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D9784" w14:textId="77777777" w:rsidR="00715115" w:rsidRDefault="00715115" w:rsidP="00715115">
      <w:pPr>
        <w:rPr>
          <w:b/>
        </w:rPr>
      </w:pPr>
    </w:p>
    <w:p w14:paraId="41475FFB" w14:textId="30763774" w:rsidR="00F87608" w:rsidRDefault="00565373" w:rsidP="00565373">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1E077E59" w14:textId="77777777" w:rsidR="00F87608" w:rsidRDefault="00F87608" w:rsidP="00565373">
      <w:pPr>
        <w:rPr>
          <w:bCs/>
          <w:noProof/>
          <w:color w:val="000000" w:themeColor="text1"/>
        </w:rPr>
      </w:pPr>
    </w:p>
    <w:p w14:paraId="2ABF1F6F" w14:textId="3EA0FAD7" w:rsidR="00715115" w:rsidRDefault="00715115" w:rsidP="00715115">
      <w:r>
        <w:t xml:space="preserve">O aluno João Pedro Chaves, do B&amp;E, ao estudar Geometria Analítica, percebeu que, em um plano com o sistema de coordenadas cartesiano usual, com origem no ponto O, as retas representadas pelas equações y = </w:t>
      </w:r>
      <w:proofErr w:type="gramStart"/>
      <w:r>
        <w:t>x  e</w:t>
      </w:r>
      <w:proofErr w:type="gramEnd"/>
      <w:r>
        <w:t xml:space="preserve">  y + 4x – 20 = 0 se cortam no ponto P. Além disso, ele observou que  Q é a interseção da reta y + 4x – 20 = 0 com o eixo das abscissas. Portanto, João Pedro concluiu que foi formado um triângulo QOP, cuja medida de sua área é igual a</w:t>
      </w:r>
    </w:p>
    <w:p w14:paraId="40C3E2BF" w14:textId="763239AF" w:rsidR="00715115" w:rsidRDefault="00715115" w:rsidP="00715115">
      <w:pPr>
        <w:rPr>
          <w:b/>
        </w:rPr>
      </w:pPr>
    </w:p>
    <w:p w14:paraId="3B8C2C84" w14:textId="423A1BB5" w:rsidR="00BF131E" w:rsidRPr="00F87608" w:rsidRDefault="00F87608" w:rsidP="00F87608">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15A0FE96" w14:textId="77777777" w:rsidR="006373C3" w:rsidRDefault="00715115" w:rsidP="00715115">
      <w:r>
        <w:t xml:space="preserve"> A) 12 </w:t>
      </w:r>
      <w:proofErr w:type="spellStart"/>
      <w:r>
        <w:t>u.a</w:t>
      </w:r>
      <w:proofErr w:type="spellEnd"/>
      <w:r>
        <w:t xml:space="preserve">.              </w:t>
      </w:r>
      <w:proofErr w:type="spellStart"/>
      <w:r>
        <w:t>u.a</w:t>
      </w:r>
      <w:proofErr w:type="spellEnd"/>
      <w:r>
        <w:t>: unidade de área</w:t>
      </w:r>
    </w:p>
    <w:p w14:paraId="4D0DC2B0" w14:textId="2EE801FC" w:rsidR="006373C3" w:rsidRDefault="00715115" w:rsidP="00715115">
      <w:r>
        <w:t xml:space="preserve"> B) 14 </w:t>
      </w:r>
      <w:proofErr w:type="spellStart"/>
      <w:r>
        <w:t>u.a</w:t>
      </w:r>
      <w:proofErr w:type="spellEnd"/>
    </w:p>
    <w:p w14:paraId="72C86B97" w14:textId="2B4D3C44" w:rsidR="006373C3" w:rsidRDefault="00715115" w:rsidP="00715115">
      <w:r>
        <w:t xml:space="preserve"> C) 10 </w:t>
      </w:r>
      <w:proofErr w:type="spellStart"/>
      <w:r>
        <w:t>u.a</w:t>
      </w:r>
      <w:proofErr w:type="spellEnd"/>
    </w:p>
    <w:p w14:paraId="5B51217D" w14:textId="5CE5B11C" w:rsidR="006373C3" w:rsidRDefault="00715115" w:rsidP="00715115">
      <w:r>
        <w:t xml:space="preserve"> D) 8 </w:t>
      </w:r>
      <w:proofErr w:type="spellStart"/>
      <w:r>
        <w:t>u.a</w:t>
      </w:r>
      <w:proofErr w:type="spellEnd"/>
    </w:p>
    <w:p w14:paraId="0125A997" w14:textId="7C04B2ED" w:rsidR="00715115" w:rsidRDefault="00715115" w:rsidP="00715115">
      <w:r>
        <w:t xml:space="preserve"> E) 5 </w:t>
      </w:r>
      <w:proofErr w:type="spellStart"/>
      <w:r>
        <w:t>u.a</w:t>
      </w:r>
      <w:proofErr w:type="spellEnd"/>
    </w:p>
    <w:p w14:paraId="1CE7A52E" w14:textId="77777777" w:rsidR="00715115" w:rsidRDefault="00715115" w:rsidP="00715115"/>
    <w:p w14:paraId="5FE78EDE" w14:textId="4A45BBEE"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6C576D23" w14:textId="77777777" w:rsidR="00117F58" w:rsidRDefault="00117F58" w:rsidP="00715115"/>
    <w:p w14:paraId="6A6B6FFB" w14:textId="2555EC50" w:rsidR="00715115" w:rsidRDefault="00715115" w:rsidP="00715115">
      <w:r>
        <w:t xml:space="preserve">A variação do comportamento de Calvin, tal como representada na tirinha, poderia receber, na vida política, o nome de  </w:t>
      </w:r>
    </w:p>
    <w:p w14:paraId="2A867800" w14:textId="704776BE" w:rsidR="002749F6" w:rsidRDefault="002749F6" w:rsidP="002749F6">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290A0D3A" w14:textId="77777777" w:rsidR="006373C3" w:rsidRDefault="00715115" w:rsidP="00715115">
      <w:r>
        <w:t xml:space="preserve">A) peculato. </w:t>
      </w:r>
    </w:p>
    <w:p w14:paraId="68D5CB1D" w14:textId="1E0B0D4D" w:rsidR="006373C3" w:rsidRDefault="00715115" w:rsidP="00715115">
      <w:r>
        <w:t xml:space="preserve">B) oportunismo. </w:t>
      </w:r>
    </w:p>
    <w:p w14:paraId="39CA4374" w14:textId="212A24E3" w:rsidR="006373C3" w:rsidRDefault="00715115" w:rsidP="00715115">
      <w:r>
        <w:t xml:space="preserve">C) entreguismo. </w:t>
      </w:r>
    </w:p>
    <w:p w14:paraId="107A6597" w14:textId="5C0EAB30" w:rsidR="006373C3" w:rsidRDefault="00715115" w:rsidP="00715115">
      <w:r>
        <w:t xml:space="preserve">D) prevaricação. </w:t>
      </w:r>
    </w:p>
    <w:p w14:paraId="36B3F2EF" w14:textId="4F768287" w:rsidR="00715115" w:rsidRDefault="00715115" w:rsidP="00715115">
      <w:r>
        <w:t xml:space="preserve">E) alienação.   </w:t>
      </w:r>
    </w:p>
    <w:p w14:paraId="71D237A0" w14:textId="77777777" w:rsidR="00565373" w:rsidRDefault="00565373" w:rsidP="00715115">
      <w:pPr>
        <w:rPr>
          <w:b/>
        </w:rPr>
      </w:pPr>
    </w:p>
    <w:p w14:paraId="5160B430" w14:textId="00A35CB3"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2F2A0D89" w14:textId="77777777" w:rsidR="007B49D3" w:rsidRDefault="007B49D3" w:rsidP="00715115">
      <w:pPr>
        <w:rPr>
          <w:b/>
        </w:rPr>
      </w:pPr>
    </w:p>
    <w:p w14:paraId="7C9EB5D5" w14:textId="305B070B" w:rsidR="00BF131E" w:rsidRDefault="00715115" w:rsidP="00715115">
      <w:r>
        <w:t xml:space="preserve"> A visão crítica, marcadamente cética, dos diferentes sistemas de governo, que se pode subentender na tirinha, só NÃO está presente na seguinte citação: </w:t>
      </w:r>
    </w:p>
    <w:p w14:paraId="307B933E" w14:textId="732DE73F" w:rsidR="00715115" w:rsidRDefault="00BF131E" w:rsidP="00715115">
      <w:r w:rsidRPr="00BF131E">
        <w:t xml:space="preserve">- </w:t>
      </w:r>
      <w:proofErr w:type="gramStart"/>
      <w:r w:rsidRPr="00BF131E">
        <w:t>{</w:t>
      </w:r>
      <w:r w:rsidR="002F18A5">
        <w:t xml:space="preserve"> </w:t>
      </w:r>
      <w:r w:rsidRPr="00BF131E">
        <w:t>Alternativas</w:t>
      </w:r>
      <w:proofErr w:type="gramEnd"/>
      <w:r w:rsidRPr="00BF131E">
        <w:t>}</w:t>
      </w:r>
    </w:p>
    <w:p w14:paraId="6BC04398" w14:textId="77777777" w:rsidR="006373C3" w:rsidRDefault="00715115" w:rsidP="00715115">
      <w:r>
        <w:t>A) A diferença entre uma democracia e uma ditadura consiste em que, numa democracia, se pode votar antes de obedecer às ordens.</w:t>
      </w:r>
    </w:p>
    <w:p w14:paraId="370A486A" w14:textId="3F1A3717" w:rsidR="006373C3" w:rsidRDefault="00715115" w:rsidP="00715115">
      <w:r>
        <w:t>B) Democracia é quando eu mando em você, ditadura é quando você manda em mim.</w:t>
      </w:r>
    </w:p>
    <w:p w14:paraId="7BDB8A6D" w14:textId="1B4812EA" w:rsidR="006373C3" w:rsidRDefault="00715115" w:rsidP="00715115">
      <w:r>
        <w:t>C) A diferença entre democracia e comunismo é que, na democracia, o governo se proclama povo e, no comunismo, o povo se proclama governo.</w:t>
      </w:r>
    </w:p>
    <w:p w14:paraId="2BCBB2BA" w14:textId="14EDA4E4" w:rsidR="006373C3" w:rsidRDefault="00715115" w:rsidP="00715115">
      <w:r>
        <w:t>D) Como verdadeiro democrata, nunca nego a ninguém o direito de concordar inteiramente comigo.</w:t>
      </w:r>
    </w:p>
    <w:p w14:paraId="0FCC71E4" w14:textId="689EB67C" w:rsidR="00715115" w:rsidRDefault="00715115" w:rsidP="00715115">
      <w:r>
        <w:t>E) As democracias, embora respeitem a vontade da maioria, protegem escrupulosamente os direitos fundamentais dos indivíduos e das minorias.</w:t>
      </w:r>
    </w:p>
    <w:p w14:paraId="3139EC6E" w14:textId="45850534" w:rsidR="00715115" w:rsidRDefault="00715115" w:rsidP="00715115"/>
    <w:p w14:paraId="05ED719A" w14:textId="15D40D6F"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79A485F8" w14:textId="7B403EA0" w:rsidR="00B779E3" w:rsidRDefault="00B779E3" w:rsidP="00B779E3">
      <w:r>
        <w:t>Os participantes de uma reunião ocuparam a totalidade dos lugares existentes em mesas que comportavam sete ocupantes cada uma. Entretanto, para melhorar o conforto, foram trazidas mais quatro mesas e os presentes redistribuíram-se, ficando em cada uma das mesas exatamente seis pessoas. Assim, é correto afirmar que o número de participantes na reunião era</w:t>
      </w:r>
    </w:p>
    <w:p w14:paraId="1670D0D9" w14:textId="03142A0A" w:rsidR="006373C3" w:rsidRDefault="00BF131E" w:rsidP="00B779E3">
      <w:r w:rsidRPr="00BF131E">
        <w:t xml:space="preserve">- </w:t>
      </w:r>
      <w:proofErr w:type="gramStart"/>
      <w:r w:rsidRPr="00BF131E">
        <w:t>{</w:t>
      </w:r>
      <w:r w:rsidR="002F18A5">
        <w:t xml:space="preserve"> </w:t>
      </w:r>
      <w:r w:rsidRPr="00BF131E">
        <w:t>Alternativas</w:t>
      </w:r>
      <w:proofErr w:type="gramEnd"/>
      <w:r w:rsidRPr="00BF131E">
        <w:t>}</w:t>
      </w:r>
    </w:p>
    <w:p w14:paraId="4BCACFE9" w14:textId="5F91E663" w:rsidR="006373C3" w:rsidRDefault="00B779E3" w:rsidP="00B779E3">
      <w:r>
        <w:t xml:space="preserve">A) 84. </w:t>
      </w:r>
    </w:p>
    <w:p w14:paraId="0278400C" w14:textId="55DECE01" w:rsidR="006373C3" w:rsidRDefault="00B779E3" w:rsidP="00B779E3">
      <w:r>
        <w:t xml:space="preserve">B) 126. </w:t>
      </w:r>
    </w:p>
    <w:p w14:paraId="52FF2504" w14:textId="77777777" w:rsidR="006373C3" w:rsidRDefault="00B779E3" w:rsidP="00B779E3">
      <w:r>
        <w:t xml:space="preserve">C) 168. </w:t>
      </w:r>
    </w:p>
    <w:p w14:paraId="65DFCD96" w14:textId="77777777" w:rsidR="006373C3" w:rsidRDefault="00B779E3" w:rsidP="00B779E3">
      <w:r>
        <w:t>D) 210</w:t>
      </w:r>
    </w:p>
    <w:p w14:paraId="246B49C7" w14:textId="158336F3" w:rsidR="00B779E3" w:rsidRPr="006373C3" w:rsidRDefault="00B779E3" w:rsidP="00B779E3">
      <w:r>
        <w:t>E) 313</w:t>
      </w:r>
    </w:p>
    <w:p w14:paraId="4208C5BB" w14:textId="5C537265" w:rsidR="00B779E3" w:rsidRDefault="006373C3" w:rsidP="00715115">
      <w:pPr>
        <w:spacing w:after="160" w:line="259" w:lineRule="auto"/>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p>
    <w:p w14:paraId="012BE476" w14:textId="379D8123"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1E4121D9" w14:textId="77777777" w:rsidR="00565373" w:rsidRPr="00565373" w:rsidRDefault="00565373" w:rsidP="00565373">
      <w:pPr>
        <w:rPr>
          <w:bCs/>
          <w:noProof/>
          <w:color w:val="000000" w:themeColor="text1"/>
        </w:rPr>
      </w:pPr>
    </w:p>
    <w:p w14:paraId="469681FF" w14:textId="77777777" w:rsidR="00BF131E" w:rsidRDefault="006F5A16" w:rsidP="006F5A16">
      <w:r>
        <w:t xml:space="preserve">No país das comunicações, cuja população é x (em milhões de habitantes), uma notícia de interesse nacional foi divulgada e, t horas após a divulgação, o número de pessoas que tomaram conhecimento da notícia é dado por  </w:t>
      </w:r>
      <w:r w:rsidRPr="008E4B1D">
        <w:rPr>
          <w:sz w:val="28"/>
        </w:rPr>
        <w:t xml:space="preserve">f(t) = </w:t>
      </w:r>
      <m:oMath>
        <m:f>
          <m:fPr>
            <m:ctrlPr>
              <w:rPr>
                <w:rFonts w:ascii="Cambria Math" w:hAnsi="Cambria Math"/>
                <w:i/>
                <w:sz w:val="28"/>
              </w:rPr>
            </m:ctrlPr>
          </m:fPr>
          <m:num>
            <m:r>
              <w:rPr>
                <w:rFonts w:ascii="Cambria Math" w:hAnsi="Cambria Math"/>
                <w:sz w:val="28"/>
              </w:rPr>
              <m:t>x</m:t>
            </m:r>
          </m:num>
          <m:den>
            <m:r>
              <w:rPr>
                <w:rFonts w:ascii="Cambria Math" w:hAnsi="Cambria Math"/>
                <w:sz w:val="28"/>
              </w:rPr>
              <m:t>1+</m:t>
            </m:r>
            <m:sSup>
              <m:sSupPr>
                <m:ctrlPr>
                  <w:rPr>
                    <w:rFonts w:ascii="Cambria Math" w:hAnsi="Cambria Math"/>
                    <w:i/>
                    <w:sz w:val="28"/>
                  </w:rPr>
                </m:ctrlPr>
              </m:sSupPr>
              <m:e>
                <m:r>
                  <w:rPr>
                    <w:rFonts w:ascii="Cambria Math" w:hAnsi="Cambria Math"/>
                    <w:sz w:val="28"/>
                  </w:rPr>
                  <m:t xml:space="preserve">5 ∙ 2 </m:t>
                </m:r>
              </m:e>
              <m:sup>
                <m:f>
                  <m:fPr>
                    <m:ctrlPr>
                      <w:rPr>
                        <w:rFonts w:ascii="Cambria Math" w:hAnsi="Cambria Math"/>
                        <w:i/>
                        <w:sz w:val="28"/>
                      </w:rPr>
                    </m:ctrlPr>
                  </m:fPr>
                  <m:num>
                    <m:r>
                      <w:rPr>
                        <w:rFonts w:ascii="Cambria Math" w:hAnsi="Cambria Math"/>
                        <w:sz w:val="28"/>
                      </w:rPr>
                      <m:t>- x . t</m:t>
                    </m:r>
                  </m:num>
                  <m:den>
                    <m:r>
                      <w:rPr>
                        <w:rFonts w:ascii="Cambria Math" w:hAnsi="Cambria Math"/>
                        <w:sz w:val="28"/>
                      </w:rPr>
                      <m:t>2</m:t>
                    </m:r>
                  </m:den>
                </m:f>
              </m:sup>
            </m:sSup>
            <m:r>
              <w:rPr>
                <w:rFonts w:ascii="Cambria Math" w:hAnsi="Cambria Math"/>
                <w:sz w:val="28"/>
              </w:rPr>
              <m:t xml:space="preserve"> </m:t>
            </m:r>
          </m:den>
        </m:f>
      </m:oMath>
      <w:r w:rsidRPr="00826D7D">
        <w:rPr>
          <w:sz w:val="28"/>
        </w:rPr>
        <w:br/>
      </w:r>
      <w:r>
        <w:t xml:space="preserve">Considere: </w:t>
      </w:r>
      <m:oMath>
        <m:sSub>
          <m:sSubPr>
            <m:ctrlPr>
              <w:rPr>
                <w:rFonts w:ascii="Cambria Math" w:hAnsi="Cambria Math"/>
                <w:i/>
              </w:rPr>
            </m:ctrlPr>
          </m:sSubPr>
          <m:e>
            <m:r>
              <w:rPr>
                <w:rFonts w:ascii="Cambria Math" w:hAnsi="Cambria Math"/>
              </w:rPr>
              <m:t>Log</m:t>
            </m:r>
          </m:e>
          <m:sub>
            <m:r>
              <w:rPr>
                <w:rFonts w:ascii="Cambria Math" w:hAnsi="Cambria Math"/>
              </w:rPr>
              <m:t>2</m:t>
            </m:r>
          </m:sub>
        </m:sSub>
      </m:oMath>
      <w:r>
        <w:t>5</w:t>
      </w:r>
      <m:oMath>
        <m:r>
          <w:rPr>
            <w:rFonts w:ascii="Cambria Math" w:hAnsi="Cambria Math"/>
          </w:rPr>
          <m:t xml:space="preserve"> ≅ </m:t>
        </m:r>
      </m:oMath>
      <w:r>
        <w:rPr>
          <w:rFonts w:eastAsiaTheme="minorEastAsia"/>
        </w:rPr>
        <w:t>2,32</w:t>
      </w:r>
      <w:r>
        <w:br/>
        <w:t xml:space="preserve"> Sabendo que, uma hora pós a divulgação, a metade da população já tinha conhecimento da notícia, é correto afirmar que a população desse país, em milhões de habitantes, é, aproximadamente,</w:t>
      </w:r>
    </w:p>
    <w:p w14:paraId="468DAB30" w14:textId="306FE017" w:rsidR="006373C3" w:rsidRDefault="00BF131E" w:rsidP="006F5A16">
      <w:r w:rsidRPr="00BF131E">
        <w:t xml:space="preserve">- </w:t>
      </w:r>
      <w:proofErr w:type="gramStart"/>
      <w:r w:rsidRPr="00BF131E">
        <w:t>{</w:t>
      </w:r>
      <w:r w:rsidR="002F18A5">
        <w:t xml:space="preserve"> </w:t>
      </w:r>
      <w:r w:rsidRPr="00BF131E">
        <w:t>Alternativas</w:t>
      </w:r>
      <w:proofErr w:type="gramEnd"/>
      <w:r w:rsidRPr="00BF131E">
        <w:t>}</w:t>
      </w:r>
    </w:p>
    <w:p w14:paraId="45571839" w14:textId="77777777" w:rsidR="006373C3" w:rsidRDefault="006F5A16" w:rsidP="006F5A16">
      <w:r>
        <w:t xml:space="preserve">A) 4,64. </w:t>
      </w:r>
    </w:p>
    <w:p w14:paraId="0C596ECA" w14:textId="77777777" w:rsidR="006373C3" w:rsidRDefault="006F5A16" w:rsidP="006F5A16">
      <w:r>
        <w:t>B) 8,32</w:t>
      </w:r>
    </w:p>
    <w:p w14:paraId="23E74A91" w14:textId="77777777" w:rsidR="006373C3" w:rsidRDefault="006F5A16" w:rsidP="006F5A16">
      <w:r>
        <w:t>C)6,62</w:t>
      </w:r>
    </w:p>
    <w:p w14:paraId="28E20C3B" w14:textId="77777777" w:rsidR="006373C3" w:rsidRDefault="006F5A16" w:rsidP="006F5A16">
      <w:r>
        <w:t>D) 3,68</w:t>
      </w:r>
    </w:p>
    <w:p w14:paraId="436AC9B7" w14:textId="3F11CC93" w:rsidR="006F5A16" w:rsidRDefault="006F5A16" w:rsidP="006F5A16">
      <w:pPr>
        <w:rPr>
          <w:b/>
          <w:color w:val="000000" w:themeColor="text1"/>
          <w:sz w:val="20"/>
        </w:rPr>
      </w:pPr>
      <w:r>
        <w:t>E) 5,34</w:t>
      </w:r>
    </w:p>
    <w:p w14:paraId="1DF66883" w14:textId="0F46D1DC" w:rsidR="001C3C84" w:rsidRDefault="001C3C84" w:rsidP="006F5A16"/>
    <w:p w14:paraId="0BE8293C" w14:textId="4EF4A646"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2AEDAD01" w14:textId="77777777" w:rsidR="001C3C84" w:rsidRDefault="001C3C84" w:rsidP="006F5A16"/>
    <w:p w14:paraId="0962CCD9" w14:textId="09B540DE" w:rsidR="006F5A16" w:rsidRDefault="006F5A16" w:rsidP="006F5A16">
      <w:pPr>
        <w:jc w:val="both"/>
      </w:pPr>
      <w:r>
        <w:rPr>
          <w:b/>
        </w:rPr>
        <w:t>7</w:t>
      </w:r>
      <w:r w:rsidRPr="00341FDB">
        <w:rPr>
          <w:b/>
        </w:rPr>
        <w:t>)</w:t>
      </w:r>
      <w:r w:rsidR="001C3C84">
        <w:rPr>
          <w:b/>
        </w:rPr>
        <w:t xml:space="preserve"> </w:t>
      </w:r>
      <w:r>
        <w:t xml:space="preserve">Das expressões latinas abaixo, todas de largo uso na linguagem culta, a única que contribui para exprimir corretamente uma afirmação presente no texto ocorre na frase:  </w:t>
      </w:r>
    </w:p>
    <w:p w14:paraId="09863A13" w14:textId="1A9BB60E" w:rsidR="00BF131E" w:rsidRPr="001C3C84" w:rsidRDefault="00BF131E" w:rsidP="006F5A16">
      <w:pPr>
        <w:jc w:val="both"/>
        <w:rPr>
          <w:b/>
        </w:rPr>
      </w:pPr>
      <w:r w:rsidRPr="00BF131E">
        <w:rPr>
          <w:b/>
        </w:rPr>
        <w:t xml:space="preserve">- </w:t>
      </w:r>
      <w:proofErr w:type="gramStart"/>
      <w:r w:rsidRPr="00BF131E">
        <w:rPr>
          <w:b/>
        </w:rPr>
        <w:t>{</w:t>
      </w:r>
      <w:r w:rsidR="002F18A5">
        <w:rPr>
          <w:b/>
        </w:rPr>
        <w:t xml:space="preserve"> </w:t>
      </w:r>
      <w:r w:rsidRPr="00BF131E">
        <w:rPr>
          <w:b/>
        </w:rPr>
        <w:t>Alternativas</w:t>
      </w:r>
      <w:proofErr w:type="gramEnd"/>
      <w:r w:rsidRPr="00BF131E">
        <w:rPr>
          <w:b/>
        </w:rPr>
        <w:t>}</w:t>
      </w:r>
    </w:p>
    <w:p w14:paraId="2E596325" w14:textId="77777777" w:rsidR="006F5A16" w:rsidRDefault="006F5A16" w:rsidP="006F5A16">
      <w:pPr>
        <w:pStyle w:val="PargrafodaLista"/>
        <w:numPr>
          <w:ilvl w:val="0"/>
          <w:numId w:val="13"/>
        </w:numPr>
        <w:spacing w:after="200"/>
      </w:pPr>
      <w:r>
        <w:t xml:space="preserve">O debate é uma condição </w:t>
      </w:r>
      <w:proofErr w:type="spellStart"/>
      <w:r>
        <w:t>sine</w:t>
      </w:r>
      <w:proofErr w:type="spellEnd"/>
      <w:r>
        <w:t xml:space="preserve"> </w:t>
      </w:r>
      <w:proofErr w:type="spellStart"/>
      <w:r>
        <w:t>qua</w:t>
      </w:r>
      <w:proofErr w:type="spellEnd"/>
      <w:r>
        <w:t xml:space="preserve"> non para que da tese e da antítese resulte uma síntese. </w:t>
      </w:r>
    </w:p>
    <w:p w14:paraId="363D52C4" w14:textId="77777777" w:rsidR="006F5A16" w:rsidRDefault="006F5A16" w:rsidP="006F5A16">
      <w:pPr>
        <w:pStyle w:val="PargrafodaLista"/>
        <w:numPr>
          <w:ilvl w:val="0"/>
          <w:numId w:val="13"/>
        </w:numPr>
        <w:spacing w:after="200"/>
      </w:pPr>
      <w:r>
        <w:t xml:space="preserve">O principal objetivo do terrorismo contemporâneo é manter o status quo por meio de mensagens falsas. </w:t>
      </w:r>
    </w:p>
    <w:p w14:paraId="699CF840" w14:textId="77777777" w:rsidR="006F5A16" w:rsidRDefault="006F5A16" w:rsidP="006F5A16">
      <w:pPr>
        <w:pStyle w:val="PargrafodaLista"/>
        <w:numPr>
          <w:ilvl w:val="0"/>
          <w:numId w:val="13"/>
        </w:numPr>
        <w:spacing w:after="200"/>
      </w:pPr>
      <w:r>
        <w:t xml:space="preserve">As pessoas devem replicar, ipsis litteris, relatos pré-concebidos que circulam na rede. </w:t>
      </w:r>
    </w:p>
    <w:p w14:paraId="45ECA14A" w14:textId="77777777" w:rsidR="006F5A16" w:rsidRDefault="006F5A16" w:rsidP="006F5A16">
      <w:pPr>
        <w:pStyle w:val="PargrafodaLista"/>
        <w:numPr>
          <w:ilvl w:val="0"/>
          <w:numId w:val="13"/>
        </w:numPr>
        <w:spacing w:after="200"/>
      </w:pPr>
      <w:r>
        <w:t xml:space="preserve">Ao repercutir na internet fatos que causam grande comoção, os internautas devem checá-los a posteriori. </w:t>
      </w:r>
    </w:p>
    <w:p w14:paraId="6C67BC54" w14:textId="6A4A84EA" w:rsidR="00565373" w:rsidRDefault="006F5A16" w:rsidP="00565373">
      <w:pPr>
        <w:pStyle w:val="PargrafodaLista"/>
        <w:numPr>
          <w:ilvl w:val="0"/>
          <w:numId w:val="13"/>
        </w:numPr>
        <w:spacing w:after="200"/>
      </w:pPr>
      <w:r>
        <w:t xml:space="preserve">E Recomenda-se seguir a intuição, ao divulgar informações pelas redes sociais ou, lato sensu, ao </w:t>
      </w:r>
      <w:proofErr w:type="spellStart"/>
      <w:r>
        <w:t>retuitá-las</w:t>
      </w:r>
      <w:proofErr w:type="spellEnd"/>
      <w:r>
        <w:t xml:space="preserve">.    </w:t>
      </w:r>
    </w:p>
    <w:p w14:paraId="593F2B1D" w14:textId="6D6831E1" w:rsidR="00565373" w:rsidRDefault="00565373" w:rsidP="00565373">
      <w:pPr>
        <w:rPr>
          <w:bCs/>
          <w:noProof/>
          <w:color w:val="000000" w:themeColor="text1"/>
        </w:rPr>
      </w:pPr>
    </w:p>
    <w:p w14:paraId="481EB39C" w14:textId="62A3FCC4"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514E68FE" w14:textId="77777777" w:rsidR="00F87608" w:rsidRPr="00565373" w:rsidRDefault="00F87608" w:rsidP="00565373">
      <w:pPr>
        <w:rPr>
          <w:bCs/>
          <w:noProof/>
          <w:color w:val="000000" w:themeColor="text1"/>
        </w:rPr>
      </w:pPr>
    </w:p>
    <w:p w14:paraId="3BC2C59E" w14:textId="04B9E372" w:rsidR="006F5A16" w:rsidRDefault="006F5A16" w:rsidP="006F5A16">
      <w:r>
        <w:rPr>
          <w:b/>
        </w:rPr>
        <w:t>8</w:t>
      </w:r>
      <w:r w:rsidRPr="00341FDB">
        <w:rPr>
          <w:b/>
        </w:rPr>
        <w:t>)</w:t>
      </w:r>
      <w:r>
        <w:t xml:space="preserve">Considerados no contexto, os termos sublinhados nos trechos “com agendas políticas deletérias” e “mera ocupação de espaço” podem ser substituídos, sem prejuízo do sentido, por:  </w:t>
      </w:r>
    </w:p>
    <w:p w14:paraId="6A5732B3" w14:textId="77777777" w:rsidR="003F3FE3" w:rsidRDefault="003F3FE3" w:rsidP="006F5A16"/>
    <w:p w14:paraId="4E3EA03D" w14:textId="4824E88F" w:rsidR="00BF131E" w:rsidRDefault="00BF131E" w:rsidP="006F5A16">
      <w:r w:rsidRPr="00BF131E">
        <w:t xml:space="preserve">- </w:t>
      </w:r>
      <w:proofErr w:type="gramStart"/>
      <w:r w:rsidRPr="00BF131E">
        <w:t>{</w:t>
      </w:r>
      <w:r w:rsidR="002F18A5">
        <w:t xml:space="preserve"> </w:t>
      </w:r>
      <w:r w:rsidRPr="00BF131E">
        <w:t>Alternativas</w:t>
      </w:r>
      <w:proofErr w:type="gramEnd"/>
      <w:r w:rsidRPr="00BF131E">
        <w:t>}</w:t>
      </w:r>
    </w:p>
    <w:p w14:paraId="0D343E23" w14:textId="77777777" w:rsidR="003F3FE3" w:rsidRPr="003F3FE3" w:rsidRDefault="003F3FE3" w:rsidP="006F5A16">
      <w:pPr>
        <w:rPr>
          <w:u w:val="single"/>
        </w:rPr>
      </w:pPr>
    </w:p>
    <w:p w14:paraId="3A24128B" w14:textId="77777777" w:rsidR="006F5A16" w:rsidRDefault="006F5A16" w:rsidP="006F5A16">
      <w:pPr>
        <w:pStyle w:val="PargrafodaLista"/>
        <w:numPr>
          <w:ilvl w:val="0"/>
          <w:numId w:val="14"/>
        </w:numPr>
        <w:spacing w:after="200"/>
      </w:pPr>
      <w:r>
        <w:t xml:space="preserve">lesivas; plena. </w:t>
      </w:r>
    </w:p>
    <w:p w14:paraId="14E837AA" w14:textId="77777777" w:rsidR="006F5A16" w:rsidRDefault="006F5A16" w:rsidP="006F5A16">
      <w:pPr>
        <w:pStyle w:val="PargrafodaLista"/>
        <w:numPr>
          <w:ilvl w:val="0"/>
          <w:numId w:val="14"/>
        </w:numPr>
        <w:spacing w:after="200"/>
      </w:pPr>
      <w:r>
        <w:t xml:space="preserve">B intencionais; trivial. </w:t>
      </w:r>
    </w:p>
    <w:p w14:paraId="2BAC2E14" w14:textId="77777777" w:rsidR="006F5A16" w:rsidRDefault="006F5A16" w:rsidP="006F5A16">
      <w:pPr>
        <w:pStyle w:val="PargrafodaLista"/>
        <w:numPr>
          <w:ilvl w:val="0"/>
          <w:numId w:val="14"/>
        </w:numPr>
        <w:spacing w:after="200"/>
      </w:pPr>
      <w:r>
        <w:t xml:space="preserve">C usurpadoras; efetiva. </w:t>
      </w:r>
    </w:p>
    <w:p w14:paraId="07708D63" w14:textId="77777777" w:rsidR="006F5A16" w:rsidRDefault="006F5A16" w:rsidP="006F5A16">
      <w:pPr>
        <w:pStyle w:val="PargrafodaLista"/>
        <w:numPr>
          <w:ilvl w:val="0"/>
          <w:numId w:val="14"/>
        </w:numPr>
        <w:spacing w:after="200"/>
      </w:pPr>
      <w:r>
        <w:t xml:space="preserve">D perniciosas; simples. </w:t>
      </w:r>
    </w:p>
    <w:p w14:paraId="771F0586" w14:textId="4679D2E6" w:rsidR="00565373" w:rsidRDefault="006F5A16" w:rsidP="00565373">
      <w:pPr>
        <w:pStyle w:val="PargrafodaLista"/>
        <w:numPr>
          <w:ilvl w:val="0"/>
          <w:numId w:val="14"/>
        </w:numPr>
        <w:spacing w:after="200"/>
      </w:pPr>
      <w:r>
        <w:t xml:space="preserve">E dissimuladas; fortuita.   </w:t>
      </w:r>
    </w:p>
    <w:p w14:paraId="587764D3" w14:textId="4AFA8B5E"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18002425" w14:textId="77777777" w:rsidR="00F87608" w:rsidRDefault="00F87608" w:rsidP="00565373">
      <w:pPr>
        <w:spacing w:after="200"/>
      </w:pPr>
    </w:p>
    <w:p w14:paraId="2AAD5497" w14:textId="5403EF8E" w:rsidR="006F5A16" w:rsidRDefault="006F5A16" w:rsidP="006F5A16">
      <w:pPr>
        <w:jc w:val="both"/>
      </w:pPr>
      <w:r>
        <w:rPr>
          <w:b/>
        </w:rPr>
        <w:t>9</w:t>
      </w:r>
      <w:r w:rsidRPr="00341FDB">
        <w:rPr>
          <w:b/>
        </w:rPr>
        <w:t>)</w:t>
      </w:r>
      <w:r>
        <w:rPr>
          <w:b/>
        </w:rPr>
        <w:t xml:space="preserve"> </w:t>
      </w:r>
      <w:r>
        <w:t xml:space="preserve">Referem-se de forma crítica a um mesmo conceito desenvolvido no texto as expressões dispostas em gradação ascendente em:  </w:t>
      </w:r>
    </w:p>
    <w:p w14:paraId="3609ECDC" w14:textId="08C171B0" w:rsidR="00BF131E" w:rsidRDefault="00BF131E" w:rsidP="006F5A16">
      <w:pPr>
        <w:jc w:val="both"/>
      </w:pPr>
      <w:r w:rsidRPr="00BF131E">
        <w:t xml:space="preserve">- </w:t>
      </w:r>
      <w:proofErr w:type="gramStart"/>
      <w:r w:rsidRPr="00BF131E">
        <w:t>{</w:t>
      </w:r>
      <w:r w:rsidR="002F18A5">
        <w:t xml:space="preserve"> </w:t>
      </w:r>
      <w:r w:rsidRPr="00BF131E">
        <w:t>Alternativas</w:t>
      </w:r>
      <w:proofErr w:type="gramEnd"/>
      <w:r w:rsidRPr="00BF131E">
        <w:t>}</w:t>
      </w:r>
    </w:p>
    <w:p w14:paraId="5692EA76" w14:textId="77777777" w:rsidR="006F5A16" w:rsidRDefault="006F5A16" w:rsidP="006F5A16">
      <w:pPr>
        <w:pStyle w:val="PargrafodaLista"/>
        <w:numPr>
          <w:ilvl w:val="0"/>
          <w:numId w:val="15"/>
        </w:numPr>
        <w:spacing w:after="200"/>
      </w:pPr>
      <w:r>
        <w:t xml:space="preserve">“impacto”; “desinformação”; “repercussão social”. </w:t>
      </w:r>
    </w:p>
    <w:p w14:paraId="5D39A741" w14:textId="77777777" w:rsidR="006F5A16" w:rsidRDefault="006F5A16" w:rsidP="006F5A16">
      <w:pPr>
        <w:pStyle w:val="PargrafodaLista"/>
        <w:numPr>
          <w:ilvl w:val="0"/>
          <w:numId w:val="15"/>
        </w:numPr>
        <w:spacing w:after="200"/>
      </w:pPr>
      <w:r>
        <w:t xml:space="preserve">“massivamente”; “congestionamento”; “sobrecarga”. </w:t>
      </w:r>
    </w:p>
    <w:p w14:paraId="07D24228" w14:textId="77777777" w:rsidR="006F5A16" w:rsidRDefault="006F5A16" w:rsidP="006F5A16">
      <w:pPr>
        <w:pStyle w:val="PargrafodaLista"/>
        <w:numPr>
          <w:ilvl w:val="0"/>
          <w:numId w:val="15"/>
        </w:numPr>
        <w:spacing w:after="200"/>
      </w:pPr>
      <w:r>
        <w:t xml:space="preserve">“mensagem pré-fabricada”; “informações falsas”; “narrativas </w:t>
      </w:r>
      <w:proofErr w:type="spellStart"/>
      <w:r>
        <w:t>préconcebidas</w:t>
      </w:r>
      <w:proofErr w:type="spellEnd"/>
      <w:r>
        <w:t xml:space="preserve">”. </w:t>
      </w:r>
    </w:p>
    <w:p w14:paraId="2840AE55" w14:textId="77777777" w:rsidR="006F5A16" w:rsidRDefault="006F5A16" w:rsidP="006F5A16">
      <w:pPr>
        <w:pStyle w:val="PargrafodaLista"/>
        <w:numPr>
          <w:ilvl w:val="0"/>
          <w:numId w:val="15"/>
        </w:numPr>
        <w:spacing w:after="200"/>
      </w:pPr>
      <w:r>
        <w:t xml:space="preserve">“debate”; “síntese”; “antítese”. </w:t>
      </w:r>
    </w:p>
    <w:p w14:paraId="6EF577F7" w14:textId="66381E9D" w:rsidR="00565373" w:rsidRDefault="006F5A16" w:rsidP="00565373">
      <w:pPr>
        <w:pStyle w:val="PargrafodaLista"/>
        <w:numPr>
          <w:ilvl w:val="0"/>
          <w:numId w:val="15"/>
        </w:numPr>
        <w:spacing w:after="200"/>
      </w:pPr>
      <w:r w:rsidRPr="008D5738">
        <w:t xml:space="preserve">“veículos”; “agentes de disseminação”; “fantoches”.   </w:t>
      </w:r>
    </w:p>
    <w:p w14:paraId="699DE70D" w14:textId="6D7F8CA0" w:rsidR="006F5A16" w:rsidRDefault="006F5A16" w:rsidP="00565373"/>
    <w:p w14:paraId="09E91FED" w14:textId="00332CEE"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5142C76A" w14:textId="77777777" w:rsidR="00F87608" w:rsidRDefault="00F87608" w:rsidP="00565373"/>
    <w:p w14:paraId="69B5DDEC" w14:textId="2840775E" w:rsidR="006F5A16" w:rsidRDefault="006F5A16" w:rsidP="006F5A16">
      <w:r>
        <w:rPr>
          <w:b/>
        </w:rPr>
        <w:t>10</w:t>
      </w:r>
      <w:r>
        <w:t xml:space="preserve">) A frase “tornando o acesso à internet móvel lento ou inexistente” ganha em clareza e precisão se for assim reescrita:  </w:t>
      </w:r>
    </w:p>
    <w:p w14:paraId="4C3022E5" w14:textId="77777777" w:rsidR="003F3FE3" w:rsidRDefault="003F3FE3" w:rsidP="006F5A16"/>
    <w:p w14:paraId="72D0E483" w14:textId="464F5E95" w:rsidR="00BF131E" w:rsidRDefault="00BF131E" w:rsidP="006F5A16">
      <w:r w:rsidRPr="00BF131E">
        <w:t xml:space="preserve">- </w:t>
      </w:r>
      <w:proofErr w:type="gramStart"/>
      <w:r w:rsidRPr="00BF131E">
        <w:t>{</w:t>
      </w:r>
      <w:r w:rsidR="002F18A5">
        <w:t xml:space="preserve"> </w:t>
      </w:r>
      <w:r w:rsidRPr="00BF131E">
        <w:t>Alternativas</w:t>
      </w:r>
      <w:proofErr w:type="gramEnd"/>
      <w:r w:rsidRPr="00BF131E">
        <w:t>}</w:t>
      </w:r>
    </w:p>
    <w:p w14:paraId="35716A54" w14:textId="77777777" w:rsidR="003F3FE3" w:rsidRDefault="003F3FE3" w:rsidP="006F5A16"/>
    <w:p w14:paraId="010F9EC6" w14:textId="77777777" w:rsidR="006F5A16" w:rsidRDefault="006F5A16" w:rsidP="006F5A16">
      <w:pPr>
        <w:pStyle w:val="PargrafodaLista"/>
        <w:numPr>
          <w:ilvl w:val="0"/>
          <w:numId w:val="16"/>
        </w:numPr>
        <w:spacing w:after="200"/>
      </w:pPr>
      <w:r>
        <w:t xml:space="preserve">Tornando a pesquisa na internet móvel morosa e inexistente.  </w:t>
      </w:r>
    </w:p>
    <w:p w14:paraId="4F4AC4F5" w14:textId="77777777" w:rsidR="006F5A16" w:rsidRDefault="006F5A16" w:rsidP="006F5A16">
      <w:pPr>
        <w:pStyle w:val="PargrafodaLista"/>
        <w:numPr>
          <w:ilvl w:val="0"/>
          <w:numId w:val="16"/>
        </w:numPr>
        <w:spacing w:after="200"/>
      </w:pPr>
      <w:r>
        <w:t xml:space="preserve">Transformando em vagaroso o acesso à internet inexistente. </w:t>
      </w:r>
    </w:p>
    <w:p w14:paraId="0272B93C" w14:textId="77777777" w:rsidR="006F5A16" w:rsidRDefault="006F5A16" w:rsidP="006F5A16">
      <w:pPr>
        <w:pStyle w:val="PargrafodaLista"/>
        <w:numPr>
          <w:ilvl w:val="0"/>
          <w:numId w:val="16"/>
        </w:numPr>
        <w:spacing w:after="200"/>
      </w:pPr>
      <w:r>
        <w:t xml:space="preserve">Tornando lento ou impossível o acesso à internet móvel. </w:t>
      </w:r>
    </w:p>
    <w:p w14:paraId="0638E3A7" w14:textId="77777777" w:rsidR="006F5A16" w:rsidRDefault="006F5A16" w:rsidP="006F5A16">
      <w:pPr>
        <w:pStyle w:val="PargrafodaLista"/>
        <w:numPr>
          <w:ilvl w:val="0"/>
          <w:numId w:val="16"/>
        </w:numPr>
        <w:spacing w:after="200"/>
      </w:pPr>
      <w:r>
        <w:t xml:space="preserve">Tornando a busca pela internet móvel lenta e impossível. </w:t>
      </w:r>
    </w:p>
    <w:p w14:paraId="0EE58808" w14:textId="6BBE1D09" w:rsidR="00565373" w:rsidRDefault="006F5A16" w:rsidP="00F87608">
      <w:pPr>
        <w:pStyle w:val="PargrafodaLista"/>
        <w:numPr>
          <w:ilvl w:val="0"/>
          <w:numId w:val="16"/>
        </w:numPr>
        <w:spacing w:after="200"/>
      </w:pPr>
      <w:r>
        <w:t xml:space="preserve">Transformando a internet móvel num acesso lento e inexistente.   </w:t>
      </w:r>
    </w:p>
    <w:p w14:paraId="0600D7B7" w14:textId="6DEC55D7"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673C0E63" w14:textId="77777777" w:rsidR="00F87608" w:rsidRDefault="00F87608" w:rsidP="006F5A16">
      <w:pPr>
        <w:pStyle w:val="PargrafodaLista"/>
      </w:pPr>
    </w:p>
    <w:p w14:paraId="0CE59029" w14:textId="55A13C66" w:rsidR="006F5A16" w:rsidRDefault="006F5A16" w:rsidP="006F5A16">
      <w:r>
        <w:rPr>
          <w:b/>
        </w:rPr>
        <w:t>11</w:t>
      </w:r>
      <w:r>
        <w:t xml:space="preserve">) Contrastam, quanto à variedade linguística a que pertencem, as seguintes expressões do texto:  </w:t>
      </w:r>
    </w:p>
    <w:p w14:paraId="25970B25" w14:textId="1EA60DEC" w:rsidR="00BF131E" w:rsidRDefault="00BF131E" w:rsidP="006F5A16">
      <w:r w:rsidRPr="00BF131E">
        <w:t xml:space="preserve">- </w:t>
      </w:r>
      <w:proofErr w:type="gramStart"/>
      <w:r w:rsidRPr="00BF131E">
        <w:t>{</w:t>
      </w:r>
      <w:r w:rsidR="002F18A5">
        <w:t xml:space="preserve"> </w:t>
      </w:r>
      <w:r w:rsidRPr="00BF131E">
        <w:t>Alternativas</w:t>
      </w:r>
      <w:proofErr w:type="gramEnd"/>
      <w:r w:rsidRPr="00BF131E">
        <w:t>}</w:t>
      </w:r>
    </w:p>
    <w:p w14:paraId="5DD8212D" w14:textId="77777777" w:rsidR="006F5A16" w:rsidRDefault="006F5A16" w:rsidP="006F5A16">
      <w:pPr>
        <w:pStyle w:val="PargrafodaLista"/>
        <w:numPr>
          <w:ilvl w:val="0"/>
          <w:numId w:val="17"/>
        </w:numPr>
        <w:spacing w:after="200"/>
      </w:pPr>
      <w:r>
        <w:t xml:space="preserve">“onda de incerteza”; “sobrecarga nas linhas”. </w:t>
      </w:r>
    </w:p>
    <w:p w14:paraId="477DA299" w14:textId="77777777" w:rsidR="006F5A16" w:rsidRDefault="006F5A16" w:rsidP="006F5A16">
      <w:pPr>
        <w:pStyle w:val="PargrafodaLista"/>
        <w:numPr>
          <w:ilvl w:val="0"/>
          <w:numId w:val="17"/>
        </w:numPr>
        <w:spacing w:after="200"/>
      </w:pPr>
      <w:r>
        <w:t xml:space="preserve">“circular na rede”; “ocupar espaço”. </w:t>
      </w:r>
    </w:p>
    <w:p w14:paraId="39D3ACF6" w14:textId="77777777" w:rsidR="006F5A16" w:rsidRDefault="006F5A16" w:rsidP="006F5A16">
      <w:pPr>
        <w:pStyle w:val="PargrafodaLista"/>
        <w:numPr>
          <w:ilvl w:val="0"/>
          <w:numId w:val="17"/>
        </w:numPr>
        <w:spacing w:after="200"/>
      </w:pPr>
      <w:r>
        <w:t xml:space="preserve">“pegar carona”; “replicar qualquer informação”. </w:t>
      </w:r>
    </w:p>
    <w:p w14:paraId="089F29FE" w14:textId="77777777" w:rsidR="006F5A16" w:rsidRDefault="006F5A16" w:rsidP="006F5A16">
      <w:pPr>
        <w:pStyle w:val="PargrafodaLista"/>
        <w:numPr>
          <w:ilvl w:val="0"/>
          <w:numId w:val="17"/>
        </w:numPr>
        <w:spacing w:after="200"/>
      </w:pPr>
      <w:r>
        <w:t xml:space="preserve">“informações falsas”; “terrorismo contemporâneo”. </w:t>
      </w:r>
    </w:p>
    <w:p w14:paraId="415C8970" w14:textId="306A85FB" w:rsidR="006F5A16" w:rsidRPr="00565373" w:rsidRDefault="006F5A16" w:rsidP="00565373">
      <w:pPr>
        <w:pStyle w:val="PargrafodaLista"/>
        <w:numPr>
          <w:ilvl w:val="0"/>
          <w:numId w:val="17"/>
        </w:numPr>
        <w:spacing w:after="200"/>
      </w:pPr>
      <w:r>
        <w:t xml:space="preserve">“agentes de disseminação”; “narrativas pré-concebidas”.   </w:t>
      </w:r>
    </w:p>
    <w:p w14:paraId="7855BA26" w14:textId="5A34030A" w:rsidR="00565373" w:rsidRPr="00F87608" w:rsidRDefault="00565373" w:rsidP="00F87608">
      <w:pPr>
        <w:rPr>
          <w:bCs/>
          <w:noProof/>
          <w:color w:val="000000" w:themeColor="text1"/>
        </w:rPr>
      </w:pPr>
    </w:p>
    <w:p w14:paraId="62CFB8BE" w14:textId="6370D11A"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5A1B426A" w14:textId="77777777" w:rsidR="00F87608" w:rsidRDefault="00F87608" w:rsidP="00715115">
      <w:pPr>
        <w:spacing w:after="160" w:line="259" w:lineRule="auto"/>
        <w:jc w:val="both"/>
        <w:rPr>
          <w:rFonts w:ascii="Times New Roman" w:hAnsi="Times New Roman" w:cs="Times New Roman"/>
          <w:b/>
          <w:color w:val="FF0000"/>
          <w:sz w:val="28"/>
          <w:szCs w:val="28"/>
        </w:rPr>
      </w:pPr>
    </w:p>
    <w:p w14:paraId="4E88CFE9" w14:textId="14A8A4C5" w:rsidR="00091089" w:rsidRDefault="00091089" w:rsidP="00091089">
      <w:r w:rsidRPr="00091089">
        <w:rPr>
          <w:b/>
        </w:rPr>
        <w:t>12</w:t>
      </w:r>
      <w:r>
        <w:t xml:space="preserve">) Se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Pr>
          <w:rFonts w:eastAsiaTheme="minorEastAsia"/>
        </w:rPr>
        <w:t xml:space="preserve">, </w:t>
      </w:r>
      <w:proofErr w:type="gramStart"/>
      <w:r>
        <w:rPr>
          <w:rFonts w:eastAsiaTheme="minorEastAsia"/>
        </w:rPr>
        <w:t>... ,</w:t>
      </w:r>
      <w:proofErr w:type="gramEnd"/>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t xml:space="preserve"> são os ângulos internos de um heptágono convexo e se as medidas des</w:t>
      </w:r>
      <w:proofErr w:type="spellStart"/>
      <w:r>
        <w:t>tes</w:t>
      </w:r>
      <w:proofErr w:type="spellEnd"/>
      <w:r>
        <w:t xml:space="preserve"> ângulos formam, nesta ordem, uma progressão aritmética, então, a medida, em graus, do ângulo </w:t>
      </w:r>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oMath>
      <w:proofErr w:type="spellStart"/>
      <w:r>
        <w:t>é</w:t>
      </w:r>
      <w:proofErr w:type="spellEnd"/>
      <w:r>
        <w:t xml:space="preserve"> um número</w:t>
      </w:r>
    </w:p>
    <w:p w14:paraId="24C5D2BD" w14:textId="7A12BF63" w:rsidR="00BF131E" w:rsidRDefault="00BF131E" w:rsidP="00091089">
      <w:r w:rsidRPr="00BF131E">
        <w:t xml:space="preserve">- </w:t>
      </w:r>
      <w:proofErr w:type="gramStart"/>
      <w:r w:rsidRPr="00BF131E">
        <w:t>{</w:t>
      </w:r>
      <w:r w:rsidR="002F18A5">
        <w:t xml:space="preserve"> </w:t>
      </w:r>
      <w:r w:rsidRPr="00BF131E">
        <w:t>Alternativas</w:t>
      </w:r>
      <w:proofErr w:type="gramEnd"/>
      <w:r w:rsidRPr="00BF131E">
        <w:t>}</w:t>
      </w:r>
    </w:p>
    <w:p w14:paraId="6628465D" w14:textId="77777777" w:rsidR="006373C3" w:rsidRDefault="00091089" w:rsidP="00091089">
      <w:r>
        <w:br/>
        <w:t>A)</w:t>
      </w:r>
      <w:r w:rsidRPr="00E63C0D">
        <w:t xml:space="preserve"> </w:t>
      </w:r>
      <w:r>
        <w:t>menor do que 128.</w:t>
      </w:r>
    </w:p>
    <w:p w14:paraId="27843EA1" w14:textId="77777777" w:rsidR="006373C3" w:rsidRDefault="00091089" w:rsidP="00091089">
      <w:r>
        <w:t>B)</w:t>
      </w:r>
      <w:r w:rsidRPr="00E63C0D">
        <w:t xml:space="preserve"> </w:t>
      </w:r>
      <w:r>
        <w:t>entre 128 e 129.</w:t>
      </w:r>
    </w:p>
    <w:p w14:paraId="4757C74F" w14:textId="77777777" w:rsidR="006373C3" w:rsidRDefault="00091089" w:rsidP="00091089">
      <w:r>
        <w:t>C)</w:t>
      </w:r>
      <w:r w:rsidRPr="00E63C0D">
        <w:t xml:space="preserve"> </w:t>
      </w:r>
      <w:r>
        <w:t>entre 129 e 130.</w:t>
      </w:r>
    </w:p>
    <w:p w14:paraId="6411FFAD" w14:textId="77777777" w:rsidR="006373C3" w:rsidRDefault="00091089" w:rsidP="00091089">
      <w:r>
        <w:t>D)</w:t>
      </w:r>
      <w:r w:rsidRPr="00E63C0D">
        <w:t xml:space="preserve"> </w:t>
      </w:r>
      <w:r>
        <w:t>entre 130 e 131</w:t>
      </w:r>
    </w:p>
    <w:p w14:paraId="40B5920A" w14:textId="681E0E28" w:rsidR="00091089" w:rsidRDefault="00091089" w:rsidP="00091089">
      <w:r>
        <w:t>E) maior que 131</w:t>
      </w:r>
    </w:p>
    <w:p w14:paraId="4B853031" w14:textId="01A2CB06" w:rsidR="006F5A16" w:rsidRDefault="006F5A16" w:rsidP="00091089">
      <w:pPr>
        <w:spacing w:after="160" w:line="259" w:lineRule="auto"/>
        <w:rPr>
          <w:rFonts w:ascii="Times New Roman" w:hAnsi="Times New Roman" w:cs="Times New Roman"/>
          <w:b/>
          <w:color w:val="FF0000"/>
          <w:sz w:val="28"/>
          <w:szCs w:val="28"/>
        </w:rPr>
      </w:pPr>
    </w:p>
    <w:p w14:paraId="186571E6" w14:textId="3C453D37"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5D535AAD" w14:textId="77777777" w:rsidR="00565373" w:rsidRDefault="00565373" w:rsidP="00091089">
      <w:pPr>
        <w:spacing w:after="160" w:line="259" w:lineRule="auto"/>
        <w:rPr>
          <w:rFonts w:ascii="Times New Roman" w:hAnsi="Times New Roman" w:cs="Times New Roman"/>
          <w:b/>
          <w:color w:val="FF0000"/>
          <w:sz w:val="28"/>
          <w:szCs w:val="28"/>
        </w:rPr>
      </w:pPr>
    </w:p>
    <w:p w14:paraId="51E4B914" w14:textId="77777777" w:rsidR="00BF131E" w:rsidRDefault="003835CB" w:rsidP="00091089">
      <w:pPr>
        <w:spacing w:after="160" w:line="259" w:lineRule="auto"/>
      </w:pPr>
      <w:r w:rsidRPr="003835CB">
        <w:rPr>
          <w:b/>
        </w:rPr>
        <w:t>13</w:t>
      </w:r>
      <w:r>
        <w:t xml:space="preserve">) Uma das Sete Maravilhas do Mundo Moderno é o Templo de </w:t>
      </w:r>
      <w:proofErr w:type="spellStart"/>
      <w:r>
        <w:t>Kukulkán</w:t>
      </w:r>
      <w:proofErr w:type="spellEnd"/>
      <w:r>
        <w:t xml:space="preserve">, localizado na cidade de </w:t>
      </w:r>
      <w:proofErr w:type="spellStart"/>
      <w:r>
        <w:t>Chichén</w:t>
      </w:r>
      <w:proofErr w:type="spellEnd"/>
      <w:r>
        <w:t xml:space="preserve"> </w:t>
      </w:r>
      <w:proofErr w:type="spellStart"/>
      <w:r>
        <w:t>Itzá</w:t>
      </w:r>
      <w:proofErr w:type="spellEnd"/>
      <w:r>
        <w:t>, no México. Geometricamente, esse templo pode ser representado por um tronco reto de pirâmide de base quadrada.</w:t>
      </w:r>
      <w:r>
        <w:br/>
      </w:r>
      <w:proofErr w:type="gramStart"/>
      <w:r>
        <w:t>As quantidades de cada tipo de figura plana</w:t>
      </w:r>
      <w:proofErr w:type="gramEnd"/>
      <w:r>
        <w:t xml:space="preserve"> que formam esse tronco de pirâmide são</w:t>
      </w:r>
    </w:p>
    <w:p w14:paraId="32EA7A4C" w14:textId="474A3162" w:rsidR="006373C3" w:rsidRDefault="00BF131E" w:rsidP="00091089">
      <w:pPr>
        <w:spacing w:after="160" w:line="259" w:lineRule="auto"/>
      </w:pPr>
      <w:r w:rsidRPr="00BF131E">
        <w:t xml:space="preserve">- </w:t>
      </w:r>
      <w:proofErr w:type="gramStart"/>
      <w:r w:rsidRPr="00BF131E">
        <w:t>{</w:t>
      </w:r>
      <w:r w:rsidR="002F18A5">
        <w:t xml:space="preserve"> </w:t>
      </w:r>
      <w:r w:rsidRPr="00BF131E">
        <w:t>Alternativas</w:t>
      </w:r>
      <w:proofErr w:type="gramEnd"/>
      <w:r w:rsidRPr="00BF131E">
        <w:t>}</w:t>
      </w:r>
    </w:p>
    <w:p w14:paraId="1E54E334" w14:textId="77777777" w:rsidR="006373C3" w:rsidRDefault="003835CB" w:rsidP="00091089">
      <w:pPr>
        <w:spacing w:after="160" w:line="259" w:lineRule="auto"/>
      </w:pPr>
      <w:r>
        <w:br/>
        <w:t>A) 2 quadrados e 4 retângulos</w:t>
      </w:r>
    </w:p>
    <w:p w14:paraId="3812A2E2" w14:textId="77777777" w:rsidR="006373C3" w:rsidRDefault="003835CB" w:rsidP="00091089">
      <w:pPr>
        <w:spacing w:after="160" w:line="259" w:lineRule="auto"/>
      </w:pPr>
      <w:r>
        <w:t>B)</w:t>
      </w:r>
      <w:r w:rsidRPr="009F7351">
        <w:t xml:space="preserve"> </w:t>
      </w:r>
      <w:r>
        <w:t>1 retângulo e 4 triângulos isósceles.</w:t>
      </w:r>
    </w:p>
    <w:p w14:paraId="26B800FD" w14:textId="77777777" w:rsidR="006373C3" w:rsidRDefault="003835CB" w:rsidP="00091089">
      <w:pPr>
        <w:spacing w:after="160" w:line="259" w:lineRule="auto"/>
      </w:pPr>
      <w:r>
        <w:t>C)</w:t>
      </w:r>
      <w:r w:rsidRPr="009F7351">
        <w:t xml:space="preserve"> </w:t>
      </w:r>
      <w:r>
        <w:t>2 quadrados e 4 trapézios isósceles.</w:t>
      </w:r>
    </w:p>
    <w:p w14:paraId="03C69604" w14:textId="77777777" w:rsidR="006373C3" w:rsidRDefault="003835CB" w:rsidP="00091089">
      <w:pPr>
        <w:spacing w:after="160" w:line="259" w:lineRule="auto"/>
      </w:pPr>
      <w:r>
        <w:t>D)</w:t>
      </w:r>
      <w:r w:rsidRPr="009F7351">
        <w:t xml:space="preserve"> </w:t>
      </w:r>
      <w:r>
        <w:t>1 quadrado, 3 retângulos e 2 trapézios retângulos</w:t>
      </w:r>
    </w:p>
    <w:p w14:paraId="1D047FC2" w14:textId="3EBD6B35" w:rsidR="006F5A16" w:rsidRDefault="003835CB" w:rsidP="00091089">
      <w:pPr>
        <w:spacing w:after="160" w:line="259" w:lineRule="auto"/>
      </w:pPr>
      <w:r>
        <w:t>E)</w:t>
      </w:r>
      <w:r w:rsidRPr="009F7351">
        <w:t xml:space="preserve"> </w:t>
      </w:r>
      <w:r>
        <w:t>2 retângulos, 2 quadrados e 2 trapézios retângulos.</w:t>
      </w:r>
    </w:p>
    <w:p w14:paraId="2E6BE9D1" w14:textId="0455649B"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22A5782A" w14:textId="77777777" w:rsidR="00565373" w:rsidRDefault="00565373" w:rsidP="00091089">
      <w:pPr>
        <w:spacing w:after="160" w:line="259" w:lineRule="auto"/>
      </w:pPr>
    </w:p>
    <w:p w14:paraId="7BD557CD" w14:textId="77777777" w:rsidR="006373C3" w:rsidRDefault="00A70F91" w:rsidP="00A70F91">
      <w:r w:rsidRPr="00A70F91">
        <w:rPr>
          <w:b/>
        </w:rPr>
        <w:t>14</w:t>
      </w:r>
      <w:r>
        <w:t>) Considere a figura, em que um dos lados do trapézio retângulo se encontra apoiado sobre o gráfico de uma função f.</w:t>
      </w:r>
    </w:p>
    <w:p w14:paraId="1453C487" w14:textId="78AACEDC" w:rsidR="00A70F91" w:rsidRPr="00A03781" w:rsidRDefault="00A70F91" w:rsidP="00A70F91">
      <w:pPr>
        <w:rPr>
          <w:u w:val="single"/>
        </w:rPr>
      </w:pPr>
      <w:r>
        <w:rPr>
          <w:noProof/>
        </w:rPr>
        <w:drawing>
          <wp:inline distT="0" distB="0" distL="0" distR="0" wp14:anchorId="0C5C4CFE" wp14:editId="4C0276AD">
            <wp:extent cx="2390775" cy="1484468"/>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5460" cy="1493586"/>
                    </a:xfrm>
                    <a:prstGeom prst="rect">
                      <a:avLst/>
                    </a:prstGeom>
                  </pic:spPr>
                </pic:pic>
              </a:graphicData>
            </a:graphic>
          </wp:inline>
        </w:drawing>
      </w:r>
    </w:p>
    <w:p w14:paraId="722F21AF" w14:textId="77777777" w:rsidR="00BF131E" w:rsidRDefault="00A70F91" w:rsidP="00A70F91">
      <w:pPr>
        <w:rPr>
          <w:rFonts w:eastAsiaTheme="minorEastAsia"/>
        </w:rPr>
      </w:pPr>
      <w:r>
        <w:t xml:space="preserve">Sabendo que a área da região sombreada é 9 </w:t>
      </w:r>
      <m:oMath>
        <m:sSup>
          <m:sSupPr>
            <m:ctrlPr>
              <w:rPr>
                <w:rFonts w:ascii="Cambria Math" w:hAnsi="Cambria Math"/>
                <w:i/>
              </w:rPr>
            </m:ctrlPr>
          </m:sSupPr>
          <m:e>
            <m:r>
              <w:rPr>
                <w:rFonts w:ascii="Cambria Math" w:hAnsi="Cambria Math"/>
              </w:rPr>
              <m:t>cm</m:t>
            </m:r>
          </m:e>
          <m:sup>
            <m:r>
              <w:rPr>
                <w:rFonts w:ascii="Cambria Math" w:hAnsi="Cambria Math"/>
              </w:rPr>
              <m:t>2</m:t>
            </m:r>
          </m:sup>
        </m:sSup>
        <m:r>
          <w:rPr>
            <w:rFonts w:ascii="Cambria Math" w:hAnsi="Cambria Math"/>
          </w:rPr>
          <m:t xml:space="preserve">, a lei </m:t>
        </m:r>
      </m:oMath>
      <w:r>
        <w:rPr>
          <w:rFonts w:eastAsiaTheme="minorEastAsia"/>
        </w:rPr>
        <w:t>que define f é</w:t>
      </w:r>
    </w:p>
    <w:p w14:paraId="3E87BEAD" w14:textId="77777777" w:rsidR="00A03781" w:rsidRDefault="00BF131E" w:rsidP="00A70F91">
      <w:pPr>
        <w:rPr>
          <w:rFonts w:eastAsiaTheme="minorEastAsia"/>
        </w:rPr>
      </w:pPr>
      <w:r w:rsidRPr="00BF131E">
        <w:rPr>
          <w:rFonts w:eastAsiaTheme="minorEastAsia"/>
        </w:rPr>
        <w:t xml:space="preserve">- </w:t>
      </w:r>
      <w:proofErr w:type="gramStart"/>
      <w:r w:rsidRPr="00BF131E">
        <w:rPr>
          <w:rFonts w:eastAsiaTheme="minorEastAsia"/>
        </w:rPr>
        <w:t>{</w:t>
      </w:r>
      <w:r w:rsidR="002F18A5">
        <w:rPr>
          <w:rFonts w:eastAsiaTheme="minorEastAsia"/>
        </w:rPr>
        <w:t xml:space="preserve"> </w:t>
      </w:r>
      <w:r w:rsidRPr="00BF131E">
        <w:rPr>
          <w:rFonts w:eastAsiaTheme="minorEastAsia"/>
        </w:rPr>
        <w:t>Alternativas</w:t>
      </w:r>
      <w:proofErr w:type="gramEnd"/>
      <w:r w:rsidRPr="00BF131E">
        <w:rPr>
          <w:rFonts w:eastAsiaTheme="minorEastAsia"/>
        </w:rPr>
        <w:t>}</w:t>
      </w:r>
    </w:p>
    <w:p w14:paraId="1C784B66" w14:textId="02DB9FA2" w:rsidR="006373C3" w:rsidRDefault="00A70F91" w:rsidP="00A70F91">
      <w:pPr>
        <w:rPr>
          <w:rFonts w:ascii="Open Sans" w:hAnsi="Open Sans"/>
          <w:color w:val="313131"/>
          <w:sz w:val="20"/>
          <w:szCs w:val="20"/>
          <w:shd w:val="clear" w:color="auto" w:fill="FFFFFF"/>
        </w:rPr>
      </w:pPr>
      <w:r>
        <w:rPr>
          <w:rFonts w:eastAsiaTheme="minorEastAsia"/>
        </w:rPr>
        <w:t xml:space="preserve">A) y = </w:t>
      </w:r>
      <m:oMath>
        <m:f>
          <m:fPr>
            <m:ctrlPr>
              <w:rPr>
                <w:rFonts w:ascii="Cambria Math" w:eastAsiaTheme="minorEastAsia" w:hAnsi="Cambria Math"/>
                <w:i/>
                <w:sz w:val="24"/>
              </w:rPr>
            </m:ctrlPr>
          </m:fPr>
          <m:num>
            <m:r>
              <w:rPr>
                <w:rFonts w:ascii="Cambria Math" w:eastAsiaTheme="minorEastAsia" w:hAnsi="Cambria Math"/>
                <w:sz w:val="24"/>
              </w:rPr>
              <m:t>3x</m:t>
            </m:r>
          </m:num>
          <m:den>
            <m:r>
              <w:rPr>
                <w:rFonts w:ascii="Cambria Math" w:eastAsiaTheme="minorEastAsia" w:hAnsi="Cambria Math"/>
                <w:sz w:val="24"/>
              </w:rPr>
              <m:t>4</m:t>
            </m:r>
          </m:den>
        </m:f>
      </m:oMath>
      <w:r>
        <w:rPr>
          <w:rFonts w:eastAsiaTheme="minorEastAsia"/>
        </w:rPr>
        <w:t xml:space="preserve"> + 1</w:t>
      </w:r>
    </w:p>
    <w:p w14:paraId="25205324" w14:textId="77777777" w:rsidR="006373C3" w:rsidRDefault="00A70F91" w:rsidP="00A70F91">
      <w:pPr>
        <w:rPr>
          <w:rFonts w:ascii="Open Sans" w:eastAsiaTheme="minorEastAsia" w:hAnsi="Open Sans"/>
          <w:color w:val="000000" w:themeColor="text1"/>
          <w:szCs w:val="20"/>
          <w:shd w:val="clear" w:color="auto" w:fill="FFFFFF"/>
        </w:rPr>
      </w:pPr>
      <w:r>
        <w:rPr>
          <w:rFonts w:ascii="Open Sans" w:hAnsi="Open Sans"/>
          <w:color w:val="000000" w:themeColor="text1"/>
          <w:sz w:val="20"/>
          <w:szCs w:val="20"/>
          <w:shd w:val="clear" w:color="auto" w:fill="FFFFFF"/>
        </w:rPr>
        <w:t xml:space="preserve">B) y = </w:t>
      </w:r>
      <m:oMath>
        <m:f>
          <m:fPr>
            <m:ctrlPr>
              <w:rPr>
                <w:rFonts w:ascii="Cambria Math" w:hAnsi="Cambria Math"/>
                <w:i/>
                <w:color w:val="000000" w:themeColor="text1"/>
                <w:sz w:val="24"/>
                <w:szCs w:val="20"/>
                <w:shd w:val="clear" w:color="auto" w:fill="FFFFFF"/>
              </w:rPr>
            </m:ctrlPr>
          </m:fPr>
          <m:num>
            <m:r>
              <w:rPr>
                <w:rFonts w:ascii="Cambria Math" w:hAnsi="Cambria Math"/>
                <w:color w:val="000000" w:themeColor="text1"/>
                <w:sz w:val="24"/>
                <w:szCs w:val="20"/>
                <w:shd w:val="clear" w:color="auto" w:fill="FFFFFF"/>
              </w:rPr>
              <m:t>3x</m:t>
            </m:r>
          </m:num>
          <m:den>
            <m:r>
              <w:rPr>
                <w:rFonts w:ascii="Cambria Math" w:hAnsi="Cambria Math"/>
                <w:color w:val="000000" w:themeColor="text1"/>
                <w:sz w:val="24"/>
                <w:szCs w:val="20"/>
                <w:shd w:val="clear" w:color="auto" w:fill="FFFFFF"/>
              </w:rPr>
              <m:t>4</m:t>
            </m:r>
          </m:den>
        </m:f>
      </m:oMath>
      <w:r w:rsidRPr="00721A4D">
        <w:rPr>
          <w:rFonts w:ascii="Open Sans" w:eastAsiaTheme="minorEastAsia" w:hAnsi="Open Sans"/>
          <w:color w:val="000000" w:themeColor="text1"/>
          <w:sz w:val="24"/>
          <w:szCs w:val="20"/>
          <w:shd w:val="clear" w:color="auto" w:fill="FFFFFF"/>
        </w:rPr>
        <w:t xml:space="preserve"> </w:t>
      </w:r>
      <w:r>
        <w:rPr>
          <w:rFonts w:ascii="Open Sans" w:eastAsiaTheme="minorEastAsia" w:hAnsi="Open Sans"/>
          <w:color w:val="000000" w:themeColor="text1"/>
          <w:szCs w:val="20"/>
          <w:shd w:val="clear" w:color="auto" w:fill="FFFFFF"/>
        </w:rPr>
        <w:t>– 1</w:t>
      </w:r>
    </w:p>
    <w:p w14:paraId="6CA72D28" w14:textId="3EFDAE9B" w:rsidR="00A70F91" w:rsidRDefault="00A70F91" w:rsidP="00A70F91">
      <w:pPr>
        <w:rPr>
          <w:rFonts w:ascii="Open Sans" w:eastAsiaTheme="minorEastAsia" w:hAnsi="Open Sans"/>
          <w:color w:val="000000" w:themeColor="text1"/>
          <w:sz w:val="20"/>
          <w:szCs w:val="20"/>
          <w:shd w:val="clear" w:color="auto" w:fill="FFFFFF"/>
        </w:rPr>
      </w:pPr>
      <w:r>
        <w:rPr>
          <w:rFonts w:ascii="Open Sans" w:eastAsiaTheme="minorEastAsia" w:hAnsi="Open Sans"/>
          <w:color w:val="000000" w:themeColor="text1"/>
          <w:szCs w:val="20"/>
          <w:shd w:val="clear" w:color="auto" w:fill="FFFFFF"/>
        </w:rPr>
        <w:t xml:space="preserve">C) y = </w:t>
      </w:r>
      <m:oMath>
        <m:f>
          <m:fPr>
            <m:ctrlPr>
              <w:rPr>
                <w:rFonts w:ascii="Cambria Math" w:hAnsi="Cambria Math"/>
                <w:i/>
                <w:color w:val="000000" w:themeColor="text1"/>
                <w:sz w:val="24"/>
                <w:szCs w:val="20"/>
                <w:shd w:val="clear" w:color="auto" w:fill="FFFFFF"/>
              </w:rPr>
            </m:ctrlPr>
          </m:fPr>
          <m:num>
            <m:r>
              <w:rPr>
                <w:rFonts w:ascii="Cambria Math" w:hAnsi="Cambria Math"/>
                <w:color w:val="000000" w:themeColor="text1"/>
                <w:sz w:val="24"/>
                <w:szCs w:val="20"/>
                <w:shd w:val="clear" w:color="auto" w:fill="FFFFFF"/>
              </w:rPr>
              <m:t>2x</m:t>
            </m:r>
          </m:num>
          <m:den>
            <m:r>
              <w:rPr>
                <w:rFonts w:ascii="Cambria Math" w:hAnsi="Cambria Math"/>
                <w:color w:val="000000" w:themeColor="text1"/>
                <w:sz w:val="24"/>
                <w:szCs w:val="20"/>
                <w:shd w:val="clear" w:color="auto" w:fill="FFFFFF"/>
              </w:rPr>
              <m:t>5</m:t>
            </m:r>
          </m:den>
        </m:f>
      </m:oMath>
      <w:r>
        <w:rPr>
          <w:rFonts w:ascii="Open Sans" w:eastAsiaTheme="minorEastAsia" w:hAnsi="Open Sans"/>
          <w:color w:val="000000" w:themeColor="text1"/>
          <w:sz w:val="20"/>
          <w:szCs w:val="20"/>
          <w:shd w:val="clear" w:color="auto" w:fill="FFFFFF"/>
        </w:rPr>
        <w:t xml:space="preserve"> + 1</w:t>
      </w:r>
    </w:p>
    <w:p w14:paraId="647C479F" w14:textId="77777777" w:rsidR="00A70F91" w:rsidRPr="00B069FE" w:rsidRDefault="00A70F91" w:rsidP="00A70F91">
      <w:pPr>
        <w:rPr>
          <w:rFonts w:ascii="Open Sans" w:hAnsi="Open Sans"/>
          <w:color w:val="000000" w:themeColor="text1"/>
          <w:sz w:val="20"/>
          <w:szCs w:val="20"/>
          <w:shd w:val="clear" w:color="auto" w:fill="FFFFFF"/>
        </w:rPr>
      </w:pPr>
      <w:r>
        <w:rPr>
          <w:rFonts w:ascii="Open Sans" w:hAnsi="Open Sans"/>
          <w:color w:val="000000" w:themeColor="text1"/>
          <w:sz w:val="20"/>
          <w:szCs w:val="20"/>
          <w:shd w:val="clear" w:color="auto" w:fill="FFFFFF"/>
        </w:rPr>
        <w:t xml:space="preserve">D) y </w:t>
      </w:r>
      <w:r w:rsidRPr="00721A4D">
        <w:rPr>
          <w:rFonts w:ascii="Open Sans" w:hAnsi="Open Sans"/>
          <w:color w:val="000000" w:themeColor="text1"/>
          <w:sz w:val="24"/>
          <w:szCs w:val="20"/>
          <w:shd w:val="clear" w:color="auto" w:fill="FFFFFF"/>
        </w:rPr>
        <w:t xml:space="preserve">= </w:t>
      </w:r>
      <m:oMath>
        <m:f>
          <m:fPr>
            <m:ctrlPr>
              <w:rPr>
                <w:rFonts w:ascii="Cambria Math" w:hAnsi="Cambria Math"/>
                <w:i/>
                <w:color w:val="000000" w:themeColor="text1"/>
                <w:sz w:val="24"/>
                <w:szCs w:val="20"/>
                <w:shd w:val="clear" w:color="auto" w:fill="FFFFFF"/>
              </w:rPr>
            </m:ctrlPr>
          </m:fPr>
          <m:num>
            <m:r>
              <w:rPr>
                <w:rFonts w:ascii="Cambria Math" w:hAnsi="Cambria Math"/>
                <w:color w:val="000000" w:themeColor="text1"/>
                <w:sz w:val="24"/>
                <w:szCs w:val="20"/>
                <w:shd w:val="clear" w:color="auto" w:fill="FFFFFF"/>
              </w:rPr>
              <m:t>5x</m:t>
            </m:r>
          </m:num>
          <m:den>
            <m:r>
              <w:rPr>
                <w:rFonts w:ascii="Cambria Math" w:hAnsi="Cambria Math"/>
                <w:color w:val="000000" w:themeColor="text1"/>
                <w:sz w:val="24"/>
                <w:szCs w:val="20"/>
                <w:shd w:val="clear" w:color="auto" w:fill="FFFFFF"/>
              </w:rPr>
              <m:t>2</m:t>
            </m:r>
          </m:den>
        </m:f>
      </m:oMath>
      <w:r>
        <w:rPr>
          <w:rFonts w:ascii="Open Sans" w:eastAsiaTheme="minorEastAsia" w:hAnsi="Open Sans"/>
          <w:color w:val="000000" w:themeColor="text1"/>
          <w:sz w:val="20"/>
          <w:szCs w:val="20"/>
          <w:shd w:val="clear" w:color="auto" w:fill="FFFFFF"/>
        </w:rPr>
        <w:t xml:space="preserve"> – 1 </w:t>
      </w:r>
    </w:p>
    <w:p w14:paraId="0ED494C7" w14:textId="77777777" w:rsidR="00A70F91" w:rsidRPr="005E2EA7" w:rsidRDefault="00A70F91" w:rsidP="00A70F91">
      <w:pPr>
        <w:spacing w:before="240"/>
        <w:rPr>
          <w:rFonts w:ascii="Open Sans" w:hAnsi="Open Sans"/>
          <w:color w:val="313131"/>
          <w:sz w:val="20"/>
          <w:szCs w:val="20"/>
          <w:shd w:val="clear" w:color="auto" w:fill="FFFFFF"/>
        </w:rPr>
      </w:pPr>
      <w:r>
        <w:rPr>
          <w:rFonts w:ascii="Open Sans" w:hAnsi="Open Sans"/>
          <w:color w:val="313131"/>
          <w:sz w:val="20"/>
          <w:szCs w:val="20"/>
          <w:shd w:val="clear" w:color="auto" w:fill="FFFFFF"/>
        </w:rPr>
        <w:t>E)</w:t>
      </w:r>
      <m:oMath>
        <m:r>
          <w:rPr>
            <w:rFonts w:ascii="Cambria Math" w:hAnsi="Cambria Math"/>
            <w:color w:val="313131"/>
            <w:sz w:val="24"/>
            <w:szCs w:val="20"/>
            <w:shd w:val="clear" w:color="auto" w:fill="FFFFFF"/>
          </w:rPr>
          <m:t xml:space="preserve"> y=</m:t>
        </m:r>
        <m:r>
          <w:rPr>
            <w:rFonts w:ascii="Cambria Math" w:hAnsi="Cambria Math"/>
            <w:color w:val="000000" w:themeColor="text1"/>
            <w:sz w:val="24"/>
            <w:szCs w:val="20"/>
            <w:shd w:val="clear" w:color="auto" w:fill="FFFFFF"/>
          </w:rPr>
          <m:t xml:space="preserve"> </m:t>
        </m:r>
        <m:f>
          <m:fPr>
            <m:ctrlPr>
              <w:rPr>
                <w:rFonts w:ascii="Cambria Math" w:hAnsi="Cambria Math"/>
                <w:i/>
                <w:color w:val="000000" w:themeColor="text1"/>
                <w:sz w:val="24"/>
                <w:szCs w:val="20"/>
                <w:shd w:val="clear" w:color="auto" w:fill="FFFFFF"/>
              </w:rPr>
            </m:ctrlPr>
          </m:fPr>
          <m:num>
            <m:r>
              <w:rPr>
                <w:rFonts w:ascii="Cambria Math" w:hAnsi="Cambria Math"/>
                <w:color w:val="000000" w:themeColor="text1"/>
                <w:sz w:val="24"/>
                <w:szCs w:val="20"/>
                <w:shd w:val="clear" w:color="auto" w:fill="FFFFFF"/>
              </w:rPr>
              <m:t>4x</m:t>
            </m:r>
          </m:num>
          <m:den>
            <m:r>
              <w:rPr>
                <w:rFonts w:ascii="Cambria Math" w:hAnsi="Cambria Math"/>
                <w:color w:val="000000" w:themeColor="text1"/>
                <w:sz w:val="24"/>
                <w:szCs w:val="20"/>
                <w:shd w:val="clear" w:color="auto" w:fill="FFFFFF"/>
              </w:rPr>
              <m:t>3</m:t>
            </m:r>
          </m:den>
        </m:f>
      </m:oMath>
      <w:r w:rsidRPr="00721A4D">
        <w:rPr>
          <w:rFonts w:ascii="Open Sans" w:eastAsiaTheme="minorEastAsia" w:hAnsi="Open Sans"/>
          <w:color w:val="000000" w:themeColor="text1"/>
          <w:sz w:val="24"/>
          <w:szCs w:val="20"/>
          <w:shd w:val="clear" w:color="auto" w:fill="FFFFFF"/>
        </w:rPr>
        <w:t xml:space="preserve"> </w:t>
      </w:r>
      <w:r>
        <w:rPr>
          <w:rFonts w:ascii="Open Sans" w:eastAsiaTheme="minorEastAsia" w:hAnsi="Open Sans"/>
          <w:color w:val="000000" w:themeColor="text1"/>
          <w:sz w:val="20"/>
          <w:szCs w:val="20"/>
          <w:shd w:val="clear" w:color="auto" w:fill="FFFFFF"/>
        </w:rPr>
        <w:t>+ 1</w:t>
      </w:r>
    </w:p>
    <w:p w14:paraId="38102D50" w14:textId="7C361E97" w:rsidR="003835CB" w:rsidRDefault="003835CB" w:rsidP="00091089">
      <w:pPr>
        <w:spacing w:after="160" w:line="259" w:lineRule="auto"/>
        <w:rPr>
          <w:rFonts w:ascii="Times New Roman" w:hAnsi="Times New Roman" w:cs="Times New Roman"/>
          <w:b/>
          <w:color w:val="FF0000"/>
          <w:sz w:val="28"/>
          <w:szCs w:val="28"/>
        </w:rPr>
      </w:pPr>
    </w:p>
    <w:p w14:paraId="76849712" w14:textId="5AF205EE"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434084BC" w14:textId="77777777" w:rsidR="00565373" w:rsidRDefault="00565373" w:rsidP="00091089">
      <w:pPr>
        <w:spacing w:after="160" w:line="259" w:lineRule="auto"/>
        <w:rPr>
          <w:rFonts w:ascii="Times New Roman" w:hAnsi="Times New Roman" w:cs="Times New Roman"/>
          <w:b/>
          <w:color w:val="FF0000"/>
          <w:sz w:val="28"/>
          <w:szCs w:val="28"/>
        </w:rPr>
      </w:pPr>
    </w:p>
    <w:p w14:paraId="33CA6B72" w14:textId="222E9F1F" w:rsidR="008D2D6F" w:rsidRDefault="008D2D6F" w:rsidP="008D2D6F">
      <w:r>
        <w:rPr>
          <w:b/>
        </w:rPr>
        <w:t>15</w:t>
      </w:r>
      <w:r w:rsidRPr="00341FDB">
        <w:rPr>
          <w:b/>
        </w:rPr>
        <w:t>)</w:t>
      </w:r>
      <w:r>
        <w:rPr>
          <w:b/>
        </w:rPr>
        <w:t xml:space="preserve"> </w:t>
      </w:r>
      <w:r>
        <w:t xml:space="preserve">A única frase em que o emprego do pronome “lhe” está de acordo com a norma-padrão da língua portuguesa é:  </w:t>
      </w:r>
    </w:p>
    <w:p w14:paraId="719B2E8B" w14:textId="11DA6A22" w:rsidR="00BF131E" w:rsidRDefault="00BF131E" w:rsidP="008D2D6F">
      <w:r w:rsidRPr="00BF131E">
        <w:t xml:space="preserve">- </w:t>
      </w:r>
      <w:proofErr w:type="gramStart"/>
      <w:r w:rsidRPr="00BF131E">
        <w:t>{</w:t>
      </w:r>
      <w:r w:rsidR="002F18A5">
        <w:t xml:space="preserve"> </w:t>
      </w:r>
      <w:r w:rsidRPr="00BF131E">
        <w:t>Alternativas</w:t>
      </w:r>
      <w:proofErr w:type="gramEnd"/>
      <w:r w:rsidRPr="00BF131E">
        <w:t>}</w:t>
      </w:r>
    </w:p>
    <w:p w14:paraId="7788D152" w14:textId="77777777" w:rsidR="008D2D6F" w:rsidRDefault="008D2D6F" w:rsidP="008D2D6F">
      <w:pPr>
        <w:pStyle w:val="PargrafodaLista"/>
        <w:numPr>
          <w:ilvl w:val="0"/>
          <w:numId w:val="18"/>
        </w:numPr>
        <w:spacing w:after="200"/>
      </w:pPr>
      <w:r>
        <w:t xml:space="preserve">O réu entrou no tribunal, ciente de que o júri não lhe condenaria. </w:t>
      </w:r>
    </w:p>
    <w:p w14:paraId="56D33FFB" w14:textId="77777777" w:rsidR="008D2D6F" w:rsidRDefault="008D2D6F" w:rsidP="008D2D6F">
      <w:pPr>
        <w:pStyle w:val="PargrafodaLista"/>
        <w:numPr>
          <w:ilvl w:val="0"/>
          <w:numId w:val="18"/>
        </w:numPr>
        <w:spacing w:after="200"/>
      </w:pPr>
      <w:r>
        <w:t xml:space="preserve">O jogador estava convicto de que os torcedores iriam absolver-lhe. </w:t>
      </w:r>
    </w:p>
    <w:p w14:paraId="014A7081" w14:textId="77777777" w:rsidR="008D2D6F" w:rsidRDefault="008D2D6F" w:rsidP="008D2D6F">
      <w:pPr>
        <w:pStyle w:val="PargrafodaLista"/>
        <w:numPr>
          <w:ilvl w:val="0"/>
          <w:numId w:val="18"/>
        </w:numPr>
        <w:spacing w:after="200"/>
      </w:pPr>
      <w:r>
        <w:t xml:space="preserve">Os netos, ao saírem, gritaram: nós lhe amamos, vovó. </w:t>
      </w:r>
    </w:p>
    <w:p w14:paraId="11083839" w14:textId="77777777" w:rsidR="008D2D6F" w:rsidRDefault="008D2D6F" w:rsidP="008D2D6F">
      <w:pPr>
        <w:pStyle w:val="PargrafodaLista"/>
        <w:numPr>
          <w:ilvl w:val="0"/>
          <w:numId w:val="18"/>
        </w:numPr>
        <w:spacing w:after="200"/>
      </w:pPr>
      <w:r>
        <w:t xml:space="preserve">O atleta supôs que aquele treinamento poderia </w:t>
      </w:r>
      <w:proofErr w:type="spellStart"/>
      <w:r>
        <w:t>prejudicar-lhe</w:t>
      </w:r>
      <w:proofErr w:type="spellEnd"/>
      <w:r>
        <w:t>.</w:t>
      </w:r>
    </w:p>
    <w:p w14:paraId="26FEBCC4" w14:textId="7F866AE5" w:rsidR="006F5A16" w:rsidRPr="008D2D6F" w:rsidRDefault="008D2D6F" w:rsidP="008D2D6F">
      <w:pPr>
        <w:pStyle w:val="PargrafodaLista"/>
        <w:numPr>
          <w:ilvl w:val="0"/>
          <w:numId w:val="18"/>
        </w:numPr>
        <w:spacing w:after="200"/>
      </w:pPr>
      <w:r>
        <w:t>O freguês foi logo dizendo ao vendedor: no momento, não posso pagar-lhe.</w:t>
      </w:r>
    </w:p>
    <w:p w14:paraId="763B35FB" w14:textId="28876A9B" w:rsidR="001911D2" w:rsidRDefault="001911D2" w:rsidP="00091089">
      <w:pPr>
        <w:spacing w:after="160" w:line="259" w:lineRule="auto"/>
        <w:rPr>
          <w:rFonts w:ascii="Times New Roman" w:hAnsi="Times New Roman" w:cs="Times New Roman"/>
          <w:b/>
          <w:color w:val="FF0000"/>
          <w:sz w:val="28"/>
          <w:szCs w:val="28"/>
        </w:rPr>
      </w:pPr>
    </w:p>
    <w:p w14:paraId="0E46DEC2" w14:textId="032658B2"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6E1194F2" w14:textId="77777777" w:rsidR="00565373" w:rsidRDefault="00565373" w:rsidP="00091089">
      <w:pPr>
        <w:spacing w:after="160" w:line="259" w:lineRule="auto"/>
        <w:rPr>
          <w:rFonts w:ascii="Times New Roman" w:hAnsi="Times New Roman" w:cs="Times New Roman"/>
          <w:b/>
          <w:color w:val="FF0000"/>
          <w:sz w:val="28"/>
          <w:szCs w:val="28"/>
        </w:rPr>
      </w:pPr>
    </w:p>
    <w:p w14:paraId="0AA0CCFD" w14:textId="44389282" w:rsidR="008D2D6F" w:rsidRDefault="008D2D6F" w:rsidP="008D2D6F">
      <w:r w:rsidRPr="0090507E">
        <w:rPr>
          <w:b/>
        </w:rPr>
        <w:t>16</w:t>
      </w:r>
      <w:r>
        <w:t>) O consumo de espumantes no Brasil tem aumentado nos últimos anos. Uma das etapas do seu processo de produção consiste no envasamento da bebida em garrafas semelhantes às da imagem. Nesse processo, a vazão do líquido no interior da garrafa é constante e cessa quando atinge o nível de envasamento.</w:t>
      </w:r>
      <w:r>
        <w:br/>
      </w:r>
      <w:r>
        <w:rPr>
          <w:noProof/>
        </w:rPr>
        <w:drawing>
          <wp:inline distT="0" distB="0" distL="0" distR="0" wp14:anchorId="55E4C633" wp14:editId="44946686">
            <wp:extent cx="1324800" cy="14986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24800" cy="1498620"/>
                    </a:xfrm>
                    <a:prstGeom prst="rect">
                      <a:avLst/>
                    </a:prstGeom>
                  </pic:spPr>
                </pic:pic>
              </a:graphicData>
            </a:graphic>
          </wp:inline>
        </w:drawing>
      </w:r>
      <w:r>
        <w:br/>
        <w:t xml:space="preserve">Qual esboço de gráfico melhor representa a variação da altura do líquido em função </w:t>
      </w:r>
      <w:r>
        <w:br/>
        <w:t>do tempo, na garrafa indicada na imagem?</w:t>
      </w:r>
    </w:p>
    <w:p w14:paraId="495958B2" w14:textId="71255CEF" w:rsidR="00BF131E" w:rsidRDefault="00BF131E" w:rsidP="008D2D6F">
      <w:r w:rsidRPr="00BF131E">
        <w:t xml:space="preserve">- </w:t>
      </w:r>
      <w:proofErr w:type="gramStart"/>
      <w:r w:rsidRPr="00BF131E">
        <w:t>{</w:t>
      </w:r>
      <w:r w:rsidR="002F18A5">
        <w:t xml:space="preserve"> </w:t>
      </w:r>
      <w:r w:rsidRPr="00BF131E">
        <w:t>Alternativas</w:t>
      </w:r>
      <w:proofErr w:type="gramEnd"/>
      <w:r w:rsidRPr="00BF131E">
        <w:t>}</w:t>
      </w:r>
    </w:p>
    <w:p w14:paraId="530CA29B" w14:textId="315D8166" w:rsidR="008D2D6F" w:rsidRDefault="008D2D6F" w:rsidP="00091089">
      <w:pPr>
        <w:spacing w:after="160" w:line="259" w:lineRule="auto"/>
        <w:rPr>
          <w:rFonts w:ascii="Times New Roman" w:hAnsi="Times New Roman" w:cs="Times New Roman"/>
          <w:b/>
          <w:color w:val="FF0000"/>
          <w:sz w:val="28"/>
          <w:szCs w:val="28"/>
        </w:rPr>
      </w:pPr>
      <w:r>
        <w:rPr>
          <w:rFonts w:ascii="Times New Roman" w:hAnsi="Times New Roman" w:cs="Times New Roman"/>
          <w:b/>
          <w:noProof/>
          <w:color w:val="FF0000"/>
          <w:sz w:val="28"/>
          <w:szCs w:val="28"/>
        </w:rPr>
        <w:drawing>
          <wp:inline distT="0" distB="0" distL="0" distR="0" wp14:anchorId="6B39F806" wp14:editId="23FB28F8">
            <wp:extent cx="1248355" cy="3536647"/>
            <wp:effectExtent l="0" t="0" r="9525"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ternativas Q 16.png"/>
                    <pic:cNvPicPr/>
                  </pic:nvPicPr>
                  <pic:blipFill>
                    <a:blip r:embed="rId10">
                      <a:extLst>
                        <a:ext uri="{28A0092B-C50C-407E-A947-70E740481C1C}">
                          <a14:useLocalDpi xmlns:a14="http://schemas.microsoft.com/office/drawing/2010/main" val="0"/>
                        </a:ext>
                      </a:extLst>
                    </a:blip>
                    <a:stretch>
                      <a:fillRect/>
                    </a:stretch>
                  </pic:blipFill>
                  <pic:spPr>
                    <a:xfrm>
                      <a:off x="0" y="0"/>
                      <a:ext cx="1256604" cy="3560016"/>
                    </a:xfrm>
                    <a:prstGeom prst="rect">
                      <a:avLst/>
                    </a:prstGeom>
                  </pic:spPr>
                </pic:pic>
              </a:graphicData>
            </a:graphic>
          </wp:inline>
        </w:drawing>
      </w:r>
    </w:p>
    <w:p w14:paraId="58AF8684" w14:textId="3C5FC778" w:rsidR="008D2D6F" w:rsidRDefault="008D2D6F" w:rsidP="00091089">
      <w:pPr>
        <w:spacing w:after="160" w:line="259" w:lineRule="auto"/>
        <w:rPr>
          <w:rFonts w:ascii="Times New Roman" w:hAnsi="Times New Roman" w:cs="Times New Roman"/>
          <w:b/>
          <w:color w:val="FF0000"/>
          <w:sz w:val="28"/>
          <w:szCs w:val="28"/>
        </w:rPr>
      </w:pPr>
    </w:p>
    <w:p w14:paraId="1A591FA5" w14:textId="416B267A"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41742DEC" w14:textId="77777777" w:rsidR="00565373" w:rsidRDefault="00565373" w:rsidP="00091089">
      <w:pPr>
        <w:spacing w:after="160" w:line="259" w:lineRule="auto"/>
        <w:rPr>
          <w:rFonts w:ascii="Times New Roman" w:hAnsi="Times New Roman" w:cs="Times New Roman"/>
          <w:b/>
          <w:color w:val="FF0000"/>
          <w:sz w:val="28"/>
          <w:szCs w:val="28"/>
        </w:rPr>
      </w:pPr>
    </w:p>
    <w:p w14:paraId="11398AD4" w14:textId="210558BC" w:rsidR="00A11CEE" w:rsidRPr="00A11CEE" w:rsidRDefault="00A11CEE" w:rsidP="00091089">
      <w:pPr>
        <w:spacing w:after="160" w:line="259" w:lineRule="auto"/>
        <w:rPr>
          <w:rFonts w:ascii="Times New Roman" w:hAnsi="Times New Roman" w:cs="Times New Roman"/>
          <w:b/>
          <w:sz w:val="28"/>
          <w:szCs w:val="28"/>
        </w:rPr>
      </w:pPr>
      <w:r w:rsidRPr="00A11CEE">
        <w:rPr>
          <w:rFonts w:ascii="Times New Roman" w:hAnsi="Times New Roman" w:cs="Times New Roman"/>
          <w:b/>
          <w:sz w:val="28"/>
          <w:szCs w:val="28"/>
        </w:rPr>
        <w:t>17)</w:t>
      </w:r>
      <w:r w:rsidRPr="00A11CEE">
        <w:rPr>
          <w:rFonts w:ascii="Times New Roman" w:hAnsi="Times New Roman" w:cs="Times New Roman"/>
          <w:b/>
          <w:noProof/>
          <w:color w:val="FF0000"/>
          <w:sz w:val="28"/>
          <w:szCs w:val="28"/>
        </w:rPr>
        <w:t xml:space="preserve"> </w:t>
      </w:r>
      <w:r>
        <w:rPr>
          <w:rFonts w:ascii="Times New Roman" w:hAnsi="Times New Roman" w:cs="Times New Roman"/>
          <w:b/>
          <w:noProof/>
          <w:color w:val="FF0000"/>
          <w:sz w:val="28"/>
          <w:szCs w:val="28"/>
        </w:rPr>
        <w:drawing>
          <wp:inline distT="0" distB="0" distL="0" distR="0" wp14:anchorId="0379B5FD" wp14:editId="41463EE0">
            <wp:extent cx="5400040" cy="2032635"/>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 17 Mat.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032635"/>
                    </a:xfrm>
                    <a:prstGeom prst="rect">
                      <a:avLst/>
                    </a:prstGeom>
                  </pic:spPr>
                </pic:pic>
              </a:graphicData>
            </a:graphic>
          </wp:inline>
        </w:drawing>
      </w:r>
    </w:p>
    <w:p w14:paraId="52B3F391" w14:textId="46AFE538" w:rsidR="00BF131E" w:rsidRDefault="00BF131E" w:rsidP="00091089">
      <w:pPr>
        <w:spacing w:after="160" w:line="259" w:lineRule="auto"/>
      </w:pPr>
      <w:r w:rsidRPr="00BF131E">
        <w:t xml:space="preserve">- </w:t>
      </w:r>
      <w:proofErr w:type="gramStart"/>
      <w:r w:rsidRPr="00BF131E">
        <w:t>{</w:t>
      </w:r>
      <w:r w:rsidR="002F18A5">
        <w:t xml:space="preserve"> </w:t>
      </w:r>
      <w:r w:rsidRPr="00BF131E">
        <w:t>Alternativas</w:t>
      </w:r>
      <w:proofErr w:type="gramEnd"/>
      <w:r w:rsidRPr="00BF131E">
        <w:t>}</w:t>
      </w:r>
    </w:p>
    <w:p w14:paraId="3AD3F6AD" w14:textId="7FB7039B" w:rsidR="006373C3" w:rsidRDefault="00BF131E" w:rsidP="00091089">
      <w:pPr>
        <w:spacing w:after="160" w:line="259" w:lineRule="auto"/>
      </w:pPr>
      <w:r>
        <w:br/>
      </w:r>
      <w:r w:rsidR="00A11CEE">
        <w:t xml:space="preserve">A) 0,120. </w:t>
      </w:r>
    </w:p>
    <w:p w14:paraId="2B125C61" w14:textId="15ABE72D" w:rsidR="006373C3" w:rsidRDefault="006373C3" w:rsidP="00091089">
      <w:pPr>
        <w:spacing w:after="160" w:line="259" w:lineRule="auto"/>
      </w:pPr>
      <w:r>
        <w:t>B) 0,216</w:t>
      </w:r>
    </w:p>
    <w:p w14:paraId="7ED06C8E" w14:textId="3999A773" w:rsidR="006373C3" w:rsidRDefault="006373C3" w:rsidP="00091089">
      <w:pPr>
        <w:spacing w:after="160" w:line="259" w:lineRule="auto"/>
      </w:pPr>
      <w:r>
        <w:t>C) 0,264.</w:t>
      </w:r>
    </w:p>
    <w:p w14:paraId="2E3C294A" w14:textId="77777777" w:rsidR="006373C3" w:rsidRDefault="00A11CEE" w:rsidP="00091089">
      <w:pPr>
        <w:spacing w:after="160" w:line="259" w:lineRule="auto"/>
      </w:pPr>
      <w:r>
        <w:t xml:space="preserve">D)0,336. </w:t>
      </w:r>
    </w:p>
    <w:p w14:paraId="1B108A9F" w14:textId="5197AB8A" w:rsidR="00565373" w:rsidRDefault="00A11CEE" w:rsidP="006373C3">
      <w:pPr>
        <w:spacing w:after="160" w:line="259" w:lineRule="auto"/>
      </w:pPr>
      <w:r>
        <w:t>E)0,384</w:t>
      </w:r>
    </w:p>
    <w:p w14:paraId="0AAF4FCB" w14:textId="64F97972"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5242D84D" w14:textId="77777777" w:rsidR="00565373" w:rsidRDefault="00565373" w:rsidP="00091089">
      <w:pPr>
        <w:spacing w:after="160" w:line="259" w:lineRule="auto"/>
        <w:rPr>
          <w:rFonts w:ascii="Times New Roman" w:hAnsi="Times New Roman" w:cs="Times New Roman"/>
          <w:b/>
          <w:color w:val="FF0000"/>
          <w:sz w:val="28"/>
          <w:szCs w:val="28"/>
        </w:rPr>
      </w:pPr>
    </w:p>
    <w:p w14:paraId="245DE42B" w14:textId="250663A9" w:rsidR="00A11CEE" w:rsidRDefault="009800DE" w:rsidP="00A11CEE">
      <w:r>
        <w:rPr>
          <w:rFonts w:ascii="Times New Roman" w:hAnsi="Times New Roman" w:cs="Times New Roman"/>
          <w:b/>
          <w:sz w:val="28"/>
          <w:szCs w:val="28"/>
        </w:rPr>
        <w:t>18</w:t>
      </w:r>
      <w:r w:rsidR="00A11CEE" w:rsidRPr="00A11CEE">
        <w:rPr>
          <w:rFonts w:ascii="Times New Roman" w:hAnsi="Times New Roman" w:cs="Times New Roman"/>
          <w:b/>
          <w:sz w:val="28"/>
          <w:szCs w:val="28"/>
        </w:rPr>
        <w:t>)</w:t>
      </w:r>
      <w:r w:rsidR="00A11CEE">
        <w:rPr>
          <w:rFonts w:ascii="Times New Roman" w:hAnsi="Times New Roman" w:cs="Times New Roman"/>
          <w:b/>
          <w:sz w:val="28"/>
          <w:szCs w:val="28"/>
        </w:rPr>
        <w:t xml:space="preserve"> </w:t>
      </w:r>
      <w:r w:rsidR="00A11CEE">
        <w:rPr>
          <w:b/>
        </w:rPr>
        <w:t xml:space="preserve"> </w:t>
      </w:r>
      <w:r w:rsidR="00A11CEE" w:rsidRPr="0002430A">
        <w:t>Qual</w:t>
      </w:r>
      <w:r w:rsidR="00A11CEE">
        <w:t xml:space="preserve"> </w:t>
      </w:r>
      <w:r w:rsidR="00A11CEE" w:rsidRPr="0002430A">
        <w:t>a figura de linguagem observada em "Com a vida isolada que vivo"</w:t>
      </w:r>
      <w:r w:rsidR="00A11CEE">
        <w:t>?</w:t>
      </w:r>
      <w:r w:rsidR="00A11CEE" w:rsidRPr="0002430A">
        <w:t xml:space="preserve"> </w:t>
      </w:r>
    </w:p>
    <w:p w14:paraId="012A1986" w14:textId="51B4FE07" w:rsidR="00565373" w:rsidRPr="002749F6" w:rsidRDefault="002749F6" w:rsidP="002749F6">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410714F8" w14:textId="55936B11" w:rsidR="00A11CEE" w:rsidRDefault="00093B05" w:rsidP="00A11CEE">
      <w:r>
        <w:t>A</w:t>
      </w:r>
      <w:r w:rsidR="00A11CEE" w:rsidRPr="0002430A">
        <w:t>) Pleonasmo</w:t>
      </w:r>
    </w:p>
    <w:p w14:paraId="47BC55A5" w14:textId="2DA87EDA" w:rsidR="00A11CEE" w:rsidRDefault="00093B05" w:rsidP="00A11CEE">
      <w:r>
        <w:t>B</w:t>
      </w:r>
      <w:r w:rsidR="00A11CEE" w:rsidRPr="0002430A">
        <w:t>) Metáfora</w:t>
      </w:r>
    </w:p>
    <w:p w14:paraId="1F2E75D5" w14:textId="418E4D79" w:rsidR="00A11CEE" w:rsidRDefault="00093B05" w:rsidP="00A11CEE">
      <w:r>
        <w:t>C</w:t>
      </w:r>
      <w:r w:rsidR="00A11CEE" w:rsidRPr="0002430A">
        <w:t>) Silepse de gênero</w:t>
      </w:r>
    </w:p>
    <w:p w14:paraId="546B2C84" w14:textId="498DBA85" w:rsidR="00A11CEE" w:rsidRDefault="00093B05" w:rsidP="00A11CEE">
      <w:r>
        <w:t>D</w:t>
      </w:r>
      <w:r w:rsidR="00A11CEE" w:rsidRPr="0002430A">
        <w:t>) Metonímia</w:t>
      </w:r>
    </w:p>
    <w:p w14:paraId="2E97B060" w14:textId="3FF8B645" w:rsidR="00A11CEE" w:rsidRDefault="00093B05" w:rsidP="00A11CEE">
      <w:r>
        <w:t>E</w:t>
      </w:r>
      <w:r w:rsidR="00A11CEE" w:rsidRPr="0002430A">
        <w:t>) Sinestesia</w:t>
      </w:r>
    </w:p>
    <w:p w14:paraId="43754E02" w14:textId="063E6D82" w:rsidR="00565373" w:rsidRDefault="00565373" w:rsidP="00A11CEE"/>
    <w:p w14:paraId="7DC57B0B" w14:textId="278236CD"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23FBD258" w14:textId="77777777" w:rsidR="00565373" w:rsidRDefault="00565373" w:rsidP="00A11CEE"/>
    <w:p w14:paraId="71059421" w14:textId="77777777" w:rsidR="00093B05" w:rsidRDefault="00093B05" w:rsidP="00091089">
      <w:pPr>
        <w:spacing w:after="160" w:line="259" w:lineRule="auto"/>
        <w:rPr>
          <w:rFonts w:ascii="Times New Roman" w:hAnsi="Times New Roman" w:cs="Times New Roman"/>
          <w:b/>
          <w:sz w:val="28"/>
          <w:szCs w:val="28"/>
        </w:rPr>
      </w:pPr>
    </w:p>
    <w:p w14:paraId="05F61FE3" w14:textId="0AAC6AF0" w:rsidR="00A11CEE" w:rsidRPr="00A11CEE" w:rsidRDefault="009800DE" w:rsidP="00091089">
      <w:pPr>
        <w:spacing w:after="160" w:line="259" w:lineRule="auto"/>
        <w:rPr>
          <w:rFonts w:ascii="Times New Roman" w:hAnsi="Times New Roman" w:cs="Times New Roman"/>
          <w:b/>
          <w:sz w:val="28"/>
          <w:szCs w:val="28"/>
        </w:rPr>
      </w:pPr>
      <w:r>
        <w:rPr>
          <w:rFonts w:ascii="Times New Roman" w:hAnsi="Times New Roman" w:cs="Times New Roman"/>
          <w:b/>
          <w:sz w:val="28"/>
          <w:szCs w:val="28"/>
        </w:rPr>
        <w:t>19</w:t>
      </w:r>
      <w:r w:rsidR="00093B05">
        <w:rPr>
          <w:rFonts w:ascii="Times New Roman" w:hAnsi="Times New Roman" w:cs="Times New Roman"/>
          <w:b/>
          <w:sz w:val="28"/>
          <w:szCs w:val="28"/>
        </w:rPr>
        <w:t>)</w:t>
      </w:r>
      <w:r w:rsidR="00093B05">
        <w:t xml:space="preserve"> </w:t>
      </w:r>
      <w:r w:rsidR="00093B05" w:rsidRPr="0002430A">
        <w:t>Nesta tirinha, a personagem faz referência a uma das mais conhecidas figuras de linguagem</w:t>
      </w:r>
      <w:r w:rsidR="00093B05">
        <w:t xml:space="preserve"> </w:t>
      </w:r>
      <w:r w:rsidR="00093B05">
        <w:rPr>
          <w:rFonts w:ascii="Times New Roman" w:hAnsi="Times New Roman" w:cs="Times New Roman"/>
          <w:b/>
          <w:noProof/>
          <w:sz w:val="28"/>
          <w:szCs w:val="28"/>
        </w:rPr>
        <w:drawing>
          <wp:inline distT="0" distB="0" distL="0" distR="0" wp14:anchorId="5794276F" wp14:editId="16445D6A">
            <wp:extent cx="5400040" cy="16090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nha Q 20.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1609090"/>
                    </a:xfrm>
                    <a:prstGeom prst="rect">
                      <a:avLst/>
                    </a:prstGeom>
                  </pic:spPr>
                </pic:pic>
              </a:graphicData>
            </a:graphic>
          </wp:inline>
        </w:drawing>
      </w:r>
    </w:p>
    <w:p w14:paraId="58F28332" w14:textId="1F17AB90" w:rsidR="00093B05" w:rsidRDefault="00093B05" w:rsidP="00093B05">
      <w:r>
        <w:t>Para</w:t>
      </w:r>
    </w:p>
    <w:p w14:paraId="6A1D73E6" w14:textId="497D0B4C" w:rsidR="00BF131E" w:rsidRDefault="00BF131E" w:rsidP="00093B05">
      <w:r w:rsidRPr="00BF131E">
        <w:t xml:space="preserve">- </w:t>
      </w:r>
      <w:proofErr w:type="gramStart"/>
      <w:r w:rsidRPr="00BF131E">
        <w:t>{</w:t>
      </w:r>
      <w:r w:rsidR="002F18A5">
        <w:t xml:space="preserve"> </w:t>
      </w:r>
      <w:r w:rsidRPr="00BF131E">
        <w:t>Alternativas</w:t>
      </w:r>
      <w:proofErr w:type="gramEnd"/>
      <w:r w:rsidRPr="00BF131E">
        <w:t>}</w:t>
      </w:r>
    </w:p>
    <w:p w14:paraId="07AE9415" w14:textId="311B931B" w:rsidR="00093B05" w:rsidRDefault="00093B05" w:rsidP="00093B05">
      <w:r w:rsidRPr="0002430A">
        <w:t>a) condenar a prática de exercícios físicos.</w:t>
      </w:r>
    </w:p>
    <w:p w14:paraId="4F7394F0" w14:textId="77777777" w:rsidR="00093B05" w:rsidRDefault="00093B05" w:rsidP="00093B05">
      <w:r w:rsidRPr="0002430A">
        <w:t>b) valorizar aspectos da vida moderna.</w:t>
      </w:r>
    </w:p>
    <w:p w14:paraId="20259494" w14:textId="77777777" w:rsidR="00093B05" w:rsidRDefault="00093B05" w:rsidP="00093B05">
      <w:r w:rsidRPr="0002430A">
        <w:t>c) desestimular o uso das bicicletas.</w:t>
      </w:r>
    </w:p>
    <w:p w14:paraId="5CC1BFFD" w14:textId="77777777" w:rsidR="00093B05" w:rsidRDefault="00093B05" w:rsidP="00093B05">
      <w:r w:rsidRPr="0002430A">
        <w:t>d) caracterizar o diálogo entre gerações.</w:t>
      </w:r>
    </w:p>
    <w:p w14:paraId="0FEF3F07" w14:textId="77777777" w:rsidR="00093B05" w:rsidRDefault="00093B05" w:rsidP="00093B05">
      <w:r w:rsidRPr="0002430A">
        <w:t>e) criticar a falta de perspectiva do pai.</w:t>
      </w:r>
    </w:p>
    <w:p w14:paraId="1C7B36F5" w14:textId="2BF33B0D" w:rsidR="00A11CEE" w:rsidRDefault="00A11CEE" w:rsidP="00091089">
      <w:pPr>
        <w:spacing w:after="160" w:line="259" w:lineRule="auto"/>
        <w:rPr>
          <w:rFonts w:ascii="Times New Roman" w:hAnsi="Times New Roman" w:cs="Times New Roman"/>
          <w:b/>
          <w:color w:val="FF0000"/>
          <w:sz w:val="28"/>
          <w:szCs w:val="28"/>
        </w:rPr>
      </w:pPr>
    </w:p>
    <w:p w14:paraId="532F742F" w14:textId="5D273E9F"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2D2D235C" w14:textId="77777777" w:rsidR="00565373" w:rsidRDefault="00565373" w:rsidP="00091089">
      <w:pPr>
        <w:spacing w:after="160" w:line="259" w:lineRule="auto"/>
        <w:rPr>
          <w:rFonts w:ascii="Times New Roman" w:hAnsi="Times New Roman" w:cs="Times New Roman"/>
          <w:b/>
          <w:color w:val="FF0000"/>
          <w:sz w:val="28"/>
          <w:szCs w:val="28"/>
        </w:rPr>
      </w:pPr>
    </w:p>
    <w:p w14:paraId="12973D2A" w14:textId="77777777" w:rsidR="005C676D" w:rsidRDefault="009800DE" w:rsidP="00093B05">
      <w:pPr>
        <w:rPr>
          <w:rFonts w:ascii="Segoe UI Historic" w:hAnsi="Segoe UI Historic" w:cs="Segoe UI Historic"/>
        </w:rPr>
      </w:pPr>
      <w:r>
        <w:rPr>
          <w:b/>
        </w:rPr>
        <w:t>20</w:t>
      </w:r>
      <w:r w:rsidR="00093B05" w:rsidRPr="00093B05">
        <w:rPr>
          <w:b/>
        </w:rPr>
        <w:t>)</w:t>
      </w:r>
      <w:r w:rsidR="00093B05">
        <w:t xml:space="preserve"> Um objeto é formado por 4 hastes rígidas conectadas em seus extremos por articulações, cujos centros são os vértices de um paralelogramo. As hastes movimentam‐se de tal forma que o paralelogramo permanece sempre no mesmo plano. A cada configuração desse objeto, associa‐se </w:t>
      </w:r>
      <m:oMath>
        <m:r>
          <w:rPr>
            <w:rFonts w:ascii="Cambria Math" w:hAnsi="Cambria Math"/>
          </w:rPr>
          <m:t>θ</m:t>
        </m:r>
      </m:oMath>
      <w:r w:rsidR="00093B05">
        <w:t xml:space="preserve">, a medida do </w:t>
      </w:r>
      <w:proofErr w:type="gramStart"/>
      <w:r w:rsidR="00093B05">
        <w:t>menor  ângulo</w:t>
      </w:r>
      <w:proofErr w:type="gramEnd"/>
      <w:r w:rsidR="00093B05">
        <w:t xml:space="preserve"> interno do paralelogramo. A área da região delimitada pelo paralelogramo quando </w:t>
      </w:r>
      <m:oMath>
        <m:r>
          <w:rPr>
            <w:rFonts w:ascii="Cambria Math" w:hAnsi="Cambria Math"/>
          </w:rPr>
          <m:t xml:space="preserve">θ= </m:t>
        </m:r>
      </m:oMath>
      <w:r w:rsidR="00093B05">
        <w:t>90</w:t>
      </w:r>
      <w:r w:rsidR="00093B05">
        <w:rPr>
          <w:rFonts w:ascii="Calibri" w:hAnsi="Calibri" w:cs="Calibri"/>
        </w:rPr>
        <w:t>°</w:t>
      </w:r>
      <w:r w:rsidR="00093B05">
        <w:t xml:space="preserve"> </w:t>
      </w:r>
      <w:r w:rsidR="00093B05">
        <w:rPr>
          <w:rFonts w:ascii="Segoe UI Historic" w:hAnsi="Segoe UI Historic" w:cs="Segoe UI Historic"/>
        </w:rPr>
        <w:t>é A</w:t>
      </w:r>
    </w:p>
    <w:p w14:paraId="4354EF93" w14:textId="77777777" w:rsidR="005C676D" w:rsidRDefault="00093B05" w:rsidP="00093B05">
      <w:pPr>
        <w:rPr>
          <w:rFonts w:ascii="Segoe UI Historic" w:hAnsi="Segoe UI Historic" w:cs="Segoe UI Historic"/>
        </w:rPr>
      </w:pPr>
      <w:r>
        <w:rPr>
          <w:noProof/>
        </w:rPr>
        <w:drawing>
          <wp:inline distT="0" distB="0" distL="0" distR="0" wp14:anchorId="1FFEDA5A" wp14:editId="0F0B8012">
            <wp:extent cx="2017395" cy="626165"/>
            <wp:effectExtent l="0" t="0" r="1905"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5080" cy="628550"/>
                    </a:xfrm>
                    <a:prstGeom prst="rect">
                      <a:avLst/>
                    </a:prstGeom>
                  </pic:spPr>
                </pic:pic>
              </a:graphicData>
            </a:graphic>
          </wp:inline>
        </w:drawing>
      </w:r>
    </w:p>
    <w:p w14:paraId="574432A3" w14:textId="05B6728B" w:rsidR="00BF131E" w:rsidRDefault="00093B05" w:rsidP="00093B05">
      <w:r>
        <w:t xml:space="preserve">Para que a área da região delimitada pelo paralelogramo seja </w:t>
      </w:r>
      <m:oMath>
        <m:f>
          <m:fPr>
            <m:ctrlPr>
              <w:rPr>
                <w:rFonts w:ascii="Cambria Math" w:hAnsi="Cambria Math"/>
                <w:i/>
              </w:rPr>
            </m:ctrlPr>
          </m:fPr>
          <m:num>
            <m:r>
              <w:rPr>
                <w:rFonts w:ascii="Cambria Math" w:hAnsi="Cambria Math"/>
              </w:rPr>
              <m:t>A</m:t>
            </m:r>
          </m:num>
          <m:den>
            <m:r>
              <w:rPr>
                <w:rFonts w:ascii="Cambria Math" w:hAnsi="Cambria Math"/>
              </w:rPr>
              <m:t>2</m:t>
            </m:r>
          </m:den>
        </m:f>
      </m:oMath>
      <w:r>
        <w:t xml:space="preserve"> , o valor de </w:t>
      </w:r>
      <m:oMath>
        <m:r>
          <w:rPr>
            <w:rFonts w:ascii="Cambria Math" w:hAnsi="Cambria Math"/>
          </w:rPr>
          <m:t xml:space="preserve">θ é, </m:t>
        </m:r>
      </m:oMath>
      <w:r>
        <w:t>necessariamente, igual a</w:t>
      </w:r>
    </w:p>
    <w:p w14:paraId="4A9E31D6" w14:textId="459A35B3" w:rsidR="002749F6" w:rsidRDefault="002749F6" w:rsidP="002749F6">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20160FB1" w14:textId="232E0AA1" w:rsidR="00A4779F" w:rsidRDefault="00093B05" w:rsidP="00093B05">
      <w:r>
        <w:t>A) 15°</w:t>
      </w:r>
    </w:p>
    <w:p w14:paraId="5E4B7755" w14:textId="77777777" w:rsidR="00A4779F" w:rsidRDefault="00093B05" w:rsidP="00093B05">
      <w:r>
        <w:t>B) 22,5°</w:t>
      </w:r>
    </w:p>
    <w:p w14:paraId="1B1EE919" w14:textId="77777777" w:rsidR="00A4779F" w:rsidRDefault="00093B05" w:rsidP="00093B05">
      <w:r>
        <w:t>C) 45°</w:t>
      </w:r>
    </w:p>
    <w:p w14:paraId="5406C7DB" w14:textId="77777777" w:rsidR="00A4779F" w:rsidRDefault="00093B05" w:rsidP="00093B05">
      <w:r>
        <w:t>D) 30°</w:t>
      </w:r>
    </w:p>
    <w:p w14:paraId="0586D0A4" w14:textId="5645EFA1" w:rsidR="00093B05" w:rsidRDefault="00093B05" w:rsidP="00093B05">
      <w:r>
        <w:t>E)</w:t>
      </w:r>
      <w:r w:rsidRPr="00C70894">
        <w:t xml:space="preserve"> </w:t>
      </w:r>
      <w:r>
        <w:t>60°</w:t>
      </w:r>
    </w:p>
    <w:p w14:paraId="5F3F8D84" w14:textId="50EA0640" w:rsidR="00A11CEE" w:rsidRDefault="00A11CEE" w:rsidP="00715115">
      <w:pPr>
        <w:spacing w:after="160" w:line="259" w:lineRule="auto"/>
        <w:jc w:val="both"/>
        <w:rPr>
          <w:rFonts w:ascii="Times New Roman" w:hAnsi="Times New Roman" w:cs="Times New Roman"/>
          <w:b/>
          <w:color w:val="FF0000"/>
          <w:sz w:val="28"/>
          <w:szCs w:val="28"/>
        </w:rPr>
      </w:pPr>
    </w:p>
    <w:p w14:paraId="3A01329C" w14:textId="480AE8FF"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3CFEB3EB" w14:textId="77777777" w:rsidR="00565373" w:rsidRDefault="00565373" w:rsidP="00715115">
      <w:pPr>
        <w:spacing w:after="160" w:line="259" w:lineRule="auto"/>
        <w:jc w:val="both"/>
        <w:rPr>
          <w:rFonts w:ascii="Times New Roman" w:hAnsi="Times New Roman" w:cs="Times New Roman"/>
          <w:b/>
          <w:color w:val="FF0000"/>
          <w:sz w:val="28"/>
          <w:szCs w:val="28"/>
        </w:rPr>
      </w:pPr>
    </w:p>
    <w:p w14:paraId="32B84C18" w14:textId="722F99EB" w:rsidR="00A11CEE" w:rsidRDefault="009800DE" w:rsidP="00715115">
      <w:pPr>
        <w:spacing w:after="160" w:line="259" w:lineRule="auto"/>
        <w:jc w:val="both"/>
      </w:pPr>
      <w:r>
        <w:rPr>
          <w:rFonts w:ascii="Times New Roman" w:hAnsi="Times New Roman" w:cs="Times New Roman"/>
          <w:b/>
          <w:sz w:val="28"/>
          <w:szCs w:val="28"/>
        </w:rPr>
        <w:t>21</w:t>
      </w:r>
      <w:r w:rsidR="00111C44" w:rsidRPr="001C3C84">
        <w:rPr>
          <w:rFonts w:ascii="Times New Roman" w:hAnsi="Times New Roman" w:cs="Times New Roman"/>
          <w:b/>
          <w:sz w:val="28"/>
          <w:szCs w:val="28"/>
        </w:rPr>
        <w:t xml:space="preserve">) </w:t>
      </w:r>
      <w:r w:rsidR="00111C44">
        <w:t xml:space="preserve">Em uma circunferência com centro no ponto M, cuja medida do diâmetro é igual a 20 m, considere um arco com extremidades P e Q medindo exatamente um quarto do comprimento da circunferência. Se X é um ponto do arco tal que o triângulo MXQ é equilátero e Y é um ponto do segmento MP tal que o triângulo MYX é retângulo em Y, então, a medida da área do triângulo MYX, em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é</m:t>
        </m:r>
      </m:oMath>
    </w:p>
    <w:p w14:paraId="31EABC7B" w14:textId="659957B9" w:rsidR="002749F6" w:rsidRDefault="002749F6" w:rsidP="002749F6">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2730C396" w14:textId="77777777" w:rsidR="002D25C1" w:rsidRDefault="002D25C1" w:rsidP="00715115">
      <w:pPr>
        <w:spacing w:after="160" w:line="259" w:lineRule="auto"/>
        <w:jc w:val="both"/>
      </w:pPr>
    </w:p>
    <w:p w14:paraId="63012AF0" w14:textId="6C3F80E1" w:rsidR="00111C44" w:rsidRDefault="00111C44" w:rsidP="00715115">
      <w:pPr>
        <w:spacing w:after="160" w:line="259" w:lineRule="auto"/>
        <w:jc w:val="both"/>
      </w:pPr>
      <w:r>
        <w:t xml:space="preserve"> </w:t>
      </w:r>
      <w:r>
        <w:rPr>
          <w:noProof/>
        </w:rPr>
        <w:drawing>
          <wp:inline distT="0" distB="0" distL="0" distR="0" wp14:anchorId="5CCFC4ED" wp14:editId="29C294C9">
            <wp:extent cx="1571625" cy="134302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1625" cy="1343025"/>
                    </a:xfrm>
                    <a:prstGeom prst="rect">
                      <a:avLst/>
                    </a:prstGeom>
                  </pic:spPr>
                </pic:pic>
              </a:graphicData>
            </a:graphic>
          </wp:inline>
        </w:drawing>
      </w:r>
    </w:p>
    <w:p w14:paraId="661B9E7D" w14:textId="77777777" w:rsidR="00473221" w:rsidRDefault="00473221" w:rsidP="0016322B">
      <w:pPr>
        <w:rPr>
          <w:rFonts w:ascii="Times New Roman" w:hAnsi="Times New Roman" w:cs="Times New Roman"/>
          <w:b/>
          <w:color w:val="FF0000"/>
          <w:sz w:val="28"/>
          <w:szCs w:val="28"/>
        </w:rPr>
      </w:pPr>
    </w:p>
    <w:p w14:paraId="6413F5AF" w14:textId="46C75349"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1458501F" w14:textId="77777777" w:rsidR="0016322B" w:rsidRDefault="0016322B" w:rsidP="0016322B">
      <w:pPr>
        <w:pStyle w:val="PargrafodaLista"/>
        <w:rPr>
          <w:b/>
          <w:sz w:val="18"/>
        </w:rPr>
      </w:pPr>
    </w:p>
    <w:p w14:paraId="3F22F5BC" w14:textId="754B88B5" w:rsidR="0016322B" w:rsidRDefault="0016322B" w:rsidP="0016322B">
      <w:r w:rsidRPr="0016322B">
        <w:rPr>
          <w:b/>
          <w:color w:val="FF0000"/>
        </w:rPr>
        <w:t xml:space="preserve"> </w:t>
      </w:r>
      <w:r w:rsidR="009800DE">
        <w:rPr>
          <w:rFonts w:ascii="Times New Roman" w:hAnsi="Times New Roman" w:cs="Times New Roman"/>
          <w:b/>
          <w:sz w:val="28"/>
          <w:szCs w:val="28"/>
        </w:rPr>
        <w:t>22</w:t>
      </w:r>
      <w:r w:rsidR="00473221" w:rsidRPr="001C3C84">
        <w:rPr>
          <w:rFonts w:ascii="Times New Roman" w:hAnsi="Times New Roman" w:cs="Times New Roman"/>
          <w:b/>
          <w:sz w:val="28"/>
          <w:szCs w:val="28"/>
        </w:rPr>
        <w:t>)</w:t>
      </w:r>
      <w:r w:rsidR="00473221" w:rsidRPr="001C3C84">
        <w:rPr>
          <w:b/>
        </w:rPr>
        <w:t xml:space="preserve"> </w:t>
      </w:r>
      <w:r>
        <w:t xml:space="preserve">O autor inicia o texto pressupondo que o leitor tenha uma reação motivada   </w:t>
      </w:r>
    </w:p>
    <w:p w14:paraId="730AE271" w14:textId="67D2F3C1" w:rsidR="0016322B" w:rsidRPr="002749F6" w:rsidRDefault="002749F6" w:rsidP="002749F6">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3B3A0497" w14:textId="77777777" w:rsidR="0016322B" w:rsidRDefault="0016322B" w:rsidP="0016322B">
      <w:pPr>
        <w:pStyle w:val="PargrafodaLista"/>
        <w:numPr>
          <w:ilvl w:val="0"/>
          <w:numId w:val="20"/>
        </w:numPr>
        <w:spacing w:after="200"/>
      </w:pPr>
      <w:r>
        <w:t xml:space="preserve">pela discordância. </w:t>
      </w:r>
    </w:p>
    <w:p w14:paraId="3BCEDFC9" w14:textId="77777777" w:rsidR="0016322B" w:rsidRDefault="0016322B" w:rsidP="0016322B">
      <w:pPr>
        <w:pStyle w:val="PargrafodaLista"/>
        <w:numPr>
          <w:ilvl w:val="0"/>
          <w:numId w:val="20"/>
        </w:numPr>
        <w:spacing w:after="200"/>
      </w:pPr>
      <w:r>
        <w:t xml:space="preserve">pelo estranhamento. </w:t>
      </w:r>
    </w:p>
    <w:p w14:paraId="76E6CA7A" w14:textId="77777777" w:rsidR="0016322B" w:rsidRDefault="0016322B" w:rsidP="0016322B">
      <w:pPr>
        <w:pStyle w:val="PargrafodaLista"/>
        <w:numPr>
          <w:ilvl w:val="0"/>
          <w:numId w:val="20"/>
        </w:numPr>
        <w:spacing w:after="200"/>
      </w:pPr>
      <w:r>
        <w:t xml:space="preserve">pela desinformação. </w:t>
      </w:r>
    </w:p>
    <w:p w14:paraId="4154A994" w14:textId="7DD8DED9" w:rsidR="00034A6F" w:rsidRDefault="0016322B" w:rsidP="0016322B">
      <w:pPr>
        <w:pStyle w:val="PargrafodaLista"/>
        <w:numPr>
          <w:ilvl w:val="0"/>
          <w:numId w:val="20"/>
        </w:numPr>
        <w:spacing w:after="200"/>
      </w:pPr>
      <w:r>
        <w:t xml:space="preserve">pelo autoritarismo. </w:t>
      </w:r>
    </w:p>
    <w:p w14:paraId="03EA2DBC" w14:textId="24CBCBF8" w:rsidR="00565373" w:rsidRPr="00565373" w:rsidRDefault="00565373" w:rsidP="0016322B">
      <w:pPr>
        <w:pStyle w:val="PargrafodaLista"/>
        <w:numPr>
          <w:ilvl w:val="0"/>
          <w:numId w:val="20"/>
        </w:numPr>
        <w:spacing w:after="200"/>
      </w:pPr>
      <w:r>
        <w:t>N/A</w:t>
      </w:r>
    </w:p>
    <w:p w14:paraId="17BD8595" w14:textId="54A24665" w:rsidR="00034A6F" w:rsidRDefault="00034A6F" w:rsidP="0016322B">
      <w:pPr>
        <w:rPr>
          <w:b/>
        </w:rPr>
      </w:pPr>
    </w:p>
    <w:p w14:paraId="4DFE9BD5" w14:textId="22DE23F5"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707368F4" w14:textId="77777777" w:rsidR="00565373" w:rsidRDefault="00565373" w:rsidP="0016322B">
      <w:pPr>
        <w:rPr>
          <w:b/>
        </w:rPr>
      </w:pPr>
    </w:p>
    <w:p w14:paraId="577195CE" w14:textId="77777777" w:rsidR="00034A6F" w:rsidRDefault="00034A6F" w:rsidP="0016322B">
      <w:pPr>
        <w:rPr>
          <w:b/>
        </w:rPr>
      </w:pPr>
    </w:p>
    <w:p w14:paraId="45E80C63" w14:textId="3E73974E" w:rsidR="0016322B" w:rsidRDefault="009800DE" w:rsidP="0016322B">
      <w:r>
        <w:rPr>
          <w:b/>
        </w:rPr>
        <w:t>23</w:t>
      </w:r>
      <w:r w:rsidR="0016322B" w:rsidRPr="00C9473E">
        <w:rPr>
          <w:b/>
        </w:rPr>
        <w:t>)</w:t>
      </w:r>
      <w:r w:rsidR="0016322B">
        <w:t xml:space="preserve"> Considere as seguintes afirmações relativas à composição do texto:  </w:t>
      </w:r>
    </w:p>
    <w:p w14:paraId="4767966A" w14:textId="77777777" w:rsidR="00034A6F" w:rsidRDefault="00034A6F" w:rsidP="0016322B"/>
    <w:p w14:paraId="72301ACA" w14:textId="77777777" w:rsidR="0016322B" w:rsidRDefault="0016322B" w:rsidP="0016322B">
      <w:pPr>
        <w:pStyle w:val="PargrafodaLista"/>
        <w:numPr>
          <w:ilvl w:val="0"/>
          <w:numId w:val="21"/>
        </w:numPr>
        <w:spacing w:after="200"/>
      </w:pPr>
      <w:r>
        <w:t xml:space="preserve">Na frase “e plutocracia quer dizer ‘poder dos ricos’”, a expressão sublinhada poderia ser substituída por uma vírgula, sem prejuízo para o sentido e para a correção gramatical. </w:t>
      </w:r>
    </w:p>
    <w:p w14:paraId="3A80A11B" w14:textId="77777777" w:rsidR="0016322B" w:rsidRDefault="0016322B" w:rsidP="0016322B">
      <w:pPr>
        <w:pStyle w:val="PargrafodaLista"/>
        <w:numPr>
          <w:ilvl w:val="0"/>
          <w:numId w:val="21"/>
        </w:numPr>
        <w:spacing w:after="200"/>
      </w:pPr>
      <w:r>
        <w:t xml:space="preserve">Na locução “vai se instalando”, o verbo auxiliar (“vai”) reforça a ideia de ação durativa expressa pelo gerúndio (“instalando”). </w:t>
      </w:r>
    </w:p>
    <w:p w14:paraId="73B16E09" w14:textId="77777777" w:rsidR="0016322B" w:rsidRDefault="0016322B" w:rsidP="0016322B">
      <w:pPr>
        <w:pStyle w:val="PargrafodaLista"/>
        <w:numPr>
          <w:ilvl w:val="0"/>
          <w:numId w:val="21"/>
        </w:numPr>
        <w:spacing w:after="200"/>
      </w:pPr>
      <w:r>
        <w:t xml:space="preserve">Ao empregar a palavra “plutocracia”, o autor se permite fazer uso da linguagem informal.  </w:t>
      </w:r>
    </w:p>
    <w:p w14:paraId="78D73851" w14:textId="0D9A2901" w:rsidR="0016322B" w:rsidRDefault="0016322B" w:rsidP="0016322B">
      <w:pPr>
        <w:pStyle w:val="PargrafodaLista"/>
        <w:ind w:left="0"/>
      </w:pPr>
      <w:r>
        <w:t xml:space="preserve">Está correto o que se </w:t>
      </w:r>
      <w:proofErr w:type="spellStart"/>
      <w:r w:rsidR="00034A6F">
        <w:t>afirma</w:t>
      </w:r>
      <w:proofErr w:type="spellEnd"/>
      <w:r>
        <w:t xml:space="preserve"> em   </w:t>
      </w:r>
    </w:p>
    <w:p w14:paraId="6E23C4E8" w14:textId="3F16369C" w:rsidR="00034A6F" w:rsidRPr="002749F6" w:rsidRDefault="002749F6" w:rsidP="002749F6">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73986EBD" w14:textId="77777777" w:rsidR="0016322B" w:rsidRDefault="0016322B" w:rsidP="0016322B">
      <w:pPr>
        <w:pStyle w:val="PargrafodaLista"/>
        <w:numPr>
          <w:ilvl w:val="0"/>
          <w:numId w:val="22"/>
        </w:numPr>
        <w:spacing w:after="200"/>
      </w:pPr>
      <w:r>
        <w:t xml:space="preserve">I, apenas. </w:t>
      </w:r>
    </w:p>
    <w:p w14:paraId="39DD377B" w14:textId="77777777" w:rsidR="0016322B" w:rsidRDefault="0016322B" w:rsidP="0016322B">
      <w:pPr>
        <w:pStyle w:val="PargrafodaLista"/>
        <w:numPr>
          <w:ilvl w:val="0"/>
          <w:numId w:val="22"/>
        </w:numPr>
        <w:spacing w:after="200"/>
      </w:pPr>
      <w:r>
        <w:t xml:space="preserve">I e II, apenas. </w:t>
      </w:r>
    </w:p>
    <w:p w14:paraId="76A63608" w14:textId="77777777" w:rsidR="0016322B" w:rsidRDefault="0016322B" w:rsidP="0016322B">
      <w:pPr>
        <w:pStyle w:val="PargrafodaLista"/>
        <w:numPr>
          <w:ilvl w:val="0"/>
          <w:numId w:val="22"/>
        </w:numPr>
        <w:spacing w:after="200"/>
      </w:pPr>
      <w:r>
        <w:t xml:space="preserve">II, apenas. </w:t>
      </w:r>
    </w:p>
    <w:p w14:paraId="7E9FC7D6" w14:textId="77777777" w:rsidR="00034A6F" w:rsidRDefault="0016322B" w:rsidP="00034A6F">
      <w:pPr>
        <w:pStyle w:val="PargrafodaLista"/>
        <w:numPr>
          <w:ilvl w:val="0"/>
          <w:numId w:val="22"/>
        </w:numPr>
        <w:spacing w:after="200"/>
      </w:pPr>
      <w:r>
        <w:t xml:space="preserve">III, apenas. </w:t>
      </w:r>
    </w:p>
    <w:p w14:paraId="129632F2" w14:textId="167FBEE0" w:rsidR="0016322B" w:rsidRDefault="0016322B" w:rsidP="00034A6F">
      <w:pPr>
        <w:pStyle w:val="PargrafodaLista"/>
        <w:numPr>
          <w:ilvl w:val="0"/>
          <w:numId w:val="22"/>
        </w:numPr>
        <w:spacing w:after="200"/>
      </w:pPr>
      <w:r>
        <w:t xml:space="preserve">I, II e III.   </w:t>
      </w:r>
    </w:p>
    <w:p w14:paraId="3DCA4814" w14:textId="603883FA" w:rsidR="00565373" w:rsidRDefault="00565373" w:rsidP="00565373">
      <w:pPr>
        <w:spacing w:after="200"/>
      </w:pPr>
    </w:p>
    <w:p w14:paraId="10A92C65" w14:textId="5239D8E2"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732BF9F0" w14:textId="77777777" w:rsidR="00565373" w:rsidRDefault="00565373" w:rsidP="00565373">
      <w:pPr>
        <w:spacing w:after="200"/>
      </w:pPr>
    </w:p>
    <w:p w14:paraId="7BEAE9EF" w14:textId="50AE6D34" w:rsidR="00473221" w:rsidRDefault="009800DE" w:rsidP="00473221">
      <w:r>
        <w:rPr>
          <w:b/>
        </w:rPr>
        <w:t>24</w:t>
      </w:r>
      <w:r w:rsidR="00473221" w:rsidRPr="00C348FD">
        <w:rPr>
          <w:b/>
        </w:rPr>
        <w:t>)</w:t>
      </w:r>
      <w:r w:rsidR="00473221">
        <w:t xml:space="preserve"> Por ser composta de radicais de línguas diferentes, a palavra “</w:t>
      </w:r>
      <w:proofErr w:type="spellStart"/>
      <w:r w:rsidR="00473221">
        <w:t>Facebookracia</w:t>
      </w:r>
      <w:proofErr w:type="spellEnd"/>
      <w:r w:rsidR="00473221">
        <w:t xml:space="preserve">” é um exemplo de hibridismo, da mesma forma que o termo sublinhado na seguinte frase: </w:t>
      </w:r>
    </w:p>
    <w:p w14:paraId="7E1D6E15" w14:textId="10424A9E" w:rsidR="00473221" w:rsidRPr="002749F6" w:rsidRDefault="002749F6" w:rsidP="002749F6">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r w:rsidR="00473221">
        <w:t xml:space="preserve"> </w:t>
      </w:r>
    </w:p>
    <w:p w14:paraId="4A1509FF" w14:textId="77777777" w:rsidR="00473221" w:rsidRDefault="00473221" w:rsidP="00473221">
      <w:pPr>
        <w:pStyle w:val="PargrafodaLista"/>
        <w:numPr>
          <w:ilvl w:val="0"/>
          <w:numId w:val="23"/>
        </w:numPr>
        <w:spacing w:after="200"/>
      </w:pPr>
      <w:r>
        <w:t xml:space="preserve">Na sentença, o juiz optou por uma decisão monocrática. </w:t>
      </w:r>
    </w:p>
    <w:p w14:paraId="242D6AE8" w14:textId="77777777" w:rsidR="00473221" w:rsidRDefault="00473221" w:rsidP="00473221">
      <w:pPr>
        <w:pStyle w:val="PargrafodaLista"/>
        <w:numPr>
          <w:ilvl w:val="0"/>
          <w:numId w:val="23"/>
        </w:numPr>
        <w:spacing w:after="200"/>
      </w:pPr>
      <w:r>
        <w:t xml:space="preserve">Há países que são regidos por governos teocráticos. </w:t>
      </w:r>
    </w:p>
    <w:p w14:paraId="7D6B1600" w14:textId="77777777" w:rsidR="00473221" w:rsidRDefault="00473221" w:rsidP="00473221">
      <w:pPr>
        <w:pStyle w:val="PargrafodaLista"/>
        <w:numPr>
          <w:ilvl w:val="0"/>
          <w:numId w:val="23"/>
        </w:numPr>
        <w:spacing w:after="200"/>
      </w:pPr>
      <w:r>
        <w:t xml:space="preserve">Reclama-se muito das exigências burocráticas para se abrir uma empresa no Brasil. </w:t>
      </w:r>
    </w:p>
    <w:p w14:paraId="6E5C7F2E" w14:textId="77777777" w:rsidR="00473221" w:rsidRDefault="00473221" w:rsidP="00473221">
      <w:pPr>
        <w:pStyle w:val="PargrafodaLista"/>
        <w:numPr>
          <w:ilvl w:val="0"/>
          <w:numId w:val="23"/>
        </w:numPr>
        <w:spacing w:after="200"/>
      </w:pPr>
      <w:r>
        <w:t xml:space="preserve">Para os gregos, aristocracia era o governo exercido pelos melhores cidadãos da pólis. </w:t>
      </w:r>
    </w:p>
    <w:p w14:paraId="0F5937CE" w14:textId="4558E52C" w:rsidR="00565373" w:rsidRDefault="00473221" w:rsidP="00565373">
      <w:pPr>
        <w:pStyle w:val="PargrafodaLista"/>
        <w:numPr>
          <w:ilvl w:val="0"/>
          <w:numId w:val="23"/>
        </w:numPr>
        <w:spacing w:after="200"/>
      </w:pPr>
      <w:r>
        <w:t>O poder exercido por anciãos era chamado de gerontocracia.</w:t>
      </w:r>
    </w:p>
    <w:p w14:paraId="32EFE099" w14:textId="71C6698A" w:rsidR="009920A2" w:rsidRDefault="009920A2" w:rsidP="009920A2">
      <w:pPr>
        <w:pStyle w:val="PargrafodaLista"/>
        <w:spacing w:after="200"/>
      </w:pPr>
    </w:p>
    <w:p w14:paraId="48EFCA17" w14:textId="5A35542E"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63CBD07C" w14:textId="77777777" w:rsidR="00F87608" w:rsidRDefault="00F87608" w:rsidP="009920A2">
      <w:pPr>
        <w:pStyle w:val="PargrafodaLista"/>
        <w:spacing w:after="200"/>
      </w:pPr>
    </w:p>
    <w:p w14:paraId="543DC40B" w14:textId="77777777" w:rsidR="005C676D" w:rsidRDefault="009800DE" w:rsidP="009920A2">
      <w:pPr>
        <w:spacing w:after="200"/>
      </w:pPr>
      <w:r>
        <w:rPr>
          <w:b/>
        </w:rPr>
        <w:t>25</w:t>
      </w:r>
      <w:r w:rsidR="009920A2" w:rsidRPr="009920A2">
        <w:rPr>
          <w:b/>
        </w:rPr>
        <w:t>)</w:t>
      </w:r>
      <w:r w:rsidR="009920A2" w:rsidRPr="001331C5">
        <w:t xml:space="preserve"> </w:t>
      </w:r>
      <w:r w:rsidR="009920A2">
        <w:t>No Brasil, o tempo necessário para um estudante realizar sua formação até a diplomação em um curso superior, considerando os 9 anos de ensino fundamental, os 3 anos do ensino médio e os 4 anos de graduação (tempo médio), é de 16 anos. No entanto, a realidade dos brasileiros mostra que o tempo médio de estudo de pessoas acima de 14 anos é ainda muito pequeno, conforme apresentado na tabela.</w:t>
      </w:r>
    </w:p>
    <w:p w14:paraId="369176FA" w14:textId="2D95507E" w:rsidR="005C676D" w:rsidRDefault="009920A2" w:rsidP="009920A2">
      <w:pPr>
        <w:spacing w:after="200"/>
      </w:pPr>
      <w:r>
        <w:rPr>
          <w:noProof/>
        </w:rPr>
        <w:drawing>
          <wp:inline distT="0" distB="0" distL="0" distR="0" wp14:anchorId="706864B0" wp14:editId="6FEBAE25">
            <wp:extent cx="4093176" cy="970059"/>
            <wp:effectExtent l="0" t="0" r="3175"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q 26.png"/>
                    <pic:cNvPicPr/>
                  </pic:nvPicPr>
                  <pic:blipFill>
                    <a:blip r:embed="rId15">
                      <a:extLst>
                        <a:ext uri="{28A0092B-C50C-407E-A947-70E740481C1C}">
                          <a14:useLocalDpi xmlns:a14="http://schemas.microsoft.com/office/drawing/2010/main" val="0"/>
                        </a:ext>
                      </a:extLst>
                    </a:blip>
                    <a:stretch>
                      <a:fillRect/>
                    </a:stretch>
                  </pic:blipFill>
                  <pic:spPr>
                    <a:xfrm>
                      <a:off x="0" y="0"/>
                      <a:ext cx="4152608" cy="984144"/>
                    </a:xfrm>
                    <a:prstGeom prst="rect">
                      <a:avLst/>
                    </a:prstGeom>
                  </pic:spPr>
                </pic:pic>
              </a:graphicData>
            </a:graphic>
          </wp:inline>
        </w:drawing>
      </w:r>
    </w:p>
    <w:p w14:paraId="037DF4A0" w14:textId="77777777" w:rsidR="005C676D" w:rsidRDefault="009920A2" w:rsidP="009920A2">
      <w:pPr>
        <w:spacing w:after="200"/>
      </w:pPr>
      <w:r>
        <w:t>Considere que o incremento no tempo de estudo, a cada período, para essas pessoas, se mantenha constante até o ano 2050, e que se pretenda chegar ao patamar de 70% do tempo necessário à obtenção do curso superior dado anteriormente.</w:t>
      </w:r>
    </w:p>
    <w:p w14:paraId="1A4A3379" w14:textId="38287785" w:rsidR="002D25C1" w:rsidRDefault="009920A2" w:rsidP="009920A2">
      <w:pPr>
        <w:spacing w:after="200"/>
      </w:pPr>
      <w:r>
        <w:t>O ano em que o tempo médio de estudo de pessoas acima de 14 anos atingirá o percentual pretendido será</w:t>
      </w:r>
    </w:p>
    <w:p w14:paraId="6B1C7148" w14:textId="4AEB5F2C" w:rsidR="002D25C1" w:rsidRPr="002749F6" w:rsidRDefault="002749F6" w:rsidP="002749F6">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r w:rsidR="009920A2">
        <w:br/>
        <w:t>A) 2018</w:t>
      </w:r>
      <w:r w:rsidR="009920A2">
        <w:tab/>
        <w:t xml:space="preserve">   </w:t>
      </w:r>
    </w:p>
    <w:p w14:paraId="5DCB2C3A" w14:textId="77777777" w:rsidR="002D25C1" w:rsidRDefault="009920A2" w:rsidP="002D25C1">
      <w:r>
        <w:t xml:space="preserve">B) 2023    </w:t>
      </w:r>
    </w:p>
    <w:p w14:paraId="1CEAC589" w14:textId="77777777" w:rsidR="002D25C1" w:rsidRDefault="009920A2" w:rsidP="002D25C1">
      <w:r>
        <w:t xml:space="preserve">C) 2031   </w:t>
      </w:r>
    </w:p>
    <w:p w14:paraId="67C47DA7" w14:textId="77777777" w:rsidR="002D25C1" w:rsidRDefault="009920A2" w:rsidP="002D25C1">
      <w:r>
        <w:t xml:space="preserve">D) 2035   </w:t>
      </w:r>
    </w:p>
    <w:p w14:paraId="12CDEAAB" w14:textId="75A8CCC4" w:rsidR="009920A2" w:rsidRPr="002D25C1" w:rsidRDefault="009920A2" w:rsidP="002D25C1">
      <w:pPr>
        <w:rPr>
          <w:bCs/>
          <w:noProof/>
          <w:color w:val="000000" w:themeColor="text1"/>
        </w:rPr>
      </w:pPr>
      <w:r>
        <w:t>E) 2043</w:t>
      </w:r>
    </w:p>
    <w:p w14:paraId="42A8C3C9" w14:textId="5F6BC810" w:rsidR="00565373" w:rsidRDefault="00565373" w:rsidP="009920A2">
      <w:pPr>
        <w:spacing w:after="200"/>
      </w:pPr>
    </w:p>
    <w:p w14:paraId="37A1228A" w14:textId="42AEFB7E"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44E70A0B" w14:textId="77777777" w:rsidR="00565373" w:rsidRDefault="00565373" w:rsidP="009920A2">
      <w:pPr>
        <w:spacing w:after="200"/>
      </w:pPr>
    </w:p>
    <w:p w14:paraId="3E44372E" w14:textId="05BA66F0" w:rsidR="009920A2" w:rsidRDefault="009800DE" w:rsidP="009920A2">
      <w:pPr>
        <w:rPr>
          <w:rFonts w:cstheme="minorHAnsi"/>
          <w:color w:val="404040"/>
          <w:shd w:val="clear" w:color="auto" w:fill="FFFFFF"/>
        </w:rPr>
      </w:pPr>
      <w:r>
        <w:rPr>
          <w:b/>
          <w:color w:val="404040"/>
          <w:shd w:val="clear" w:color="auto" w:fill="FFFFFF"/>
        </w:rPr>
        <w:t>26</w:t>
      </w:r>
      <w:r w:rsidR="009920A2">
        <w:rPr>
          <w:b/>
          <w:color w:val="404040"/>
          <w:shd w:val="clear" w:color="auto" w:fill="FFFFFF"/>
        </w:rPr>
        <w:t xml:space="preserve">) </w:t>
      </w:r>
      <w:r w:rsidR="009920A2" w:rsidRPr="001E5971">
        <w:rPr>
          <w:rFonts w:cstheme="minorHAnsi"/>
          <w:color w:val="000000" w:themeColor="text1"/>
          <w:shd w:val="clear" w:color="auto" w:fill="FFFFFF"/>
        </w:rPr>
        <w:t xml:space="preserve">O gráfico apresenta a taxa de desemprego (em %) para o período de março de 2008 a abril de 2009, obtida com base nos dados observados nas regiões metropolitanas de Recife, Salvador, Belo </w:t>
      </w:r>
      <w:r w:rsidR="009920A2" w:rsidRPr="003E2FF4">
        <w:rPr>
          <w:rFonts w:cstheme="minorHAnsi"/>
          <w:color w:val="404040"/>
          <w:shd w:val="clear" w:color="auto" w:fill="FFFFFF"/>
        </w:rPr>
        <w:t>Horizonte, Rio de Janeiro, São Paulo e Porto Alegre</w:t>
      </w:r>
      <w:r w:rsidR="009920A2">
        <w:rPr>
          <w:rFonts w:cstheme="minorHAnsi"/>
          <w:color w:val="404040"/>
          <w:shd w:val="clear" w:color="auto" w:fill="FFFFFF"/>
        </w:rPr>
        <w:t>.</w:t>
      </w:r>
      <w:r w:rsidR="009920A2">
        <w:rPr>
          <w:rFonts w:cstheme="minorHAnsi"/>
          <w:color w:val="404040"/>
          <w:shd w:val="clear" w:color="auto" w:fill="FFFFFF"/>
        </w:rPr>
        <w:br/>
      </w:r>
      <w:r w:rsidR="009920A2">
        <w:rPr>
          <w:noProof/>
        </w:rPr>
        <w:drawing>
          <wp:inline distT="0" distB="0" distL="0" distR="0" wp14:anchorId="2772D5FE" wp14:editId="7B883F7F">
            <wp:extent cx="2286000" cy="149034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2545" cy="1501131"/>
                    </a:xfrm>
                    <a:prstGeom prst="rect">
                      <a:avLst/>
                    </a:prstGeom>
                  </pic:spPr>
                </pic:pic>
              </a:graphicData>
            </a:graphic>
          </wp:inline>
        </w:drawing>
      </w:r>
      <w:r w:rsidR="009920A2">
        <w:rPr>
          <w:rFonts w:cstheme="minorHAnsi"/>
          <w:color w:val="404040"/>
          <w:shd w:val="clear" w:color="auto" w:fill="FFFFFF"/>
        </w:rPr>
        <w:br/>
      </w:r>
      <w:r w:rsidR="009920A2" w:rsidRPr="003E2FF4">
        <w:rPr>
          <w:rFonts w:cstheme="minorHAnsi"/>
          <w:color w:val="404040"/>
          <w:shd w:val="clear" w:color="auto" w:fill="FFFFFF"/>
        </w:rPr>
        <w:t>A mediana dessa taxa de desemprego, no período de março de 2008 a abril de 2009, foi de</w:t>
      </w:r>
    </w:p>
    <w:p w14:paraId="5B0BC94A" w14:textId="4DF2E8D0" w:rsidR="002D25C1" w:rsidRDefault="002D25C1" w:rsidP="009920A2">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2A98CBB3" w14:textId="77777777" w:rsidR="002D25C1" w:rsidRDefault="002D25C1" w:rsidP="009920A2">
      <w:pPr>
        <w:rPr>
          <w:rFonts w:cstheme="minorHAnsi"/>
          <w:color w:val="404040"/>
          <w:shd w:val="clear" w:color="auto" w:fill="FFFFFF"/>
        </w:rPr>
      </w:pPr>
    </w:p>
    <w:p w14:paraId="0955FE1D" w14:textId="77777777" w:rsidR="00A4779F" w:rsidRDefault="009920A2" w:rsidP="009920A2">
      <w:pPr>
        <w:spacing w:after="200"/>
        <w:rPr>
          <w:rFonts w:cstheme="minorHAnsi"/>
        </w:rPr>
      </w:pPr>
      <w:r w:rsidRPr="003E2FF4">
        <w:rPr>
          <w:rFonts w:cstheme="minorHAnsi"/>
          <w:color w:val="404040"/>
          <w:shd w:val="clear" w:color="auto" w:fill="FFFFFF"/>
        </w:rPr>
        <w:t>A) 8,</w:t>
      </w:r>
      <w:r>
        <w:rPr>
          <w:rFonts w:cstheme="minorHAnsi"/>
          <w:color w:val="404040"/>
          <w:shd w:val="clear" w:color="auto" w:fill="FFFFFF"/>
        </w:rPr>
        <w:t>0</w:t>
      </w:r>
      <w:r w:rsidRPr="003E2FF4">
        <w:rPr>
          <w:rFonts w:cstheme="minorHAnsi"/>
          <w:color w:val="404040"/>
          <w:shd w:val="clear" w:color="auto" w:fill="FFFFFF"/>
        </w:rPr>
        <w:t>%</w:t>
      </w:r>
    </w:p>
    <w:p w14:paraId="782652C4" w14:textId="77777777" w:rsidR="00A4779F" w:rsidRDefault="009920A2" w:rsidP="009920A2">
      <w:pPr>
        <w:spacing w:after="200"/>
      </w:pPr>
      <w:r>
        <w:t>B )8,1%</w:t>
      </w:r>
    </w:p>
    <w:p w14:paraId="54CD3FB1" w14:textId="437199CE" w:rsidR="002D25C1" w:rsidRDefault="002D25C1" w:rsidP="009920A2">
      <w:pPr>
        <w:spacing w:after="200"/>
        <w:rPr>
          <w:rFonts w:cstheme="minorHAnsi"/>
          <w:color w:val="404040"/>
          <w:shd w:val="clear" w:color="auto" w:fill="FFFFFF"/>
        </w:rPr>
      </w:pPr>
      <w:r>
        <w:rPr>
          <w:rFonts w:cstheme="minorHAnsi"/>
          <w:color w:val="404040"/>
          <w:shd w:val="clear" w:color="auto" w:fill="FFFFFF"/>
        </w:rPr>
        <w:t>C) 7,9%</w:t>
      </w:r>
    </w:p>
    <w:p w14:paraId="1A9DA045" w14:textId="77777777" w:rsidR="002D25C1" w:rsidRDefault="002D25C1" w:rsidP="009920A2">
      <w:pPr>
        <w:spacing w:after="200"/>
        <w:rPr>
          <w:rFonts w:cstheme="minorHAnsi"/>
          <w:color w:val="404040"/>
          <w:shd w:val="clear" w:color="auto" w:fill="FFFFFF"/>
        </w:rPr>
      </w:pPr>
      <w:r>
        <w:t>D)7,7%</w:t>
      </w:r>
    </w:p>
    <w:p w14:paraId="1D2F0E40" w14:textId="6F188470" w:rsidR="002D25C1" w:rsidRPr="002D25C1" w:rsidRDefault="002D25C1" w:rsidP="009920A2">
      <w:pPr>
        <w:spacing w:after="200"/>
        <w:rPr>
          <w:rFonts w:cstheme="minorHAnsi"/>
          <w:color w:val="404040"/>
          <w:shd w:val="clear" w:color="auto" w:fill="FFFFFF"/>
        </w:rPr>
      </w:pPr>
      <w:r>
        <w:rPr>
          <w:rFonts w:cstheme="minorHAnsi"/>
          <w:color w:val="404040"/>
          <w:shd w:val="clear" w:color="auto" w:fill="FFFFFF"/>
        </w:rPr>
        <w:t>E)7,6%</w:t>
      </w:r>
    </w:p>
    <w:p w14:paraId="0C24315B" w14:textId="7ADA5DCF"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631B04AA" w14:textId="77777777" w:rsidR="00565373" w:rsidRDefault="00565373" w:rsidP="009920A2">
      <w:pPr>
        <w:spacing w:after="200"/>
      </w:pPr>
    </w:p>
    <w:p w14:paraId="1D7DF596" w14:textId="77777777" w:rsidR="00A4779F" w:rsidRDefault="009800DE" w:rsidP="00565373">
      <w:pPr>
        <w:spacing w:after="200"/>
      </w:pPr>
      <w:r>
        <w:rPr>
          <w:b/>
        </w:rPr>
        <w:t>27</w:t>
      </w:r>
      <w:r w:rsidR="00BF72E6" w:rsidRPr="00203541">
        <w:rPr>
          <w:b/>
        </w:rPr>
        <w:t>)</w:t>
      </w:r>
      <w:r w:rsidR="00BF72E6">
        <w:t xml:space="preserve"> Um professor aplica, durante os cinco dias úteis de uma semana, testes com quatro questões de múltipla escolha a cinco alunos. Os resultados foram representados na matriz.</w:t>
      </w:r>
      <w:r w:rsidR="00BF72E6">
        <w:br/>
      </w:r>
      <w:r w:rsidR="00BF72E6">
        <w:rPr>
          <w:noProof/>
        </w:rPr>
        <w:drawing>
          <wp:inline distT="0" distB="0" distL="0" distR="0" wp14:anchorId="4024517D" wp14:editId="4C5711FC">
            <wp:extent cx="1182757" cy="814705"/>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6311" cy="817153"/>
                    </a:xfrm>
                    <a:prstGeom prst="rect">
                      <a:avLst/>
                    </a:prstGeom>
                  </pic:spPr>
                </pic:pic>
              </a:graphicData>
            </a:graphic>
          </wp:inline>
        </w:drawing>
      </w:r>
    </w:p>
    <w:p w14:paraId="0D443FDF" w14:textId="1307636D" w:rsidR="002D25C1" w:rsidRDefault="00BF72E6" w:rsidP="00565373">
      <w:pPr>
        <w:spacing w:after="200"/>
      </w:pPr>
      <w:r>
        <w:t xml:space="preserve">Nessa matriz os elementos das linhas de 1 a 5 representam as quantidades de questões acertadas pelos alunos Ana, Bruno, Carlos, Denis e Érica, respectivamente, </w:t>
      </w:r>
      <w:proofErr w:type="gramStart"/>
      <w:r>
        <w:t>enquanto que</w:t>
      </w:r>
      <w:proofErr w:type="gramEnd"/>
      <w:r>
        <w:t xml:space="preserve"> as colunas de 1 a 5 indicam os dias da semana, de segunda-feira a sexta-feira, respectivamente, em que os testes foram aplicados.</w:t>
      </w:r>
      <w:r>
        <w:br/>
        <w:t>O teste que apresentou maior quantidade de acertos foi o aplicado na</w:t>
      </w:r>
    </w:p>
    <w:p w14:paraId="3DFFFE1C" w14:textId="264DBDC5" w:rsidR="002D25C1" w:rsidRDefault="002D25C1" w:rsidP="00565373">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5F090A26" w14:textId="78D740AC" w:rsidR="002D25C1" w:rsidRDefault="00BF72E6" w:rsidP="00565373">
      <w:pPr>
        <w:spacing w:after="200"/>
      </w:pPr>
      <w:r>
        <w:t>A) segunda-feira.</w:t>
      </w:r>
    </w:p>
    <w:p w14:paraId="6CCA9F59" w14:textId="34F61178" w:rsidR="002D25C1" w:rsidRDefault="00BF72E6" w:rsidP="00565373">
      <w:pPr>
        <w:spacing w:after="200"/>
      </w:pPr>
      <w:r>
        <w:t>B)</w:t>
      </w:r>
      <w:r w:rsidRPr="00F01E97">
        <w:t xml:space="preserve"> </w:t>
      </w:r>
      <w:r>
        <w:t>terça-feira.</w:t>
      </w:r>
    </w:p>
    <w:p w14:paraId="3263C473" w14:textId="6013A5C0" w:rsidR="002D25C1" w:rsidRDefault="002D25C1" w:rsidP="00565373">
      <w:pPr>
        <w:spacing w:after="200"/>
      </w:pPr>
      <w:r>
        <w:t>C)</w:t>
      </w:r>
      <w:r w:rsidRPr="00F01E97">
        <w:t xml:space="preserve"> </w:t>
      </w:r>
      <w:r>
        <w:t>quarta-feira.</w:t>
      </w:r>
    </w:p>
    <w:p w14:paraId="388C199D" w14:textId="558D8CEA" w:rsidR="002D25C1" w:rsidRDefault="002D25C1" w:rsidP="00565373">
      <w:pPr>
        <w:spacing w:after="200"/>
      </w:pPr>
      <w:r>
        <w:t>D)</w:t>
      </w:r>
      <w:r w:rsidRPr="00F01E97">
        <w:t xml:space="preserve"> </w:t>
      </w:r>
      <w:r>
        <w:t>quinta-feira</w:t>
      </w:r>
    </w:p>
    <w:p w14:paraId="30A63FEF" w14:textId="227BBA1A" w:rsidR="00CE438A" w:rsidRDefault="002D25C1" w:rsidP="00565373">
      <w:pPr>
        <w:spacing w:after="200"/>
      </w:pPr>
      <w:r>
        <w:t>E)</w:t>
      </w:r>
      <w:r w:rsidRPr="00F01E97">
        <w:t xml:space="preserve"> </w:t>
      </w:r>
      <w:r>
        <w:t>sexta-feira</w:t>
      </w:r>
    </w:p>
    <w:p w14:paraId="7F9F3795" w14:textId="77777777" w:rsidR="00A4779F" w:rsidRPr="002D25C1" w:rsidRDefault="00A4779F" w:rsidP="00565373">
      <w:pPr>
        <w:spacing w:after="200"/>
      </w:pPr>
    </w:p>
    <w:p w14:paraId="5200C251" w14:textId="0F75F3E1"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46F2D01D" w14:textId="77777777" w:rsidR="00565373" w:rsidRDefault="00565373" w:rsidP="00565373">
      <w:pPr>
        <w:spacing w:after="200"/>
      </w:pPr>
    </w:p>
    <w:p w14:paraId="6F895D76" w14:textId="6EC09B66" w:rsidR="00CE438A" w:rsidRDefault="009800DE" w:rsidP="00CE438A">
      <w:pPr>
        <w:spacing w:after="200"/>
      </w:pPr>
      <w:r>
        <w:rPr>
          <w:b/>
        </w:rPr>
        <w:t>28</w:t>
      </w:r>
      <w:r w:rsidR="00CE438A" w:rsidRPr="00CE438A">
        <w:rPr>
          <w:b/>
        </w:rPr>
        <w:t>)</w:t>
      </w:r>
      <w:r w:rsidR="00CE438A">
        <w:t xml:space="preserve"> Dentre os seguintes trechos do texto, o que melhor sintetiza a mensagem que o cronista pretende transmitir é:  </w:t>
      </w:r>
    </w:p>
    <w:p w14:paraId="6E1684FF" w14:textId="3B19B2E4" w:rsidR="002D25C1" w:rsidRPr="002D25C1" w:rsidRDefault="002D25C1" w:rsidP="00CE438A">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03D37899" w14:textId="77777777" w:rsidR="00CE438A" w:rsidRDefault="00CE438A" w:rsidP="00CE438A">
      <w:pPr>
        <w:pStyle w:val="PargrafodaLista"/>
        <w:numPr>
          <w:ilvl w:val="0"/>
          <w:numId w:val="24"/>
        </w:numPr>
        <w:spacing w:after="200"/>
      </w:pPr>
      <w:r>
        <w:t xml:space="preserve">“um pobre homem da cidade”. </w:t>
      </w:r>
    </w:p>
    <w:p w14:paraId="62C63B74" w14:textId="77777777" w:rsidR="00CE438A" w:rsidRDefault="00CE438A" w:rsidP="00CE438A">
      <w:pPr>
        <w:pStyle w:val="PargrafodaLista"/>
        <w:numPr>
          <w:ilvl w:val="0"/>
          <w:numId w:val="24"/>
        </w:numPr>
        <w:spacing w:after="200"/>
      </w:pPr>
      <w:r>
        <w:t xml:space="preserve">“meu pé de milho pendoou”. </w:t>
      </w:r>
    </w:p>
    <w:p w14:paraId="69E3C1FB" w14:textId="77777777" w:rsidR="00CE438A" w:rsidRDefault="00CE438A" w:rsidP="00CE438A">
      <w:pPr>
        <w:pStyle w:val="PargrafodaLista"/>
        <w:numPr>
          <w:ilvl w:val="0"/>
          <w:numId w:val="24"/>
        </w:numPr>
        <w:spacing w:after="200"/>
      </w:pPr>
      <w:r>
        <w:t xml:space="preserve">‘comparações surrealistas”. </w:t>
      </w:r>
    </w:p>
    <w:p w14:paraId="6195A927" w14:textId="77777777" w:rsidR="00CE438A" w:rsidRDefault="00CE438A" w:rsidP="00CE438A">
      <w:pPr>
        <w:pStyle w:val="PargrafodaLista"/>
        <w:numPr>
          <w:ilvl w:val="0"/>
          <w:numId w:val="24"/>
        </w:numPr>
        <w:spacing w:after="200"/>
      </w:pPr>
      <w:r>
        <w:t xml:space="preserve"> “um rico lavrador”.  </w:t>
      </w:r>
    </w:p>
    <w:p w14:paraId="45871762" w14:textId="2B498DFD" w:rsidR="00CE438A" w:rsidRDefault="00CE438A" w:rsidP="00CE438A">
      <w:pPr>
        <w:pStyle w:val="PargrafodaLista"/>
        <w:numPr>
          <w:ilvl w:val="0"/>
          <w:numId w:val="24"/>
        </w:numPr>
        <w:spacing w:after="200"/>
      </w:pPr>
      <w:r>
        <w:t xml:space="preserve">“belo gesto da terra”.   </w:t>
      </w:r>
    </w:p>
    <w:p w14:paraId="77329CB6" w14:textId="6BB2DF83" w:rsidR="00565373" w:rsidRDefault="00565373" w:rsidP="00565373">
      <w:pPr>
        <w:spacing w:after="200"/>
      </w:pPr>
    </w:p>
    <w:p w14:paraId="49201999" w14:textId="63F0987D"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483585EC" w14:textId="77777777" w:rsidR="00565373" w:rsidRDefault="00565373" w:rsidP="00FD470D">
      <w:pPr>
        <w:pStyle w:val="PargrafodaLista"/>
        <w:spacing w:after="200"/>
      </w:pPr>
    </w:p>
    <w:p w14:paraId="69CF4A3E" w14:textId="46EAF481" w:rsidR="00FD470D" w:rsidRDefault="00CE438A" w:rsidP="00FD470D">
      <w:pPr>
        <w:spacing w:after="200"/>
      </w:pPr>
      <w:r>
        <w:t xml:space="preserve"> </w:t>
      </w:r>
      <w:r w:rsidR="009800DE">
        <w:rPr>
          <w:b/>
        </w:rPr>
        <w:t>29</w:t>
      </w:r>
      <w:r w:rsidR="00FD470D" w:rsidRPr="00FD470D">
        <w:rPr>
          <w:b/>
        </w:rPr>
        <w:t>)</w:t>
      </w:r>
      <w:r w:rsidR="00FD470D">
        <w:t xml:space="preserve"> Está correto o seguinte comentário acerca da construção do texto:  </w:t>
      </w:r>
    </w:p>
    <w:p w14:paraId="3EB2DEEB" w14:textId="2016CE13" w:rsidR="002D25C1" w:rsidRPr="002D25C1" w:rsidRDefault="002D25C1" w:rsidP="00FD470D">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50601E44" w14:textId="77777777" w:rsidR="00FD470D" w:rsidRDefault="00FD470D" w:rsidP="00FD470D">
      <w:pPr>
        <w:pStyle w:val="PargrafodaLista"/>
        <w:numPr>
          <w:ilvl w:val="0"/>
          <w:numId w:val="28"/>
        </w:numPr>
        <w:spacing w:after="200"/>
      </w:pPr>
      <w:r>
        <w:t xml:space="preserve">oposição de ideias que justifica o emprego da adversativa “mas”, no trecho </w:t>
      </w:r>
      <w:proofErr w:type="gramStart"/>
      <w:r>
        <w:t>“ mas</w:t>
      </w:r>
      <w:proofErr w:type="gramEnd"/>
      <w:r>
        <w:t xml:space="preserve"> que nos encantou” (L. 12), é expressa, no texto, pelos termos “inevitável” e “inesperado”. </w:t>
      </w:r>
    </w:p>
    <w:p w14:paraId="1275E635" w14:textId="77777777" w:rsidR="00FD470D" w:rsidRDefault="00FD470D" w:rsidP="00FD470D">
      <w:pPr>
        <w:pStyle w:val="PargrafodaLista"/>
        <w:numPr>
          <w:ilvl w:val="0"/>
          <w:numId w:val="28"/>
        </w:numPr>
        <w:spacing w:after="200"/>
      </w:pPr>
      <w:r>
        <w:t xml:space="preserve">A anteposição dos adjetivos em trechos como “pobre homem” e “rico lavrador” visa atribuir-lhes uma carga de objetividade. </w:t>
      </w:r>
    </w:p>
    <w:p w14:paraId="500D2804" w14:textId="77777777" w:rsidR="00FD470D" w:rsidRDefault="00FD470D" w:rsidP="00FD470D">
      <w:pPr>
        <w:pStyle w:val="PargrafodaLista"/>
        <w:numPr>
          <w:ilvl w:val="0"/>
          <w:numId w:val="28"/>
        </w:numPr>
        <w:spacing w:after="200"/>
      </w:pPr>
      <w:r>
        <w:t xml:space="preserve">A vírgula antes do conectivo “e”, na frase “e a flor de milho não será a mais bela” (L. 14) constitui uma transgressão gramatical, permitida no gênero que caracteriza o texto. </w:t>
      </w:r>
    </w:p>
    <w:p w14:paraId="23C4F41A" w14:textId="77777777" w:rsidR="00FD470D" w:rsidRDefault="00FD470D" w:rsidP="00FD470D">
      <w:pPr>
        <w:pStyle w:val="PargrafodaLista"/>
        <w:numPr>
          <w:ilvl w:val="0"/>
          <w:numId w:val="28"/>
        </w:numPr>
        <w:spacing w:after="200"/>
      </w:pPr>
      <w:r>
        <w:t xml:space="preserve">O emprego de frases nominais (frases sem verbo) tem a finalidade de introduzir trechos descritivos num texto de caráter narrativo. </w:t>
      </w:r>
    </w:p>
    <w:p w14:paraId="68D1210B" w14:textId="112E3F90" w:rsidR="00565373" w:rsidRDefault="00FD470D" w:rsidP="00565373">
      <w:pPr>
        <w:pStyle w:val="PargrafodaLista"/>
        <w:numPr>
          <w:ilvl w:val="0"/>
          <w:numId w:val="28"/>
        </w:numPr>
        <w:spacing w:after="200"/>
      </w:pPr>
      <w:r>
        <w:t>Os dois-pontos usados no final do trecho “que vive atrás de uma chata máquina de escrever:” (L. 18-19) servem para introduzir uma enumeração.</w:t>
      </w:r>
    </w:p>
    <w:p w14:paraId="37C6F6C6" w14:textId="25EC8080"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614EFA85" w14:textId="77777777" w:rsidR="00565373" w:rsidRDefault="00565373" w:rsidP="00565373">
      <w:pPr>
        <w:spacing w:after="200"/>
      </w:pPr>
    </w:p>
    <w:p w14:paraId="265DE5EF" w14:textId="783B0A2A" w:rsidR="00FD470D" w:rsidRDefault="009800DE" w:rsidP="00FD470D">
      <w:pPr>
        <w:spacing w:after="200"/>
      </w:pPr>
      <w:r>
        <w:rPr>
          <w:b/>
        </w:rPr>
        <w:t>30</w:t>
      </w:r>
      <w:r w:rsidR="00FD470D" w:rsidRPr="00FD470D">
        <w:rPr>
          <w:b/>
        </w:rPr>
        <w:t>)</w:t>
      </w:r>
      <w:r w:rsidR="00FD470D">
        <w:t xml:space="preserve"> Tendo em vista o termo a que se refere, o pronome “que” poderia ser substituído por “a qual” no seguinte trecho do texto:  </w:t>
      </w:r>
    </w:p>
    <w:p w14:paraId="0C01E0CD" w14:textId="7D0A80EB" w:rsidR="002D25C1" w:rsidRPr="002D25C1" w:rsidRDefault="002D25C1" w:rsidP="00FD470D">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7B4AD5F7" w14:textId="77777777" w:rsidR="00FD470D" w:rsidRDefault="00FD470D" w:rsidP="00FD470D">
      <w:pPr>
        <w:pStyle w:val="PargrafodaLista"/>
        <w:numPr>
          <w:ilvl w:val="0"/>
          <w:numId w:val="30"/>
        </w:numPr>
        <w:spacing w:after="200"/>
      </w:pPr>
      <w:r>
        <w:t xml:space="preserve">“que era” (L. 12). </w:t>
      </w:r>
    </w:p>
    <w:p w14:paraId="00FF6443" w14:textId="77777777" w:rsidR="00FD470D" w:rsidRDefault="00FD470D" w:rsidP="00FD470D">
      <w:pPr>
        <w:pStyle w:val="PargrafodaLista"/>
        <w:numPr>
          <w:ilvl w:val="0"/>
          <w:numId w:val="30"/>
        </w:numPr>
        <w:spacing w:after="200"/>
      </w:pPr>
      <w:r>
        <w:t xml:space="preserve">“que me fazem bem” (L. 16). </w:t>
      </w:r>
    </w:p>
    <w:p w14:paraId="60B617CF" w14:textId="77777777" w:rsidR="00FD470D" w:rsidRDefault="00FD470D" w:rsidP="00FD470D">
      <w:pPr>
        <w:pStyle w:val="PargrafodaLista"/>
        <w:numPr>
          <w:ilvl w:val="0"/>
          <w:numId w:val="30"/>
        </w:numPr>
        <w:spacing w:after="200"/>
      </w:pPr>
      <w:r>
        <w:t xml:space="preserve">“que se </w:t>
      </w:r>
      <w:proofErr w:type="spellStart"/>
      <w:r>
        <w:t>afirma</w:t>
      </w:r>
      <w:proofErr w:type="spellEnd"/>
      <w:r>
        <w:t xml:space="preserve">” (L. 17). </w:t>
      </w:r>
    </w:p>
    <w:p w14:paraId="58F3B586" w14:textId="77777777" w:rsidR="00FD470D" w:rsidRDefault="00FD470D" w:rsidP="00FD470D">
      <w:pPr>
        <w:pStyle w:val="PargrafodaLista"/>
        <w:numPr>
          <w:ilvl w:val="0"/>
          <w:numId w:val="30"/>
        </w:numPr>
        <w:spacing w:after="200"/>
      </w:pPr>
      <w:r>
        <w:t xml:space="preserve">“que nos encantou” (L. 12). </w:t>
      </w:r>
    </w:p>
    <w:p w14:paraId="4A67939A" w14:textId="422D883E" w:rsidR="00565373" w:rsidRDefault="00FD470D" w:rsidP="00565373">
      <w:pPr>
        <w:pStyle w:val="PargrafodaLista"/>
        <w:numPr>
          <w:ilvl w:val="0"/>
          <w:numId w:val="30"/>
        </w:numPr>
        <w:spacing w:after="200"/>
      </w:pPr>
      <w:r>
        <w:t xml:space="preserve">“que vive” (L. 18).   </w:t>
      </w:r>
    </w:p>
    <w:p w14:paraId="23F429AA" w14:textId="1700B015" w:rsidR="00565373" w:rsidRP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46361ABB" w14:textId="77777777" w:rsidR="007A12ED" w:rsidRDefault="007A12ED" w:rsidP="00932CA8">
      <w:pPr>
        <w:rPr>
          <w:b/>
        </w:rPr>
      </w:pPr>
    </w:p>
    <w:p w14:paraId="49C9FD36" w14:textId="0328F06C" w:rsidR="007A12ED" w:rsidRDefault="007A12ED" w:rsidP="007A12ED">
      <w:pPr>
        <w:pStyle w:val="NormalWeb"/>
        <w:shd w:val="clear" w:color="auto" w:fill="FFFFFF"/>
        <w:spacing w:before="0" w:beforeAutospacing="0" w:after="0" w:afterAutospacing="0"/>
        <w:rPr>
          <w:rFonts w:ascii="Arial" w:hAnsi="Arial" w:cs="Arial"/>
          <w:color w:val="000000" w:themeColor="text1"/>
          <w:sz w:val="20"/>
          <w:szCs w:val="20"/>
        </w:rPr>
      </w:pPr>
      <w:r w:rsidRPr="007A12ED">
        <w:rPr>
          <w:rFonts w:ascii="Arial" w:eastAsiaTheme="minorEastAsia" w:hAnsi="Arial" w:cs="Arial"/>
          <w:b/>
          <w:color w:val="000000" w:themeColor="text1"/>
          <w:shd w:val="clear" w:color="auto" w:fill="FFFFFF"/>
        </w:rPr>
        <w:t>31)</w:t>
      </w:r>
      <w:r w:rsidRPr="007A12ED">
        <w:rPr>
          <w:rFonts w:ascii="Arial" w:eastAsiaTheme="minorEastAsia" w:hAnsi="Arial" w:cs="Arial"/>
          <w:color w:val="000000" w:themeColor="text1"/>
          <w:shd w:val="clear" w:color="auto" w:fill="FFFFFF"/>
        </w:rPr>
        <w:t xml:space="preserve"> </w:t>
      </w:r>
      <w:r w:rsidRPr="007A12ED">
        <w:rPr>
          <w:rFonts w:ascii="Arial" w:hAnsi="Arial" w:cs="Arial"/>
          <w:color w:val="000000" w:themeColor="text1"/>
          <w:sz w:val="22"/>
          <w:szCs w:val="22"/>
        </w:rPr>
        <w:t xml:space="preserve">O </w:t>
      </w:r>
      <w:proofErr w:type="spellStart"/>
      <w:r w:rsidRPr="007A12ED">
        <w:rPr>
          <w:rFonts w:ascii="Arial" w:hAnsi="Arial" w:cs="Arial"/>
          <w:color w:val="000000" w:themeColor="text1"/>
          <w:sz w:val="22"/>
          <w:szCs w:val="22"/>
        </w:rPr>
        <w:t>número</w:t>
      </w:r>
      <w:proofErr w:type="spellEnd"/>
      <w:r w:rsidRPr="007A12ED">
        <w:rPr>
          <w:rFonts w:ascii="Arial" w:hAnsi="Arial" w:cs="Arial"/>
          <w:color w:val="000000" w:themeColor="text1"/>
          <w:sz w:val="22"/>
          <w:szCs w:val="22"/>
        </w:rPr>
        <w:t xml:space="preserve"> de </w:t>
      </w:r>
      <w:proofErr w:type="spellStart"/>
      <w:r w:rsidRPr="007A12ED">
        <w:rPr>
          <w:rFonts w:ascii="Arial" w:hAnsi="Arial" w:cs="Arial"/>
          <w:color w:val="000000" w:themeColor="text1"/>
          <w:sz w:val="22"/>
          <w:szCs w:val="22"/>
        </w:rPr>
        <w:t>degraus</w:t>
      </w:r>
      <w:proofErr w:type="spellEnd"/>
      <w:r w:rsidRPr="007A12ED">
        <w:rPr>
          <w:rFonts w:ascii="Arial" w:hAnsi="Arial" w:cs="Arial"/>
          <w:color w:val="000000" w:themeColor="text1"/>
          <w:sz w:val="22"/>
          <w:szCs w:val="22"/>
        </w:rPr>
        <w:t xml:space="preserve"> de </w:t>
      </w:r>
      <w:proofErr w:type="spellStart"/>
      <w:r w:rsidRPr="007A12ED">
        <w:rPr>
          <w:rFonts w:ascii="Arial" w:hAnsi="Arial" w:cs="Arial"/>
          <w:color w:val="000000" w:themeColor="text1"/>
          <w:sz w:val="22"/>
          <w:szCs w:val="22"/>
        </w:rPr>
        <w:t>uma</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escada</w:t>
      </w:r>
      <w:proofErr w:type="spellEnd"/>
      <w:r w:rsidRPr="007A12ED">
        <w:rPr>
          <w:rFonts w:ascii="Arial" w:hAnsi="Arial" w:cs="Arial"/>
          <w:color w:val="000000" w:themeColor="text1"/>
          <w:sz w:val="22"/>
          <w:szCs w:val="22"/>
        </w:rPr>
        <w:t xml:space="preserve"> é um </w:t>
      </w:r>
      <w:proofErr w:type="spellStart"/>
      <w:r w:rsidRPr="007A12ED">
        <w:rPr>
          <w:rFonts w:ascii="Arial" w:hAnsi="Arial" w:cs="Arial"/>
          <w:color w:val="000000" w:themeColor="text1"/>
          <w:sz w:val="22"/>
          <w:szCs w:val="22"/>
        </w:rPr>
        <w:t>múltiplo</w:t>
      </w:r>
      <w:proofErr w:type="spellEnd"/>
      <w:r w:rsidRPr="007A12ED">
        <w:rPr>
          <w:rFonts w:ascii="Arial" w:hAnsi="Arial" w:cs="Arial"/>
          <w:color w:val="000000" w:themeColor="text1"/>
          <w:sz w:val="22"/>
          <w:szCs w:val="22"/>
        </w:rPr>
        <w:t xml:space="preserve"> de </w:t>
      </w:r>
      <w:proofErr w:type="spellStart"/>
      <w:r w:rsidRPr="007A12ED">
        <w:rPr>
          <w:rFonts w:ascii="Arial" w:hAnsi="Arial" w:cs="Arial"/>
          <w:color w:val="000000" w:themeColor="text1"/>
          <w:sz w:val="22"/>
          <w:szCs w:val="22"/>
        </w:rPr>
        <w:t>sete</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compreendido</w:t>
      </w:r>
      <w:proofErr w:type="spellEnd"/>
      <w:r w:rsidRPr="007A12ED">
        <w:rPr>
          <w:rFonts w:ascii="Arial" w:hAnsi="Arial" w:cs="Arial"/>
          <w:color w:val="000000" w:themeColor="text1"/>
          <w:sz w:val="22"/>
          <w:szCs w:val="22"/>
        </w:rPr>
        <w:t xml:space="preserve"> entre 40 e 100. Se </w:t>
      </w:r>
      <w:proofErr w:type="spellStart"/>
      <w:r w:rsidRPr="007A12ED">
        <w:rPr>
          <w:rFonts w:ascii="Arial" w:hAnsi="Arial" w:cs="Arial"/>
          <w:color w:val="000000" w:themeColor="text1"/>
          <w:sz w:val="22"/>
          <w:szCs w:val="22"/>
        </w:rPr>
        <w:t>ao</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subirmos</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essa</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escada</w:t>
      </w:r>
      <w:proofErr w:type="spellEnd"/>
      <w:r w:rsidRPr="007A12ED">
        <w:rPr>
          <w:rFonts w:ascii="Arial" w:hAnsi="Arial" w:cs="Arial"/>
          <w:color w:val="000000" w:themeColor="text1"/>
          <w:sz w:val="22"/>
          <w:szCs w:val="22"/>
        </w:rPr>
        <w:t xml:space="preserve">, de </w:t>
      </w:r>
      <w:proofErr w:type="spellStart"/>
      <w:r w:rsidRPr="007A12ED">
        <w:rPr>
          <w:rFonts w:ascii="Arial" w:hAnsi="Arial" w:cs="Arial"/>
          <w:color w:val="000000" w:themeColor="text1"/>
          <w:sz w:val="22"/>
          <w:szCs w:val="22"/>
        </w:rPr>
        <w:t>dois</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em</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dois</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degraus</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falta</w:t>
      </w:r>
      <w:proofErr w:type="spellEnd"/>
      <w:r w:rsidRPr="007A12ED">
        <w:rPr>
          <w:rFonts w:ascii="Arial" w:hAnsi="Arial" w:cs="Arial"/>
          <w:color w:val="000000" w:themeColor="text1"/>
          <w:sz w:val="22"/>
          <w:szCs w:val="22"/>
        </w:rPr>
        <w:t xml:space="preserve"> um </w:t>
      </w:r>
      <w:proofErr w:type="spellStart"/>
      <w:r w:rsidRPr="007A12ED">
        <w:rPr>
          <w:rFonts w:ascii="Arial" w:hAnsi="Arial" w:cs="Arial"/>
          <w:color w:val="000000" w:themeColor="text1"/>
          <w:sz w:val="22"/>
          <w:szCs w:val="22"/>
        </w:rPr>
        <w:t>degrau</w:t>
      </w:r>
      <w:proofErr w:type="spellEnd"/>
      <w:r w:rsidRPr="007A12ED">
        <w:rPr>
          <w:rFonts w:ascii="Arial" w:hAnsi="Arial" w:cs="Arial"/>
          <w:color w:val="000000" w:themeColor="text1"/>
          <w:sz w:val="22"/>
          <w:szCs w:val="22"/>
        </w:rPr>
        <w:t xml:space="preserve"> para </w:t>
      </w:r>
      <w:proofErr w:type="spellStart"/>
      <w:r w:rsidRPr="007A12ED">
        <w:rPr>
          <w:rFonts w:ascii="Arial" w:hAnsi="Arial" w:cs="Arial"/>
          <w:color w:val="000000" w:themeColor="text1"/>
          <w:sz w:val="22"/>
          <w:szCs w:val="22"/>
        </w:rPr>
        <w:t>atingir</w:t>
      </w:r>
      <w:proofErr w:type="spellEnd"/>
      <w:r w:rsidRPr="007A12ED">
        <w:rPr>
          <w:rFonts w:ascii="Arial" w:hAnsi="Arial" w:cs="Arial"/>
          <w:color w:val="000000" w:themeColor="text1"/>
          <w:sz w:val="22"/>
          <w:szCs w:val="22"/>
        </w:rPr>
        <w:t xml:space="preserve"> o topo da </w:t>
      </w:r>
      <w:proofErr w:type="spellStart"/>
      <w:r w:rsidRPr="007A12ED">
        <w:rPr>
          <w:rFonts w:ascii="Arial" w:hAnsi="Arial" w:cs="Arial"/>
          <w:color w:val="000000" w:themeColor="text1"/>
          <w:sz w:val="22"/>
          <w:szCs w:val="22"/>
        </w:rPr>
        <w:t>escada</w:t>
      </w:r>
      <w:proofErr w:type="spellEnd"/>
      <w:r w:rsidRPr="007A12ED">
        <w:rPr>
          <w:rFonts w:ascii="Arial" w:hAnsi="Arial" w:cs="Arial"/>
          <w:color w:val="000000" w:themeColor="text1"/>
          <w:sz w:val="22"/>
          <w:szCs w:val="22"/>
        </w:rPr>
        <w:t xml:space="preserve"> e </w:t>
      </w:r>
      <w:proofErr w:type="spellStart"/>
      <w:r w:rsidRPr="007A12ED">
        <w:rPr>
          <w:rFonts w:ascii="Arial" w:hAnsi="Arial" w:cs="Arial"/>
          <w:color w:val="000000" w:themeColor="text1"/>
          <w:sz w:val="22"/>
          <w:szCs w:val="22"/>
        </w:rPr>
        <w:t>ao</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subirmos</w:t>
      </w:r>
      <w:proofErr w:type="spellEnd"/>
      <w:r w:rsidRPr="007A12ED">
        <w:rPr>
          <w:rFonts w:ascii="Arial" w:hAnsi="Arial" w:cs="Arial"/>
          <w:color w:val="000000" w:themeColor="text1"/>
          <w:sz w:val="22"/>
          <w:szCs w:val="22"/>
        </w:rPr>
        <w:t xml:space="preserve"> de </w:t>
      </w:r>
      <w:proofErr w:type="spellStart"/>
      <w:r w:rsidRPr="007A12ED">
        <w:rPr>
          <w:rFonts w:ascii="Arial" w:hAnsi="Arial" w:cs="Arial"/>
          <w:color w:val="000000" w:themeColor="text1"/>
          <w:sz w:val="22"/>
          <w:szCs w:val="22"/>
        </w:rPr>
        <w:t>três</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em</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três</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degraus</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faltam</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dois</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degraus</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podemos</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afirmar</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corretamente</w:t>
      </w:r>
      <w:proofErr w:type="spellEnd"/>
      <w:r w:rsidRPr="007A12ED">
        <w:rPr>
          <w:rFonts w:ascii="Arial" w:hAnsi="Arial" w:cs="Arial"/>
          <w:color w:val="000000" w:themeColor="text1"/>
          <w:sz w:val="22"/>
          <w:szCs w:val="22"/>
        </w:rPr>
        <w:t xml:space="preserve"> que </w:t>
      </w:r>
      <w:proofErr w:type="spellStart"/>
      <w:r w:rsidRPr="007A12ED">
        <w:rPr>
          <w:rFonts w:ascii="Arial" w:hAnsi="Arial" w:cs="Arial"/>
          <w:color w:val="000000" w:themeColor="text1"/>
          <w:sz w:val="22"/>
          <w:szCs w:val="22"/>
        </w:rPr>
        <w:t>o</w:t>
      </w:r>
      <w:proofErr w:type="spellEnd"/>
      <w:r w:rsidRPr="007A12ED">
        <w:rPr>
          <w:rFonts w:ascii="Arial" w:hAnsi="Arial" w:cs="Arial"/>
          <w:color w:val="000000" w:themeColor="text1"/>
          <w:sz w:val="22"/>
          <w:szCs w:val="22"/>
        </w:rPr>
        <w:t xml:space="preserve"> </w:t>
      </w:r>
      <w:proofErr w:type="spellStart"/>
      <w:r w:rsidRPr="007A12ED">
        <w:rPr>
          <w:rFonts w:ascii="Arial" w:hAnsi="Arial" w:cs="Arial"/>
          <w:color w:val="000000" w:themeColor="text1"/>
          <w:sz w:val="22"/>
          <w:szCs w:val="22"/>
        </w:rPr>
        <w:t>número</w:t>
      </w:r>
      <w:proofErr w:type="spellEnd"/>
      <w:r w:rsidRPr="007A12ED">
        <w:rPr>
          <w:rFonts w:ascii="Arial" w:hAnsi="Arial" w:cs="Arial"/>
          <w:color w:val="000000" w:themeColor="text1"/>
          <w:sz w:val="22"/>
          <w:szCs w:val="22"/>
        </w:rPr>
        <w:t xml:space="preserve"> de </w:t>
      </w:r>
      <w:proofErr w:type="spellStart"/>
      <w:r w:rsidRPr="007A12ED">
        <w:rPr>
          <w:rFonts w:ascii="Arial" w:hAnsi="Arial" w:cs="Arial"/>
          <w:color w:val="000000" w:themeColor="text1"/>
          <w:sz w:val="22"/>
          <w:szCs w:val="22"/>
        </w:rPr>
        <w:t>degraus</w:t>
      </w:r>
      <w:proofErr w:type="spellEnd"/>
      <w:r w:rsidRPr="007A12ED">
        <w:rPr>
          <w:rFonts w:ascii="Arial" w:hAnsi="Arial" w:cs="Arial"/>
          <w:color w:val="000000" w:themeColor="text1"/>
          <w:sz w:val="22"/>
          <w:szCs w:val="22"/>
        </w:rPr>
        <w:t xml:space="preserve"> da </w:t>
      </w:r>
      <w:proofErr w:type="spellStart"/>
      <w:r w:rsidRPr="007A12ED">
        <w:rPr>
          <w:rFonts w:ascii="Arial" w:hAnsi="Arial" w:cs="Arial"/>
          <w:color w:val="000000" w:themeColor="text1"/>
          <w:sz w:val="22"/>
          <w:szCs w:val="22"/>
        </w:rPr>
        <w:t>escada</w:t>
      </w:r>
      <w:proofErr w:type="spellEnd"/>
      <w:r w:rsidRPr="007A12ED">
        <w:rPr>
          <w:rFonts w:ascii="Arial" w:hAnsi="Arial" w:cs="Arial"/>
          <w:color w:val="000000" w:themeColor="text1"/>
          <w:sz w:val="22"/>
          <w:szCs w:val="22"/>
        </w:rPr>
        <w:t xml:space="preserve"> é</w:t>
      </w:r>
      <w:r w:rsidRPr="007A12ED">
        <w:rPr>
          <w:rFonts w:ascii="Arial" w:hAnsi="Arial" w:cs="Arial"/>
          <w:color w:val="000000" w:themeColor="text1"/>
          <w:sz w:val="20"/>
          <w:szCs w:val="20"/>
        </w:rPr>
        <w:t> </w:t>
      </w:r>
    </w:p>
    <w:p w14:paraId="549C1914" w14:textId="70541DD8" w:rsidR="002D25C1" w:rsidRDefault="002D25C1" w:rsidP="007A12ED">
      <w:pPr>
        <w:pStyle w:val="NormalWeb"/>
        <w:shd w:val="clear" w:color="auto" w:fill="FFFFFF"/>
        <w:spacing w:before="0" w:beforeAutospacing="0" w:after="0" w:afterAutospacing="0"/>
        <w:rPr>
          <w:rFonts w:ascii="Arial" w:hAnsi="Arial" w:cs="Arial"/>
          <w:color w:val="313131"/>
          <w:sz w:val="20"/>
          <w:szCs w:val="20"/>
        </w:rPr>
      </w:pPr>
    </w:p>
    <w:p w14:paraId="6609DFE0" w14:textId="106FE116" w:rsidR="002D25C1" w:rsidRP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6503D44F" w14:textId="77777777" w:rsidR="007A12ED" w:rsidRPr="007A12ED" w:rsidRDefault="007A12ED" w:rsidP="007A12ED">
      <w:pPr>
        <w:pStyle w:val="NormalWeb"/>
        <w:shd w:val="clear" w:color="auto" w:fill="FFFFFF"/>
        <w:spacing w:before="0" w:beforeAutospacing="0" w:after="0" w:afterAutospacing="0"/>
        <w:rPr>
          <w:rFonts w:ascii="Arial" w:hAnsi="Arial" w:cs="Arial"/>
          <w:color w:val="313131"/>
          <w:sz w:val="20"/>
          <w:szCs w:val="20"/>
        </w:rPr>
      </w:pPr>
    </w:p>
    <w:p w14:paraId="4BB94459" w14:textId="77777777" w:rsidR="00A4779F" w:rsidRDefault="007A12ED" w:rsidP="007A12ED">
      <w:pPr>
        <w:pStyle w:val="NormalWeb"/>
        <w:shd w:val="clear" w:color="auto" w:fill="FFFFFF"/>
        <w:spacing w:before="0" w:beforeAutospacing="0" w:after="0" w:afterAutospacing="0"/>
        <w:rPr>
          <w:rFonts w:ascii="Arial" w:hAnsi="Arial" w:cs="Arial"/>
          <w:color w:val="313131"/>
          <w:sz w:val="22"/>
          <w:szCs w:val="20"/>
        </w:rPr>
      </w:pPr>
      <w:r>
        <w:rPr>
          <w:rFonts w:ascii="Arial" w:hAnsi="Arial" w:cs="Arial"/>
          <w:color w:val="313131"/>
          <w:sz w:val="22"/>
          <w:szCs w:val="20"/>
        </w:rPr>
        <w:t xml:space="preserve">  </w:t>
      </w:r>
      <w:r w:rsidRPr="007A12ED">
        <w:rPr>
          <w:rFonts w:ascii="Arial" w:hAnsi="Arial" w:cs="Arial"/>
          <w:color w:val="313131"/>
          <w:sz w:val="22"/>
          <w:szCs w:val="20"/>
        </w:rPr>
        <w:t>A)49</w:t>
      </w:r>
    </w:p>
    <w:p w14:paraId="75BA7E8B" w14:textId="77777777" w:rsidR="00A4779F" w:rsidRDefault="007A12ED" w:rsidP="007A12ED">
      <w:pPr>
        <w:pStyle w:val="NormalWeb"/>
        <w:shd w:val="clear" w:color="auto" w:fill="FFFFFF"/>
        <w:spacing w:before="0" w:beforeAutospacing="0" w:after="0" w:afterAutospacing="0"/>
        <w:rPr>
          <w:rFonts w:ascii="Arial" w:hAnsi="Arial" w:cs="Arial"/>
          <w:color w:val="313131"/>
          <w:sz w:val="22"/>
          <w:szCs w:val="20"/>
        </w:rPr>
      </w:pPr>
      <w:r>
        <w:rPr>
          <w:rFonts w:ascii="Arial" w:hAnsi="Arial" w:cs="Arial"/>
          <w:color w:val="313131"/>
          <w:sz w:val="22"/>
          <w:szCs w:val="20"/>
        </w:rPr>
        <w:t xml:space="preserve">  </w:t>
      </w:r>
      <w:r w:rsidRPr="007A12ED">
        <w:rPr>
          <w:rFonts w:ascii="Arial" w:hAnsi="Arial" w:cs="Arial"/>
          <w:color w:val="313131"/>
          <w:sz w:val="22"/>
          <w:szCs w:val="20"/>
        </w:rPr>
        <w:t>B)63</w:t>
      </w:r>
    </w:p>
    <w:p w14:paraId="1D6C98FE" w14:textId="77777777" w:rsidR="00A4779F" w:rsidRDefault="007A12ED" w:rsidP="007A12ED">
      <w:pPr>
        <w:pStyle w:val="NormalWeb"/>
        <w:shd w:val="clear" w:color="auto" w:fill="FFFFFF"/>
        <w:spacing w:before="0" w:beforeAutospacing="0" w:after="0" w:afterAutospacing="0"/>
        <w:rPr>
          <w:rFonts w:ascii="Arial" w:hAnsi="Arial" w:cs="Arial"/>
          <w:color w:val="313131"/>
          <w:sz w:val="22"/>
          <w:szCs w:val="20"/>
        </w:rPr>
      </w:pPr>
      <w:r>
        <w:rPr>
          <w:rFonts w:ascii="Arial" w:hAnsi="Arial" w:cs="Arial"/>
          <w:color w:val="313131"/>
          <w:sz w:val="22"/>
          <w:szCs w:val="20"/>
        </w:rPr>
        <w:t xml:space="preserve">  </w:t>
      </w:r>
      <w:r w:rsidRPr="007A12ED">
        <w:rPr>
          <w:rFonts w:ascii="Arial" w:hAnsi="Arial" w:cs="Arial"/>
          <w:color w:val="313131"/>
          <w:sz w:val="22"/>
          <w:szCs w:val="20"/>
        </w:rPr>
        <w:t>C)77</w:t>
      </w:r>
    </w:p>
    <w:p w14:paraId="4E31927A" w14:textId="77777777" w:rsidR="00A4779F" w:rsidRDefault="007A12ED" w:rsidP="007A12ED">
      <w:pPr>
        <w:pStyle w:val="NormalWeb"/>
        <w:shd w:val="clear" w:color="auto" w:fill="FFFFFF"/>
        <w:spacing w:before="0" w:beforeAutospacing="0" w:after="0" w:afterAutospacing="0"/>
        <w:rPr>
          <w:rFonts w:ascii="Arial" w:hAnsi="Arial" w:cs="Arial"/>
          <w:color w:val="313131"/>
          <w:sz w:val="22"/>
          <w:szCs w:val="20"/>
        </w:rPr>
      </w:pPr>
      <w:r>
        <w:rPr>
          <w:rFonts w:ascii="Arial" w:hAnsi="Arial" w:cs="Arial"/>
          <w:color w:val="313131"/>
          <w:sz w:val="22"/>
          <w:szCs w:val="20"/>
        </w:rPr>
        <w:t xml:space="preserve">  </w:t>
      </w:r>
      <w:r w:rsidRPr="007A12ED">
        <w:rPr>
          <w:rFonts w:ascii="Arial" w:hAnsi="Arial" w:cs="Arial"/>
          <w:color w:val="313131"/>
          <w:sz w:val="22"/>
          <w:szCs w:val="20"/>
        </w:rPr>
        <w:t>D)91</w:t>
      </w:r>
    </w:p>
    <w:p w14:paraId="5EF4D6C7" w14:textId="3754E067" w:rsidR="007A12ED" w:rsidRDefault="007A12ED" w:rsidP="007A12ED">
      <w:pPr>
        <w:pStyle w:val="NormalWeb"/>
        <w:shd w:val="clear" w:color="auto" w:fill="FFFFFF"/>
        <w:spacing w:before="0" w:beforeAutospacing="0" w:after="0" w:afterAutospacing="0"/>
        <w:rPr>
          <w:rFonts w:ascii="Arial" w:hAnsi="Arial" w:cs="Arial"/>
          <w:color w:val="313131"/>
          <w:sz w:val="22"/>
          <w:szCs w:val="20"/>
        </w:rPr>
      </w:pPr>
      <w:r>
        <w:rPr>
          <w:rFonts w:ascii="Arial" w:hAnsi="Arial" w:cs="Arial"/>
          <w:color w:val="313131"/>
          <w:sz w:val="22"/>
          <w:szCs w:val="20"/>
        </w:rPr>
        <w:t xml:space="preserve">  </w:t>
      </w:r>
      <w:r w:rsidRPr="007A12ED">
        <w:rPr>
          <w:rFonts w:ascii="Arial" w:hAnsi="Arial" w:cs="Arial"/>
          <w:color w:val="313131"/>
          <w:sz w:val="22"/>
          <w:szCs w:val="20"/>
        </w:rPr>
        <w:t>E)101</w:t>
      </w:r>
    </w:p>
    <w:p w14:paraId="581805E6" w14:textId="2CA73700" w:rsidR="00565373" w:rsidRDefault="00565373" w:rsidP="007A12ED">
      <w:pPr>
        <w:pStyle w:val="NormalWeb"/>
        <w:shd w:val="clear" w:color="auto" w:fill="FFFFFF"/>
        <w:spacing w:before="0" w:beforeAutospacing="0" w:after="0" w:afterAutospacing="0"/>
        <w:rPr>
          <w:rFonts w:ascii="Arial" w:hAnsi="Arial" w:cs="Arial"/>
          <w:color w:val="313131"/>
          <w:sz w:val="22"/>
          <w:szCs w:val="20"/>
        </w:rPr>
      </w:pPr>
    </w:p>
    <w:p w14:paraId="67D094D4" w14:textId="2F1AB919"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25F5CACD" w14:textId="77777777" w:rsidR="00565373" w:rsidRDefault="00565373" w:rsidP="007A12ED">
      <w:pPr>
        <w:pStyle w:val="NormalWeb"/>
        <w:shd w:val="clear" w:color="auto" w:fill="FFFFFF"/>
        <w:spacing w:before="0" w:beforeAutospacing="0" w:after="0" w:afterAutospacing="0"/>
        <w:rPr>
          <w:rFonts w:ascii="Arial" w:hAnsi="Arial" w:cs="Arial"/>
          <w:color w:val="313131"/>
          <w:sz w:val="22"/>
          <w:szCs w:val="20"/>
        </w:rPr>
      </w:pPr>
    </w:p>
    <w:p w14:paraId="49C5AA9B" w14:textId="2CF480B5" w:rsidR="007A12ED" w:rsidRDefault="007A12ED" w:rsidP="007A12ED">
      <w:pPr>
        <w:pStyle w:val="NormalWeb"/>
        <w:shd w:val="clear" w:color="auto" w:fill="FFFFFF"/>
        <w:spacing w:before="0" w:beforeAutospacing="0" w:after="0" w:afterAutospacing="0"/>
        <w:rPr>
          <w:rFonts w:ascii="Arial" w:hAnsi="Arial" w:cs="Arial"/>
          <w:color w:val="313131"/>
          <w:sz w:val="22"/>
          <w:szCs w:val="20"/>
        </w:rPr>
      </w:pPr>
    </w:p>
    <w:p w14:paraId="2E412389" w14:textId="2B66F6C4" w:rsidR="007A12ED" w:rsidRDefault="007A12ED" w:rsidP="007A12ED">
      <w:r>
        <w:rPr>
          <w:b/>
        </w:rPr>
        <w:t>32</w:t>
      </w:r>
      <w:r w:rsidRPr="00761D85">
        <w:rPr>
          <w:b/>
        </w:rPr>
        <w:t>)</w:t>
      </w:r>
      <w:r>
        <w:t xml:space="preserve"> </w:t>
      </w:r>
      <w:r w:rsidRPr="005E1CAC">
        <w:t>Assinale a opção em que nem todas as palavras</w:t>
      </w:r>
      <w:r>
        <w:t xml:space="preserve"> </w:t>
      </w:r>
      <w:r w:rsidRPr="005E1CAC">
        <w:t>possuem o mesmo radical:</w:t>
      </w:r>
    </w:p>
    <w:p w14:paraId="5AA76856" w14:textId="2F3BBF16"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281577F3" w14:textId="77777777" w:rsidR="002D25C1" w:rsidRDefault="002D25C1" w:rsidP="007A12ED"/>
    <w:p w14:paraId="13FD038F" w14:textId="77777777" w:rsidR="007A12ED" w:rsidRDefault="007A12ED" w:rsidP="007A12ED">
      <w:pPr>
        <w:ind w:left="113"/>
      </w:pPr>
      <w:r>
        <w:t>A</w:t>
      </w:r>
      <w:r w:rsidRPr="005E1CAC">
        <w:t>)</w:t>
      </w:r>
      <w:r>
        <w:t xml:space="preserve"> </w:t>
      </w:r>
      <w:r w:rsidRPr="005E1CAC">
        <w:t>noite, anoitecer, noitada;</w:t>
      </w:r>
    </w:p>
    <w:p w14:paraId="6C7E2EAF" w14:textId="77777777" w:rsidR="007A12ED" w:rsidRDefault="007A12ED" w:rsidP="007A12ED">
      <w:pPr>
        <w:ind w:left="113"/>
      </w:pPr>
      <w:r>
        <w:t>B</w:t>
      </w:r>
      <w:r w:rsidRPr="005E1CAC">
        <w:t>)</w:t>
      </w:r>
      <w:r>
        <w:t xml:space="preserve"> </w:t>
      </w:r>
      <w:r w:rsidRPr="005E1CAC">
        <w:t>luz, luzeiro, alumiar;</w:t>
      </w:r>
    </w:p>
    <w:p w14:paraId="3FD1D015" w14:textId="77777777" w:rsidR="007A12ED" w:rsidRDefault="007A12ED" w:rsidP="007A12ED">
      <w:pPr>
        <w:ind w:left="113"/>
      </w:pPr>
      <w:r>
        <w:t>C</w:t>
      </w:r>
      <w:r w:rsidRPr="005E1CAC">
        <w:t>)</w:t>
      </w:r>
      <w:r>
        <w:t xml:space="preserve"> </w:t>
      </w:r>
      <w:r w:rsidRPr="005E1CAC">
        <w:t>incrível, crente, crer;</w:t>
      </w:r>
    </w:p>
    <w:p w14:paraId="6F288DAB" w14:textId="77777777" w:rsidR="007A12ED" w:rsidRDefault="007A12ED" w:rsidP="007A12ED">
      <w:pPr>
        <w:ind w:left="113"/>
      </w:pPr>
      <w:r>
        <w:t>D</w:t>
      </w:r>
      <w:r w:rsidRPr="005E1CAC">
        <w:t>)</w:t>
      </w:r>
      <w:r>
        <w:t xml:space="preserve"> </w:t>
      </w:r>
      <w:r w:rsidRPr="005E1CAC">
        <w:t>festa, festeiro, festejar;</w:t>
      </w:r>
    </w:p>
    <w:p w14:paraId="01CFC360" w14:textId="3CD8D7C8" w:rsidR="007A12ED" w:rsidRDefault="007A12ED" w:rsidP="007A12ED">
      <w:pPr>
        <w:ind w:left="113"/>
      </w:pPr>
      <w:r>
        <w:t>E</w:t>
      </w:r>
      <w:r w:rsidRPr="005E1CAC">
        <w:t>)</w:t>
      </w:r>
      <w:r>
        <w:t xml:space="preserve"> </w:t>
      </w:r>
      <w:r w:rsidRPr="005E1CAC">
        <w:t>riqueza, ricaço, enriquecer.</w:t>
      </w:r>
    </w:p>
    <w:p w14:paraId="65DADE95" w14:textId="1899EC8C" w:rsidR="00565373" w:rsidRDefault="00565373" w:rsidP="007A12ED">
      <w:pPr>
        <w:ind w:left="113"/>
      </w:pPr>
    </w:p>
    <w:p w14:paraId="4C3F0854" w14:textId="221E8204"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64147858" w14:textId="77777777" w:rsidR="00565373" w:rsidRDefault="00565373" w:rsidP="007A12ED">
      <w:pPr>
        <w:ind w:left="113"/>
      </w:pPr>
    </w:p>
    <w:p w14:paraId="61EF1F8D" w14:textId="77777777" w:rsidR="007A12ED" w:rsidRDefault="007A12ED" w:rsidP="007A12ED">
      <w:pPr>
        <w:rPr>
          <w:rFonts w:eastAsiaTheme="minorEastAsia" w:cstheme="minorHAnsi"/>
          <w:b/>
          <w:color w:val="000000" w:themeColor="text1"/>
          <w:shd w:val="clear" w:color="auto" w:fill="FFFFFF"/>
        </w:rPr>
      </w:pPr>
    </w:p>
    <w:p w14:paraId="25F4C2AB" w14:textId="77777777" w:rsidR="002D25C1" w:rsidRDefault="007A12ED" w:rsidP="007A12ED">
      <w:pPr>
        <w:rPr>
          <w:rFonts w:eastAsiaTheme="minorEastAsia" w:cstheme="minorHAnsi"/>
          <w:color w:val="000000" w:themeColor="text1"/>
          <w:shd w:val="clear" w:color="auto" w:fill="FFFFFF"/>
        </w:rPr>
      </w:pPr>
      <w:r>
        <w:rPr>
          <w:rFonts w:eastAsiaTheme="minorEastAsia" w:cstheme="minorHAnsi"/>
          <w:b/>
          <w:color w:val="000000" w:themeColor="text1"/>
          <w:shd w:val="clear" w:color="auto" w:fill="FFFFFF"/>
        </w:rPr>
        <w:t>33</w:t>
      </w:r>
      <w:r w:rsidRPr="007A12ED">
        <w:rPr>
          <w:rFonts w:eastAsiaTheme="minorEastAsia" w:cstheme="minorHAnsi"/>
          <w:b/>
          <w:color w:val="000000" w:themeColor="text1"/>
          <w:shd w:val="clear" w:color="auto" w:fill="FFFFFF"/>
        </w:rPr>
        <w:t>)</w:t>
      </w:r>
      <w:r>
        <w:rPr>
          <w:rFonts w:eastAsiaTheme="minorEastAsia" w:cstheme="minorHAnsi"/>
          <w:color w:val="000000" w:themeColor="text1"/>
          <w:shd w:val="clear" w:color="auto" w:fill="FFFFFF"/>
        </w:rPr>
        <w:t xml:space="preserve"> </w:t>
      </w:r>
      <w:r w:rsidRPr="00531E7E">
        <w:rPr>
          <w:rFonts w:eastAsiaTheme="minorEastAsia" w:cstheme="minorHAnsi"/>
          <w:color w:val="000000" w:themeColor="text1"/>
          <w:shd w:val="clear" w:color="auto" w:fill="FFFFFF"/>
        </w:rPr>
        <w:t>Desde a sua fundação, um hospital já pagou um total de R$ 61051,00 de impostos.</w:t>
      </w:r>
      <w:r w:rsidRPr="00531E7E">
        <w:rPr>
          <w:rFonts w:eastAsiaTheme="minorEastAsia" w:cstheme="minorHAnsi"/>
          <w:color w:val="000000" w:themeColor="text1"/>
          <w:shd w:val="clear" w:color="auto" w:fill="FFFFFF"/>
        </w:rPr>
        <w:br/>
        <w:t>Sabendo que, a cada ano, os impostos pagos pelo hospital têm aumentado 10%, em relação ao ano anterior, e que no primeiro ano de funcionamento o hospital pagou R$ 10.000,00 de impostos, o tempo de existência desse hospital é de</w:t>
      </w:r>
    </w:p>
    <w:p w14:paraId="39DCE98C" w14:textId="076E90D3"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5827DC3F" w14:textId="77777777" w:rsidR="00A4779F" w:rsidRDefault="007A12ED" w:rsidP="007A12ED">
      <w:pPr>
        <w:rPr>
          <w:rFonts w:eastAsiaTheme="minorEastAsia" w:cstheme="minorHAnsi"/>
          <w:color w:val="000000" w:themeColor="text1"/>
          <w:shd w:val="clear" w:color="auto" w:fill="FFFFFF"/>
        </w:rPr>
      </w:pPr>
      <w:r w:rsidRPr="00531E7E">
        <w:rPr>
          <w:rFonts w:eastAsiaTheme="minorEastAsia" w:cstheme="minorHAnsi"/>
          <w:color w:val="000000" w:themeColor="text1"/>
          <w:shd w:val="clear" w:color="auto" w:fill="FFFFFF"/>
        </w:rPr>
        <w:br/>
        <w:t>A)4 anos</w:t>
      </w:r>
    </w:p>
    <w:p w14:paraId="06D800BD" w14:textId="77777777" w:rsidR="00A4779F" w:rsidRDefault="007A12ED" w:rsidP="007A12ED">
      <w:pPr>
        <w:rPr>
          <w:rFonts w:eastAsiaTheme="minorEastAsia" w:cstheme="minorHAnsi"/>
          <w:color w:val="000000" w:themeColor="text1"/>
          <w:shd w:val="clear" w:color="auto" w:fill="FFFFFF"/>
        </w:rPr>
      </w:pPr>
      <w:r w:rsidRPr="00531E7E">
        <w:rPr>
          <w:rFonts w:eastAsiaTheme="minorEastAsia" w:cstheme="minorHAnsi"/>
          <w:color w:val="000000" w:themeColor="text1"/>
          <w:shd w:val="clear" w:color="auto" w:fill="FFFFFF"/>
        </w:rPr>
        <w:t>B)5 anos</w:t>
      </w:r>
    </w:p>
    <w:p w14:paraId="2D305961" w14:textId="77777777" w:rsidR="00A4779F" w:rsidRDefault="007A12ED" w:rsidP="007A12ED">
      <w:pPr>
        <w:rPr>
          <w:rFonts w:eastAsiaTheme="minorEastAsia" w:cstheme="minorHAnsi"/>
          <w:color w:val="000000" w:themeColor="text1"/>
          <w:shd w:val="clear" w:color="auto" w:fill="FFFFFF"/>
        </w:rPr>
      </w:pPr>
      <w:r w:rsidRPr="00531E7E">
        <w:rPr>
          <w:rFonts w:eastAsiaTheme="minorEastAsia" w:cstheme="minorHAnsi"/>
          <w:color w:val="000000" w:themeColor="text1"/>
          <w:shd w:val="clear" w:color="auto" w:fill="FFFFFF"/>
        </w:rPr>
        <w:t>C)8 anos</w:t>
      </w:r>
    </w:p>
    <w:p w14:paraId="3504DF9A" w14:textId="77777777" w:rsidR="00A4779F" w:rsidRDefault="007A12ED" w:rsidP="007A12ED">
      <w:pPr>
        <w:rPr>
          <w:rFonts w:eastAsiaTheme="minorEastAsia" w:cstheme="minorHAnsi"/>
          <w:color w:val="000000" w:themeColor="text1"/>
          <w:shd w:val="clear" w:color="auto" w:fill="FFFFFF"/>
        </w:rPr>
      </w:pPr>
      <w:r w:rsidRPr="00531E7E">
        <w:rPr>
          <w:rFonts w:eastAsiaTheme="minorEastAsia" w:cstheme="minorHAnsi"/>
          <w:color w:val="000000" w:themeColor="text1"/>
          <w:shd w:val="clear" w:color="auto" w:fill="FFFFFF"/>
        </w:rPr>
        <w:t>D)10 anos</w:t>
      </w:r>
    </w:p>
    <w:p w14:paraId="4E5DB0E7" w14:textId="166B7F71" w:rsidR="007A12ED" w:rsidRPr="0088180E" w:rsidRDefault="007A12ED" w:rsidP="007A12ED">
      <w:pPr>
        <w:rPr>
          <w:rFonts w:eastAsiaTheme="minorEastAsia"/>
        </w:rPr>
      </w:pPr>
      <w:r w:rsidRPr="00531E7E">
        <w:rPr>
          <w:rFonts w:eastAsiaTheme="minorEastAsia" w:cstheme="minorHAnsi"/>
          <w:color w:val="000000" w:themeColor="text1"/>
          <w:shd w:val="clear" w:color="auto" w:fill="FFFFFF"/>
        </w:rPr>
        <w:t>E)12 anos</w:t>
      </w:r>
    </w:p>
    <w:p w14:paraId="7479F0C1" w14:textId="59539986" w:rsidR="007A12ED" w:rsidRDefault="007A12ED" w:rsidP="007A12ED"/>
    <w:p w14:paraId="1DB61EC9" w14:textId="37B69910"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77358517" w14:textId="77777777" w:rsidR="007A12ED" w:rsidRDefault="007A12ED" w:rsidP="007A12ED"/>
    <w:p w14:paraId="3AFA6D61" w14:textId="77777777" w:rsidR="007A12ED" w:rsidRPr="007A12ED" w:rsidRDefault="007A12ED" w:rsidP="007A12ED">
      <w:pPr>
        <w:pStyle w:val="NormalWeb"/>
        <w:shd w:val="clear" w:color="auto" w:fill="FFFFFF"/>
        <w:spacing w:before="0" w:beforeAutospacing="0" w:after="0" w:afterAutospacing="0"/>
        <w:rPr>
          <w:rFonts w:ascii="Arial" w:hAnsi="Arial" w:cs="Arial"/>
          <w:color w:val="313131"/>
          <w:sz w:val="22"/>
          <w:szCs w:val="20"/>
        </w:rPr>
      </w:pPr>
    </w:p>
    <w:p w14:paraId="2539A501" w14:textId="6AF86803" w:rsidR="00932CA8" w:rsidRDefault="009800DE" w:rsidP="00932CA8">
      <w:r>
        <w:rPr>
          <w:b/>
        </w:rPr>
        <w:t>3</w:t>
      </w:r>
      <w:r w:rsidR="00107D70">
        <w:rPr>
          <w:b/>
        </w:rPr>
        <w:t>4</w:t>
      </w:r>
      <w:r w:rsidR="00932CA8" w:rsidRPr="008C2866">
        <w:rPr>
          <w:b/>
        </w:rPr>
        <w:t>)</w:t>
      </w:r>
      <w:r w:rsidR="00932CA8">
        <w:rPr>
          <w:b/>
        </w:rPr>
        <w:t xml:space="preserve"> </w:t>
      </w:r>
      <w:r w:rsidR="00932CA8">
        <w:t xml:space="preserve">No excerto, considerado no contexto da obra a que pertence, o narrador  </w:t>
      </w:r>
    </w:p>
    <w:p w14:paraId="6768A35E" w14:textId="731ACD4E"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56BB3838" w14:textId="77777777" w:rsidR="002D25C1" w:rsidRPr="008C2866" w:rsidRDefault="002D25C1" w:rsidP="00932CA8">
      <w:pPr>
        <w:rPr>
          <w:b/>
        </w:rPr>
      </w:pPr>
    </w:p>
    <w:p w14:paraId="2F7BD63B" w14:textId="77777777" w:rsidR="00932CA8" w:rsidRDefault="00932CA8" w:rsidP="00932CA8">
      <w:pPr>
        <w:pStyle w:val="PargrafodaLista"/>
        <w:numPr>
          <w:ilvl w:val="0"/>
          <w:numId w:val="36"/>
        </w:numPr>
        <w:spacing w:after="200"/>
      </w:pPr>
      <w:r>
        <w:t xml:space="preserve">traz ao primeiro plano da narrativa o tema central do enredo desenvolvido ao longo das Memórias póstumas de Brás Cubas: a escravidão. </w:t>
      </w:r>
    </w:p>
    <w:p w14:paraId="3CD6581F" w14:textId="77777777" w:rsidR="00932CA8" w:rsidRDefault="00932CA8" w:rsidP="00932CA8">
      <w:pPr>
        <w:pStyle w:val="PargrafodaLista"/>
        <w:numPr>
          <w:ilvl w:val="0"/>
          <w:numId w:val="36"/>
        </w:numPr>
        <w:spacing w:after="200"/>
      </w:pPr>
      <w:r>
        <w:t xml:space="preserve">demonstra que a relação entre senhor e escravo, não obstante a desproporção entre ambos, poderia ser humana e benfazeja, não fossem certos proprietários de má índole, afeitos à crueldade. </w:t>
      </w:r>
    </w:p>
    <w:p w14:paraId="05FF6A11" w14:textId="77777777" w:rsidR="00932CA8" w:rsidRDefault="00932CA8" w:rsidP="00932CA8">
      <w:pPr>
        <w:pStyle w:val="PargrafodaLista"/>
        <w:numPr>
          <w:ilvl w:val="0"/>
          <w:numId w:val="36"/>
        </w:numPr>
        <w:spacing w:after="200"/>
      </w:pPr>
      <w:r>
        <w:t xml:space="preserve">justifica indiretamente a existência da escravidão, como mal necessário em país novo, egresso da colonização e desprovido de mão de obra abundante e apta. </w:t>
      </w:r>
    </w:p>
    <w:p w14:paraId="3294C89F" w14:textId="77777777" w:rsidR="00932CA8" w:rsidRDefault="00932CA8" w:rsidP="00932CA8">
      <w:pPr>
        <w:pStyle w:val="PargrafodaLista"/>
        <w:numPr>
          <w:ilvl w:val="0"/>
          <w:numId w:val="36"/>
        </w:numPr>
        <w:spacing w:after="200"/>
      </w:pPr>
      <w:r>
        <w:t xml:space="preserve">naturaliza a existência da escravidão, isto é, não a </w:t>
      </w:r>
      <w:proofErr w:type="spellStart"/>
      <w:r>
        <w:t>denuncia</w:t>
      </w:r>
      <w:proofErr w:type="spellEnd"/>
      <w:r>
        <w:t xml:space="preserve"> nem questiona, mas a narrativa, objetivamente, dá a ver as mazelas dessa instituição, indicando-lhe o caráter deletério. </w:t>
      </w:r>
    </w:p>
    <w:p w14:paraId="0A0FEAFD" w14:textId="74BA0C6E" w:rsidR="00565373" w:rsidRDefault="00932CA8" w:rsidP="00565373">
      <w:pPr>
        <w:pStyle w:val="PargrafodaLista"/>
        <w:numPr>
          <w:ilvl w:val="0"/>
          <w:numId w:val="36"/>
        </w:numPr>
        <w:spacing w:after="200"/>
      </w:pPr>
      <w:r>
        <w:t xml:space="preserve">focaliza o tratamento dispensado aos escravos de dentro, isto é, utilizados nos serviços domésticos, em geral tratados com mais brutalidade do que os escravos do eito e da mineração. </w:t>
      </w:r>
    </w:p>
    <w:p w14:paraId="40CFA49A" w14:textId="66432903"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29C334DC" w14:textId="77777777" w:rsidR="00F87608" w:rsidRDefault="00F87608" w:rsidP="00565373">
      <w:pPr>
        <w:spacing w:after="200"/>
      </w:pPr>
    </w:p>
    <w:p w14:paraId="3DAF445D" w14:textId="345043FC" w:rsidR="00932CA8" w:rsidRDefault="00107D70" w:rsidP="00107D70">
      <w:r>
        <w:rPr>
          <w:b/>
        </w:rPr>
        <w:t>35</w:t>
      </w:r>
      <w:r w:rsidR="00932CA8" w:rsidRPr="008C2866">
        <w:rPr>
          <w:b/>
        </w:rPr>
        <w:t>)</w:t>
      </w:r>
      <w:r w:rsidR="00932CA8">
        <w:t xml:space="preserve"> No excerto, as atitudes do narrador e das p</w:t>
      </w:r>
      <w:r>
        <w:t xml:space="preserve">ersonagens diante da escravidão </w:t>
      </w:r>
      <w:r w:rsidR="00932CA8">
        <w:t xml:space="preserve">representam um momento histórico em que os proprietários de escravos  </w:t>
      </w:r>
    </w:p>
    <w:p w14:paraId="51C10634" w14:textId="398945B6"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064CF789" w14:textId="77777777" w:rsidR="002D25C1" w:rsidRDefault="002D25C1" w:rsidP="00107D70"/>
    <w:p w14:paraId="07DE668D" w14:textId="77777777" w:rsidR="00932CA8" w:rsidRDefault="00932CA8" w:rsidP="00932CA8">
      <w:pPr>
        <w:pStyle w:val="PargrafodaLista"/>
        <w:numPr>
          <w:ilvl w:val="0"/>
          <w:numId w:val="37"/>
        </w:numPr>
        <w:spacing w:after="200"/>
      </w:pPr>
      <w:r>
        <w:t xml:space="preserve">sentiam-se ainda bastante seguros quanto à continuidade do trabalho servil, no País, tal como ocorre, também, em Memórias de um sargento de milícias. </w:t>
      </w:r>
    </w:p>
    <w:p w14:paraId="7A10DCA0" w14:textId="77777777" w:rsidR="00932CA8" w:rsidRDefault="00932CA8" w:rsidP="00932CA8">
      <w:pPr>
        <w:pStyle w:val="PargrafodaLista"/>
        <w:numPr>
          <w:ilvl w:val="0"/>
          <w:numId w:val="37"/>
        </w:numPr>
        <w:spacing w:after="200"/>
      </w:pPr>
      <w:r>
        <w:t xml:space="preserve">experimentavam um mal-estar difuso e culposo em relação ao trabalho escravo, sentindo-se já ameaçados pela revolta da massa escrava, à semelhança do que se dá em Til. </w:t>
      </w:r>
    </w:p>
    <w:p w14:paraId="73ECE92C" w14:textId="77777777" w:rsidR="00932CA8" w:rsidRDefault="00932CA8" w:rsidP="00932CA8">
      <w:pPr>
        <w:pStyle w:val="PargrafodaLista"/>
        <w:numPr>
          <w:ilvl w:val="0"/>
          <w:numId w:val="37"/>
        </w:numPr>
        <w:spacing w:after="200"/>
      </w:pPr>
      <w:r>
        <w:t xml:space="preserve">enfrentavam, já, a contestação frontal dos movimentos abolicionistas, que os obrigavam a procurar justificativas legais para os maus-tratos infligidos aos escravos, tal como se vê em O cortiço. </w:t>
      </w:r>
    </w:p>
    <w:p w14:paraId="1BCBE9E6" w14:textId="77777777" w:rsidR="00932CA8" w:rsidRDefault="00932CA8" w:rsidP="00932CA8">
      <w:pPr>
        <w:pStyle w:val="PargrafodaLista"/>
        <w:numPr>
          <w:ilvl w:val="0"/>
          <w:numId w:val="37"/>
        </w:numPr>
        <w:spacing w:after="200"/>
      </w:pPr>
      <w:r>
        <w:t>preparavam-se para a iminente extinção do trabalho escravo, no País, tratando o instituto servil como já superado, assim como ocorre em O Ateneu.</w:t>
      </w:r>
    </w:p>
    <w:p w14:paraId="55310F10" w14:textId="4C6734F2" w:rsidR="00BF131E" w:rsidRDefault="00932CA8" w:rsidP="00BF131E">
      <w:pPr>
        <w:pStyle w:val="PargrafodaLista"/>
        <w:numPr>
          <w:ilvl w:val="0"/>
          <w:numId w:val="37"/>
        </w:numPr>
        <w:spacing w:after="200"/>
      </w:pPr>
      <w:r>
        <w:t>consideravam-se acima das leis, continuando a submeter os trabalhadores a condições semelhantes às do trabalho escravo, mesmo depois da Lei Áurea, conforme sucede em Capitães da Areia</w:t>
      </w:r>
    </w:p>
    <w:p w14:paraId="06F8E882" w14:textId="624426FD"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3E48B949" w14:textId="77777777" w:rsidR="00F87608" w:rsidRDefault="00F87608" w:rsidP="00BF131E">
      <w:pPr>
        <w:spacing w:after="200"/>
      </w:pPr>
    </w:p>
    <w:p w14:paraId="317A6124" w14:textId="5529A278" w:rsidR="00932CA8" w:rsidRDefault="00107D70" w:rsidP="00932CA8">
      <w:r>
        <w:rPr>
          <w:b/>
        </w:rPr>
        <w:t>36</w:t>
      </w:r>
      <w:r w:rsidR="00932CA8" w:rsidRPr="008C2866">
        <w:rPr>
          <w:b/>
        </w:rPr>
        <w:t>)</w:t>
      </w:r>
      <w:r w:rsidR="00932CA8">
        <w:t xml:space="preserve"> A frase do texto em que o segundo verbo exprime ideia de anterioridade em relação ao primeiro é:  </w:t>
      </w:r>
    </w:p>
    <w:p w14:paraId="394AB02F" w14:textId="77777777" w:rsidR="002D25C1" w:rsidRDefault="002D25C1" w:rsidP="00932CA8"/>
    <w:p w14:paraId="57BEFE2B" w14:textId="6B98A9E0"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30B9820D" w14:textId="77777777" w:rsidR="002D25C1" w:rsidRDefault="002D25C1" w:rsidP="00932CA8"/>
    <w:p w14:paraId="3EED806A" w14:textId="77777777" w:rsidR="00932CA8" w:rsidRDefault="00932CA8" w:rsidP="00932CA8">
      <w:pPr>
        <w:pStyle w:val="PargrafodaLista"/>
        <w:numPr>
          <w:ilvl w:val="0"/>
          <w:numId w:val="38"/>
        </w:numPr>
        <w:spacing w:after="200"/>
      </w:pPr>
      <w:r>
        <w:t xml:space="preserve">“Desde os cinco anos merecera eu a alcunha de ‘menino diabo’; e verdadeiramente não era outra coisa”. </w:t>
      </w:r>
    </w:p>
    <w:p w14:paraId="38643049" w14:textId="77777777" w:rsidR="00932CA8" w:rsidRDefault="00932CA8" w:rsidP="00932CA8">
      <w:pPr>
        <w:pStyle w:val="PargrafodaLista"/>
        <w:numPr>
          <w:ilvl w:val="0"/>
          <w:numId w:val="38"/>
        </w:numPr>
        <w:spacing w:after="200"/>
      </w:pPr>
      <w:r>
        <w:t xml:space="preserve">“à vista de gente, fazia-o por simples formalidade: em particular dava-me beijos”. </w:t>
      </w:r>
    </w:p>
    <w:p w14:paraId="769D28D3" w14:textId="77777777" w:rsidR="00932CA8" w:rsidRDefault="00932CA8" w:rsidP="00932CA8">
      <w:pPr>
        <w:pStyle w:val="PargrafodaLista"/>
        <w:numPr>
          <w:ilvl w:val="0"/>
          <w:numId w:val="38"/>
        </w:numPr>
        <w:spacing w:after="200"/>
      </w:pPr>
      <w:r>
        <w:t xml:space="preserve">“punha as mãos no chão, recebia um cordel nos queixos”. </w:t>
      </w:r>
    </w:p>
    <w:p w14:paraId="06340B5C" w14:textId="77777777" w:rsidR="00932CA8" w:rsidRDefault="00932CA8" w:rsidP="00932CA8">
      <w:pPr>
        <w:pStyle w:val="PargrafodaLista"/>
        <w:numPr>
          <w:ilvl w:val="0"/>
          <w:numId w:val="38"/>
        </w:numPr>
        <w:spacing w:after="200"/>
      </w:pPr>
      <w:r>
        <w:t xml:space="preserve">“que eram também expressões de um espírito robusto, porque meu pai tinha-me em grande admiração”. </w:t>
      </w:r>
    </w:p>
    <w:p w14:paraId="15A480B2" w14:textId="3349AB7D" w:rsidR="00932CA8" w:rsidRDefault="00932CA8" w:rsidP="00932CA8">
      <w:pPr>
        <w:pStyle w:val="PargrafodaLista"/>
        <w:numPr>
          <w:ilvl w:val="0"/>
          <w:numId w:val="38"/>
        </w:numPr>
        <w:spacing w:after="200"/>
      </w:pPr>
      <w:r>
        <w:t>“um dia quebrei a cabeça de uma escrava, porque me negara uma colher do doce de coco”.</w:t>
      </w:r>
    </w:p>
    <w:p w14:paraId="723DF885" w14:textId="6A6C9D89" w:rsidR="00BF131E" w:rsidRDefault="00BF131E" w:rsidP="00BF131E">
      <w:pPr>
        <w:spacing w:after="200"/>
      </w:pPr>
    </w:p>
    <w:p w14:paraId="52135835" w14:textId="5AB9DAC7"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63E48D73" w14:textId="77777777" w:rsidR="00F87608" w:rsidRDefault="00F87608" w:rsidP="00BF131E">
      <w:pPr>
        <w:spacing w:after="200"/>
      </w:pPr>
    </w:p>
    <w:p w14:paraId="30B3CE15" w14:textId="0155C5B5" w:rsidR="000A6E57" w:rsidRDefault="00107D70" w:rsidP="000A6E57">
      <w:r>
        <w:rPr>
          <w:b/>
        </w:rPr>
        <w:t>37</w:t>
      </w:r>
      <w:r w:rsidR="000A6E57" w:rsidRPr="000A6E57">
        <w:rPr>
          <w:b/>
        </w:rPr>
        <w:t>)</w:t>
      </w:r>
      <w:r w:rsidR="000A6E57" w:rsidRPr="005E1CAC">
        <w:t xml:space="preserve"> Assinale a palavra cuja acentuação DESTOA das demais segundo as regras de acentuação da norma culta da língua: </w:t>
      </w:r>
    </w:p>
    <w:p w14:paraId="528E60EF" w14:textId="5B172052" w:rsidR="002D25C1" w:rsidRDefault="002D25C1" w:rsidP="000A6E57"/>
    <w:p w14:paraId="26D9224F" w14:textId="270AED6B"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213FC79A" w14:textId="77777777" w:rsidR="002D25C1" w:rsidRDefault="002D25C1" w:rsidP="000A6E57"/>
    <w:p w14:paraId="7CF5D8E9" w14:textId="3E03E31A" w:rsidR="000A6E57" w:rsidRDefault="000A6E57" w:rsidP="00107D70">
      <w:pPr>
        <w:pStyle w:val="PargrafodaLista"/>
        <w:ind w:left="340"/>
      </w:pPr>
      <w:r>
        <w:t>A</w:t>
      </w:r>
      <w:r w:rsidRPr="005E1CAC">
        <w:t xml:space="preserve">) metrológica. </w:t>
      </w:r>
    </w:p>
    <w:p w14:paraId="7E8F6850" w14:textId="4D5256AF" w:rsidR="000A6E57" w:rsidRDefault="000A6E57" w:rsidP="00107D70">
      <w:pPr>
        <w:pStyle w:val="PargrafodaLista"/>
        <w:ind w:left="340"/>
      </w:pPr>
      <w:r>
        <w:t>B</w:t>
      </w:r>
      <w:r w:rsidRPr="005E1CAC">
        <w:t xml:space="preserve"> básicas. </w:t>
      </w:r>
    </w:p>
    <w:p w14:paraId="5EA1C710" w14:textId="6D5FB53F" w:rsidR="000A6E57" w:rsidRDefault="000A6E57" w:rsidP="00107D70">
      <w:pPr>
        <w:pStyle w:val="PargrafodaLista"/>
        <w:ind w:left="340"/>
      </w:pPr>
      <w:r>
        <w:t>C</w:t>
      </w:r>
      <w:r w:rsidRPr="005E1CAC">
        <w:t xml:space="preserve">) políticas. </w:t>
      </w:r>
    </w:p>
    <w:p w14:paraId="7F5E9058" w14:textId="240BFD10" w:rsidR="000A6E57" w:rsidRDefault="000A6E57" w:rsidP="00107D70">
      <w:pPr>
        <w:pStyle w:val="PargrafodaLista"/>
        <w:ind w:left="340"/>
      </w:pPr>
      <w:r>
        <w:t>D)</w:t>
      </w:r>
      <w:r w:rsidRPr="005E1CAC">
        <w:t xml:space="preserve"> países. </w:t>
      </w:r>
    </w:p>
    <w:p w14:paraId="69D47082" w14:textId="1FCF97C6" w:rsidR="000A6E57" w:rsidRDefault="000A6E57" w:rsidP="00107D70">
      <w:pPr>
        <w:pStyle w:val="PargrafodaLista"/>
        <w:ind w:left="340"/>
      </w:pPr>
      <w:r>
        <w:t>E</w:t>
      </w:r>
      <w:r w:rsidRPr="005E1CAC">
        <w:t>) período.</w:t>
      </w:r>
    </w:p>
    <w:p w14:paraId="7F8B70E1" w14:textId="4676AAC5" w:rsidR="007B3E3B" w:rsidRDefault="007B3E3B" w:rsidP="000A6E57">
      <w:pPr>
        <w:rPr>
          <w:b/>
        </w:rPr>
      </w:pPr>
    </w:p>
    <w:p w14:paraId="605B4EA3" w14:textId="6942F5A4"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518225FA" w14:textId="77777777" w:rsidR="00BF131E" w:rsidRDefault="00BF131E" w:rsidP="000A6E57">
      <w:pPr>
        <w:rPr>
          <w:b/>
        </w:rPr>
      </w:pPr>
    </w:p>
    <w:p w14:paraId="64A91A7C" w14:textId="7305EF7D" w:rsidR="000A6E57" w:rsidRDefault="000A6E57" w:rsidP="000A6E57">
      <w:r>
        <w:rPr>
          <w:b/>
        </w:rPr>
        <w:t>36</w:t>
      </w:r>
      <w:r w:rsidRPr="00761D85">
        <w:rPr>
          <w:b/>
        </w:rPr>
        <w:t>)</w:t>
      </w:r>
      <w:r>
        <w:t xml:space="preserve"> </w:t>
      </w:r>
      <w:r w:rsidRPr="005E1CAC">
        <w:t>Assinale a opção em que nem todas as palavras</w:t>
      </w:r>
      <w:r>
        <w:t xml:space="preserve"> </w:t>
      </w:r>
      <w:r w:rsidRPr="005E1CAC">
        <w:t>possuem o mesmo radical:</w:t>
      </w:r>
    </w:p>
    <w:p w14:paraId="290562C6" w14:textId="48D67144"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45C1707E" w14:textId="77777777" w:rsidR="002D25C1" w:rsidRDefault="002D25C1" w:rsidP="000A6E57"/>
    <w:p w14:paraId="4669F857" w14:textId="77777777" w:rsidR="000A6E57" w:rsidRDefault="000A6E57" w:rsidP="000A6E57">
      <w:pPr>
        <w:ind w:left="360"/>
      </w:pPr>
      <w:r>
        <w:t>A</w:t>
      </w:r>
      <w:r w:rsidRPr="005E1CAC">
        <w:t>)</w:t>
      </w:r>
      <w:r>
        <w:t xml:space="preserve"> </w:t>
      </w:r>
      <w:r w:rsidRPr="005E1CAC">
        <w:t>noite, anoitecer, noitada;</w:t>
      </w:r>
    </w:p>
    <w:p w14:paraId="6A68EDA8" w14:textId="77777777" w:rsidR="000A6E57" w:rsidRDefault="000A6E57" w:rsidP="000A6E57">
      <w:pPr>
        <w:ind w:left="360"/>
      </w:pPr>
      <w:r>
        <w:t>B</w:t>
      </w:r>
      <w:r w:rsidRPr="005E1CAC">
        <w:t>)</w:t>
      </w:r>
      <w:r>
        <w:t xml:space="preserve"> </w:t>
      </w:r>
      <w:r w:rsidRPr="005E1CAC">
        <w:t>luz, luzeiro, alumiar;</w:t>
      </w:r>
    </w:p>
    <w:p w14:paraId="56722DE1" w14:textId="77777777" w:rsidR="000A6E57" w:rsidRDefault="000A6E57" w:rsidP="000A6E57">
      <w:pPr>
        <w:ind w:left="360"/>
      </w:pPr>
      <w:r>
        <w:t>C</w:t>
      </w:r>
      <w:r w:rsidRPr="005E1CAC">
        <w:t>)</w:t>
      </w:r>
      <w:r>
        <w:t xml:space="preserve"> </w:t>
      </w:r>
      <w:r w:rsidRPr="005E1CAC">
        <w:t>incrível, crente, crer;</w:t>
      </w:r>
    </w:p>
    <w:p w14:paraId="7557077F" w14:textId="77777777" w:rsidR="000A6E57" w:rsidRDefault="000A6E57" w:rsidP="000A6E57">
      <w:pPr>
        <w:ind w:left="360"/>
      </w:pPr>
      <w:r>
        <w:t>D</w:t>
      </w:r>
      <w:r w:rsidRPr="005E1CAC">
        <w:t>)</w:t>
      </w:r>
      <w:r>
        <w:t xml:space="preserve"> </w:t>
      </w:r>
      <w:r w:rsidRPr="005E1CAC">
        <w:t>festa, festeiro, festejar;</w:t>
      </w:r>
    </w:p>
    <w:p w14:paraId="26C78F85" w14:textId="30855C68" w:rsidR="000A6E57" w:rsidRDefault="000A6E57" w:rsidP="000A6E57">
      <w:pPr>
        <w:ind w:left="360"/>
      </w:pPr>
      <w:r>
        <w:t>E</w:t>
      </w:r>
      <w:r w:rsidRPr="005E1CAC">
        <w:t>)</w:t>
      </w:r>
      <w:r>
        <w:t xml:space="preserve"> </w:t>
      </w:r>
      <w:r w:rsidRPr="005E1CAC">
        <w:t>riqueza, ricaço, enriquecer.</w:t>
      </w:r>
    </w:p>
    <w:p w14:paraId="40CDC982" w14:textId="3C55BE1D" w:rsidR="007B3E3B" w:rsidRDefault="007B3E3B" w:rsidP="007B3E3B"/>
    <w:p w14:paraId="2A0C2973" w14:textId="65C40BA0"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406B3394" w14:textId="77777777" w:rsidR="00BF131E" w:rsidRDefault="00BF131E" w:rsidP="007B3E3B"/>
    <w:p w14:paraId="0795AA9C" w14:textId="4EAB06F8" w:rsidR="007B3E3B" w:rsidRDefault="007B3E3B" w:rsidP="007B3E3B">
      <w:r>
        <w:rPr>
          <w:b/>
        </w:rPr>
        <w:t>37</w:t>
      </w:r>
      <w:r w:rsidRPr="00761D85">
        <w:rPr>
          <w:b/>
        </w:rPr>
        <w:t>)</w:t>
      </w:r>
      <w:r w:rsidRPr="005E1CAC">
        <w:t xml:space="preserve">  A série em qu</w:t>
      </w:r>
      <w:r>
        <w:t>e os vocábulos enumerados se re</w:t>
      </w:r>
      <w:r w:rsidRPr="005E1CAC">
        <w:t>lacionam porque provêm da mesma raiz é:</w:t>
      </w:r>
    </w:p>
    <w:p w14:paraId="689505BD" w14:textId="2CFEF5BB"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1237250C" w14:textId="77777777" w:rsidR="002D25C1" w:rsidRDefault="002D25C1" w:rsidP="007B3E3B"/>
    <w:p w14:paraId="13BEE2BD" w14:textId="77777777" w:rsidR="007B3E3B" w:rsidRDefault="007B3E3B" w:rsidP="007B3E3B">
      <w:pPr>
        <w:ind w:left="360"/>
      </w:pPr>
      <w:r w:rsidRPr="005E1CAC">
        <w:t>a)</w:t>
      </w:r>
      <w:r>
        <w:t xml:space="preserve"> </w:t>
      </w:r>
      <w:r w:rsidRPr="005E1CAC">
        <w:t>florescer, flandres, florear;</w:t>
      </w:r>
    </w:p>
    <w:p w14:paraId="1D0D2BC1" w14:textId="77777777" w:rsidR="007B3E3B" w:rsidRDefault="007B3E3B" w:rsidP="007B3E3B">
      <w:pPr>
        <w:ind w:left="360"/>
      </w:pPr>
      <w:r w:rsidRPr="005E1CAC">
        <w:t>b)</w:t>
      </w:r>
      <w:r>
        <w:t xml:space="preserve"> </w:t>
      </w:r>
      <w:r w:rsidRPr="005E1CAC">
        <w:t>pousada, aposentado, cômodo;</w:t>
      </w:r>
    </w:p>
    <w:p w14:paraId="1D543C58" w14:textId="77777777" w:rsidR="007B3E3B" w:rsidRDefault="007B3E3B" w:rsidP="007B3E3B">
      <w:pPr>
        <w:ind w:left="360"/>
      </w:pPr>
      <w:r w:rsidRPr="005E1CAC">
        <w:t>c)</w:t>
      </w:r>
      <w:r>
        <w:t xml:space="preserve"> </w:t>
      </w:r>
      <w:r w:rsidRPr="005E1CAC">
        <w:t>reger; regulamento; regra;</w:t>
      </w:r>
    </w:p>
    <w:p w14:paraId="439BBC68" w14:textId="77777777" w:rsidR="007B3E3B" w:rsidRDefault="007B3E3B" w:rsidP="007B3E3B">
      <w:pPr>
        <w:ind w:left="360"/>
      </w:pPr>
      <w:r w:rsidRPr="005E1CAC">
        <w:t>d)</w:t>
      </w:r>
      <w:r>
        <w:t xml:space="preserve"> </w:t>
      </w:r>
      <w:r w:rsidRPr="005E1CAC">
        <w:t>corte; percurso; correr;</w:t>
      </w:r>
    </w:p>
    <w:p w14:paraId="4897C3B6" w14:textId="77777777" w:rsidR="007B3E3B" w:rsidRDefault="007B3E3B" w:rsidP="007B3E3B">
      <w:pPr>
        <w:ind w:left="360"/>
      </w:pPr>
      <w:r w:rsidRPr="005E1CAC">
        <w:t>e)</w:t>
      </w:r>
      <w:r>
        <w:t xml:space="preserve"> </w:t>
      </w:r>
      <w:r w:rsidRPr="005E1CAC">
        <w:t>angústia; ângulo; anjo.</w:t>
      </w:r>
    </w:p>
    <w:p w14:paraId="23653A6E" w14:textId="6F58FD66" w:rsidR="007B3E3B" w:rsidRDefault="007B3E3B" w:rsidP="007B3E3B"/>
    <w:p w14:paraId="2B69C4AE" w14:textId="4C25E365"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43FE35A1" w14:textId="77777777" w:rsidR="00BF131E" w:rsidRDefault="00BF131E" w:rsidP="007B3E3B"/>
    <w:p w14:paraId="665FE315" w14:textId="0427B110" w:rsidR="000A6E57" w:rsidRDefault="000A6E57" w:rsidP="000A6E57"/>
    <w:p w14:paraId="74FB0A64" w14:textId="77777777" w:rsidR="002D25C1" w:rsidRDefault="00107D70" w:rsidP="00107D70">
      <w:pPr>
        <w:rPr>
          <w:rFonts w:cstheme="minorHAnsi"/>
          <w:color w:val="000000" w:themeColor="text1"/>
          <w:shd w:val="clear" w:color="auto" w:fill="FFFFFF"/>
        </w:rPr>
      </w:pPr>
      <w:r>
        <w:rPr>
          <w:b/>
        </w:rPr>
        <w:t xml:space="preserve">38) </w:t>
      </w:r>
      <w:r w:rsidRPr="00531E7E">
        <w:rPr>
          <w:rFonts w:cstheme="minorHAnsi"/>
          <w:color w:val="000000" w:themeColor="text1"/>
          <w:shd w:val="clear" w:color="auto" w:fill="FFFFFF"/>
        </w:rPr>
        <w:t>Antônio, Joaquim e José são sócios de uma empresa cujo capital é dividido, entre os três, em partes proporcionais a 4, 6 e 6, respectivamente. Com a intenção de igualar a participação dos três sócios no capital da empresa, Antônio pretende adquirir uma fração do capital de cada um dos outros dois sócios.</w:t>
      </w:r>
      <w:r w:rsidRPr="00531E7E">
        <w:rPr>
          <w:rFonts w:eastAsiaTheme="minorEastAsia" w:cstheme="minorHAnsi"/>
          <w:i/>
          <w:u w:val="single"/>
        </w:rPr>
        <w:br/>
      </w:r>
      <w:r w:rsidRPr="00531E7E">
        <w:rPr>
          <w:rFonts w:cstheme="minorHAnsi"/>
          <w:b/>
          <w:color w:val="000000" w:themeColor="text1"/>
          <w:sz w:val="30"/>
          <w:szCs w:val="30"/>
          <w:shd w:val="clear" w:color="auto" w:fill="FFFFFF"/>
        </w:rPr>
        <w:t> </w:t>
      </w:r>
      <w:r w:rsidRPr="00531E7E">
        <w:rPr>
          <w:rFonts w:cstheme="minorHAnsi"/>
          <w:color w:val="000000" w:themeColor="text1"/>
          <w:shd w:val="clear" w:color="auto" w:fill="FFFFFF"/>
        </w:rPr>
        <w:t>A fração do capital de cada sócio que Antônio deverá adquirir é</w:t>
      </w:r>
    </w:p>
    <w:p w14:paraId="5DCA885A" w14:textId="64917913"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379895CD" w14:textId="7EBBBE35" w:rsidR="00A4779F" w:rsidRDefault="00107D70" w:rsidP="00107D70">
      <w:pPr>
        <w:rPr>
          <w:rFonts w:eastAsiaTheme="minorEastAsia" w:cstheme="minorHAnsi"/>
          <w:color w:val="000000" w:themeColor="text1"/>
          <w:shd w:val="clear" w:color="auto" w:fill="FFFFFF"/>
        </w:rPr>
      </w:pPr>
      <w:r>
        <w:rPr>
          <w:rFonts w:cstheme="minorHAnsi"/>
          <w:color w:val="000000" w:themeColor="text1"/>
          <w:shd w:val="clear" w:color="auto" w:fill="FFFFFF"/>
        </w:rPr>
        <w:t>A)</w:t>
      </w:r>
      <m:oMath>
        <m:r>
          <w:rPr>
            <w:rFonts w:ascii="Cambria Math" w:hAnsi="Cambria Math" w:cstheme="minorHAnsi"/>
            <w:color w:val="000000" w:themeColor="text1"/>
            <w:shd w:val="clear" w:color="auto" w:fill="FFFFFF"/>
          </w:rPr>
          <m:t xml:space="preserve"> </m:t>
        </m:r>
        <m:f>
          <m:fPr>
            <m:ctrlPr>
              <w:rPr>
                <w:rFonts w:ascii="Cambria Math" w:hAnsi="Cambria Math" w:cstheme="minorHAnsi"/>
                <w:i/>
                <w:color w:val="000000" w:themeColor="text1"/>
                <w:shd w:val="clear" w:color="auto" w:fill="FFFFFF"/>
              </w:rPr>
            </m:ctrlPr>
          </m:fPr>
          <m:num>
            <m:r>
              <w:rPr>
                <w:rFonts w:ascii="Cambria Math" w:hAnsi="Cambria Math" w:cstheme="minorHAnsi"/>
                <w:color w:val="000000" w:themeColor="text1"/>
                <w:shd w:val="clear" w:color="auto" w:fill="FFFFFF"/>
              </w:rPr>
              <m:t>1</m:t>
            </m:r>
          </m:num>
          <m:den>
            <m:r>
              <w:rPr>
                <w:rFonts w:ascii="Cambria Math" w:hAnsi="Cambria Math" w:cstheme="minorHAnsi"/>
                <w:color w:val="000000" w:themeColor="text1"/>
                <w:shd w:val="clear" w:color="auto" w:fill="FFFFFF"/>
              </w:rPr>
              <m:t>2</m:t>
            </m:r>
          </m:den>
        </m:f>
      </m:oMath>
    </w:p>
    <w:p w14:paraId="3D203855" w14:textId="77777777" w:rsidR="00A4779F" w:rsidRDefault="00107D70" w:rsidP="00107D70">
      <w:pPr>
        <w:rPr>
          <w:rFonts w:eastAsiaTheme="minorEastAsia" w:cstheme="minorHAnsi"/>
          <w:color w:val="000000" w:themeColor="text1"/>
          <w:shd w:val="clear" w:color="auto" w:fill="FFFFFF"/>
        </w:rPr>
      </w:pPr>
      <w:r>
        <w:rPr>
          <w:rFonts w:eastAsiaTheme="minorEastAsia" w:cstheme="minorHAnsi"/>
          <w:color w:val="000000" w:themeColor="text1"/>
          <w:shd w:val="clear" w:color="auto" w:fill="FFFFFF"/>
        </w:rPr>
        <w:t>B)</w:t>
      </w:r>
      <m:oMath>
        <m:r>
          <w:rPr>
            <w:rFonts w:ascii="Cambria Math" w:eastAsiaTheme="minorEastAsia" w:hAnsi="Cambria Math" w:cstheme="minorHAnsi"/>
            <w:color w:val="000000" w:themeColor="text1"/>
            <w:shd w:val="clear" w:color="auto" w:fill="FFFFFF"/>
          </w:rPr>
          <m:t xml:space="preserve"> </m:t>
        </m:r>
        <m:f>
          <m:fPr>
            <m:ctrlPr>
              <w:rPr>
                <w:rFonts w:ascii="Cambria Math" w:hAnsi="Cambria Math" w:cstheme="minorHAnsi"/>
                <w:i/>
                <w:color w:val="000000" w:themeColor="text1"/>
                <w:shd w:val="clear" w:color="auto" w:fill="FFFFFF"/>
              </w:rPr>
            </m:ctrlPr>
          </m:fPr>
          <m:num>
            <m:r>
              <w:rPr>
                <w:rFonts w:ascii="Cambria Math" w:hAnsi="Cambria Math" w:cstheme="minorHAnsi"/>
                <w:color w:val="000000" w:themeColor="text1"/>
                <w:shd w:val="clear" w:color="auto" w:fill="FFFFFF"/>
              </w:rPr>
              <m:t>1</m:t>
            </m:r>
          </m:num>
          <m:den>
            <m:r>
              <w:rPr>
                <w:rFonts w:ascii="Cambria Math" w:hAnsi="Cambria Math" w:cstheme="minorHAnsi"/>
                <w:color w:val="000000" w:themeColor="text1"/>
                <w:shd w:val="clear" w:color="auto" w:fill="FFFFFF"/>
              </w:rPr>
              <m:t>3</m:t>
            </m:r>
          </m:den>
        </m:f>
      </m:oMath>
    </w:p>
    <w:p w14:paraId="5D2A8571" w14:textId="77777777" w:rsidR="00A4779F" w:rsidRDefault="00107D70" w:rsidP="00107D70">
      <w:pPr>
        <w:rPr>
          <w:rFonts w:eastAsiaTheme="minorEastAsia" w:cstheme="minorHAnsi"/>
          <w:color w:val="000000" w:themeColor="text1"/>
          <w:shd w:val="clear" w:color="auto" w:fill="FFFFFF"/>
        </w:rPr>
      </w:pPr>
      <w:r>
        <w:rPr>
          <w:rFonts w:eastAsiaTheme="minorEastAsia" w:cstheme="minorHAnsi"/>
          <w:color w:val="000000" w:themeColor="text1"/>
          <w:shd w:val="clear" w:color="auto" w:fill="FFFFFF"/>
        </w:rPr>
        <w:t>C)</w:t>
      </w:r>
      <m:oMath>
        <m:r>
          <w:rPr>
            <w:rFonts w:ascii="Cambria Math" w:hAnsi="Cambria Math" w:cstheme="minorHAnsi"/>
            <w:color w:val="000000" w:themeColor="text1"/>
            <w:shd w:val="clear" w:color="auto" w:fill="FFFFFF"/>
          </w:rPr>
          <m:t xml:space="preserve"> </m:t>
        </m:r>
        <m:f>
          <m:fPr>
            <m:ctrlPr>
              <w:rPr>
                <w:rFonts w:ascii="Cambria Math" w:hAnsi="Cambria Math" w:cstheme="minorHAnsi"/>
                <w:i/>
                <w:color w:val="000000" w:themeColor="text1"/>
                <w:shd w:val="clear" w:color="auto" w:fill="FFFFFF"/>
              </w:rPr>
            </m:ctrlPr>
          </m:fPr>
          <m:num>
            <m:r>
              <w:rPr>
                <w:rFonts w:ascii="Cambria Math" w:hAnsi="Cambria Math" w:cstheme="minorHAnsi"/>
                <w:color w:val="000000" w:themeColor="text1"/>
                <w:shd w:val="clear" w:color="auto" w:fill="FFFFFF"/>
              </w:rPr>
              <m:t>1</m:t>
            </m:r>
          </m:num>
          <m:den>
            <m:r>
              <w:rPr>
                <w:rFonts w:ascii="Cambria Math" w:hAnsi="Cambria Math" w:cstheme="minorHAnsi"/>
                <w:color w:val="000000" w:themeColor="text1"/>
                <w:shd w:val="clear" w:color="auto" w:fill="FFFFFF"/>
              </w:rPr>
              <m:t>9</m:t>
            </m:r>
          </m:den>
        </m:f>
      </m:oMath>
    </w:p>
    <w:p w14:paraId="76C7EA64" w14:textId="77777777" w:rsidR="00A4779F" w:rsidRDefault="00107D70" w:rsidP="00107D70">
      <w:pPr>
        <w:rPr>
          <w:rFonts w:eastAsiaTheme="minorEastAsia" w:cstheme="minorHAnsi"/>
          <w:color w:val="000000" w:themeColor="text1"/>
          <w:shd w:val="clear" w:color="auto" w:fill="FFFFFF"/>
        </w:rPr>
      </w:pPr>
      <w:r>
        <w:rPr>
          <w:rFonts w:eastAsiaTheme="minorEastAsia" w:cstheme="minorHAnsi"/>
          <w:color w:val="000000" w:themeColor="text1"/>
          <w:shd w:val="clear" w:color="auto" w:fill="FFFFFF"/>
        </w:rPr>
        <w:t xml:space="preserve">D) </w:t>
      </w:r>
      <m:oMath>
        <m:f>
          <m:fPr>
            <m:ctrlPr>
              <w:rPr>
                <w:rFonts w:ascii="Cambria Math" w:hAnsi="Cambria Math" w:cstheme="minorHAnsi"/>
                <w:i/>
                <w:color w:val="000000" w:themeColor="text1"/>
                <w:shd w:val="clear" w:color="auto" w:fill="FFFFFF"/>
              </w:rPr>
            </m:ctrlPr>
          </m:fPr>
          <m:num>
            <m:r>
              <w:rPr>
                <w:rFonts w:ascii="Cambria Math" w:hAnsi="Cambria Math" w:cstheme="minorHAnsi"/>
                <w:color w:val="000000" w:themeColor="text1"/>
                <w:shd w:val="clear" w:color="auto" w:fill="FFFFFF"/>
              </w:rPr>
              <m:t>2</m:t>
            </m:r>
          </m:num>
          <m:den>
            <m:r>
              <w:rPr>
                <w:rFonts w:ascii="Cambria Math" w:hAnsi="Cambria Math" w:cstheme="minorHAnsi"/>
                <w:color w:val="000000" w:themeColor="text1"/>
                <w:shd w:val="clear" w:color="auto" w:fill="FFFFFF"/>
              </w:rPr>
              <m:t>3</m:t>
            </m:r>
          </m:den>
        </m:f>
      </m:oMath>
    </w:p>
    <w:p w14:paraId="1A103DBF" w14:textId="0A52F144" w:rsidR="00BF131E" w:rsidRDefault="00107D70" w:rsidP="00107D70">
      <w:pPr>
        <w:rPr>
          <w:rFonts w:eastAsiaTheme="minorEastAsia" w:cstheme="minorHAnsi"/>
          <w:color w:val="000000" w:themeColor="text1"/>
          <w:shd w:val="clear" w:color="auto" w:fill="FFFFFF"/>
        </w:rPr>
      </w:pPr>
      <w:r>
        <w:rPr>
          <w:rFonts w:eastAsiaTheme="minorEastAsia" w:cstheme="minorHAnsi"/>
        </w:rPr>
        <w:t>E)</w:t>
      </w:r>
      <m:oMath>
        <m:r>
          <w:rPr>
            <w:rFonts w:ascii="Cambria Math" w:hAnsi="Cambria Math" w:cstheme="minorHAnsi"/>
            <w:color w:val="000000" w:themeColor="text1"/>
            <w:shd w:val="clear" w:color="auto" w:fill="FFFFFF"/>
          </w:rPr>
          <m:t xml:space="preserve"> </m:t>
        </m:r>
        <m:f>
          <m:fPr>
            <m:ctrlPr>
              <w:rPr>
                <w:rFonts w:ascii="Cambria Math" w:hAnsi="Cambria Math" w:cstheme="minorHAnsi"/>
                <w:i/>
                <w:color w:val="000000" w:themeColor="text1"/>
                <w:shd w:val="clear" w:color="auto" w:fill="FFFFFF"/>
              </w:rPr>
            </m:ctrlPr>
          </m:fPr>
          <m:num>
            <m:r>
              <w:rPr>
                <w:rFonts w:ascii="Cambria Math" w:hAnsi="Cambria Math" w:cstheme="minorHAnsi"/>
                <w:color w:val="000000" w:themeColor="text1"/>
                <w:shd w:val="clear" w:color="auto" w:fill="FFFFFF"/>
              </w:rPr>
              <m:t>4</m:t>
            </m:r>
          </m:num>
          <m:den>
            <m:r>
              <w:rPr>
                <w:rFonts w:ascii="Cambria Math" w:hAnsi="Cambria Math" w:cstheme="minorHAnsi"/>
                <w:color w:val="000000" w:themeColor="text1"/>
                <w:shd w:val="clear" w:color="auto" w:fill="FFFFFF"/>
              </w:rPr>
              <m:t>3</m:t>
            </m:r>
          </m:den>
        </m:f>
      </m:oMath>
    </w:p>
    <w:p w14:paraId="2AFE742D" w14:textId="77777777" w:rsidR="00A4779F" w:rsidRDefault="00A4779F" w:rsidP="00107D70">
      <w:pPr>
        <w:rPr>
          <w:b/>
        </w:rPr>
      </w:pPr>
    </w:p>
    <w:p w14:paraId="57C5EAA1" w14:textId="3BDEB082"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23C03930" w14:textId="77777777" w:rsidR="005C676D" w:rsidRDefault="005C676D" w:rsidP="00107D70">
      <w:pPr>
        <w:rPr>
          <w:b/>
        </w:rPr>
      </w:pPr>
    </w:p>
    <w:p w14:paraId="7F05DDE3" w14:textId="13078D30" w:rsidR="002D25C1" w:rsidRDefault="00107D70" w:rsidP="00107D70">
      <w:pPr>
        <w:rPr>
          <w:rFonts w:eastAsiaTheme="minorEastAsia"/>
        </w:rPr>
      </w:pPr>
      <w:r>
        <w:rPr>
          <w:b/>
        </w:rPr>
        <w:t xml:space="preserve">39) </w:t>
      </w:r>
      <w:r>
        <w:t xml:space="preserve">Para cada número inteiro positivo </w:t>
      </w:r>
      <w:r>
        <w:rPr>
          <w:rFonts w:ascii="Cambria Math" w:hAnsi="Cambria Math" w:cs="Cambria Math"/>
        </w:rPr>
        <w:t>k</w:t>
      </w:r>
      <w:r>
        <w:t xml:space="preserve"> seja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oMath>
      <w:r>
        <w:rPr>
          <w:rFonts w:eastAsiaTheme="minorEastAsia"/>
        </w:rPr>
        <w:t>. O menor valor do número inteiro postivo n para o qual o produto</w:t>
      </w:r>
      <w:r>
        <w:rPr>
          <w:rFonts w:eastAsiaTheme="minorEastAsia"/>
        </w:rPr>
        <w:b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1 . </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2 . </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 . .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é menor do que 0,02 é igual a </w:t>
      </w:r>
    </w:p>
    <w:p w14:paraId="4D4AB881" w14:textId="77777777" w:rsidR="002D25C1" w:rsidRDefault="002D25C1" w:rsidP="00107D70">
      <w:pPr>
        <w:rPr>
          <w:rFonts w:eastAsiaTheme="minorEastAsia"/>
        </w:rPr>
      </w:pPr>
    </w:p>
    <w:p w14:paraId="4694FC36" w14:textId="69264690"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1BD0847A" w14:textId="77777777" w:rsidR="00A4779F" w:rsidRDefault="00107D70" w:rsidP="00107D70">
      <w:pPr>
        <w:rPr>
          <w:rFonts w:eastAsiaTheme="minorEastAsia"/>
        </w:rPr>
      </w:pPr>
      <w:r>
        <w:rPr>
          <w:rFonts w:eastAsiaTheme="minorEastAsia"/>
        </w:rPr>
        <w:t>A) 52</w:t>
      </w:r>
    </w:p>
    <w:p w14:paraId="528C537D" w14:textId="77777777" w:rsidR="00A4779F" w:rsidRDefault="00107D70" w:rsidP="00107D70">
      <w:pPr>
        <w:rPr>
          <w:rFonts w:eastAsiaTheme="minorEastAsia"/>
        </w:rPr>
      </w:pPr>
      <w:r>
        <w:rPr>
          <w:rFonts w:eastAsiaTheme="minorEastAsia"/>
        </w:rPr>
        <w:t>B) 51</w:t>
      </w:r>
    </w:p>
    <w:p w14:paraId="2C6BEDD7" w14:textId="77777777" w:rsidR="00A4779F" w:rsidRDefault="00107D70" w:rsidP="00107D70">
      <w:pPr>
        <w:rPr>
          <w:rFonts w:eastAsiaTheme="minorEastAsia"/>
        </w:rPr>
      </w:pPr>
      <w:r>
        <w:rPr>
          <w:rFonts w:eastAsiaTheme="minorEastAsia"/>
        </w:rPr>
        <w:t>C) 50</w:t>
      </w:r>
    </w:p>
    <w:p w14:paraId="28DC50BE" w14:textId="77777777" w:rsidR="00A4779F" w:rsidRDefault="00107D70" w:rsidP="00107D70">
      <w:r w:rsidRPr="00107D70">
        <w:t>D) 49</w:t>
      </w:r>
    </w:p>
    <w:p w14:paraId="45F0F85A" w14:textId="07AD9290" w:rsidR="00BF131E" w:rsidRDefault="00107D70" w:rsidP="00107D70">
      <w:r w:rsidRPr="00107D70">
        <w:t>E) 48</w:t>
      </w:r>
    </w:p>
    <w:p w14:paraId="56DDBAA9" w14:textId="77777777" w:rsidR="00BF131E" w:rsidRDefault="00BF131E" w:rsidP="00107D70">
      <w:pPr>
        <w:rPr>
          <w:b/>
        </w:rPr>
      </w:pPr>
    </w:p>
    <w:p w14:paraId="69187353" w14:textId="7C6DEC42" w:rsidR="00A4779F" w:rsidRDefault="00F87608" w:rsidP="00107D70">
      <w:pPr>
        <w:rPr>
          <w:b/>
        </w:rPr>
      </w:pPr>
      <w:r>
        <w:rPr>
          <w:bCs/>
          <w:noProof/>
          <w:color w:val="000000" w:themeColor="text1"/>
        </w:rPr>
        <w:t>- {</w:t>
      </w:r>
      <w:r w:rsidR="002F18A5">
        <w:rPr>
          <w:bCs/>
          <w:noProof/>
          <w:color w:val="000000" w:themeColor="text1"/>
        </w:rPr>
        <w:t xml:space="preserve"> </w:t>
      </w:r>
      <w:r>
        <w:rPr>
          <w:bCs/>
          <w:noProof/>
          <w:color w:val="000000" w:themeColor="text1"/>
        </w:rPr>
        <w:t>Questao}</w:t>
      </w:r>
    </w:p>
    <w:p w14:paraId="74E037CF" w14:textId="528F9373" w:rsidR="00107D70" w:rsidRPr="00A4779F" w:rsidRDefault="00107D70" w:rsidP="00107D70">
      <w:pPr>
        <w:rPr>
          <w:bCs/>
          <w:noProof/>
          <w:color w:val="000000" w:themeColor="text1"/>
        </w:rPr>
      </w:pPr>
      <w:r>
        <w:rPr>
          <w:b/>
        </w:rPr>
        <w:t>40</w:t>
      </w:r>
      <w:r w:rsidRPr="00761D85">
        <w:rPr>
          <w:b/>
        </w:rPr>
        <w:t>)</w:t>
      </w:r>
      <w:r>
        <w:t xml:space="preserve"> </w:t>
      </w:r>
      <w:r w:rsidRPr="00EF608C">
        <w:t>Preencha corretamente as lacunas e assinale a</w:t>
      </w:r>
      <w:r>
        <w:t xml:space="preserve"> </w:t>
      </w:r>
      <w:r w:rsidRPr="00EF608C">
        <w:t>alternativa correspondente:</w:t>
      </w:r>
      <w:r>
        <w:t xml:space="preserve"> </w:t>
      </w:r>
      <w:r w:rsidRPr="00EF608C">
        <w:t>Chegou-</w:t>
      </w:r>
      <w:proofErr w:type="gramStart"/>
      <w:r w:rsidRPr="00EF608C">
        <w:t>se  _</w:t>
      </w:r>
      <w:proofErr w:type="gramEnd"/>
      <w:r w:rsidRPr="00EF608C">
        <w:t>______  ela  e  segredou-lhe  algo_______ pressa</w:t>
      </w:r>
      <w:r>
        <w:t>s, atento _______ qualquer mani</w:t>
      </w:r>
      <w:r w:rsidRPr="00EF608C">
        <w:t>festação face ________ ousadia.</w:t>
      </w:r>
    </w:p>
    <w:p w14:paraId="7C93CB81" w14:textId="4CF320BA" w:rsidR="002D25C1" w:rsidRDefault="002D25C1" w:rsidP="00107D70"/>
    <w:p w14:paraId="50AAC2BE" w14:textId="200D9A09"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263B6BFE" w14:textId="77777777" w:rsidR="002D25C1" w:rsidRPr="00BF131E" w:rsidRDefault="002D25C1" w:rsidP="00107D70">
      <w:pPr>
        <w:rPr>
          <w:bCs/>
          <w:noProof/>
          <w:color w:val="000000" w:themeColor="text1"/>
        </w:rPr>
      </w:pPr>
    </w:p>
    <w:p w14:paraId="58C9EBDF" w14:textId="77777777" w:rsidR="00107D70" w:rsidRDefault="00107D70" w:rsidP="00107D70">
      <w:r w:rsidRPr="00EF608C">
        <w:t>a)</w:t>
      </w:r>
      <w:r>
        <w:t xml:space="preserve"> </w:t>
      </w:r>
      <w:r w:rsidRPr="00EF608C">
        <w:t>à, às, a, aquela;</w:t>
      </w:r>
    </w:p>
    <w:p w14:paraId="556AA499" w14:textId="77777777" w:rsidR="00107D70" w:rsidRDefault="00107D70" w:rsidP="00107D70">
      <w:r w:rsidRPr="00EF608C">
        <w:t>b)</w:t>
      </w:r>
      <w:r>
        <w:t xml:space="preserve"> </w:t>
      </w:r>
      <w:r w:rsidRPr="00EF608C">
        <w:t xml:space="preserve">a, as, </w:t>
      </w:r>
      <w:proofErr w:type="gramStart"/>
      <w:r w:rsidRPr="00EF608C">
        <w:t>à, aquela</w:t>
      </w:r>
      <w:proofErr w:type="gramEnd"/>
      <w:r w:rsidRPr="00EF608C">
        <w:t>;</w:t>
      </w:r>
    </w:p>
    <w:p w14:paraId="77397292" w14:textId="77777777" w:rsidR="00107D70" w:rsidRDefault="00107D70" w:rsidP="00107D70">
      <w:r w:rsidRPr="00EF608C">
        <w:t>c)</w:t>
      </w:r>
      <w:r>
        <w:t xml:space="preserve"> </w:t>
      </w:r>
      <w:r w:rsidRPr="00EF608C">
        <w:t>a, às, a, àquela;</w:t>
      </w:r>
    </w:p>
    <w:p w14:paraId="71ED47F1" w14:textId="77777777" w:rsidR="00107D70" w:rsidRDefault="00107D70" w:rsidP="00107D70">
      <w:r w:rsidRPr="00EF608C">
        <w:t>d)</w:t>
      </w:r>
      <w:r>
        <w:t xml:space="preserve"> </w:t>
      </w:r>
      <w:r w:rsidRPr="00EF608C">
        <w:t xml:space="preserve">à, às, </w:t>
      </w:r>
      <w:proofErr w:type="gramStart"/>
      <w:r w:rsidRPr="00EF608C">
        <w:t>à, aquela</w:t>
      </w:r>
      <w:proofErr w:type="gramEnd"/>
      <w:r w:rsidRPr="00EF608C">
        <w:t>.</w:t>
      </w:r>
    </w:p>
    <w:p w14:paraId="197C0897" w14:textId="77777777" w:rsidR="00BF131E" w:rsidRDefault="00107D70" w:rsidP="00107D70">
      <w:r>
        <w:t>e) a, a, à, àquela.</w:t>
      </w:r>
    </w:p>
    <w:p w14:paraId="46296714" w14:textId="77777777" w:rsidR="00BF131E" w:rsidRDefault="00BF131E" w:rsidP="00107D70"/>
    <w:p w14:paraId="4458AB71" w14:textId="44DB2110"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0F11BFA2" w14:textId="46625A27" w:rsidR="00107D70" w:rsidRDefault="00107D70" w:rsidP="00107D70">
      <w:pPr>
        <w:rPr>
          <w:b/>
        </w:rPr>
      </w:pPr>
      <w:r>
        <w:rPr>
          <w:b/>
        </w:rPr>
        <w:br/>
      </w:r>
    </w:p>
    <w:p w14:paraId="176E807E" w14:textId="650D598E" w:rsidR="00107D70" w:rsidRPr="00107D70" w:rsidRDefault="00107D70" w:rsidP="00107D70">
      <w:pPr>
        <w:pStyle w:val="Ttulo1"/>
        <w:shd w:val="clear" w:color="auto" w:fill="FFFFFF"/>
        <w:rPr>
          <w:rFonts w:ascii="Arial" w:hAnsi="Arial" w:cs="Arial"/>
          <w:color w:val="000000"/>
          <w:sz w:val="22"/>
          <w:szCs w:val="22"/>
          <w:u w:val="none"/>
        </w:rPr>
      </w:pPr>
      <w:r w:rsidRPr="00107D70">
        <w:rPr>
          <w:rFonts w:ascii="Arial" w:hAnsi="Arial" w:cs="Arial"/>
          <w:color w:val="auto"/>
          <w:sz w:val="24"/>
          <w:u w:val="none"/>
        </w:rPr>
        <w:t>41)</w:t>
      </w:r>
      <w:r w:rsidRPr="00107D70">
        <w:rPr>
          <w:rFonts w:ascii="Arial" w:hAnsi="Arial" w:cs="Arial"/>
          <w:b w:val="0"/>
          <w:color w:val="auto"/>
          <w:sz w:val="18"/>
          <w:szCs w:val="20"/>
          <w:u w:val="none"/>
        </w:rPr>
        <w:t xml:space="preserve">  </w:t>
      </w:r>
      <w:r w:rsidRPr="00107D70">
        <w:rPr>
          <w:rFonts w:ascii="Arial" w:hAnsi="Arial" w:cs="Arial"/>
          <w:b w:val="0"/>
          <w:color w:val="000000"/>
          <w:sz w:val="20"/>
          <w:szCs w:val="20"/>
          <w:u w:val="none"/>
        </w:rPr>
        <w:t>A</w:t>
      </w:r>
      <w:r w:rsidRPr="00107D70">
        <w:rPr>
          <w:rFonts w:ascii="Arial" w:hAnsi="Arial" w:cs="Arial"/>
          <w:b w:val="0"/>
          <w:color w:val="000000"/>
          <w:sz w:val="22"/>
          <w:szCs w:val="22"/>
          <w:u w:val="none"/>
        </w:rPr>
        <w:t xml:space="preserve"> figura abaixo mostra um painel solar de 3 m de largura equipado com um ajustador hidráulico. À medida que o Sol se eleva, o painel é ajustado</w:t>
      </w:r>
      <w:r w:rsidRPr="00107D70">
        <w:rPr>
          <w:rFonts w:ascii="Arial" w:hAnsi="Arial" w:cs="Arial"/>
          <w:color w:val="000000"/>
          <w:sz w:val="22"/>
          <w:szCs w:val="22"/>
          <w:u w:val="none"/>
        </w:rPr>
        <w:t xml:space="preserve"> </w:t>
      </w:r>
      <w:r w:rsidRPr="00107D70">
        <w:rPr>
          <w:rFonts w:ascii="Arial" w:hAnsi="Arial" w:cs="Arial"/>
          <w:b w:val="0"/>
          <w:color w:val="000000"/>
          <w:sz w:val="22"/>
          <w:szCs w:val="22"/>
          <w:u w:val="none"/>
        </w:rPr>
        <w:t>automaticamente de modo que os raios de Sol incidam perpendicularmente nele.</w:t>
      </w:r>
    </w:p>
    <w:p w14:paraId="42A8B4F0" w14:textId="77777777" w:rsidR="002D25C1" w:rsidRDefault="00107D70" w:rsidP="00107D70">
      <w:r>
        <w:rPr>
          <w:noProof/>
        </w:rPr>
        <w:drawing>
          <wp:inline distT="0" distB="0" distL="0" distR="0" wp14:anchorId="20298756" wp14:editId="7439C1EF">
            <wp:extent cx="2475230" cy="1583055"/>
            <wp:effectExtent l="0" t="0" r="127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5230" cy="1583055"/>
                    </a:xfrm>
                    <a:prstGeom prst="rect">
                      <a:avLst/>
                    </a:prstGeom>
                  </pic:spPr>
                </pic:pic>
              </a:graphicData>
            </a:graphic>
          </wp:inline>
        </w:drawing>
      </w:r>
      <w:r>
        <w:br/>
        <w:t xml:space="preserve">O valor de y (em metros) em função de </w:t>
      </w:r>
      <m:oMath>
        <m:r>
          <w:rPr>
            <w:rFonts w:ascii="Cambria Math" w:hAnsi="Cambria Math"/>
          </w:rPr>
          <m:t>θ é:</m:t>
        </m:r>
      </m:oMath>
    </w:p>
    <w:p w14:paraId="3BE38DCF" w14:textId="77777777" w:rsidR="002D25C1" w:rsidRDefault="002D25C1" w:rsidP="00107D70">
      <w:pPr>
        <w:rPr>
          <w:rFonts w:eastAsiaTheme="minorEastAsia"/>
        </w:rPr>
      </w:pPr>
    </w:p>
    <w:p w14:paraId="23C41F02" w14:textId="25903BD4"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0A46418C" w14:textId="77777777" w:rsidR="00A4779F" w:rsidRDefault="00107D70" w:rsidP="00107D70">
      <w:pPr>
        <w:rPr>
          <w:rFonts w:eastAsiaTheme="minorEastAsia"/>
        </w:rPr>
      </w:pPr>
      <w:r>
        <w:rPr>
          <w:rFonts w:eastAsiaTheme="minorEastAsia"/>
        </w:rPr>
        <w:br/>
        <w:t>A) Y = 3.sen</w:t>
      </w:r>
      <m:oMath>
        <m:r>
          <w:rPr>
            <w:rFonts w:ascii="Cambria Math" w:hAnsi="Cambria Math"/>
          </w:rPr>
          <m:t xml:space="preserve"> θ</m:t>
        </m:r>
      </m:oMath>
      <w:r>
        <w:rPr>
          <w:rFonts w:eastAsiaTheme="minorEastAsia"/>
        </w:rPr>
        <w:t xml:space="preserve">          </w:t>
      </w:r>
    </w:p>
    <w:p w14:paraId="5C808085" w14:textId="77777777" w:rsidR="00A4779F" w:rsidRDefault="00107D70" w:rsidP="00107D70">
      <w:pPr>
        <w:rPr>
          <w:rFonts w:eastAsiaTheme="minorEastAsia"/>
        </w:rPr>
      </w:pPr>
      <w:r>
        <w:rPr>
          <w:rFonts w:eastAsiaTheme="minorEastAsia"/>
        </w:rPr>
        <w:t xml:space="preserve">B) y = 3.sen </w:t>
      </w:r>
      <m:oMath>
        <m:r>
          <w:rPr>
            <w:rFonts w:ascii="Cambria Math" w:hAnsi="Cambria Math"/>
          </w:rPr>
          <m:t>θ</m:t>
        </m:r>
      </m:oMath>
      <w:r>
        <w:rPr>
          <w:rFonts w:eastAsiaTheme="minorEastAsia"/>
        </w:rPr>
        <w:t xml:space="preserve"> + 3   </w:t>
      </w:r>
    </w:p>
    <w:p w14:paraId="29E3F2E0" w14:textId="77777777" w:rsidR="00A4779F" w:rsidRDefault="00107D70" w:rsidP="00107D70">
      <w:pPr>
        <w:rPr>
          <w:b/>
        </w:rPr>
      </w:pPr>
      <w:r>
        <w:rPr>
          <w:rFonts w:eastAsiaTheme="minorEastAsia"/>
        </w:rPr>
        <w:t>C) y = 3.tg</w:t>
      </w:r>
      <m:oMath>
        <m:r>
          <w:rPr>
            <w:rFonts w:ascii="Cambria Math" w:hAnsi="Cambria Math"/>
          </w:rPr>
          <m:t xml:space="preserve"> θ</m:t>
        </m:r>
      </m:oMath>
    </w:p>
    <w:p w14:paraId="7804E3E4" w14:textId="77777777" w:rsidR="00A4779F" w:rsidRDefault="00107D70" w:rsidP="00107D70">
      <w:r w:rsidRPr="00107D70">
        <w:t>D)</w:t>
      </w:r>
      <w:r w:rsidRPr="00107D70">
        <w:rPr>
          <w:rFonts w:eastAsiaTheme="minorEastAsia"/>
        </w:rPr>
        <w:t xml:space="preserve"> </w:t>
      </w:r>
      <w:r>
        <w:rPr>
          <w:rFonts w:eastAsiaTheme="minorEastAsia"/>
        </w:rPr>
        <w:t>y = 3.cos</w:t>
      </w:r>
      <m:oMath>
        <m:r>
          <w:rPr>
            <w:rFonts w:ascii="Cambria Math" w:hAnsi="Cambria Math"/>
          </w:rPr>
          <m:t xml:space="preserve"> θ</m:t>
        </m:r>
      </m:oMath>
    </w:p>
    <w:p w14:paraId="7F756BAF" w14:textId="18044CD9" w:rsidR="00107D70" w:rsidRDefault="00107D70" w:rsidP="00107D70">
      <w:pPr>
        <w:rPr>
          <w:rFonts w:eastAsiaTheme="minorEastAsia"/>
        </w:rPr>
      </w:pPr>
      <w:r w:rsidRPr="00107D70">
        <w:t>C)</w:t>
      </w:r>
      <w:r w:rsidRPr="00107D70">
        <w:rPr>
          <w:rFonts w:eastAsiaTheme="minorEastAsia"/>
        </w:rPr>
        <w:t xml:space="preserve"> </w:t>
      </w:r>
      <w:r>
        <w:rPr>
          <w:rFonts w:eastAsiaTheme="minorEastAsia"/>
        </w:rPr>
        <w:t>y = 3. cos</w:t>
      </w:r>
      <m:oMath>
        <m:r>
          <w:rPr>
            <w:rFonts w:ascii="Cambria Math" w:hAnsi="Cambria Math"/>
          </w:rPr>
          <m:t xml:space="preserve"> θ</m:t>
        </m:r>
      </m:oMath>
      <w:r>
        <w:rPr>
          <w:rFonts w:eastAsiaTheme="minorEastAsia"/>
        </w:rPr>
        <w:t xml:space="preserve"> + 3</w:t>
      </w:r>
    </w:p>
    <w:p w14:paraId="4ADBBA05" w14:textId="0022D411" w:rsidR="00BF131E" w:rsidRDefault="00BF131E" w:rsidP="00107D70">
      <w:pPr>
        <w:rPr>
          <w:rFonts w:eastAsiaTheme="minorEastAsia"/>
        </w:rPr>
      </w:pPr>
    </w:p>
    <w:p w14:paraId="6DFF2290" w14:textId="295405C4"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3AE66B1B" w14:textId="5EA8CA6C" w:rsidR="00107D70" w:rsidRDefault="00107D70" w:rsidP="00107D70">
      <w:pPr>
        <w:rPr>
          <w:rFonts w:eastAsiaTheme="minorEastAsia"/>
        </w:rPr>
      </w:pPr>
    </w:p>
    <w:p w14:paraId="2AC41755" w14:textId="35E65D47" w:rsidR="00E76ED5" w:rsidRDefault="00107D70" w:rsidP="00E76ED5">
      <w:r w:rsidRPr="00107D70">
        <w:rPr>
          <w:rFonts w:eastAsiaTheme="minorEastAsia"/>
          <w:b/>
          <w:sz w:val="24"/>
        </w:rPr>
        <w:t>42)</w:t>
      </w:r>
      <w:r w:rsidR="00E76ED5" w:rsidRPr="00E76ED5">
        <w:t xml:space="preserve"> </w:t>
      </w:r>
      <w:r w:rsidR="00E76ED5" w:rsidRPr="00EF608C">
        <w:t>Assinale a op</w:t>
      </w:r>
      <w:r w:rsidR="00E76ED5">
        <w:t>ção em que há erro de concordância em relação à</w:t>
      </w:r>
      <w:r w:rsidR="00E76ED5" w:rsidRPr="00EF608C">
        <w:t xml:space="preserve"> norma culta da língua:</w:t>
      </w:r>
    </w:p>
    <w:p w14:paraId="36C0A6A7" w14:textId="176DEA33"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6195468E" w14:textId="77777777" w:rsidR="002D25C1" w:rsidRDefault="002D25C1" w:rsidP="00E76ED5"/>
    <w:p w14:paraId="3FBFD0AD" w14:textId="77777777" w:rsidR="00E76ED5" w:rsidRDefault="00E76ED5" w:rsidP="00E76ED5">
      <w:r w:rsidRPr="00EF608C">
        <w:t>a)</w:t>
      </w:r>
      <w:r>
        <w:t xml:space="preserve"> </w:t>
      </w:r>
      <w:r w:rsidRPr="00EF608C">
        <w:t>o trabalho do cientista é um dos que mais merece</w:t>
      </w:r>
      <w:r>
        <w:t xml:space="preserve"> </w:t>
      </w:r>
      <w:r w:rsidRPr="00EF608C">
        <w:t>o reconhecimento da sociedade;</w:t>
      </w:r>
    </w:p>
    <w:p w14:paraId="3CB54A8C" w14:textId="77777777" w:rsidR="00E76ED5" w:rsidRDefault="00E76ED5" w:rsidP="00E76ED5">
      <w:r w:rsidRPr="00EF608C">
        <w:t>b)</w:t>
      </w:r>
      <w:r>
        <w:t xml:space="preserve"> </w:t>
      </w:r>
      <w:proofErr w:type="gramStart"/>
      <w:r w:rsidRPr="00EF608C">
        <w:t>um grande númer</w:t>
      </w:r>
      <w:r>
        <w:t>o de cientistas trabalha</w:t>
      </w:r>
      <w:proofErr w:type="gramEnd"/>
      <w:r>
        <w:t xml:space="preserve"> em con</w:t>
      </w:r>
      <w:r w:rsidRPr="00EF608C">
        <w:t>dições precárias;</w:t>
      </w:r>
    </w:p>
    <w:p w14:paraId="11F9C490" w14:textId="77777777" w:rsidR="00E76ED5" w:rsidRDefault="00E76ED5" w:rsidP="00E76ED5">
      <w:r w:rsidRPr="00EF608C">
        <w:t>c)</w:t>
      </w:r>
      <w:r>
        <w:t xml:space="preserve"> </w:t>
      </w:r>
      <w:r w:rsidRPr="00EF608C">
        <w:t>deve existir condições especiais para o trabalho</w:t>
      </w:r>
      <w:r>
        <w:t xml:space="preserve"> </w:t>
      </w:r>
      <w:r w:rsidRPr="00EF608C">
        <w:t>do cientista;</w:t>
      </w:r>
    </w:p>
    <w:p w14:paraId="35F68AC6" w14:textId="77777777" w:rsidR="00E76ED5" w:rsidRDefault="00E76ED5" w:rsidP="00E76ED5">
      <w:r w:rsidRPr="00EF608C">
        <w:t>d)</w:t>
      </w:r>
      <w:r>
        <w:t xml:space="preserve"> </w:t>
      </w:r>
      <w:r w:rsidRPr="00EF608C">
        <w:t xml:space="preserve">valorizem-se os </w:t>
      </w:r>
      <w:r>
        <w:t>cientistas, oferecendo-lhes con</w:t>
      </w:r>
      <w:r w:rsidRPr="00EF608C">
        <w:t>dições especiais de trabalho;</w:t>
      </w:r>
    </w:p>
    <w:p w14:paraId="4E36AC30" w14:textId="3B75B04F" w:rsidR="00E76ED5" w:rsidRDefault="00E76ED5" w:rsidP="00E76ED5">
      <w:r w:rsidRPr="00EF608C">
        <w:t>e)</w:t>
      </w:r>
      <w:r>
        <w:t xml:space="preserve"> </w:t>
      </w:r>
      <w:r w:rsidRPr="00EF608C">
        <w:t>quer-se criar condições especiais para o trabalho</w:t>
      </w:r>
      <w:r>
        <w:t xml:space="preserve"> </w:t>
      </w:r>
      <w:r w:rsidRPr="00EF608C">
        <w:t>do cientista.</w:t>
      </w:r>
    </w:p>
    <w:p w14:paraId="2CF98D95" w14:textId="7CB96085" w:rsidR="00BF131E" w:rsidRDefault="00BF131E" w:rsidP="00E76ED5"/>
    <w:p w14:paraId="4E8A4DA0" w14:textId="6EBE70A1"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0C6A76FE" w14:textId="574DE47B" w:rsidR="00107D70" w:rsidRDefault="00107D70" w:rsidP="00107D70">
      <w:pPr>
        <w:rPr>
          <w:rFonts w:eastAsiaTheme="minorEastAsia"/>
          <w:b/>
          <w:sz w:val="24"/>
        </w:rPr>
      </w:pPr>
    </w:p>
    <w:p w14:paraId="2D55ADCD" w14:textId="17C6322E" w:rsidR="00E76ED5" w:rsidRDefault="00E76ED5" w:rsidP="00E76ED5">
      <w:r>
        <w:rPr>
          <w:rFonts w:eastAsiaTheme="minorEastAsia"/>
          <w:b/>
          <w:sz w:val="24"/>
        </w:rPr>
        <w:t>43)</w:t>
      </w:r>
      <w:r w:rsidRPr="00E76ED5">
        <w:t xml:space="preserve"> </w:t>
      </w:r>
      <w:r w:rsidRPr="00EF608C">
        <w:t>Assinale a opção em que o uso do verbo haver</w:t>
      </w:r>
      <w:r>
        <w:t xml:space="preserve"> </w:t>
      </w:r>
      <w:r w:rsidRPr="00EF608C">
        <w:t>se faz de acordo com a norma culta da língua.</w:t>
      </w:r>
    </w:p>
    <w:p w14:paraId="293D4F97" w14:textId="1AF3C2FB"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297FDC90" w14:textId="77777777" w:rsidR="002D25C1" w:rsidRDefault="002D25C1" w:rsidP="00E76ED5"/>
    <w:p w14:paraId="4AF94DB7" w14:textId="77777777" w:rsidR="00E76ED5" w:rsidRDefault="00E76ED5" w:rsidP="00E76ED5">
      <w:r w:rsidRPr="00EF608C">
        <w:t>a)</w:t>
      </w:r>
      <w:r>
        <w:t xml:space="preserve"> </w:t>
      </w:r>
      <w:proofErr w:type="spellStart"/>
      <w:proofErr w:type="gramStart"/>
      <w:r w:rsidRPr="00EF608C">
        <w:t>haverão</w:t>
      </w:r>
      <w:proofErr w:type="spellEnd"/>
      <w:proofErr w:type="gramEnd"/>
      <w:r w:rsidRPr="00EF608C">
        <w:t xml:space="preserve"> anos sem que o veja novamente;</w:t>
      </w:r>
    </w:p>
    <w:p w14:paraId="592740D1" w14:textId="77777777" w:rsidR="00E76ED5" w:rsidRDefault="00E76ED5" w:rsidP="00E76ED5">
      <w:r w:rsidRPr="00EF608C">
        <w:t>b)</w:t>
      </w:r>
      <w:r>
        <w:t xml:space="preserve"> </w:t>
      </w:r>
      <w:r w:rsidRPr="00EF608C">
        <w:t>não deveriam haver condições melhores para o</w:t>
      </w:r>
      <w:r>
        <w:t xml:space="preserve"> </w:t>
      </w:r>
      <w:proofErr w:type="gramStart"/>
      <w:r w:rsidRPr="00EF608C">
        <w:t>Romantismo  senão</w:t>
      </w:r>
      <w:proofErr w:type="gramEnd"/>
      <w:r w:rsidRPr="00EF608C">
        <w:t xml:space="preserve">  após  nossa  emancipação</w:t>
      </w:r>
      <w:r>
        <w:t xml:space="preserve"> </w:t>
      </w:r>
      <w:r w:rsidRPr="00EF608C">
        <w:t>política;</w:t>
      </w:r>
    </w:p>
    <w:p w14:paraId="51EE7BE0" w14:textId="77777777" w:rsidR="00E76ED5" w:rsidRDefault="00E76ED5" w:rsidP="00E76ED5">
      <w:r w:rsidRPr="00EF608C">
        <w:t>c)</w:t>
      </w:r>
      <w:r>
        <w:t xml:space="preserve"> </w:t>
      </w:r>
      <w:proofErr w:type="gramStart"/>
      <w:r w:rsidRPr="00EF608C">
        <w:t>houveram</w:t>
      </w:r>
      <w:proofErr w:type="gramEnd"/>
      <w:r w:rsidRPr="00EF608C">
        <w:t xml:space="preserve"> protestos contra a reforma de Lutero;</w:t>
      </w:r>
    </w:p>
    <w:p w14:paraId="45131412" w14:textId="77777777" w:rsidR="00E76ED5" w:rsidRDefault="00E76ED5" w:rsidP="00E76ED5">
      <w:r w:rsidRPr="00EF608C">
        <w:t>d)</w:t>
      </w:r>
      <w:r>
        <w:t xml:space="preserve"> </w:t>
      </w:r>
      <w:r w:rsidRPr="00EF608C">
        <w:t xml:space="preserve">não poderiam haver alunos mais estudiosos </w:t>
      </w:r>
      <w:proofErr w:type="gramStart"/>
      <w:r w:rsidRPr="00EF608C">
        <w:t>que</w:t>
      </w:r>
      <w:r>
        <w:t xml:space="preserve">  </w:t>
      </w:r>
      <w:r w:rsidRPr="00EF608C">
        <w:t>os</w:t>
      </w:r>
      <w:proofErr w:type="gramEnd"/>
      <w:r w:rsidRPr="00EF608C">
        <w:t xml:space="preserve"> desta turma;</w:t>
      </w:r>
    </w:p>
    <w:p w14:paraId="408F597D" w14:textId="7F90F3BC" w:rsidR="00107D70" w:rsidRDefault="00E76ED5" w:rsidP="00E76ED5">
      <w:r w:rsidRPr="00EF608C">
        <w:t>e)</w:t>
      </w:r>
      <w:r>
        <w:t xml:space="preserve"> </w:t>
      </w:r>
      <w:r w:rsidRPr="00EF608C">
        <w:t>não se houveram bem aqueles rapazes.</w:t>
      </w:r>
    </w:p>
    <w:p w14:paraId="76E37A77" w14:textId="0FDE1B26" w:rsidR="00BF131E" w:rsidRDefault="00BF131E" w:rsidP="00E76ED5"/>
    <w:p w14:paraId="3CA255C8" w14:textId="148BDFA4"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05E4CC67" w14:textId="77777777" w:rsidR="00107D70" w:rsidRDefault="00107D70" w:rsidP="00107D70">
      <w:pPr>
        <w:rPr>
          <w:rFonts w:eastAsiaTheme="minorEastAsia"/>
        </w:rPr>
      </w:pPr>
    </w:p>
    <w:p w14:paraId="4BDFCDE9" w14:textId="77777777" w:rsidR="002D25C1" w:rsidRDefault="00E76ED5" w:rsidP="00E76ED5">
      <w:r w:rsidRPr="00E76ED5">
        <w:rPr>
          <w:rFonts w:eastAsiaTheme="minorEastAsia"/>
          <w:b/>
        </w:rPr>
        <w:t>44)</w:t>
      </w:r>
      <w:r>
        <w:rPr>
          <w:rFonts w:eastAsiaTheme="minorEastAsia"/>
          <w:b/>
        </w:rPr>
        <w:t xml:space="preserve"> </w:t>
      </w:r>
      <w:r>
        <w:t>O técnico de um time de basquete pretende aumentar a estatura média de sua equipe de 1,93 m para, no mínimo, 1,99 m. Para tanto, dentre os 15 jogadores que fazem parte de sua equipe, irá substituir os quatro mais baixos, de estaturas: 1,78 m, 1,82 m, 1,84 m e 1,86 m. Para isso, o técnico contratou um novo jogador de 2,02 m. Os outros três jogadores que ele ainda precisa contratar devem satisfazer à sua necessidade de aumentar a média das estaturas da equipe. Ele fixará a média das estaturas para os três jogadores que ainda precisa contratar dentro do critério inicialmente estabelecido</w:t>
      </w:r>
      <w:r>
        <w:br/>
        <w:t>Qual deverá ser a média mínima das estaturas, em metro, que ele deverá fixará para o grupo de três novos jogadores que ainda irá contratar?</w:t>
      </w:r>
    </w:p>
    <w:p w14:paraId="63EB49C5" w14:textId="550F62DB"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1763BF9C" w14:textId="77777777" w:rsidR="00A4779F" w:rsidRDefault="00A4779F" w:rsidP="00E76ED5"/>
    <w:p w14:paraId="53470322" w14:textId="713B9F86" w:rsidR="00A4779F" w:rsidRDefault="00E76ED5" w:rsidP="00E76ED5">
      <w:r>
        <w:t>A) 1,96</w:t>
      </w:r>
    </w:p>
    <w:p w14:paraId="23411308" w14:textId="77777777" w:rsidR="00A4779F" w:rsidRDefault="00E76ED5" w:rsidP="00E76ED5">
      <w:r>
        <w:t>B) 1,98</w:t>
      </w:r>
    </w:p>
    <w:p w14:paraId="4BF82423" w14:textId="77777777" w:rsidR="00A4779F" w:rsidRDefault="00E76ED5" w:rsidP="00E76ED5">
      <w:r>
        <w:t>C) 2,05</w:t>
      </w:r>
    </w:p>
    <w:p w14:paraId="152761E2" w14:textId="77777777" w:rsidR="00A4779F" w:rsidRDefault="00E76ED5" w:rsidP="00E76ED5">
      <w:r>
        <w:t>D) 2,06</w:t>
      </w:r>
    </w:p>
    <w:p w14:paraId="007BF933" w14:textId="53B30082" w:rsidR="00E76ED5" w:rsidRDefault="00E76ED5" w:rsidP="00E76ED5">
      <w:r>
        <w:t>E) 2,08</w:t>
      </w:r>
    </w:p>
    <w:p w14:paraId="18DEA348" w14:textId="302AAF50" w:rsidR="00BF131E" w:rsidRDefault="00BF131E" w:rsidP="00E76ED5"/>
    <w:p w14:paraId="7A01D961" w14:textId="4A5041F3"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5B19B6E6" w14:textId="3254EEA4" w:rsidR="00107D70" w:rsidRDefault="00107D70" w:rsidP="00107D70">
      <w:pPr>
        <w:rPr>
          <w:rFonts w:eastAsiaTheme="minorEastAsia"/>
          <w:b/>
        </w:rPr>
      </w:pPr>
    </w:p>
    <w:p w14:paraId="668C354D" w14:textId="77777777" w:rsidR="002D25C1" w:rsidRDefault="00E76ED5" w:rsidP="00107D70">
      <w:pPr>
        <w:rPr>
          <w:rFonts w:cstheme="minorHAnsi"/>
          <w:color w:val="000000" w:themeColor="text1"/>
          <w:sz w:val="24"/>
        </w:rPr>
      </w:pPr>
      <w:r>
        <w:rPr>
          <w:rFonts w:eastAsiaTheme="minorEastAsia"/>
          <w:b/>
        </w:rPr>
        <w:t>45)</w:t>
      </w:r>
      <w:r w:rsidRPr="00E76ED5">
        <w:rPr>
          <w:rFonts w:ascii="Times New Roman" w:eastAsia="Times New Roman" w:hAnsi="Times New Roman" w:cs="Times New Roman"/>
          <w:sz w:val="24"/>
          <w:szCs w:val="24"/>
        </w:rPr>
        <w:t xml:space="preserve"> </w:t>
      </w:r>
      <w:r w:rsidRPr="001E5971">
        <w:rPr>
          <w:rFonts w:cstheme="minorHAnsi"/>
          <w:color w:val="000000" w:themeColor="text1"/>
          <w:sz w:val="24"/>
        </w:rPr>
        <w:t>O gráfico mostra, em função do tempo, a evolução do número de bactérias em certa cultura. Dentre as alternativas a seguir, decorridos 30 minutos do início das observações, o valor mais próximo desse número é:</w:t>
      </w:r>
      <w:r w:rsidRPr="00D4581F">
        <w:rPr>
          <w:rFonts w:ascii="Times New Roman" w:eastAsia="Times New Roman" w:hAnsi="Times New Roman" w:cs="Times New Roman"/>
          <w:sz w:val="24"/>
          <w:szCs w:val="24"/>
        </w:rPr>
        <w:br/>
      </w:r>
      <w:r>
        <w:rPr>
          <w:noProof/>
        </w:rPr>
        <w:drawing>
          <wp:inline distT="0" distB="0" distL="0" distR="0" wp14:anchorId="5E4C239B" wp14:editId="29FED351">
            <wp:extent cx="1828800" cy="13017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5839" cy="1313878"/>
                    </a:xfrm>
                    <a:prstGeom prst="rect">
                      <a:avLst/>
                    </a:prstGeom>
                  </pic:spPr>
                </pic:pic>
              </a:graphicData>
            </a:graphic>
          </wp:inline>
        </w:drawing>
      </w:r>
    </w:p>
    <w:p w14:paraId="2BE5B047" w14:textId="5E50281A"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14BFEB36" w14:textId="77777777" w:rsidR="00A4779F" w:rsidRDefault="00E76ED5" w:rsidP="00107D70">
      <w:pPr>
        <w:rPr>
          <w:rFonts w:cstheme="minorHAnsi"/>
          <w:color w:val="000000"/>
        </w:rPr>
      </w:pPr>
      <w:r>
        <w:rPr>
          <w:rFonts w:cstheme="minorHAnsi"/>
          <w:color w:val="000000"/>
          <w:sz w:val="27"/>
          <w:szCs w:val="27"/>
        </w:rPr>
        <w:br/>
      </w:r>
      <w:r w:rsidRPr="00242450">
        <w:rPr>
          <w:rFonts w:cstheme="minorHAnsi"/>
          <w:color w:val="000000"/>
        </w:rPr>
        <w:t>A) 18 000</w:t>
      </w:r>
      <w:r>
        <w:rPr>
          <w:rFonts w:cstheme="minorHAnsi"/>
          <w:color w:val="000000"/>
        </w:rPr>
        <w:t xml:space="preserve">  </w:t>
      </w:r>
    </w:p>
    <w:p w14:paraId="7F53EA28" w14:textId="541DC29D" w:rsidR="00E76ED5" w:rsidRPr="00E76ED5" w:rsidRDefault="00E76ED5" w:rsidP="00107D70">
      <w:pPr>
        <w:rPr>
          <w:rFonts w:eastAsiaTheme="minorEastAsia"/>
          <w:b/>
        </w:rPr>
      </w:pPr>
      <w:r w:rsidRPr="00242450">
        <w:rPr>
          <w:rFonts w:cstheme="minorHAnsi"/>
          <w:color w:val="000000"/>
        </w:rPr>
        <w:t>B) 20 000</w:t>
      </w:r>
      <w:r>
        <w:rPr>
          <w:rFonts w:cstheme="minorHAnsi"/>
          <w:color w:val="000000"/>
        </w:rPr>
        <w:t xml:space="preserve"> </w:t>
      </w:r>
    </w:p>
    <w:p w14:paraId="5687CE2D" w14:textId="77777777" w:rsidR="00A4779F" w:rsidRDefault="00E76ED5" w:rsidP="00107D70">
      <w:r w:rsidRPr="00E76ED5">
        <w:t>C) 32 000</w:t>
      </w:r>
    </w:p>
    <w:p w14:paraId="1A7109CB" w14:textId="77777777" w:rsidR="00A4779F" w:rsidRDefault="00E76ED5" w:rsidP="00107D70">
      <w:r w:rsidRPr="00E76ED5">
        <w:t>D) 14 000</w:t>
      </w:r>
    </w:p>
    <w:p w14:paraId="47C03057" w14:textId="430B0FFC" w:rsidR="00E76ED5" w:rsidRDefault="00E76ED5" w:rsidP="00107D70">
      <w:r w:rsidRPr="00E76ED5">
        <w:t>E) 40 000</w:t>
      </w:r>
    </w:p>
    <w:p w14:paraId="07056B59" w14:textId="65A3EBFB" w:rsidR="00E76ED5" w:rsidRDefault="00E76ED5" w:rsidP="00107D70"/>
    <w:p w14:paraId="2B18B166" w14:textId="441F464F" w:rsidR="00F87608" w:rsidRDefault="00F87608" w:rsidP="00F87608">
      <w:pPr>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Questao}</w:t>
      </w:r>
    </w:p>
    <w:p w14:paraId="0468018A" w14:textId="7B3D9093" w:rsidR="009D34DD" w:rsidRPr="009D34DD" w:rsidRDefault="009D34DD" w:rsidP="009D34DD">
      <w:pPr>
        <w:rPr>
          <w:b/>
        </w:rPr>
      </w:pPr>
    </w:p>
    <w:p w14:paraId="70ACAAFA" w14:textId="77777777" w:rsidR="005C676D" w:rsidRDefault="009D34DD" w:rsidP="009D34DD">
      <w:r>
        <w:rPr>
          <w:b/>
        </w:rPr>
        <w:t xml:space="preserve">58) </w:t>
      </w:r>
      <w:r>
        <w:t xml:space="preserve">A Lei de </w:t>
      </w:r>
      <w:proofErr w:type="spellStart"/>
      <w:r>
        <w:t>Zipf</w:t>
      </w:r>
      <w:proofErr w:type="spellEnd"/>
      <w:r>
        <w:t xml:space="preserve">, batizada com o nome do linguista americano George </w:t>
      </w:r>
      <w:proofErr w:type="spellStart"/>
      <w:r>
        <w:t>Zipf</w:t>
      </w:r>
      <w:proofErr w:type="spellEnd"/>
      <w:r>
        <w:t>, é uma lei empírica que relaciona a frequência (f) de uma palavra em um dado texto com o seu ranking (r). Ela é dada por</w:t>
      </w:r>
    </w:p>
    <w:p w14:paraId="45FA2C31" w14:textId="77777777" w:rsidR="005C676D" w:rsidRDefault="009D34DD" w:rsidP="009D34DD">
      <w:pPr>
        <w:rPr>
          <w:rFonts w:eastAsiaTheme="minorEastAsia"/>
          <w:sz w:val="28"/>
        </w:rPr>
      </w:pPr>
      <w:r>
        <w:t xml:space="preserve">  </w:t>
      </w:r>
      <w:r w:rsidRPr="00432081">
        <w:rPr>
          <w:sz w:val="28"/>
        </w:rPr>
        <w:t xml:space="preserve">f = </w:t>
      </w:r>
      <m:oMath>
        <m:f>
          <m:fPr>
            <m:ctrlPr>
              <w:rPr>
                <w:rFonts w:ascii="Cambria Math" w:hAnsi="Cambria Math"/>
                <w:i/>
                <w:sz w:val="28"/>
              </w:rPr>
            </m:ctrlPr>
          </m:fPr>
          <m:num>
            <m:r>
              <w:rPr>
                <w:rFonts w:ascii="Cambria Math" w:hAnsi="Cambria Math"/>
                <w:sz w:val="28"/>
              </w:rPr>
              <m:t>A</m:t>
            </m:r>
          </m:num>
          <m:den>
            <m:sSup>
              <m:sSupPr>
                <m:ctrlPr>
                  <w:rPr>
                    <w:rFonts w:ascii="Cambria Math" w:hAnsi="Cambria Math"/>
                    <w:i/>
                    <w:sz w:val="28"/>
                  </w:rPr>
                </m:ctrlPr>
              </m:sSupPr>
              <m:e>
                <m:r>
                  <w:rPr>
                    <w:rFonts w:ascii="Cambria Math" w:hAnsi="Cambria Math"/>
                    <w:sz w:val="28"/>
                  </w:rPr>
                  <m:t>r</m:t>
                </m:r>
              </m:e>
              <m:sup>
                <m:r>
                  <w:rPr>
                    <w:rFonts w:ascii="Cambria Math" w:hAnsi="Cambria Math"/>
                    <w:sz w:val="28"/>
                  </w:rPr>
                  <m:t>B</m:t>
                </m:r>
              </m:sup>
            </m:sSup>
          </m:den>
        </m:f>
      </m:oMath>
      <w:r>
        <w:rPr>
          <w:rFonts w:eastAsiaTheme="minorEastAsia"/>
          <w:sz w:val="28"/>
        </w:rPr>
        <w:t xml:space="preserve"> </w:t>
      </w:r>
    </w:p>
    <w:p w14:paraId="0A65745B" w14:textId="77777777" w:rsidR="005C676D" w:rsidRDefault="009D34DD" w:rsidP="009D34DD">
      <w:r>
        <w:t>O ranking da palavra é a sua posição ao ordenar as palavras por ordem de frequência. Ou seja, r = 1 para a palavra mais frequente, r = 2 para a segunda palavra mais frequente e assim sucessivamente. A e B são constantes positivas.</w:t>
      </w:r>
    </w:p>
    <w:p w14:paraId="49724F10" w14:textId="77777777" w:rsidR="005C676D" w:rsidRDefault="009D34DD" w:rsidP="009D34DD">
      <w:r>
        <w:t>Com base nos valores de X = log (r) e             Y = log (f</w:t>
      </w:r>
      <w:proofErr w:type="gramStart"/>
      <w:r>
        <w:t>) ,</w:t>
      </w:r>
      <w:proofErr w:type="gramEnd"/>
      <w:r>
        <w:t xml:space="preserve"> é possível estimar valores para A e B.</w:t>
      </w:r>
    </w:p>
    <w:p w14:paraId="4715CD75" w14:textId="796C43CF" w:rsidR="002D25C1" w:rsidRDefault="009D34DD" w:rsidP="009D34DD">
      <w:r>
        <w:t>No caso hipotético em que a lei é verificada exatamente, a relação entre Y e X é</w:t>
      </w:r>
    </w:p>
    <w:p w14:paraId="2A77E2B0" w14:textId="7ED92EDE" w:rsidR="002D25C1" w:rsidRDefault="002D25C1" w:rsidP="002D25C1">
      <w:pPr>
        <w:spacing w:after="200"/>
        <w:rPr>
          <w:bCs/>
          <w:noProof/>
          <w:color w:val="000000" w:themeColor="text1"/>
        </w:rPr>
      </w:pPr>
      <w:r>
        <w:rPr>
          <w:bCs/>
          <w:noProof/>
          <w:color w:val="000000" w:themeColor="text1"/>
        </w:rPr>
        <w:t>-  {</w:t>
      </w:r>
      <w:r w:rsidR="002F18A5">
        <w:rPr>
          <w:bCs/>
          <w:noProof/>
          <w:color w:val="000000" w:themeColor="text1"/>
        </w:rPr>
        <w:t xml:space="preserve"> </w:t>
      </w:r>
      <w:r>
        <w:rPr>
          <w:bCs/>
          <w:noProof/>
          <w:color w:val="000000" w:themeColor="text1"/>
        </w:rPr>
        <w:t>Alternativas}</w:t>
      </w:r>
    </w:p>
    <w:p w14:paraId="328D53C4" w14:textId="317A3EC8" w:rsidR="00A4779F" w:rsidRDefault="009D34DD" w:rsidP="009D34DD">
      <w:r>
        <w:t>A)</w:t>
      </w:r>
      <w:r w:rsidRPr="00432081">
        <w:t xml:space="preserve"> </w:t>
      </w:r>
      <w:r>
        <w:t xml:space="preserve">Y = log (A) − </w:t>
      </w:r>
      <w:proofErr w:type="gramStart"/>
      <w:r>
        <w:t>B .</w:t>
      </w:r>
      <w:proofErr w:type="gramEnd"/>
      <w:r>
        <w:t xml:space="preserve"> X</w:t>
      </w:r>
    </w:p>
    <w:p w14:paraId="7B224945" w14:textId="77777777" w:rsidR="00A4779F" w:rsidRDefault="009D34DD" w:rsidP="009D34DD">
      <w:pPr>
        <w:rPr>
          <w:rFonts w:eastAsiaTheme="minorEastAsia"/>
          <w:sz w:val="28"/>
        </w:rPr>
      </w:pPr>
      <w:r>
        <w:t xml:space="preserve">B) Y </w:t>
      </w:r>
      <w:r w:rsidRPr="00D570E8">
        <w:rPr>
          <w:sz w:val="28"/>
        </w:rPr>
        <w:t xml:space="preserve">= </w:t>
      </w:r>
      <m:oMath>
        <m:f>
          <m:fPr>
            <m:ctrlPr>
              <w:rPr>
                <w:rFonts w:ascii="Cambria Math" w:hAnsi="Cambria Math"/>
                <w:i/>
                <w:sz w:val="28"/>
              </w:rPr>
            </m:ctrlPr>
          </m:fPr>
          <m:num>
            <m:func>
              <m:funcPr>
                <m:ctrlPr>
                  <w:rPr>
                    <w:rFonts w:ascii="Cambria Math" w:hAnsi="Cambria Math"/>
                    <w:i/>
                    <w:sz w:val="28"/>
                  </w:rPr>
                </m:ctrlPr>
              </m:funcPr>
              <m:fName>
                <m:r>
                  <m:rPr>
                    <m:sty m:val="p"/>
                  </m:rPr>
                  <w:rPr>
                    <w:rFonts w:ascii="Cambria Math" w:hAnsi="Cambria Math"/>
                    <w:sz w:val="28"/>
                  </w:rPr>
                  <m:t>log</m:t>
                </m:r>
              </m:fName>
              <m:e>
                <m:r>
                  <w:rPr>
                    <w:rFonts w:ascii="Cambria Math" w:hAnsi="Cambria Math"/>
                    <w:sz w:val="28"/>
                  </w:rPr>
                  <m:t xml:space="preserve"> (A)</m:t>
                </m:r>
              </m:e>
            </m:func>
          </m:num>
          <m:den>
            <m:r>
              <w:rPr>
                <w:rFonts w:ascii="Cambria Math" w:hAnsi="Cambria Math"/>
                <w:sz w:val="28"/>
              </w:rPr>
              <m:t>X+</m:t>
            </m:r>
            <m:func>
              <m:funcPr>
                <m:ctrlPr>
                  <w:rPr>
                    <w:rFonts w:ascii="Cambria Math" w:hAnsi="Cambria Math"/>
                    <w:i/>
                    <w:sz w:val="28"/>
                  </w:rPr>
                </m:ctrlPr>
              </m:funcPr>
              <m:fName>
                <m:r>
                  <m:rPr>
                    <m:sty m:val="p"/>
                  </m:rPr>
                  <w:rPr>
                    <w:rFonts w:ascii="Cambria Math" w:hAnsi="Cambria Math"/>
                    <w:sz w:val="28"/>
                  </w:rPr>
                  <m:t>log</m:t>
                </m:r>
              </m:fName>
              <m:e>
                <m:d>
                  <m:dPr>
                    <m:ctrlPr>
                      <w:rPr>
                        <w:rFonts w:ascii="Cambria Math" w:hAnsi="Cambria Math"/>
                        <w:i/>
                        <w:sz w:val="28"/>
                      </w:rPr>
                    </m:ctrlPr>
                  </m:dPr>
                  <m:e>
                    <m:r>
                      <w:rPr>
                        <w:rFonts w:ascii="Cambria Math" w:hAnsi="Cambria Math"/>
                        <w:sz w:val="28"/>
                      </w:rPr>
                      <m:t>B</m:t>
                    </m:r>
                  </m:e>
                </m:d>
              </m:e>
            </m:func>
          </m:den>
        </m:f>
      </m:oMath>
    </w:p>
    <w:p w14:paraId="1995371D" w14:textId="70728F84" w:rsidR="009D34DD" w:rsidRDefault="009D34DD" w:rsidP="009D34DD">
      <w:pPr>
        <w:rPr>
          <w:rFonts w:eastAsiaTheme="minorEastAsia"/>
        </w:rPr>
      </w:pPr>
      <w:r>
        <w:rPr>
          <w:rFonts w:eastAsiaTheme="minorEastAsia"/>
          <w:sz w:val="28"/>
        </w:rPr>
        <w:t xml:space="preserve">C) </w:t>
      </w:r>
      <w:r w:rsidRPr="00F558F9">
        <w:rPr>
          <w:rFonts w:eastAsiaTheme="minorEastAsia"/>
          <w:sz w:val="28"/>
        </w:rPr>
        <w:t xml:space="preserve">y = </w:t>
      </w:r>
      <m:oMath>
        <m:f>
          <m:fPr>
            <m:ctrlPr>
              <w:rPr>
                <w:rFonts w:ascii="Cambria Math" w:eastAsiaTheme="minorEastAsia" w:hAnsi="Cambria Math"/>
                <w:i/>
                <w:sz w:val="28"/>
              </w:rPr>
            </m:ctrlPr>
          </m:fPr>
          <m:num>
            <m:func>
              <m:funcPr>
                <m:ctrlPr>
                  <w:rPr>
                    <w:rFonts w:ascii="Cambria Math" w:eastAsiaTheme="minorEastAsia" w:hAnsi="Cambria Math"/>
                    <w:i/>
                    <w:sz w:val="28"/>
                  </w:rPr>
                </m:ctrlPr>
              </m:funcPr>
              <m:fName>
                <m:r>
                  <m:rPr>
                    <m:sty m:val="p"/>
                  </m:rPr>
                  <w:rPr>
                    <w:rFonts w:ascii="Cambria Math" w:eastAsiaTheme="minorEastAsia" w:hAnsi="Cambria Math"/>
                    <w:sz w:val="28"/>
                  </w:rPr>
                  <m:t>log</m:t>
                </m:r>
              </m:fName>
              <m:e>
                <m:r>
                  <w:rPr>
                    <w:rFonts w:ascii="Cambria Math" w:eastAsiaTheme="minorEastAsia" w:hAnsi="Cambria Math"/>
                    <w:sz w:val="28"/>
                  </w:rPr>
                  <m:t>(A)</m:t>
                </m:r>
              </m:e>
            </m:func>
          </m:num>
          <m:den>
            <m:func>
              <m:funcPr>
                <m:ctrlPr>
                  <w:rPr>
                    <w:rFonts w:ascii="Cambria Math" w:eastAsiaTheme="minorEastAsia" w:hAnsi="Cambria Math"/>
                    <w:i/>
                    <w:sz w:val="28"/>
                  </w:rPr>
                </m:ctrlPr>
              </m:funcPr>
              <m:fName>
                <m:r>
                  <m:rPr>
                    <m:sty m:val="p"/>
                  </m:rPr>
                  <w:rPr>
                    <w:rFonts w:ascii="Cambria Math" w:eastAsiaTheme="minorEastAsia" w:hAnsi="Cambria Math"/>
                    <w:sz w:val="28"/>
                  </w:rPr>
                  <m:t>log</m:t>
                </m:r>
              </m:fName>
              <m:e>
                <m:d>
                  <m:dPr>
                    <m:ctrlPr>
                      <w:rPr>
                        <w:rFonts w:ascii="Cambria Math" w:eastAsiaTheme="minorEastAsia" w:hAnsi="Cambria Math"/>
                        <w:i/>
                        <w:sz w:val="28"/>
                      </w:rPr>
                    </m:ctrlPr>
                  </m:dPr>
                  <m:e>
                    <m:r>
                      <w:rPr>
                        <w:rFonts w:ascii="Cambria Math" w:eastAsiaTheme="minorEastAsia" w:hAnsi="Cambria Math"/>
                        <w:sz w:val="28"/>
                      </w:rPr>
                      <m:t>B</m:t>
                    </m:r>
                  </m:e>
                </m:d>
                <m:r>
                  <w:rPr>
                    <w:rFonts w:ascii="Cambria Math" w:eastAsiaTheme="minorEastAsia" w:hAnsi="Cambria Math"/>
                    <w:sz w:val="28"/>
                  </w:rPr>
                  <m:t>-X</m:t>
                </m:r>
              </m:e>
            </m:func>
          </m:den>
        </m:f>
      </m:oMath>
    </w:p>
    <w:p w14:paraId="4F3FF4FD" w14:textId="77777777" w:rsidR="00A4779F" w:rsidRDefault="009D34DD" w:rsidP="00BF131E">
      <w:pPr>
        <w:rPr>
          <w:rFonts w:eastAsiaTheme="minorEastAsia"/>
        </w:rPr>
      </w:pPr>
      <w:r>
        <w:t xml:space="preserve">D) </w:t>
      </w:r>
      <w:r w:rsidRPr="00F558F9">
        <w:rPr>
          <w:sz w:val="28"/>
        </w:rPr>
        <w:t xml:space="preserve">y = </w:t>
      </w:r>
      <m:oMath>
        <m:f>
          <m:fPr>
            <m:ctrlPr>
              <w:rPr>
                <w:rFonts w:ascii="Cambria Math" w:hAnsi="Cambria Math"/>
                <w:i/>
                <w:sz w:val="28"/>
              </w:rPr>
            </m:ctrlPr>
          </m:fPr>
          <m:num>
            <m:func>
              <m:funcPr>
                <m:ctrlPr>
                  <w:rPr>
                    <w:rFonts w:ascii="Cambria Math" w:hAnsi="Cambria Math"/>
                    <w:i/>
                    <w:sz w:val="28"/>
                  </w:rPr>
                </m:ctrlPr>
              </m:funcPr>
              <m:fName>
                <m:r>
                  <m:rPr>
                    <m:sty m:val="p"/>
                  </m:rPr>
                  <w:rPr>
                    <w:rFonts w:ascii="Cambria Math" w:hAnsi="Cambria Math"/>
                    <w:sz w:val="28"/>
                  </w:rPr>
                  <m:t>log</m:t>
                </m:r>
              </m:fName>
              <m:e>
                <m:r>
                  <w:rPr>
                    <w:rFonts w:ascii="Cambria Math" w:hAnsi="Cambria Math"/>
                    <w:sz w:val="28"/>
                  </w:rPr>
                  <m:t>(A)</m:t>
                </m:r>
              </m:e>
            </m:func>
          </m:num>
          <m:den>
            <m:r>
              <w:rPr>
                <w:rFonts w:ascii="Cambria Math" w:hAnsi="Cambria Math"/>
                <w:sz w:val="28"/>
              </w:rPr>
              <m:t>B .  X</m:t>
            </m:r>
          </m:den>
        </m:f>
      </m:oMath>
    </w:p>
    <w:p w14:paraId="0B512BF4" w14:textId="63A65CCF" w:rsidR="00E53E40" w:rsidRPr="00BF131E" w:rsidRDefault="009D34DD" w:rsidP="00BF131E">
      <w:pPr>
        <w:rPr>
          <w:rFonts w:ascii="Times New Roman" w:hAnsi="Times New Roman" w:cs="Times New Roman"/>
          <w:b/>
          <w:color w:val="000000" w:themeColor="text1"/>
          <w:sz w:val="28"/>
          <w:szCs w:val="28"/>
        </w:rPr>
      </w:pPr>
      <w:r>
        <w:rPr>
          <w:rFonts w:eastAsiaTheme="minorEastAsia"/>
        </w:rPr>
        <w:t xml:space="preserve">E) </w:t>
      </w:r>
      <w:r w:rsidRPr="00F558F9">
        <w:rPr>
          <w:rFonts w:eastAsiaTheme="minorEastAsia"/>
          <w:sz w:val="28"/>
        </w:rPr>
        <w:t xml:space="preserve">y = </w:t>
      </w:r>
      <m:oMath>
        <m:f>
          <m:fPr>
            <m:ctrlPr>
              <w:rPr>
                <w:rFonts w:ascii="Cambria Math" w:eastAsiaTheme="minorEastAsia" w:hAnsi="Cambria Math"/>
                <w:i/>
                <w:sz w:val="28"/>
              </w:rPr>
            </m:ctrlPr>
          </m:fPr>
          <m:num>
            <m:r>
              <m:rPr>
                <m:sty m:val="p"/>
              </m:rPr>
              <w:rPr>
                <w:rFonts w:ascii="Cambria Math" w:eastAsiaTheme="minorEastAsia" w:hAnsi="Cambria Math"/>
                <w:sz w:val="28"/>
              </w:rPr>
              <m:t>log⁡</m:t>
            </m:r>
            <m:r>
              <w:rPr>
                <w:rFonts w:ascii="Cambria Math" w:eastAsiaTheme="minorEastAsia" w:hAnsi="Cambria Math"/>
                <w:sz w:val="28"/>
              </w:rPr>
              <m:t>(A)</m:t>
            </m:r>
          </m:num>
          <m:den>
            <m:sSup>
              <m:sSupPr>
                <m:ctrlPr>
                  <w:rPr>
                    <w:rFonts w:ascii="Cambria Math" w:eastAsiaTheme="minorEastAsia" w:hAnsi="Cambria Math"/>
                    <w:i/>
                    <w:sz w:val="28"/>
                  </w:rPr>
                </m:ctrlPr>
              </m:sSupPr>
              <m:e>
                <m:r>
                  <w:rPr>
                    <w:rFonts w:ascii="Cambria Math" w:eastAsiaTheme="minorEastAsia" w:hAnsi="Cambria Math"/>
                    <w:sz w:val="28"/>
                  </w:rPr>
                  <m:t>X</m:t>
                </m:r>
              </m:e>
              <m:sup>
                <m:r>
                  <w:rPr>
                    <w:rFonts w:ascii="Cambria Math" w:eastAsiaTheme="minorEastAsia" w:hAnsi="Cambria Math"/>
                    <w:sz w:val="28"/>
                  </w:rPr>
                  <m:t>B</m:t>
                </m:r>
              </m:sup>
            </m:sSup>
          </m:den>
        </m:f>
      </m:oMath>
    </w:p>
    <w:sectPr w:rsidR="00E53E40" w:rsidRPr="00BF131E" w:rsidSect="00357E5B">
      <w:headerReference w:type="default" r:id="rId20"/>
      <w:footerReference w:type="default" r:id="rId21"/>
      <w:type w:val="continuous"/>
      <w:pgSz w:w="11906" w:h="16838"/>
      <w:pgMar w:top="2410" w:right="1701" w:bottom="1417" w:left="1701"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9B1C5" w14:textId="77777777" w:rsidR="009E0C8D" w:rsidRDefault="009E0C8D" w:rsidP="00452291">
      <w:pPr>
        <w:spacing w:line="240" w:lineRule="auto"/>
      </w:pPr>
      <w:r>
        <w:separator/>
      </w:r>
    </w:p>
  </w:endnote>
  <w:endnote w:type="continuationSeparator" w:id="0">
    <w:p w14:paraId="178CFF72" w14:textId="77777777" w:rsidR="009E0C8D" w:rsidRDefault="009E0C8D" w:rsidP="004522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B374B" w14:paraId="0A8ACFDE" w14:textId="77777777" w:rsidTr="001133B3">
      <w:trPr>
        <w:jc w:val="right"/>
      </w:trPr>
      <w:tc>
        <w:tcPr>
          <w:tcW w:w="4795" w:type="dxa"/>
          <w:vAlign w:val="center"/>
        </w:tcPr>
        <w:sdt>
          <w:sdtPr>
            <w:rPr>
              <w:caps/>
              <w:color w:val="000000" w:themeColor="text1"/>
            </w:rPr>
            <w:alias w:val="Autor"/>
            <w:tag w:val=""/>
            <w:id w:val="1534539408"/>
            <w:placeholder>
              <w:docPart w:val="71318E451B124BF6AFB8CF9309A197ED"/>
            </w:placeholder>
            <w:dataBinding w:prefixMappings="xmlns:ns0='http://purl.org/dc/elements/1.1/' xmlns:ns1='http://schemas.openxmlformats.org/package/2006/metadata/core-properties' " w:xpath="/ns1:coreProperties[1]/ns0:creator[1]" w:storeItemID="{6C3C8BC8-F283-45AE-878A-BAB7291924A1}"/>
            <w:text/>
          </w:sdtPr>
          <w:sdtEndPr/>
          <w:sdtContent>
            <w:p w14:paraId="28D08FDF" w14:textId="6D171B14" w:rsidR="00EB374B" w:rsidRDefault="00EB374B">
              <w:pPr>
                <w:pStyle w:val="Cabealho"/>
                <w:jc w:val="right"/>
                <w:rPr>
                  <w:caps/>
                  <w:color w:val="000000" w:themeColor="text1"/>
                </w:rPr>
              </w:pPr>
              <w:r>
                <w:rPr>
                  <w:caps/>
                  <w:color w:val="000000" w:themeColor="text1"/>
                </w:rPr>
                <w:t>@bne.assessoria ou www.bneassessoria.com</w:t>
              </w:r>
            </w:p>
          </w:sdtContent>
        </w:sdt>
      </w:tc>
      <w:tc>
        <w:tcPr>
          <w:tcW w:w="250" w:type="pct"/>
          <w:shd w:val="clear" w:color="auto" w:fill="FF0000"/>
          <w:vAlign w:val="center"/>
        </w:tcPr>
        <w:p w14:paraId="642C1768" w14:textId="5FFA7688" w:rsidR="00EB374B" w:rsidRPr="001133B3" w:rsidRDefault="00EB374B">
          <w:pPr>
            <w:pStyle w:val="Rodap"/>
            <w:jc w:val="center"/>
            <w:rPr>
              <w:color w:val="FFFFFF" w:themeColor="background1"/>
              <w:highlight w:val="red"/>
            </w:rPr>
          </w:pPr>
          <w:r w:rsidRPr="001133B3">
            <w:rPr>
              <w:color w:val="FFFFFF" w:themeColor="background1"/>
              <w:highlight w:val="red"/>
            </w:rPr>
            <w:fldChar w:fldCharType="begin"/>
          </w:r>
          <w:r w:rsidRPr="001133B3">
            <w:rPr>
              <w:color w:val="FFFFFF" w:themeColor="background1"/>
              <w:highlight w:val="red"/>
            </w:rPr>
            <w:instrText>PAGE   \* MERGEFORMAT</w:instrText>
          </w:r>
          <w:r w:rsidRPr="001133B3">
            <w:rPr>
              <w:color w:val="FFFFFF" w:themeColor="background1"/>
              <w:highlight w:val="red"/>
            </w:rPr>
            <w:fldChar w:fldCharType="separate"/>
          </w:r>
          <w:r w:rsidR="00A65632">
            <w:rPr>
              <w:noProof/>
              <w:color w:val="FFFFFF" w:themeColor="background1"/>
              <w:highlight w:val="red"/>
            </w:rPr>
            <w:t>23</w:t>
          </w:r>
          <w:r w:rsidRPr="001133B3">
            <w:rPr>
              <w:color w:val="FFFFFF" w:themeColor="background1"/>
              <w:highlight w:val="red"/>
            </w:rPr>
            <w:fldChar w:fldCharType="end"/>
          </w:r>
        </w:p>
      </w:tc>
    </w:tr>
  </w:tbl>
  <w:p w14:paraId="007E81F7" w14:textId="454C366E" w:rsidR="00EB374B" w:rsidRDefault="00EB374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40EB3" w14:textId="77777777" w:rsidR="009E0C8D" w:rsidRDefault="009E0C8D" w:rsidP="00452291">
      <w:pPr>
        <w:spacing w:line="240" w:lineRule="auto"/>
      </w:pPr>
      <w:r>
        <w:separator/>
      </w:r>
    </w:p>
  </w:footnote>
  <w:footnote w:type="continuationSeparator" w:id="0">
    <w:p w14:paraId="50085425" w14:textId="77777777" w:rsidR="009E0C8D" w:rsidRDefault="009E0C8D" w:rsidP="004522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E5578" w14:textId="0D5ACF48" w:rsidR="00EB374B" w:rsidRDefault="00EB374B" w:rsidP="00452291">
    <w:pPr>
      <w:pStyle w:val="Cabealho"/>
      <w:ind w:left="-1701"/>
    </w:pPr>
    <w:r>
      <w:rPr>
        <w:noProof/>
      </w:rPr>
      <w:drawing>
        <wp:inline distT="0" distB="0" distL="0" distR="0" wp14:anchorId="6FCEB1E7" wp14:editId="63D077CD">
          <wp:extent cx="7587358" cy="13620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rotWithShape="1">
                  <a:blip r:embed="rId1">
                    <a:extLst>
                      <a:ext uri="{28A0092B-C50C-407E-A947-70E740481C1C}">
                        <a14:useLocalDpi xmlns:a14="http://schemas.microsoft.com/office/drawing/2010/main" val="0"/>
                      </a:ext>
                    </a:extLst>
                  </a:blip>
                  <a:srcRect b="10251"/>
                  <a:stretch/>
                </pic:blipFill>
                <pic:spPr bwMode="auto">
                  <a:xfrm>
                    <a:off x="0" y="0"/>
                    <a:ext cx="7797508" cy="1399801"/>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8B5"/>
    <w:multiLevelType w:val="hybridMultilevel"/>
    <w:tmpl w:val="04163A4C"/>
    <w:lvl w:ilvl="0" w:tplc="DF86A73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6606E4"/>
    <w:multiLevelType w:val="hybridMultilevel"/>
    <w:tmpl w:val="71123468"/>
    <w:lvl w:ilvl="0" w:tplc="AEE87C3C">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36D0B92"/>
    <w:multiLevelType w:val="hybridMultilevel"/>
    <w:tmpl w:val="82BAA158"/>
    <w:lvl w:ilvl="0" w:tplc="ED5EBB7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5746564"/>
    <w:multiLevelType w:val="hybridMultilevel"/>
    <w:tmpl w:val="83C495B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58864FB"/>
    <w:multiLevelType w:val="hybridMultilevel"/>
    <w:tmpl w:val="5D20EBF0"/>
    <w:lvl w:ilvl="0" w:tplc="4AB2F458">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5A534C5"/>
    <w:multiLevelType w:val="hybridMultilevel"/>
    <w:tmpl w:val="50589726"/>
    <w:lvl w:ilvl="0" w:tplc="BA389778">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69F2288"/>
    <w:multiLevelType w:val="hybridMultilevel"/>
    <w:tmpl w:val="ED8247D4"/>
    <w:lvl w:ilvl="0" w:tplc="04160011">
      <w:start w:val="29"/>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EE59AE"/>
    <w:multiLevelType w:val="hybridMultilevel"/>
    <w:tmpl w:val="FBA6B65C"/>
    <w:lvl w:ilvl="0" w:tplc="04160017">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B676222"/>
    <w:multiLevelType w:val="hybridMultilevel"/>
    <w:tmpl w:val="4B22D6F6"/>
    <w:lvl w:ilvl="0" w:tplc="AFDAC280">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0F23EE"/>
    <w:multiLevelType w:val="hybridMultilevel"/>
    <w:tmpl w:val="3D1A81D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CFC33BA"/>
    <w:multiLevelType w:val="hybridMultilevel"/>
    <w:tmpl w:val="D54C797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8C37F0"/>
    <w:multiLevelType w:val="hybridMultilevel"/>
    <w:tmpl w:val="B9CC526C"/>
    <w:lvl w:ilvl="0" w:tplc="8F7CEF8C">
      <w:start w:val="1"/>
      <w:numFmt w:val="lowerLetter"/>
      <w:lvlText w:val="%1)"/>
      <w:lvlJc w:val="left"/>
      <w:pPr>
        <w:ind w:left="720" w:hanging="360"/>
      </w:pPr>
      <w:rPr>
        <w:rFonts w:asciiTheme="minorHAnsi" w:eastAsiaTheme="minorEastAsia" w:hAnsiTheme="minorHAnsi" w:cstheme="minorBidi" w:hint="default"/>
        <w:i w:val="0"/>
        <w:noProof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2BD6A41"/>
    <w:multiLevelType w:val="hybridMultilevel"/>
    <w:tmpl w:val="DA56B3AC"/>
    <w:lvl w:ilvl="0" w:tplc="A6ACB6D0">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29408C4"/>
    <w:multiLevelType w:val="hybridMultilevel"/>
    <w:tmpl w:val="7C540B64"/>
    <w:lvl w:ilvl="0" w:tplc="04160011">
      <w:start w:val="3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93B3ABB"/>
    <w:multiLevelType w:val="hybridMultilevel"/>
    <w:tmpl w:val="017AE30A"/>
    <w:lvl w:ilvl="0" w:tplc="04160011">
      <w:start w:val="3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9744471"/>
    <w:multiLevelType w:val="hybridMultilevel"/>
    <w:tmpl w:val="71123468"/>
    <w:lvl w:ilvl="0" w:tplc="AEE87C3C">
      <w:start w:val="1"/>
      <w:numFmt w:val="upperLetter"/>
      <w:lvlText w:val="%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3A340A52"/>
    <w:multiLevelType w:val="hybridMultilevel"/>
    <w:tmpl w:val="163418F6"/>
    <w:lvl w:ilvl="0" w:tplc="D32827D2">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AAD3BD6"/>
    <w:multiLevelType w:val="hybridMultilevel"/>
    <w:tmpl w:val="C0BA1EF0"/>
    <w:lvl w:ilvl="0" w:tplc="2D72E0A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F487841"/>
    <w:multiLevelType w:val="hybridMultilevel"/>
    <w:tmpl w:val="92D2EC08"/>
    <w:lvl w:ilvl="0" w:tplc="94283C88">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EF76B7"/>
    <w:multiLevelType w:val="hybridMultilevel"/>
    <w:tmpl w:val="E034DF0A"/>
    <w:lvl w:ilvl="0" w:tplc="B0D4349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85809D6"/>
    <w:multiLevelType w:val="hybridMultilevel"/>
    <w:tmpl w:val="6DD29C82"/>
    <w:lvl w:ilvl="0" w:tplc="D11A7EA4">
      <w:start w:val="29"/>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90D4CDF"/>
    <w:multiLevelType w:val="hybridMultilevel"/>
    <w:tmpl w:val="AD041D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D2B21C6"/>
    <w:multiLevelType w:val="hybridMultilevel"/>
    <w:tmpl w:val="788AD4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F535A96"/>
    <w:multiLevelType w:val="hybridMultilevel"/>
    <w:tmpl w:val="30F44D3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5252942"/>
    <w:multiLevelType w:val="hybridMultilevel"/>
    <w:tmpl w:val="44F84C88"/>
    <w:lvl w:ilvl="0" w:tplc="C0482268">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80E4A86"/>
    <w:multiLevelType w:val="hybridMultilevel"/>
    <w:tmpl w:val="1AEAEB0A"/>
    <w:lvl w:ilvl="0" w:tplc="5BC85EA2">
      <w:start w:val="1"/>
      <w:numFmt w:val="upp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C6B470E"/>
    <w:multiLevelType w:val="hybridMultilevel"/>
    <w:tmpl w:val="9E8E226C"/>
    <w:lvl w:ilvl="0" w:tplc="10D4D78E">
      <w:start w:val="30"/>
      <w:numFmt w:val="decimal"/>
      <w:lvlText w:val="%1)"/>
      <w:lvlJc w:val="left"/>
      <w:pPr>
        <w:ind w:left="786" w:hanging="360"/>
      </w:pPr>
      <w:rPr>
        <w:rFonts w:hint="default"/>
        <w:b/>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7" w15:restartNumberingAfterBreak="0">
    <w:nsid w:val="5EAA72AC"/>
    <w:multiLevelType w:val="hybridMultilevel"/>
    <w:tmpl w:val="DE08855C"/>
    <w:lvl w:ilvl="0" w:tplc="04160011">
      <w:start w:val="29"/>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0DC3195"/>
    <w:multiLevelType w:val="hybridMultilevel"/>
    <w:tmpl w:val="F34AE3C4"/>
    <w:lvl w:ilvl="0" w:tplc="F5D69880">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0EF7BB4"/>
    <w:multiLevelType w:val="hybridMultilevel"/>
    <w:tmpl w:val="CC5094C8"/>
    <w:lvl w:ilvl="0" w:tplc="04160011">
      <w:start w:val="3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2743735"/>
    <w:multiLevelType w:val="hybridMultilevel"/>
    <w:tmpl w:val="08D05A2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DFD500F"/>
    <w:multiLevelType w:val="hybridMultilevel"/>
    <w:tmpl w:val="B7EA3078"/>
    <w:lvl w:ilvl="0" w:tplc="43C2E92A">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12C0078"/>
    <w:multiLevelType w:val="hybridMultilevel"/>
    <w:tmpl w:val="D648313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3F55053"/>
    <w:multiLevelType w:val="hybridMultilevel"/>
    <w:tmpl w:val="A9C20DCA"/>
    <w:lvl w:ilvl="0" w:tplc="5672A3B6">
      <w:start w:val="3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5836EDF"/>
    <w:multiLevelType w:val="hybridMultilevel"/>
    <w:tmpl w:val="C636B5D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873249E"/>
    <w:multiLevelType w:val="hybridMultilevel"/>
    <w:tmpl w:val="6A9C4FC4"/>
    <w:lvl w:ilvl="0" w:tplc="F1388FA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882601C"/>
    <w:multiLevelType w:val="hybridMultilevel"/>
    <w:tmpl w:val="F17E000C"/>
    <w:lvl w:ilvl="0" w:tplc="9FC609E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9C72122"/>
    <w:multiLevelType w:val="hybridMultilevel"/>
    <w:tmpl w:val="0A5228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C7D1770"/>
    <w:multiLevelType w:val="hybridMultilevel"/>
    <w:tmpl w:val="07D4A920"/>
    <w:lvl w:ilvl="0" w:tplc="04160011">
      <w:start w:val="3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4"/>
  </w:num>
  <w:num w:numId="2">
    <w:abstractNumId w:val="37"/>
  </w:num>
  <w:num w:numId="3">
    <w:abstractNumId w:val="10"/>
  </w:num>
  <w:num w:numId="4">
    <w:abstractNumId w:val="3"/>
  </w:num>
  <w:num w:numId="5">
    <w:abstractNumId w:val="7"/>
  </w:num>
  <w:num w:numId="6">
    <w:abstractNumId w:val="9"/>
  </w:num>
  <w:num w:numId="7">
    <w:abstractNumId w:val="32"/>
  </w:num>
  <w:num w:numId="8">
    <w:abstractNumId w:val="23"/>
  </w:num>
  <w:num w:numId="9">
    <w:abstractNumId w:val="11"/>
  </w:num>
  <w:num w:numId="10">
    <w:abstractNumId w:val="30"/>
  </w:num>
  <w:num w:numId="11">
    <w:abstractNumId w:val="21"/>
  </w:num>
  <w:num w:numId="12">
    <w:abstractNumId w:val="22"/>
  </w:num>
  <w:num w:numId="13">
    <w:abstractNumId w:val="31"/>
  </w:num>
  <w:num w:numId="14">
    <w:abstractNumId w:val="4"/>
  </w:num>
  <w:num w:numId="15">
    <w:abstractNumId w:val="17"/>
  </w:num>
  <w:num w:numId="16">
    <w:abstractNumId w:val="18"/>
  </w:num>
  <w:num w:numId="17">
    <w:abstractNumId w:val="2"/>
  </w:num>
  <w:num w:numId="18">
    <w:abstractNumId w:val="1"/>
  </w:num>
  <w:num w:numId="19">
    <w:abstractNumId w:val="15"/>
  </w:num>
  <w:num w:numId="20">
    <w:abstractNumId w:val="35"/>
  </w:num>
  <w:num w:numId="21">
    <w:abstractNumId w:val="0"/>
  </w:num>
  <w:num w:numId="22">
    <w:abstractNumId w:val="8"/>
  </w:num>
  <w:num w:numId="23">
    <w:abstractNumId w:val="28"/>
  </w:num>
  <w:num w:numId="24">
    <w:abstractNumId w:val="24"/>
  </w:num>
  <w:num w:numId="25">
    <w:abstractNumId w:val="20"/>
  </w:num>
  <w:num w:numId="26">
    <w:abstractNumId w:val="6"/>
  </w:num>
  <w:num w:numId="27">
    <w:abstractNumId w:val="27"/>
  </w:num>
  <w:num w:numId="28">
    <w:abstractNumId w:val="5"/>
  </w:num>
  <w:num w:numId="29">
    <w:abstractNumId w:val="26"/>
  </w:num>
  <w:num w:numId="30">
    <w:abstractNumId w:val="25"/>
  </w:num>
  <w:num w:numId="31">
    <w:abstractNumId w:val="33"/>
  </w:num>
  <w:num w:numId="32">
    <w:abstractNumId w:val="29"/>
  </w:num>
  <w:num w:numId="33">
    <w:abstractNumId w:val="13"/>
  </w:num>
  <w:num w:numId="34">
    <w:abstractNumId w:val="14"/>
  </w:num>
  <w:num w:numId="35">
    <w:abstractNumId w:val="38"/>
  </w:num>
  <w:num w:numId="36">
    <w:abstractNumId w:val="16"/>
  </w:num>
  <w:num w:numId="37">
    <w:abstractNumId w:val="19"/>
  </w:num>
  <w:num w:numId="38">
    <w:abstractNumId w:val="36"/>
  </w:num>
  <w:num w:numId="3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741"/>
    <w:rsid w:val="00000837"/>
    <w:rsid w:val="00013F55"/>
    <w:rsid w:val="000200B0"/>
    <w:rsid w:val="00034A6F"/>
    <w:rsid w:val="000413E3"/>
    <w:rsid w:val="0005439A"/>
    <w:rsid w:val="00060179"/>
    <w:rsid w:val="0006029E"/>
    <w:rsid w:val="00081861"/>
    <w:rsid w:val="00091089"/>
    <w:rsid w:val="00093B05"/>
    <w:rsid w:val="000A15B8"/>
    <w:rsid w:val="000A41BA"/>
    <w:rsid w:val="000A496A"/>
    <w:rsid w:val="000A6E57"/>
    <w:rsid w:val="000D316A"/>
    <w:rsid w:val="000E19AE"/>
    <w:rsid w:val="000E3A23"/>
    <w:rsid w:val="000F6601"/>
    <w:rsid w:val="00100A07"/>
    <w:rsid w:val="00100A62"/>
    <w:rsid w:val="00107D70"/>
    <w:rsid w:val="00111C44"/>
    <w:rsid w:val="00111F1F"/>
    <w:rsid w:val="00113138"/>
    <w:rsid w:val="001133B3"/>
    <w:rsid w:val="00117F58"/>
    <w:rsid w:val="001473A9"/>
    <w:rsid w:val="001559A0"/>
    <w:rsid w:val="00155CDF"/>
    <w:rsid w:val="00160FD7"/>
    <w:rsid w:val="0016322B"/>
    <w:rsid w:val="00166067"/>
    <w:rsid w:val="00174F30"/>
    <w:rsid w:val="00175F1D"/>
    <w:rsid w:val="00182A1A"/>
    <w:rsid w:val="0018337F"/>
    <w:rsid w:val="001846ED"/>
    <w:rsid w:val="001911D2"/>
    <w:rsid w:val="001A5212"/>
    <w:rsid w:val="001A68C5"/>
    <w:rsid w:val="001A7534"/>
    <w:rsid w:val="001B0C86"/>
    <w:rsid w:val="001B1783"/>
    <w:rsid w:val="001C211C"/>
    <w:rsid w:val="001C3C84"/>
    <w:rsid w:val="001C7CA2"/>
    <w:rsid w:val="001E6C25"/>
    <w:rsid w:val="002123C4"/>
    <w:rsid w:val="0022126A"/>
    <w:rsid w:val="00235DF4"/>
    <w:rsid w:val="0023601C"/>
    <w:rsid w:val="00241DFE"/>
    <w:rsid w:val="0024581F"/>
    <w:rsid w:val="00270BBA"/>
    <w:rsid w:val="00274452"/>
    <w:rsid w:val="002749F6"/>
    <w:rsid w:val="002776D3"/>
    <w:rsid w:val="002804E0"/>
    <w:rsid w:val="002836BD"/>
    <w:rsid w:val="00285957"/>
    <w:rsid w:val="0029144C"/>
    <w:rsid w:val="0029386E"/>
    <w:rsid w:val="002C45F8"/>
    <w:rsid w:val="002C7522"/>
    <w:rsid w:val="002C77A3"/>
    <w:rsid w:val="002D25C1"/>
    <w:rsid w:val="002F18A5"/>
    <w:rsid w:val="00300D89"/>
    <w:rsid w:val="0031613A"/>
    <w:rsid w:val="00322F1C"/>
    <w:rsid w:val="0033160F"/>
    <w:rsid w:val="00335064"/>
    <w:rsid w:val="003423FC"/>
    <w:rsid w:val="003427A5"/>
    <w:rsid w:val="00343D0B"/>
    <w:rsid w:val="00346D5C"/>
    <w:rsid w:val="00352CA3"/>
    <w:rsid w:val="00357E5B"/>
    <w:rsid w:val="003835CB"/>
    <w:rsid w:val="003A004D"/>
    <w:rsid w:val="003A5D2E"/>
    <w:rsid w:val="003C0DAB"/>
    <w:rsid w:val="003D5180"/>
    <w:rsid w:val="003D7F5A"/>
    <w:rsid w:val="003E3F9F"/>
    <w:rsid w:val="003F3FE3"/>
    <w:rsid w:val="003F7E02"/>
    <w:rsid w:val="00402E5D"/>
    <w:rsid w:val="00404026"/>
    <w:rsid w:val="00411293"/>
    <w:rsid w:val="00417541"/>
    <w:rsid w:val="00427445"/>
    <w:rsid w:val="00430605"/>
    <w:rsid w:val="00436F78"/>
    <w:rsid w:val="00443365"/>
    <w:rsid w:val="00444E6B"/>
    <w:rsid w:val="004453F2"/>
    <w:rsid w:val="004469A3"/>
    <w:rsid w:val="004471EE"/>
    <w:rsid w:val="00452098"/>
    <w:rsid w:val="00452291"/>
    <w:rsid w:val="004576C5"/>
    <w:rsid w:val="004651B2"/>
    <w:rsid w:val="00466110"/>
    <w:rsid w:val="00467741"/>
    <w:rsid w:val="00471BCB"/>
    <w:rsid w:val="00473221"/>
    <w:rsid w:val="00485D84"/>
    <w:rsid w:val="00486D19"/>
    <w:rsid w:val="00487FF7"/>
    <w:rsid w:val="00491513"/>
    <w:rsid w:val="00496D15"/>
    <w:rsid w:val="004A615F"/>
    <w:rsid w:val="004B1BB1"/>
    <w:rsid w:val="004D3509"/>
    <w:rsid w:val="004D5051"/>
    <w:rsid w:val="004E0057"/>
    <w:rsid w:val="004E25C5"/>
    <w:rsid w:val="004E3C3D"/>
    <w:rsid w:val="004E7252"/>
    <w:rsid w:val="00501C08"/>
    <w:rsid w:val="005064DB"/>
    <w:rsid w:val="00512F53"/>
    <w:rsid w:val="0052541D"/>
    <w:rsid w:val="0052798F"/>
    <w:rsid w:val="00533FD8"/>
    <w:rsid w:val="0054365D"/>
    <w:rsid w:val="0054485E"/>
    <w:rsid w:val="00546E9B"/>
    <w:rsid w:val="00555307"/>
    <w:rsid w:val="00565373"/>
    <w:rsid w:val="00565D78"/>
    <w:rsid w:val="00575039"/>
    <w:rsid w:val="0058595A"/>
    <w:rsid w:val="005A54B9"/>
    <w:rsid w:val="005A729F"/>
    <w:rsid w:val="005B4A7B"/>
    <w:rsid w:val="005B7057"/>
    <w:rsid w:val="005C0776"/>
    <w:rsid w:val="005C2A4D"/>
    <w:rsid w:val="005C5CB5"/>
    <w:rsid w:val="005C676D"/>
    <w:rsid w:val="005D1679"/>
    <w:rsid w:val="005D4AC4"/>
    <w:rsid w:val="005E5F3E"/>
    <w:rsid w:val="005E6977"/>
    <w:rsid w:val="005F2988"/>
    <w:rsid w:val="00602DC1"/>
    <w:rsid w:val="0061215C"/>
    <w:rsid w:val="00617007"/>
    <w:rsid w:val="00620AD6"/>
    <w:rsid w:val="00630C5A"/>
    <w:rsid w:val="006373C3"/>
    <w:rsid w:val="00640991"/>
    <w:rsid w:val="006558C4"/>
    <w:rsid w:val="00656158"/>
    <w:rsid w:val="00670FD4"/>
    <w:rsid w:val="00683069"/>
    <w:rsid w:val="00684765"/>
    <w:rsid w:val="006964AE"/>
    <w:rsid w:val="006A049C"/>
    <w:rsid w:val="006A1240"/>
    <w:rsid w:val="006A4FFF"/>
    <w:rsid w:val="006B4C5A"/>
    <w:rsid w:val="006D58EA"/>
    <w:rsid w:val="006E2C06"/>
    <w:rsid w:val="006E3C49"/>
    <w:rsid w:val="006F3C1C"/>
    <w:rsid w:val="006F5A16"/>
    <w:rsid w:val="00702F4C"/>
    <w:rsid w:val="007049D3"/>
    <w:rsid w:val="00715115"/>
    <w:rsid w:val="0071755E"/>
    <w:rsid w:val="00720237"/>
    <w:rsid w:val="007219E3"/>
    <w:rsid w:val="00723E57"/>
    <w:rsid w:val="00730337"/>
    <w:rsid w:val="00746051"/>
    <w:rsid w:val="00746777"/>
    <w:rsid w:val="007650D9"/>
    <w:rsid w:val="00774616"/>
    <w:rsid w:val="0077636A"/>
    <w:rsid w:val="00776C43"/>
    <w:rsid w:val="0079125A"/>
    <w:rsid w:val="00794076"/>
    <w:rsid w:val="00796C7C"/>
    <w:rsid w:val="007A12ED"/>
    <w:rsid w:val="007B14AD"/>
    <w:rsid w:val="007B3E3B"/>
    <w:rsid w:val="007B4041"/>
    <w:rsid w:val="007B49D3"/>
    <w:rsid w:val="007C4DAF"/>
    <w:rsid w:val="008011EC"/>
    <w:rsid w:val="00822475"/>
    <w:rsid w:val="00842658"/>
    <w:rsid w:val="00847927"/>
    <w:rsid w:val="00870294"/>
    <w:rsid w:val="008708C0"/>
    <w:rsid w:val="00870BF9"/>
    <w:rsid w:val="0087304A"/>
    <w:rsid w:val="00873188"/>
    <w:rsid w:val="008749C6"/>
    <w:rsid w:val="008763C5"/>
    <w:rsid w:val="008766D3"/>
    <w:rsid w:val="00881669"/>
    <w:rsid w:val="00885B83"/>
    <w:rsid w:val="008A5756"/>
    <w:rsid w:val="008A5769"/>
    <w:rsid w:val="008B1BCD"/>
    <w:rsid w:val="008B4CC7"/>
    <w:rsid w:val="008D2D6F"/>
    <w:rsid w:val="008D5738"/>
    <w:rsid w:val="008F5E61"/>
    <w:rsid w:val="008F6057"/>
    <w:rsid w:val="009001A7"/>
    <w:rsid w:val="00915341"/>
    <w:rsid w:val="00915F77"/>
    <w:rsid w:val="00917BA7"/>
    <w:rsid w:val="00920A4E"/>
    <w:rsid w:val="00926174"/>
    <w:rsid w:val="00926DB0"/>
    <w:rsid w:val="00927108"/>
    <w:rsid w:val="0093159D"/>
    <w:rsid w:val="00932CA8"/>
    <w:rsid w:val="009370F8"/>
    <w:rsid w:val="00954F15"/>
    <w:rsid w:val="009800DE"/>
    <w:rsid w:val="00986086"/>
    <w:rsid w:val="009914B0"/>
    <w:rsid w:val="009920A2"/>
    <w:rsid w:val="009B26A2"/>
    <w:rsid w:val="009C1C9F"/>
    <w:rsid w:val="009C317A"/>
    <w:rsid w:val="009C512E"/>
    <w:rsid w:val="009C5E3D"/>
    <w:rsid w:val="009D0231"/>
    <w:rsid w:val="009D34DD"/>
    <w:rsid w:val="009E0C8D"/>
    <w:rsid w:val="009E0DC3"/>
    <w:rsid w:val="009E3A47"/>
    <w:rsid w:val="00A005BF"/>
    <w:rsid w:val="00A03781"/>
    <w:rsid w:val="00A03AFF"/>
    <w:rsid w:val="00A11CEE"/>
    <w:rsid w:val="00A1625F"/>
    <w:rsid w:val="00A17053"/>
    <w:rsid w:val="00A1738A"/>
    <w:rsid w:val="00A41817"/>
    <w:rsid w:val="00A44E75"/>
    <w:rsid w:val="00A4779F"/>
    <w:rsid w:val="00A51CA0"/>
    <w:rsid w:val="00A574F3"/>
    <w:rsid w:val="00A57DD6"/>
    <w:rsid w:val="00A65632"/>
    <w:rsid w:val="00A677C0"/>
    <w:rsid w:val="00A70F91"/>
    <w:rsid w:val="00A741BC"/>
    <w:rsid w:val="00A81B38"/>
    <w:rsid w:val="00A8348D"/>
    <w:rsid w:val="00A92FCF"/>
    <w:rsid w:val="00A95AFE"/>
    <w:rsid w:val="00AA5D0B"/>
    <w:rsid w:val="00AB335C"/>
    <w:rsid w:val="00AB7412"/>
    <w:rsid w:val="00AD4A29"/>
    <w:rsid w:val="00AE5DC4"/>
    <w:rsid w:val="00AF6058"/>
    <w:rsid w:val="00B05BB9"/>
    <w:rsid w:val="00B22386"/>
    <w:rsid w:val="00B2280F"/>
    <w:rsid w:val="00B32FA0"/>
    <w:rsid w:val="00B37D5F"/>
    <w:rsid w:val="00B441B0"/>
    <w:rsid w:val="00B44EA2"/>
    <w:rsid w:val="00B45F8B"/>
    <w:rsid w:val="00B460C1"/>
    <w:rsid w:val="00B50B95"/>
    <w:rsid w:val="00B55127"/>
    <w:rsid w:val="00B56C27"/>
    <w:rsid w:val="00B66681"/>
    <w:rsid w:val="00B67AA2"/>
    <w:rsid w:val="00B779E3"/>
    <w:rsid w:val="00B829C2"/>
    <w:rsid w:val="00B92238"/>
    <w:rsid w:val="00BA01DE"/>
    <w:rsid w:val="00BA6B73"/>
    <w:rsid w:val="00BA784E"/>
    <w:rsid w:val="00BC2322"/>
    <w:rsid w:val="00BF131E"/>
    <w:rsid w:val="00BF72E6"/>
    <w:rsid w:val="00C04DE8"/>
    <w:rsid w:val="00C24A16"/>
    <w:rsid w:val="00C24DF1"/>
    <w:rsid w:val="00C3473C"/>
    <w:rsid w:val="00C642CB"/>
    <w:rsid w:val="00C72DA3"/>
    <w:rsid w:val="00C72EDE"/>
    <w:rsid w:val="00CA3371"/>
    <w:rsid w:val="00CB1078"/>
    <w:rsid w:val="00CB21CC"/>
    <w:rsid w:val="00CB25E8"/>
    <w:rsid w:val="00CC1B0F"/>
    <w:rsid w:val="00CC1CB6"/>
    <w:rsid w:val="00CC1F8E"/>
    <w:rsid w:val="00CC32A0"/>
    <w:rsid w:val="00CD1EB9"/>
    <w:rsid w:val="00CE0953"/>
    <w:rsid w:val="00CE10F9"/>
    <w:rsid w:val="00CE2998"/>
    <w:rsid w:val="00CE438A"/>
    <w:rsid w:val="00D05062"/>
    <w:rsid w:val="00D21CB9"/>
    <w:rsid w:val="00D22E27"/>
    <w:rsid w:val="00D31153"/>
    <w:rsid w:val="00D317D6"/>
    <w:rsid w:val="00D42A8D"/>
    <w:rsid w:val="00D55455"/>
    <w:rsid w:val="00D60975"/>
    <w:rsid w:val="00D67CBC"/>
    <w:rsid w:val="00D82658"/>
    <w:rsid w:val="00D858DA"/>
    <w:rsid w:val="00D90595"/>
    <w:rsid w:val="00D90A70"/>
    <w:rsid w:val="00D922ED"/>
    <w:rsid w:val="00D95CC6"/>
    <w:rsid w:val="00DA2EAC"/>
    <w:rsid w:val="00DA4164"/>
    <w:rsid w:val="00DB57CF"/>
    <w:rsid w:val="00DB6AC3"/>
    <w:rsid w:val="00DE0722"/>
    <w:rsid w:val="00DE0ECC"/>
    <w:rsid w:val="00DF4481"/>
    <w:rsid w:val="00E01780"/>
    <w:rsid w:val="00E1092B"/>
    <w:rsid w:val="00E3262A"/>
    <w:rsid w:val="00E33076"/>
    <w:rsid w:val="00E40740"/>
    <w:rsid w:val="00E466E4"/>
    <w:rsid w:val="00E469F3"/>
    <w:rsid w:val="00E53E40"/>
    <w:rsid w:val="00E5451C"/>
    <w:rsid w:val="00E64DC2"/>
    <w:rsid w:val="00E74D7F"/>
    <w:rsid w:val="00E76ED5"/>
    <w:rsid w:val="00E83DEA"/>
    <w:rsid w:val="00E83E2C"/>
    <w:rsid w:val="00E85158"/>
    <w:rsid w:val="00E86154"/>
    <w:rsid w:val="00E901CF"/>
    <w:rsid w:val="00E94ED8"/>
    <w:rsid w:val="00EA744F"/>
    <w:rsid w:val="00EB035A"/>
    <w:rsid w:val="00EB374B"/>
    <w:rsid w:val="00EB7734"/>
    <w:rsid w:val="00ED0E97"/>
    <w:rsid w:val="00EF37F7"/>
    <w:rsid w:val="00F04CDE"/>
    <w:rsid w:val="00F211B1"/>
    <w:rsid w:val="00F21D30"/>
    <w:rsid w:val="00F238DE"/>
    <w:rsid w:val="00F27D7F"/>
    <w:rsid w:val="00F325D1"/>
    <w:rsid w:val="00F34CD6"/>
    <w:rsid w:val="00F61F5C"/>
    <w:rsid w:val="00F7096E"/>
    <w:rsid w:val="00F70A6E"/>
    <w:rsid w:val="00F87608"/>
    <w:rsid w:val="00FB22C7"/>
    <w:rsid w:val="00FB33DD"/>
    <w:rsid w:val="00FB3C4E"/>
    <w:rsid w:val="00FC23BA"/>
    <w:rsid w:val="00FD3001"/>
    <w:rsid w:val="00FD470D"/>
    <w:rsid w:val="00FE1434"/>
    <w:rsid w:val="00FE2E95"/>
    <w:rsid w:val="00FF20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B518E"/>
  <w15:chartTrackingRefBased/>
  <w15:docId w15:val="{AF80F69D-BAA0-4979-9606-37AE8835B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9F6"/>
    <w:pPr>
      <w:spacing w:after="0" w:line="276" w:lineRule="auto"/>
    </w:pPr>
    <w:rPr>
      <w:rFonts w:ascii="Arial" w:eastAsia="Arial" w:hAnsi="Arial" w:cs="Arial"/>
      <w:lang w:eastAsia="pt-BR"/>
    </w:rPr>
  </w:style>
  <w:style w:type="paragraph" w:styleId="Ttulo1">
    <w:name w:val="heading 1"/>
    <w:basedOn w:val="Normal"/>
    <w:next w:val="Normal"/>
    <w:link w:val="Ttulo1Char"/>
    <w:uiPriority w:val="9"/>
    <w:qFormat/>
    <w:rsid w:val="002836BD"/>
    <w:pPr>
      <w:outlineLvl w:val="0"/>
    </w:pPr>
    <w:rPr>
      <w:rFonts w:ascii="Times New Roman" w:hAnsi="Times New Roman" w:cs="Times New Roman"/>
      <w:b/>
      <w:color w:val="FF0000"/>
      <w:sz w:val="28"/>
      <w:szCs w:val="28"/>
      <w:u w:val="single"/>
    </w:rPr>
  </w:style>
  <w:style w:type="paragraph" w:styleId="Ttulo2">
    <w:name w:val="heading 2"/>
    <w:basedOn w:val="Normal"/>
    <w:next w:val="Normal"/>
    <w:link w:val="Ttulo2Char"/>
    <w:uiPriority w:val="9"/>
    <w:unhideWhenUsed/>
    <w:qFormat/>
    <w:rsid w:val="002836BD"/>
    <w:pPr>
      <w:outlineLvl w:val="1"/>
    </w:pPr>
    <w:rPr>
      <w:rFonts w:ascii="Times New Roman" w:hAnsi="Times New Roman" w:cs="Times New Roman"/>
      <w:b/>
      <w:color w:val="FF0000"/>
      <w:sz w:val="28"/>
      <w:szCs w:val="28"/>
    </w:rPr>
  </w:style>
  <w:style w:type="paragraph" w:styleId="Ttulo3">
    <w:name w:val="heading 3"/>
    <w:basedOn w:val="Normal"/>
    <w:next w:val="Normal"/>
    <w:link w:val="Ttulo3Char"/>
    <w:uiPriority w:val="9"/>
    <w:unhideWhenUsed/>
    <w:qFormat/>
    <w:rsid w:val="006D58E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A170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467741"/>
    <w:rPr>
      <w:color w:val="808080"/>
    </w:rPr>
  </w:style>
  <w:style w:type="paragraph" w:styleId="PargrafodaLista">
    <w:name w:val="List Paragraph"/>
    <w:basedOn w:val="Normal"/>
    <w:uiPriority w:val="34"/>
    <w:qFormat/>
    <w:rsid w:val="00467741"/>
    <w:pPr>
      <w:ind w:left="720"/>
      <w:contextualSpacing/>
    </w:pPr>
  </w:style>
  <w:style w:type="paragraph" w:styleId="Cabealho">
    <w:name w:val="header"/>
    <w:basedOn w:val="Normal"/>
    <w:link w:val="CabealhoChar"/>
    <w:uiPriority w:val="99"/>
    <w:unhideWhenUsed/>
    <w:rsid w:val="00452291"/>
    <w:pPr>
      <w:tabs>
        <w:tab w:val="center" w:pos="4252"/>
        <w:tab w:val="right" w:pos="8504"/>
      </w:tabs>
      <w:spacing w:line="240" w:lineRule="auto"/>
    </w:pPr>
  </w:style>
  <w:style w:type="character" w:customStyle="1" w:styleId="CabealhoChar">
    <w:name w:val="Cabeçalho Char"/>
    <w:basedOn w:val="Fontepargpadro"/>
    <w:link w:val="Cabealho"/>
    <w:uiPriority w:val="99"/>
    <w:rsid w:val="00452291"/>
  </w:style>
  <w:style w:type="paragraph" w:styleId="Rodap">
    <w:name w:val="footer"/>
    <w:basedOn w:val="Normal"/>
    <w:link w:val="RodapChar"/>
    <w:uiPriority w:val="99"/>
    <w:unhideWhenUsed/>
    <w:rsid w:val="00452291"/>
    <w:pPr>
      <w:tabs>
        <w:tab w:val="center" w:pos="4252"/>
        <w:tab w:val="right" w:pos="8504"/>
      </w:tabs>
      <w:spacing w:line="240" w:lineRule="auto"/>
    </w:pPr>
  </w:style>
  <w:style w:type="character" w:customStyle="1" w:styleId="RodapChar">
    <w:name w:val="Rodapé Char"/>
    <w:basedOn w:val="Fontepargpadro"/>
    <w:link w:val="Rodap"/>
    <w:uiPriority w:val="99"/>
    <w:rsid w:val="00452291"/>
  </w:style>
  <w:style w:type="character" w:styleId="nfase">
    <w:name w:val="Emphasis"/>
    <w:basedOn w:val="Fontepargpadro"/>
    <w:uiPriority w:val="20"/>
    <w:qFormat/>
    <w:rsid w:val="005F2988"/>
    <w:rPr>
      <w:i/>
      <w:iCs/>
    </w:rPr>
  </w:style>
  <w:style w:type="paragraph" w:styleId="SemEspaamento">
    <w:name w:val="No Spacing"/>
    <w:uiPriority w:val="1"/>
    <w:qFormat/>
    <w:rsid w:val="00927108"/>
    <w:pPr>
      <w:spacing w:after="0" w:line="240" w:lineRule="auto"/>
    </w:pPr>
  </w:style>
  <w:style w:type="character" w:customStyle="1" w:styleId="Ttulo1Char">
    <w:name w:val="Título 1 Char"/>
    <w:basedOn w:val="Fontepargpadro"/>
    <w:link w:val="Ttulo1"/>
    <w:uiPriority w:val="9"/>
    <w:rsid w:val="002836BD"/>
    <w:rPr>
      <w:rFonts w:ascii="Times New Roman" w:hAnsi="Times New Roman" w:cs="Times New Roman"/>
      <w:b/>
      <w:color w:val="FF0000"/>
      <w:sz w:val="28"/>
      <w:szCs w:val="28"/>
      <w:u w:val="single"/>
    </w:rPr>
  </w:style>
  <w:style w:type="character" w:customStyle="1" w:styleId="Ttulo2Char">
    <w:name w:val="Título 2 Char"/>
    <w:basedOn w:val="Fontepargpadro"/>
    <w:link w:val="Ttulo2"/>
    <w:uiPriority w:val="9"/>
    <w:rsid w:val="002836BD"/>
    <w:rPr>
      <w:rFonts w:ascii="Times New Roman" w:hAnsi="Times New Roman" w:cs="Times New Roman"/>
      <w:b/>
      <w:color w:val="FF0000"/>
      <w:sz w:val="28"/>
      <w:szCs w:val="28"/>
    </w:rPr>
  </w:style>
  <w:style w:type="character" w:customStyle="1" w:styleId="Ttulo3Char">
    <w:name w:val="Título 3 Char"/>
    <w:basedOn w:val="Fontepargpadro"/>
    <w:link w:val="Ttulo3"/>
    <w:uiPriority w:val="9"/>
    <w:rsid w:val="006D58EA"/>
    <w:rPr>
      <w:rFonts w:asciiTheme="majorHAnsi" w:eastAsiaTheme="majorEastAsia" w:hAnsiTheme="majorHAnsi" w:cstheme="majorBidi"/>
      <w:color w:val="1F3763" w:themeColor="accent1" w:themeShade="7F"/>
      <w:sz w:val="24"/>
      <w:szCs w:val="24"/>
    </w:rPr>
  </w:style>
  <w:style w:type="table" w:styleId="Tabelacomgrade">
    <w:name w:val="Table Grid"/>
    <w:basedOn w:val="Tabelanormal"/>
    <w:uiPriority w:val="39"/>
    <w:rsid w:val="00E33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6668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q-option-item">
    <w:name w:val="q-option-item"/>
    <w:basedOn w:val="Fontepargpadro"/>
    <w:rsid w:val="00B66681"/>
  </w:style>
  <w:style w:type="character" w:customStyle="1" w:styleId="apple-tab-span">
    <w:name w:val="apple-tab-span"/>
    <w:basedOn w:val="Fontepargpadro"/>
    <w:rsid w:val="00322F1C"/>
  </w:style>
  <w:style w:type="paragraph" w:styleId="CabealhodoSumrio">
    <w:name w:val="TOC Heading"/>
    <w:basedOn w:val="Ttulo1"/>
    <w:next w:val="Normal"/>
    <w:uiPriority w:val="39"/>
    <w:unhideWhenUsed/>
    <w:qFormat/>
    <w:rsid w:val="00322F1C"/>
    <w:pPr>
      <w:keepNext/>
      <w:keepLines/>
      <w:spacing w:before="240" w:line="259" w:lineRule="auto"/>
      <w:outlineLvl w:val="9"/>
    </w:pPr>
    <w:rPr>
      <w:rFonts w:asciiTheme="majorHAnsi" w:eastAsiaTheme="majorEastAsia" w:hAnsiTheme="majorHAnsi" w:cstheme="majorBidi"/>
      <w:b w:val="0"/>
      <w:color w:val="2F5496" w:themeColor="accent1" w:themeShade="BF"/>
      <w:sz w:val="32"/>
      <w:szCs w:val="32"/>
      <w:u w:val="none"/>
    </w:rPr>
  </w:style>
  <w:style w:type="paragraph" w:styleId="Sumrio1">
    <w:name w:val="toc 1"/>
    <w:basedOn w:val="Normal"/>
    <w:next w:val="Normal"/>
    <w:autoRedefine/>
    <w:uiPriority w:val="39"/>
    <w:unhideWhenUsed/>
    <w:rsid w:val="00322F1C"/>
    <w:pPr>
      <w:spacing w:after="100"/>
    </w:pPr>
  </w:style>
  <w:style w:type="character" w:styleId="Hyperlink">
    <w:name w:val="Hyperlink"/>
    <w:basedOn w:val="Fontepargpadro"/>
    <w:uiPriority w:val="99"/>
    <w:unhideWhenUsed/>
    <w:rsid w:val="00322F1C"/>
    <w:rPr>
      <w:color w:val="0563C1" w:themeColor="hyperlink"/>
      <w:u w:val="single"/>
    </w:rPr>
  </w:style>
  <w:style w:type="character" w:customStyle="1" w:styleId="Ttulo4Char">
    <w:name w:val="Título 4 Char"/>
    <w:basedOn w:val="Fontepargpadro"/>
    <w:link w:val="Ttulo4"/>
    <w:uiPriority w:val="9"/>
    <w:rsid w:val="00A17053"/>
    <w:rPr>
      <w:rFonts w:asciiTheme="majorHAnsi" w:eastAsiaTheme="majorEastAsia" w:hAnsiTheme="majorHAnsi" w:cstheme="majorBidi"/>
      <w:i/>
      <w:iCs/>
      <w:color w:val="2F5496" w:themeColor="accent1" w:themeShade="BF"/>
      <w:lang w:eastAsia="pt-BR"/>
    </w:rPr>
  </w:style>
  <w:style w:type="paragraph" w:styleId="Subttulo">
    <w:name w:val="Subtitle"/>
    <w:basedOn w:val="Normal"/>
    <w:next w:val="Normal"/>
    <w:link w:val="SubttuloChar"/>
    <w:uiPriority w:val="11"/>
    <w:qFormat/>
    <w:rsid w:val="00A1705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A17053"/>
    <w:rPr>
      <w:rFonts w:eastAsiaTheme="minorEastAsia"/>
      <w:color w:val="5A5A5A" w:themeColor="text1" w:themeTint="A5"/>
      <w:spacing w:val="15"/>
      <w:lang w:eastAsia="pt-BR"/>
    </w:rPr>
  </w:style>
  <w:style w:type="character" w:styleId="Forte">
    <w:name w:val="Strong"/>
    <w:basedOn w:val="Fontepargpadro"/>
    <w:uiPriority w:val="22"/>
    <w:qFormat/>
    <w:rsid w:val="00E76E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52307">
      <w:bodyDiv w:val="1"/>
      <w:marLeft w:val="0"/>
      <w:marRight w:val="0"/>
      <w:marTop w:val="0"/>
      <w:marBottom w:val="0"/>
      <w:divBdr>
        <w:top w:val="none" w:sz="0" w:space="0" w:color="auto"/>
        <w:left w:val="none" w:sz="0" w:space="0" w:color="auto"/>
        <w:bottom w:val="none" w:sz="0" w:space="0" w:color="auto"/>
        <w:right w:val="none" w:sz="0" w:space="0" w:color="auto"/>
      </w:divBdr>
    </w:div>
    <w:div w:id="215822060">
      <w:bodyDiv w:val="1"/>
      <w:marLeft w:val="0"/>
      <w:marRight w:val="0"/>
      <w:marTop w:val="0"/>
      <w:marBottom w:val="0"/>
      <w:divBdr>
        <w:top w:val="none" w:sz="0" w:space="0" w:color="auto"/>
        <w:left w:val="none" w:sz="0" w:space="0" w:color="auto"/>
        <w:bottom w:val="none" w:sz="0" w:space="0" w:color="auto"/>
        <w:right w:val="none" w:sz="0" w:space="0" w:color="auto"/>
      </w:divBdr>
    </w:div>
    <w:div w:id="241527384">
      <w:bodyDiv w:val="1"/>
      <w:marLeft w:val="0"/>
      <w:marRight w:val="0"/>
      <w:marTop w:val="0"/>
      <w:marBottom w:val="0"/>
      <w:divBdr>
        <w:top w:val="none" w:sz="0" w:space="0" w:color="auto"/>
        <w:left w:val="none" w:sz="0" w:space="0" w:color="auto"/>
        <w:bottom w:val="none" w:sz="0" w:space="0" w:color="auto"/>
        <w:right w:val="none" w:sz="0" w:space="0" w:color="auto"/>
      </w:divBdr>
    </w:div>
    <w:div w:id="248344729">
      <w:bodyDiv w:val="1"/>
      <w:marLeft w:val="0"/>
      <w:marRight w:val="0"/>
      <w:marTop w:val="0"/>
      <w:marBottom w:val="0"/>
      <w:divBdr>
        <w:top w:val="none" w:sz="0" w:space="0" w:color="auto"/>
        <w:left w:val="none" w:sz="0" w:space="0" w:color="auto"/>
        <w:bottom w:val="none" w:sz="0" w:space="0" w:color="auto"/>
        <w:right w:val="none" w:sz="0" w:space="0" w:color="auto"/>
      </w:divBdr>
    </w:div>
    <w:div w:id="323821080">
      <w:bodyDiv w:val="1"/>
      <w:marLeft w:val="0"/>
      <w:marRight w:val="0"/>
      <w:marTop w:val="0"/>
      <w:marBottom w:val="0"/>
      <w:divBdr>
        <w:top w:val="none" w:sz="0" w:space="0" w:color="auto"/>
        <w:left w:val="none" w:sz="0" w:space="0" w:color="auto"/>
        <w:bottom w:val="none" w:sz="0" w:space="0" w:color="auto"/>
        <w:right w:val="none" w:sz="0" w:space="0" w:color="auto"/>
      </w:divBdr>
    </w:div>
    <w:div w:id="401416103">
      <w:bodyDiv w:val="1"/>
      <w:marLeft w:val="0"/>
      <w:marRight w:val="0"/>
      <w:marTop w:val="0"/>
      <w:marBottom w:val="0"/>
      <w:divBdr>
        <w:top w:val="none" w:sz="0" w:space="0" w:color="auto"/>
        <w:left w:val="none" w:sz="0" w:space="0" w:color="auto"/>
        <w:bottom w:val="none" w:sz="0" w:space="0" w:color="auto"/>
        <w:right w:val="none" w:sz="0" w:space="0" w:color="auto"/>
      </w:divBdr>
    </w:div>
    <w:div w:id="423845525">
      <w:bodyDiv w:val="1"/>
      <w:marLeft w:val="0"/>
      <w:marRight w:val="0"/>
      <w:marTop w:val="0"/>
      <w:marBottom w:val="0"/>
      <w:divBdr>
        <w:top w:val="none" w:sz="0" w:space="0" w:color="auto"/>
        <w:left w:val="none" w:sz="0" w:space="0" w:color="auto"/>
        <w:bottom w:val="none" w:sz="0" w:space="0" w:color="auto"/>
        <w:right w:val="none" w:sz="0" w:space="0" w:color="auto"/>
      </w:divBdr>
    </w:div>
    <w:div w:id="453867530">
      <w:bodyDiv w:val="1"/>
      <w:marLeft w:val="0"/>
      <w:marRight w:val="0"/>
      <w:marTop w:val="0"/>
      <w:marBottom w:val="0"/>
      <w:divBdr>
        <w:top w:val="none" w:sz="0" w:space="0" w:color="auto"/>
        <w:left w:val="none" w:sz="0" w:space="0" w:color="auto"/>
        <w:bottom w:val="none" w:sz="0" w:space="0" w:color="auto"/>
        <w:right w:val="none" w:sz="0" w:space="0" w:color="auto"/>
      </w:divBdr>
    </w:div>
    <w:div w:id="517696303">
      <w:bodyDiv w:val="1"/>
      <w:marLeft w:val="0"/>
      <w:marRight w:val="0"/>
      <w:marTop w:val="0"/>
      <w:marBottom w:val="0"/>
      <w:divBdr>
        <w:top w:val="none" w:sz="0" w:space="0" w:color="auto"/>
        <w:left w:val="none" w:sz="0" w:space="0" w:color="auto"/>
        <w:bottom w:val="none" w:sz="0" w:space="0" w:color="auto"/>
        <w:right w:val="none" w:sz="0" w:space="0" w:color="auto"/>
      </w:divBdr>
    </w:div>
    <w:div w:id="525220052">
      <w:bodyDiv w:val="1"/>
      <w:marLeft w:val="0"/>
      <w:marRight w:val="0"/>
      <w:marTop w:val="0"/>
      <w:marBottom w:val="0"/>
      <w:divBdr>
        <w:top w:val="none" w:sz="0" w:space="0" w:color="auto"/>
        <w:left w:val="none" w:sz="0" w:space="0" w:color="auto"/>
        <w:bottom w:val="none" w:sz="0" w:space="0" w:color="auto"/>
        <w:right w:val="none" w:sz="0" w:space="0" w:color="auto"/>
      </w:divBdr>
    </w:div>
    <w:div w:id="540289654">
      <w:bodyDiv w:val="1"/>
      <w:marLeft w:val="0"/>
      <w:marRight w:val="0"/>
      <w:marTop w:val="0"/>
      <w:marBottom w:val="0"/>
      <w:divBdr>
        <w:top w:val="none" w:sz="0" w:space="0" w:color="auto"/>
        <w:left w:val="none" w:sz="0" w:space="0" w:color="auto"/>
        <w:bottom w:val="none" w:sz="0" w:space="0" w:color="auto"/>
        <w:right w:val="none" w:sz="0" w:space="0" w:color="auto"/>
      </w:divBdr>
    </w:div>
    <w:div w:id="540820592">
      <w:bodyDiv w:val="1"/>
      <w:marLeft w:val="0"/>
      <w:marRight w:val="0"/>
      <w:marTop w:val="0"/>
      <w:marBottom w:val="0"/>
      <w:divBdr>
        <w:top w:val="none" w:sz="0" w:space="0" w:color="auto"/>
        <w:left w:val="none" w:sz="0" w:space="0" w:color="auto"/>
        <w:bottom w:val="none" w:sz="0" w:space="0" w:color="auto"/>
        <w:right w:val="none" w:sz="0" w:space="0" w:color="auto"/>
      </w:divBdr>
    </w:div>
    <w:div w:id="588776282">
      <w:bodyDiv w:val="1"/>
      <w:marLeft w:val="0"/>
      <w:marRight w:val="0"/>
      <w:marTop w:val="0"/>
      <w:marBottom w:val="0"/>
      <w:divBdr>
        <w:top w:val="none" w:sz="0" w:space="0" w:color="auto"/>
        <w:left w:val="none" w:sz="0" w:space="0" w:color="auto"/>
        <w:bottom w:val="none" w:sz="0" w:space="0" w:color="auto"/>
        <w:right w:val="none" w:sz="0" w:space="0" w:color="auto"/>
      </w:divBdr>
    </w:div>
    <w:div w:id="702437675">
      <w:bodyDiv w:val="1"/>
      <w:marLeft w:val="0"/>
      <w:marRight w:val="0"/>
      <w:marTop w:val="0"/>
      <w:marBottom w:val="0"/>
      <w:divBdr>
        <w:top w:val="none" w:sz="0" w:space="0" w:color="auto"/>
        <w:left w:val="none" w:sz="0" w:space="0" w:color="auto"/>
        <w:bottom w:val="none" w:sz="0" w:space="0" w:color="auto"/>
        <w:right w:val="none" w:sz="0" w:space="0" w:color="auto"/>
      </w:divBdr>
    </w:div>
    <w:div w:id="739669562">
      <w:bodyDiv w:val="1"/>
      <w:marLeft w:val="0"/>
      <w:marRight w:val="0"/>
      <w:marTop w:val="0"/>
      <w:marBottom w:val="0"/>
      <w:divBdr>
        <w:top w:val="none" w:sz="0" w:space="0" w:color="auto"/>
        <w:left w:val="none" w:sz="0" w:space="0" w:color="auto"/>
        <w:bottom w:val="none" w:sz="0" w:space="0" w:color="auto"/>
        <w:right w:val="none" w:sz="0" w:space="0" w:color="auto"/>
      </w:divBdr>
    </w:div>
    <w:div w:id="789709376">
      <w:bodyDiv w:val="1"/>
      <w:marLeft w:val="0"/>
      <w:marRight w:val="0"/>
      <w:marTop w:val="0"/>
      <w:marBottom w:val="0"/>
      <w:divBdr>
        <w:top w:val="none" w:sz="0" w:space="0" w:color="auto"/>
        <w:left w:val="none" w:sz="0" w:space="0" w:color="auto"/>
        <w:bottom w:val="none" w:sz="0" w:space="0" w:color="auto"/>
        <w:right w:val="none" w:sz="0" w:space="0" w:color="auto"/>
      </w:divBdr>
    </w:div>
    <w:div w:id="855457613">
      <w:bodyDiv w:val="1"/>
      <w:marLeft w:val="0"/>
      <w:marRight w:val="0"/>
      <w:marTop w:val="0"/>
      <w:marBottom w:val="0"/>
      <w:divBdr>
        <w:top w:val="none" w:sz="0" w:space="0" w:color="auto"/>
        <w:left w:val="none" w:sz="0" w:space="0" w:color="auto"/>
        <w:bottom w:val="none" w:sz="0" w:space="0" w:color="auto"/>
        <w:right w:val="none" w:sz="0" w:space="0" w:color="auto"/>
      </w:divBdr>
    </w:div>
    <w:div w:id="877158927">
      <w:bodyDiv w:val="1"/>
      <w:marLeft w:val="0"/>
      <w:marRight w:val="0"/>
      <w:marTop w:val="0"/>
      <w:marBottom w:val="0"/>
      <w:divBdr>
        <w:top w:val="none" w:sz="0" w:space="0" w:color="auto"/>
        <w:left w:val="none" w:sz="0" w:space="0" w:color="auto"/>
        <w:bottom w:val="none" w:sz="0" w:space="0" w:color="auto"/>
        <w:right w:val="none" w:sz="0" w:space="0" w:color="auto"/>
      </w:divBdr>
    </w:div>
    <w:div w:id="917517163">
      <w:bodyDiv w:val="1"/>
      <w:marLeft w:val="0"/>
      <w:marRight w:val="0"/>
      <w:marTop w:val="0"/>
      <w:marBottom w:val="0"/>
      <w:divBdr>
        <w:top w:val="none" w:sz="0" w:space="0" w:color="auto"/>
        <w:left w:val="none" w:sz="0" w:space="0" w:color="auto"/>
        <w:bottom w:val="none" w:sz="0" w:space="0" w:color="auto"/>
        <w:right w:val="none" w:sz="0" w:space="0" w:color="auto"/>
      </w:divBdr>
    </w:div>
    <w:div w:id="920525042">
      <w:bodyDiv w:val="1"/>
      <w:marLeft w:val="0"/>
      <w:marRight w:val="0"/>
      <w:marTop w:val="0"/>
      <w:marBottom w:val="0"/>
      <w:divBdr>
        <w:top w:val="none" w:sz="0" w:space="0" w:color="auto"/>
        <w:left w:val="none" w:sz="0" w:space="0" w:color="auto"/>
        <w:bottom w:val="none" w:sz="0" w:space="0" w:color="auto"/>
        <w:right w:val="none" w:sz="0" w:space="0" w:color="auto"/>
      </w:divBdr>
    </w:div>
    <w:div w:id="973950380">
      <w:bodyDiv w:val="1"/>
      <w:marLeft w:val="0"/>
      <w:marRight w:val="0"/>
      <w:marTop w:val="0"/>
      <w:marBottom w:val="0"/>
      <w:divBdr>
        <w:top w:val="none" w:sz="0" w:space="0" w:color="auto"/>
        <w:left w:val="none" w:sz="0" w:space="0" w:color="auto"/>
        <w:bottom w:val="none" w:sz="0" w:space="0" w:color="auto"/>
        <w:right w:val="none" w:sz="0" w:space="0" w:color="auto"/>
      </w:divBdr>
    </w:div>
    <w:div w:id="976569395">
      <w:bodyDiv w:val="1"/>
      <w:marLeft w:val="0"/>
      <w:marRight w:val="0"/>
      <w:marTop w:val="0"/>
      <w:marBottom w:val="0"/>
      <w:divBdr>
        <w:top w:val="none" w:sz="0" w:space="0" w:color="auto"/>
        <w:left w:val="none" w:sz="0" w:space="0" w:color="auto"/>
        <w:bottom w:val="none" w:sz="0" w:space="0" w:color="auto"/>
        <w:right w:val="none" w:sz="0" w:space="0" w:color="auto"/>
      </w:divBdr>
    </w:div>
    <w:div w:id="1036781535">
      <w:bodyDiv w:val="1"/>
      <w:marLeft w:val="0"/>
      <w:marRight w:val="0"/>
      <w:marTop w:val="0"/>
      <w:marBottom w:val="0"/>
      <w:divBdr>
        <w:top w:val="none" w:sz="0" w:space="0" w:color="auto"/>
        <w:left w:val="none" w:sz="0" w:space="0" w:color="auto"/>
        <w:bottom w:val="none" w:sz="0" w:space="0" w:color="auto"/>
        <w:right w:val="none" w:sz="0" w:space="0" w:color="auto"/>
      </w:divBdr>
    </w:div>
    <w:div w:id="1038050670">
      <w:bodyDiv w:val="1"/>
      <w:marLeft w:val="0"/>
      <w:marRight w:val="0"/>
      <w:marTop w:val="0"/>
      <w:marBottom w:val="0"/>
      <w:divBdr>
        <w:top w:val="none" w:sz="0" w:space="0" w:color="auto"/>
        <w:left w:val="none" w:sz="0" w:space="0" w:color="auto"/>
        <w:bottom w:val="none" w:sz="0" w:space="0" w:color="auto"/>
        <w:right w:val="none" w:sz="0" w:space="0" w:color="auto"/>
      </w:divBdr>
    </w:div>
    <w:div w:id="1100444673">
      <w:bodyDiv w:val="1"/>
      <w:marLeft w:val="0"/>
      <w:marRight w:val="0"/>
      <w:marTop w:val="0"/>
      <w:marBottom w:val="0"/>
      <w:divBdr>
        <w:top w:val="none" w:sz="0" w:space="0" w:color="auto"/>
        <w:left w:val="none" w:sz="0" w:space="0" w:color="auto"/>
        <w:bottom w:val="none" w:sz="0" w:space="0" w:color="auto"/>
        <w:right w:val="none" w:sz="0" w:space="0" w:color="auto"/>
      </w:divBdr>
    </w:div>
    <w:div w:id="1246841156">
      <w:bodyDiv w:val="1"/>
      <w:marLeft w:val="0"/>
      <w:marRight w:val="0"/>
      <w:marTop w:val="0"/>
      <w:marBottom w:val="0"/>
      <w:divBdr>
        <w:top w:val="none" w:sz="0" w:space="0" w:color="auto"/>
        <w:left w:val="none" w:sz="0" w:space="0" w:color="auto"/>
        <w:bottom w:val="none" w:sz="0" w:space="0" w:color="auto"/>
        <w:right w:val="none" w:sz="0" w:space="0" w:color="auto"/>
      </w:divBdr>
      <w:divsChild>
        <w:div w:id="20934657">
          <w:marLeft w:val="0"/>
          <w:marRight w:val="0"/>
          <w:marTop w:val="0"/>
          <w:marBottom w:val="0"/>
          <w:divBdr>
            <w:top w:val="none" w:sz="0" w:space="0" w:color="auto"/>
            <w:left w:val="none" w:sz="0" w:space="0" w:color="auto"/>
            <w:bottom w:val="none" w:sz="0" w:space="0" w:color="auto"/>
            <w:right w:val="none" w:sz="0" w:space="0" w:color="auto"/>
          </w:divBdr>
        </w:div>
        <w:div w:id="150829133">
          <w:marLeft w:val="0"/>
          <w:marRight w:val="0"/>
          <w:marTop w:val="0"/>
          <w:marBottom w:val="0"/>
          <w:divBdr>
            <w:top w:val="none" w:sz="0" w:space="0" w:color="auto"/>
            <w:left w:val="none" w:sz="0" w:space="0" w:color="auto"/>
            <w:bottom w:val="none" w:sz="0" w:space="0" w:color="auto"/>
            <w:right w:val="none" w:sz="0" w:space="0" w:color="auto"/>
          </w:divBdr>
        </w:div>
        <w:div w:id="1016033186">
          <w:marLeft w:val="0"/>
          <w:marRight w:val="0"/>
          <w:marTop w:val="0"/>
          <w:marBottom w:val="0"/>
          <w:divBdr>
            <w:top w:val="none" w:sz="0" w:space="0" w:color="auto"/>
            <w:left w:val="none" w:sz="0" w:space="0" w:color="auto"/>
            <w:bottom w:val="none" w:sz="0" w:space="0" w:color="auto"/>
            <w:right w:val="none" w:sz="0" w:space="0" w:color="auto"/>
          </w:divBdr>
        </w:div>
        <w:div w:id="1307860808">
          <w:marLeft w:val="0"/>
          <w:marRight w:val="0"/>
          <w:marTop w:val="0"/>
          <w:marBottom w:val="0"/>
          <w:divBdr>
            <w:top w:val="none" w:sz="0" w:space="0" w:color="auto"/>
            <w:left w:val="none" w:sz="0" w:space="0" w:color="auto"/>
            <w:bottom w:val="none" w:sz="0" w:space="0" w:color="auto"/>
            <w:right w:val="none" w:sz="0" w:space="0" w:color="auto"/>
          </w:divBdr>
        </w:div>
        <w:div w:id="1972707113">
          <w:marLeft w:val="0"/>
          <w:marRight w:val="0"/>
          <w:marTop w:val="0"/>
          <w:marBottom w:val="0"/>
          <w:divBdr>
            <w:top w:val="none" w:sz="0" w:space="0" w:color="auto"/>
            <w:left w:val="none" w:sz="0" w:space="0" w:color="auto"/>
            <w:bottom w:val="none" w:sz="0" w:space="0" w:color="auto"/>
            <w:right w:val="none" w:sz="0" w:space="0" w:color="auto"/>
          </w:divBdr>
        </w:div>
      </w:divsChild>
    </w:div>
    <w:div w:id="1473206126">
      <w:bodyDiv w:val="1"/>
      <w:marLeft w:val="0"/>
      <w:marRight w:val="0"/>
      <w:marTop w:val="0"/>
      <w:marBottom w:val="0"/>
      <w:divBdr>
        <w:top w:val="none" w:sz="0" w:space="0" w:color="auto"/>
        <w:left w:val="none" w:sz="0" w:space="0" w:color="auto"/>
        <w:bottom w:val="none" w:sz="0" w:space="0" w:color="auto"/>
        <w:right w:val="none" w:sz="0" w:space="0" w:color="auto"/>
      </w:divBdr>
    </w:div>
    <w:div w:id="1525553430">
      <w:bodyDiv w:val="1"/>
      <w:marLeft w:val="0"/>
      <w:marRight w:val="0"/>
      <w:marTop w:val="0"/>
      <w:marBottom w:val="0"/>
      <w:divBdr>
        <w:top w:val="none" w:sz="0" w:space="0" w:color="auto"/>
        <w:left w:val="none" w:sz="0" w:space="0" w:color="auto"/>
        <w:bottom w:val="none" w:sz="0" w:space="0" w:color="auto"/>
        <w:right w:val="none" w:sz="0" w:space="0" w:color="auto"/>
      </w:divBdr>
    </w:div>
    <w:div w:id="1803185301">
      <w:bodyDiv w:val="1"/>
      <w:marLeft w:val="0"/>
      <w:marRight w:val="0"/>
      <w:marTop w:val="0"/>
      <w:marBottom w:val="0"/>
      <w:divBdr>
        <w:top w:val="none" w:sz="0" w:space="0" w:color="auto"/>
        <w:left w:val="none" w:sz="0" w:space="0" w:color="auto"/>
        <w:bottom w:val="none" w:sz="0" w:space="0" w:color="auto"/>
        <w:right w:val="none" w:sz="0" w:space="0" w:color="auto"/>
      </w:divBdr>
    </w:div>
    <w:div w:id="1936477336">
      <w:bodyDiv w:val="1"/>
      <w:marLeft w:val="0"/>
      <w:marRight w:val="0"/>
      <w:marTop w:val="0"/>
      <w:marBottom w:val="0"/>
      <w:divBdr>
        <w:top w:val="none" w:sz="0" w:space="0" w:color="auto"/>
        <w:left w:val="none" w:sz="0" w:space="0" w:color="auto"/>
        <w:bottom w:val="none" w:sz="0" w:space="0" w:color="auto"/>
        <w:right w:val="none" w:sz="0" w:space="0" w:color="auto"/>
      </w:divBdr>
    </w:div>
    <w:div w:id="207697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318E451B124BF6AFB8CF9309A197ED"/>
        <w:category>
          <w:name w:val="Geral"/>
          <w:gallery w:val="placeholder"/>
        </w:category>
        <w:types>
          <w:type w:val="bbPlcHdr"/>
        </w:types>
        <w:behaviors>
          <w:behavior w:val="content"/>
        </w:behaviors>
        <w:guid w:val="{0D0EABDE-C3E3-4731-A8A6-E92F73947947}"/>
      </w:docPartPr>
      <w:docPartBody>
        <w:p w:rsidR="00D80F10" w:rsidRDefault="00D80F10" w:rsidP="00D80F10">
          <w:pPr>
            <w:pStyle w:val="71318E451B124BF6AFB8CF9309A197ED"/>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F10"/>
    <w:rsid w:val="0007345B"/>
    <w:rsid w:val="002B40D9"/>
    <w:rsid w:val="00303B70"/>
    <w:rsid w:val="00777178"/>
    <w:rsid w:val="00D80F10"/>
    <w:rsid w:val="00DB07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71318E451B124BF6AFB8CF9309A197ED">
    <w:name w:val="71318E451B124BF6AFB8CF9309A197ED"/>
    <w:rsid w:val="00D80F10"/>
  </w:style>
  <w:style w:type="character" w:styleId="TextodoEspaoReservado">
    <w:name w:val="Placeholder Text"/>
    <w:basedOn w:val="Fontepargpadro"/>
    <w:uiPriority w:val="99"/>
    <w:semiHidden/>
    <w:rsid w:val="00DB0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DC019-1D47-4364-B6DD-510CE68E0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Pages>
  <Words>3432</Words>
  <Characters>18539</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@bne.assessoria ou www.bneassessoria.com</dc:creator>
  <cp:keywords/>
  <dc:description/>
  <cp:lastModifiedBy> </cp:lastModifiedBy>
  <cp:revision>29</cp:revision>
  <cp:lastPrinted>2021-02-11T04:30:00Z</cp:lastPrinted>
  <dcterms:created xsi:type="dcterms:W3CDTF">2021-03-06T04:05:00Z</dcterms:created>
  <dcterms:modified xsi:type="dcterms:W3CDTF">2021-05-07T19:28:00Z</dcterms:modified>
</cp:coreProperties>
</file>