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PRP · Database Fornitori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Product Requirements Prompt · v2.0 Supabase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Contesto tecnico Supabase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Stack: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Supabase (Postgres + Auth + Storage + Realtime + Edge Functions).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Supabase CLI per migrazioni.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Client JS/TS @supabase/supabase-js nel frontend.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React 18 + TypeScript + Vite.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UI: Tailwind + shadcn/ui.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Test: Vitest, Playwright.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Convenzioni di codice: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SQL: snake_case. File migrazioni: YYYYMMDDHHMMSS_nome.sql.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TypeScript: strict. Tipi DB autogenerati con `supabase gen types typescript`.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Componenti React: PascalCase. File: kebab-case.</w:t>
      </w:r>
    </w:p>
    <w:p>
      <w:pPr>
        <w:pStyle w:val="Heading1"/>
        <w:spacing w:after="200" w:before="360"/>
      </w:pPr>
      <w:r>
        <w:t xml:space="preserve">Riferimento spec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/docs/specs/2026-04-database-fornitori.md v1.0</w:t>
      </w:r>
    </w:p>
    <w:p>
      <w:pPr>
        <w:pStyle w:val="Heading1"/>
        <w:spacing w:after="200" w:before="360"/>
      </w:pPr>
      <w:r>
        <w:t xml:space="preserve">Work items (v2)</w:t>
      </w:r>
    </w:p>
    <w:p>
      <w:pPr>
        <w:pStyle w:val="Heading2"/>
        <w:spacing w:after="160" w:before="280"/>
      </w:pPr>
      <w:r>
        <w:t xml:space="preserve">WI-1 · Migrazione schema base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File: supabase/migrations/YYYYMMDDHHMMSS_catalog_schema.sql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 tabelle: service_categories, services, price_versions, service_photos, service_modifiers.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Aggiorna tabella profiles con: profile_visibility (enum PRIVATE/PUBLIC default PRIVATE).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Indici secondo spec.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updated_at automatico.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WI-2 · Policy RLS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Abilita RLS su tutte le 5 nuove tabelle.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service_categories: lettura categorie standard libera; lettura categorie libere solo se created_by=auth.uid(); INSERT solo utente loggato con subrole corrispondente.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services: SELECT per proprietario + collaboratori attivi; INSERT/UPDATE/DELETE solo proprietario.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price_versions: SELECT per chi vede il service collegato; INSERT automatico via trigger (non da client).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service_photos: SELECT per chi vede il service; INSERT/DELETE solo proprietario service.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service_modifiers: SELECT per chi vede il service; CRUD solo proprietario.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Ogni policy commentata in italiano.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4 ore.</w:t>
      </w:r>
    </w:p>
    <w:p>
      <w:pPr>
        <w:pStyle w:val="Heading2"/>
        <w:spacing w:after="160" w:before="280"/>
      </w:pPr>
      <w:r>
        <w:t xml:space="preserve">WI-3 · Trigger automazioni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on INSERT services → crea price_versions iniziale.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on UPDATE services.base_price → chiude vecchia price_versions (valid_until=now) e crea nuova (valid_from=now, valid_until=null).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updated_at su tutte le tabelle.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WI-4 · Seed categorie standard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File: supabase/seed.sql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INSERT INTO service_categories delle categorie standard come da spec v1.0.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is_standard=true, created_by=null.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1 ora.</w:t>
      </w:r>
    </w:p>
    <w:p>
      <w:pPr>
        <w:pStyle w:val="Heading2"/>
        <w:spacing w:after="160" w:before="280"/>
      </w:pPr>
      <w:r>
        <w:t xml:space="preserve">WI-5 · Storage bucket foto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Creazione bucket 'service-photos' su Supabase 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bucket: upload solo utente loggato; lettura pubblica con URL firmato (signed URL).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Naming convention: service-photos/{service_id}/{photo_id}.{ext} + service-photos/{service_id}/thumb/{photo_id}.jpg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2 ore.</w:t>
      </w:r>
    </w:p>
    <w:p>
      <w:pPr>
        <w:pStyle w:val="Heading2"/>
        <w:spacing w:after="160" w:before="280"/>
      </w:pPr>
      <w:r>
        <w:t xml:space="preserve">WI-6 · Edge Function upload-photo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File: supabase/functions/upload-photo/index.ts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Riceve POST multipart con file image.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Valida: formato (jpg/png/webp), dimensione (max 2MB), limite 10 foto per servizio (query count).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Genera thumbnail 400x400 con sharp (import da npm).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Upload originale + thumbnail su bucket service-photos.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INSERT in service_photos con URL firmati.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Test: 3 unit (validazione, upload, limite).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4 ore.</w:t>
      </w:r>
    </w:p>
    <w:p>
      <w:pPr>
        <w:pStyle w:val="Heading2"/>
        <w:spacing w:after="160" w:before="280"/>
      </w:pPr>
      <w:r>
        <w:t xml:space="preserve">WI-7 · Generazione tipi TypeScript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Script npm: `supabase gen types typescript --local &gt; frontend/src/lib/database.types.ts`.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Documentare come rigenerare dopo ogni migrazione.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1 ora.</w:t>
      </w:r>
    </w:p>
    <w:p>
      <w:pPr>
        <w:pStyle w:val="Heading2"/>
        <w:spacing w:after="160" w:before="280"/>
      </w:pPr>
      <w:r>
        <w:t xml:space="preserve">WI-8 · Frontend: SupabaseClient wrapper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frontend/src/lib/supabase.ts — client singleton con types.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Hooks custom: useServices(), useServiceDetails(id), useCategories(subrole).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WI-9 · UI fornitore: lista servizi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Pagina /catalog. Chiama hook useServices.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Realtime: subscribe a changes su services del fornitore per aggiornamento live.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Tabella con colonne da spec.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Filtro categoria + ricerca testuale.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5 ore.</w:t>
      </w:r>
    </w:p>
    <w:p>
      <w:pPr>
        <w:pStyle w:val="Heading2"/>
        <w:spacing w:after="160" w:before="280"/>
      </w:pPr>
      <w:r>
        <w:t xml:space="preserve">WI-10 · UI fornitore: modale creazione/modifica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Modale a tab (Generale, Modificatori, Foto).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Tab Foto: drag-drop + chiama Edge Function upload-photo.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Tab Modificatori: gestione array tipizzato con insert/update/delete diretti via Supabase client.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Validazione inline con Zod.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Selettore categoria con autocomplete + "+ Crea categoria".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8 ore.</w:t>
      </w:r>
    </w:p>
    <w:p>
      <w:pPr>
        <w:pStyle w:val="Heading2"/>
        <w:spacing w:after="160" w:before="280"/>
      </w:pPr>
      <w:r>
        <w:t xml:space="preserve">WI-11 · UI capostipite: visualizzazione catalogo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Pagina /suppliers/:id/catalog.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Query con join annidato services → service_photos + service_modifiers.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RLS fa il resto: se non c'è collaborazione, query ritorna vuoto.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Layout card + dettaglio modale.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5 ore.</w:t>
      </w:r>
    </w:p>
    <w:p>
      <w:pPr>
        <w:pStyle w:val="Heading2"/>
        <w:spacing w:after="160" w:before="280"/>
      </w:pPr>
      <w:r>
        <w:t xml:space="preserve">WI-12 · UI admin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Pagina /admin/categories.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admin: ruolo ADMIN definito in profiles.role, policy speciale 'admin_all_categories'.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Tabella con promozione a standard via UPDATE.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WI-13 · Test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Test policy RLS: script SQL che impersona utenti diversi e verifica accessibilità.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Test unit Edge Function upload-photo.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Test Playwright e2e: fornitore crea servizio con foto, capostipite collaboratore lo vede, non collaboratore non lo vede.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5 ore.</w:t>
      </w:r>
    </w:p>
    <w:p>
      <w:pPr>
        <w:pStyle w:val="Heading1"/>
        <w:spacing w:after="200" w:before="360"/>
      </w:pPr>
      <w:r>
        <w:t xml:space="preserve">Totale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13 work items × totale ≈ 47 ore ≈ 6 giornate (ridotte rispetto a 7 di v1 grazie a Supabase).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PRP 1 v2 Database Fornitori Supabase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 1 v2 Database Fornitori Supabase</dc:title>
  <dc:creator>Claude</dc:creator>
  <cp:lastModifiedBy>Un-named</cp:lastModifiedBy>
  <cp:revision>1</cp:revision>
  <dcterms:created xsi:type="dcterms:W3CDTF">2026-04-18T14:27:44.091Z</dcterms:created>
  <dcterms:modified xsi:type="dcterms:W3CDTF">2026-04-18T14:27:44.091Z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