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2BEE" w14:textId="77777777" w:rsidR="006E0138" w:rsidRPr="006E0138" w:rsidRDefault="006E0138" w:rsidP="006E0138">
      <w:pPr>
        <w:pStyle w:val="Paragrafoelenco"/>
        <w:numPr>
          <w:ilvl w:val="0"/>
          <w:numId w:val="28"/>
        </w:numPr>
        <w:rPr>
          <w:b/>
          <w:bCs/>
        </w:rPr>
      </w:pPr>
      <w:r w:rsidRPr="006E0138">
        <w:rPr>
          <w:b/>
          <w:bCs/>
        </w:rPr>
        <w:t>Smoothing</w:t>
      </w:r>
      <w:r>
        <w:t>: calcola la distribuzione a posteriori di uno stato passato, date le evidenze fino al presente;</w:t>
      </w:r>
    </w:p>
    <w:p w14:paraId="68ACD917" w14:textId="7C5767C0" w:rsidR="006E0138" w:rsidRPr="006E0138" w:rsidRDefault="006E0138" w:rsidP="006E0138">
      <w:pPr>
        <w:pStyle w:val="Paragrafoelenco"/>
        <w:numPr>
          <w:ilvl w:val="0"/>
          <w:numId w:val="28"/>
        </w:numPr>
        <w:rPr>
          <w:b/>
          <w:bCs/>
        </w:rPr>
      </w:pPr>
      <w:r>
        <w:t>Nella pratica calcola P(X</w:t>
      </w:r>
      <w:r>
        <w:rPr>
          <w:vertAlign w:val="subscript"/>
        </w:rPr>
        <w:t>k</w:t>
      </w:r>
      <w:r>
        <w:t>|e</w:t>
      </w:r>
      <w:r>
        <w:rPr>
          <w:vertAlign w:val="subscript"/>
        </w:rPr>
        <w:t>1:t</w:t>
      </w:r>
      <w:r>
        <w:t>) per 0&lt;k&lt;</w:t>
      </w:r>
      <w:proofErr w:type="gramStart"/>
      <w:r>
        <w:t>t .</w:t>
      </w:r>
      <w:proofErr w:type="gramEnd"/>
    </w:p>
    <w:p w14:paraId="2D15F4AA" w14:textId="0CFBEE18" w:rsidR="006E0138" w:rsidRPr="00F21A34" w:rsidRDefault="006E0138" w:rsidP="006E0138">
      <w:pPr>
        <w:pStyle w:val="Paragrafoelenco"/>
        <w:numPr>
          <w:ilvl w:val="0"/>
          <w:numId w:val="28"/>
        </w:numPr>
        <w:rPr>
          <w:b/>
          <w:bCs/>
        </w:rPr>
      </w:pPr>
      <w:r>
        <w:t xml:space="preserve">Possiamo suddividere il calcolo in due parti, le evidenze </w:t>
      </w:r>
      <w:r w:rsidRPr="00F21A34">
        <w:rPr>
          <w:b/>
          <w:bCs/>
        </w:rPr>
        <w:t>fino a k</w:t>
      </w:r>
      <w:r>
        <w:t xml:space="preserve"> e </w:t>
      </w:r>
      <w:r w:rsidRPr="00F21A34">
        <w:rPr>
          <w:b/>
          <w:bCs/>
        </w:rPr>
        <w:t>da k+1 a t</w:t>
      </w:r>
      <w:r>
        <w:t>:</w:t>
      </w:r>
    </w:p>
    <w:p w14:paraId="16149034" w14:textId="6A0011EF" w:rsidR="00E757AC" w:rsidRDefault="00F21A34" w:rsidP="00F21A34">
      <w:pPr>
        <w:pStyle w:val="Paragrafoelenco"/>
        <w:numPr>
          <w:ilvl w:val="0"/>
          <w:numId w:val="28"/>
        </w:numPr>
        <w:rPr>
          <w:b/>
          <w:bCs/>
        </w:rPr>
      </w:pPr>
      <w:r w:rsidRPr="00F21A34">
        <w:rPr>
          <w:b/>
          <w:bCs/>
          <w:noProof/>
        </w:rPr>
        <w:drawing>
          <wp:inline distT="0" distB="0" distL="0" distR="0" wp14:anchorId="72A9BEC5" wp14:editId="0E6B118C">
            <wp:extent cx="5480322" cy="850900"/>
            <wp:effectExtent l="0" t="0" r="6350" b="6350"/>
            <wp:docPr id="11391884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8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102" cy="8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DBA0" w14:textId="3B396F29" w:rsidR="00F21A34" w:rsidRPr="00F21A34" w:rsidRDefault="00F21A34" w:rsidP="00F21A34">
      <w:pPr>
        <w:pStyle w:val="Paragrafoelenco"/>
        <w:numPr>
          <w:ilvl w:val="0"/>
          <w:numId w:val="28"/>
        </w:numPr>
        <w:rPr>
          <w:b/>
          <w:bCs/>
        </w:rPr>
      </w:pPr>
      <w:r>
        <w:t xml:space="preserve">Dove </w:t>
      </w:r>
      <w:r>
        <w:rPr>
          <w:rFonts w:cstheme="minorHAnsi"/>
        </w:rPr>
        <w:t>×</w:t>
      </w:r>
      <w:r>
        <w:t xml:space="preserve"> rappresenta la moltiplicazione </w:t>
      </w:r>
      <w:r>
        <w:rPr>
          <w:b/>
          <w:bCs/>
        </w:rPr>
        <w:t xml:space="preserve">puntuale </w:t>
      </w:r>
      <w:r>
        <w:t xml:space="preserve">tra vettori, componente per componente. </w:t>
      </w:r>
    </w:p>
    <w:p w14:paraId="7AC00B9D" w14:textId="234FFB23" w:rsidR="00F21A34" w:rsidRPr="00F21A34" w:rsidRDefault="00F21A34" w:rsidP="00F21A34">
      <w:pPr>
        <w:pStyle w:val="Paragrafoelenco"/>
        <w:numPr>
          <w:ilvl w:val="0"/>
          <w:numId w:val="28"/>
        </w:numPr>
        <w:rPr>
          <w:b/>
          <w:bCs/>
        </w:rPr>
      </w:pPr>
      <w:r>
        <w:t>I messaggi “all’indietro” b</w:t>
      </w:r>
      <w:r>
        <w:rPr>
          <w:vertAlign w:val="subscript"/>
        </w:rPr>
        <w:t>k1+:t</w:t>
      </w:r>
      <w:r>
        <w:t xml:space="preserve"> possono essere calcolati ricorsivamente da t.</w:t>
      </w:r>
    </w:p>
    <w:p w14:paraId="260D618F" w14:textId="5D02C47D" w:rsidR="00F21A34" w:rsidRDefault="00F21A34" w:rsidP="00F21A34">
      <w:pPr>
        <w:pStyle w:val="Paragrafoelenco"/>
        <w:numPr>
          <w:ilvl w:val="0"/>
          <w:numId w:val="28"/>
        </w:numPr>
        <w:rPr>
          <w:b/>
          <w:bCs/>
        </w:rPr>
      </w:pPr>
      <w:r w:rsidRPr="00F21A34">
        <w:rPr>
          <w:b/>
          <w:bCs/>
          <w:noProof/>
        </w:rPr>
        <w:drawing>
          <wp:inline distT="0" distB="0" distL="0" distR="0" wp14:anchorId="4E38CF65" wp14:editId="5FA5D4FE">
            <wp:extent cx="5314950" cy="2014432"/>
            <wp:effectExtent l="0" t="0" r="0" b="5080"/>
            <wp:docPr id="2339424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4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624" cy="20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D91F" w14:textId="77777777" w:rsidR="00F21A34" w:rsidRDefault="00F21A34" w:rsidP="00F21A34">
      <w:pPr>
        <w:pStyle w:val="Paragrafoelenco"/>
        <w:numPr>
          <w:ilvl w:val="0"/>
          <w:numId w:val="28"/>
        </w:numPr>
      </w:pPr>
      <w:r w:rsidRPr="00F21A34">
        <w:t xml:space="preserve">Applicandolo all'esempio dell'ombrello, risulta: </w:t>
      </w:r>
      <w:proofErr w:type="gramStart"/>
      <w:r w:rsidRPr="00F21A34">
        <w:t>P(</w:t>
      </w:r>
      <w:proofErr w:type="gramEnd"/>
      <w:r w:rsidRPr="00F21A34">
        <w:t>R</w:t>
      </w:r>
      <w:r w:rsidRPr="00F21A34">
        <w:rPr>
          <w:vertAlign w:val="subscript"/>
        </w:rPr>
        <w:t>1</w:t>
      </w:r>
      <w:r w:rsidRPr="00F21A34">
        <w:t>|u</w:t>
      </w:r>
      <w:r w:rsidRPr="00F21A34">
        <w:rPr>
          <w:vertAlign w:val="subscript"/>
        </w:rPr>
        <w:t>1</w:t>
      </w:r>
      <w:r w:rsidRPr="00F21A34">
        <w:t>, u</w:t>
      </w:r>
      <w:r w:rsidRPr="00F21A34">
        <w:rPr>
          <w:vertAlign w:val="subscript"/>
        </w:rPr>
        <w:t>2</w:t>
      </w:r>
      <w:r w:rsidRPr="00F21A34">
        <w:t>) = αP(R</w:t>
      </w:r>
      <w:r w:rsidRPr="00F21A34">
        <w:rPr>
          <w:vertAlign w:val="subscript"/>
        </w:rPr>
        <w:t>1</w:t>
      </w:r>
      <w:r w:rsidRPr="00F21A34">
        <w:t>|u</w:t>
      </w:r>
      <w:r w:rsidRPr="00F21A34">
        <w:rPr>
          <w:vertAlign w:val="subscript"/>
        </w:rPr>
        <w:t>1</w:t>
      </w:r>
      <w:r w:rsidRPr="00F21A34">
        <w:t>)P(u</w:t>
      </w:r>
      <w:r w:rsidRPr="00F21A34">
        <w:rPr>
          <w:vertAlign w:val="subscript"/>
        </w:rPr>
        <w:t>2</w:t>
      </w:r>
      <w:r w:rsidRPr="00F21A34">
        <w:t>|R</w:t>
      </w:r>
      <w:r w:rsidRPr="00F21A34">
        <w:rPr>
          <w:vertAlign w:val="subscript"/>
        </w:rPr>
        <w:t>1</w:t>
      </w:r>
      <w:r w:rsidRPr="00F21A34">
        <w:t>)                                  </w:t>
      </w:r>
    </w:p>
    <w:p w14:paraId="4247EF10" w14:textId="449598AA" w:rsidR="00F21A34" w:rsidRDefault="00F21A34" w:rsidP="00F21A34">
      <w:pPr>
        <w:pStyle w:val="Paragrafoelenco"/>
        <w:numPr>
          <w:ilvl w:val="0"/>
          <w:numId w:val="28"/>
        </w:numPr>
      </w:pPr>
      <w:r w:rsidRPr="00F21A34">
        <w:t xml:space="preserve">Dal processo di filtraggio in avanti abbiamo che la prima parte sarà uguale a </w:t>
      </w:r>
      <w:r w:rsidRPr="00F21A34">
        <w:rPr>
          <w:rFonts w:ascii="Cambria Math" w:hAnsi="Cambria Math" w:cs="Cambria Math"/>
        </w:rPr>
        <w:t>⟨</w:t>
      </w:r>
      <w:r w:rsidRPr="00F21A34">
        <w:t>0.818, 0.182</w:t>
      </w:r>
      <w:proofErr w:type="gramStart"/>
      <w:r w:rsidRPr="00F21A34">
        <w:rPr>
          <w:rFonts w:ascii="Cambria Math" w:hAnsi="Cambria Math" w:cs="Cambria Math"/>
        </w:rPr>
        <w:t>⟩</w:t>
      </w:r>
      <w:r w:rsidRPr="00F21A34">
        <w:t xml:space="preserve"> ,</w:t>
      </w:r>
      <w:proofErr w:type="gramEnd"/>
      <w:r w:rsidRPr="00F21A34">
        <w:t xml:space="preserve"> mentre la seconda parte</w:t>
      </w:r>
    </w:p>
    <w:p w14:paraId="5B3C3C2F" w14:textId="2B2B1DFE" w:rsidR="00F21A34" w:rsidRDefault="00F21A34" w:rsidP="00F21A34">
      <w:pPr>
        <w:pStyle w:val="Paragrafoelenco"/>
        <w:numPr>
          <w:ilvl w:val="0"/>
          <w:numId w:val="28"/>
        </w:numPr>
      </w:pPr>
      <w:r w:rsidRPr="00F21A34">
        <w:rPr>
          <w:noProof/>
        </w:rPr>
        <w:drawing>
          <wp:inline distT="0" distB="0" distL="0" distR="0" wp14:anchorId="302A57B1" wp14:editId="57F4EA5B">
            <wp:extent cx="4318000" cy="897860"/>
            <wp:effectExtent l="0" t="0" r="6350" b="0"/>
            <wp:docPr id="18176720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2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70" cy="9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2B46" w14:textId="55C2638C" w:rsidR="00F21A34" w:rsidRDefault="006A0111" w:rsidP="00F21A34">
      <w:pPr>
        <w:pStyle w:val="Paragrafoelenco"/>
        <w:numPr>
          <w:ilvl w:val="0"/>
          <w:numId w:val="28"/>
        </w:numPr>
      </w:pPr>
      <w:r w:rsidRPr="006A0111">
        <w:rPr>
          <w:noProof/>
        </w:rPr>
        <w:drawing>
          <wp:anchor distT="0" distB="0" distL="114300" distR="114300" simplePos="0" relativeHeight="251710464" behindDoc="1" locked="0" layoutInCell="1" allowOverlap="1" wp14:anchorId="1978488D" wp14:editId="7DFFF6A0">
            <wp:simplePos x="0" y="0"/>
            <wp:positionH relativeFrom="column">
              <wp:posOffset>457199</wp:posOffset>
            </wp:positionH>
            <wp:positionV relativeFrom="paragraph">
              <wp:posOffset>369569</wp:posOffset>
            </wp:positionV>
            <wp:extent cx="5003805" cy="2676525"/>
            <wp:effectExtent l="0" t="0" r="6350" b="0"/>
            <wp:wrapNone/>
            <wp:docPr id="1532317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7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316" cy="2683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A34">
        <w:t xml:space="preserve">Memorizzare e riutilizzare i risultati della fase di filtraggio rende l’algoritmo di tipo </w:t>
      </w:r>
      <w:r w:rsidR="00F21A34">
        <w:rPr>
          <w:b/>
          <w:bCs/>
        </w:rPr>
        <w:t xml:space="preserve">forward-backward </w:t>
      </w:r>
      <w:r w:rsidR="00F21A34">
        <w:t>dove la complessità è ridotta a O(t)</w:t>
      </w:r>
    </w:p>
    <w:p w14:paraId="5E9BF1FD" w14:textId="403BEB65" w:rsidR="006A0111" w:rsidRDefault="006A0111" w:rsidP="006A0111"/>
    <w:p w14:paraId="25E5207C" w14:textId="77777777" w:rsidR="006A0111" w:rsidRDefault="006A0111" w:rsidP="006A0111"/>
    <w:p w14:paraId="68519932" w14:textId="77777777" w:rsidR="006A0111" w:rsidRDefault="006A0111" w:rsidP="006A0111"/>
    <w:p w14:paraId="4858398E" w14:textId="77777777" w:rsidR="006A0111" w:rsidRDefault="006A0111" w:rsidP="006A0111"/>
    <w:p w14:paraId="7D360B9A" w14:textId="77777777" w:rsidR="006A0111" w:rsidRDefault="006A0111" w:rsidP="006A0111"/>
    <w:p w14:paraId="3E2919BD" w14:textId="77777777" w:rsidR="006A0111" w:rsidRDefault="006A0111" w:rsidP="006A0111"/>
    <w:p w14:paraId="79286863" w14:textId="5223B9B1" w:rsidR="006A0111" w:rsidRPr="006A0111" w:rsidRDefault="006A0111" w:rsidP="006A0111">
      <w:pPr>
        <w:rPr>
          <w:u w:val="single"/>
        </w:rPr>
      </w:pPr>
    </w:p>
    <w:sectPr w:rsidR="006A0111" w:rsidRPr="006A0111" w:rsidSect="00E213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FBBF" w14:textId="77777777" w:rsidR="00237FE2" w:rsidRPr="00525A42" w:rsidRDefault="00237FE2" w:rsidP="00274F20">
      <w:pPr>
        <w:spacing w:after="0" w:line="240" w:lineRule="auto"/>
        <w:rPr>
          <w:lang w:val="en-AU"/>
        </w:rPr>
      </w:pPr>
      <w:r w:rsidRPr="00525A42">
        <w:rPr>
          <w:lang w:val="en-AU"/>
        </w:rPr>
        <w:separator/>
      </w:r>
    </w:p>
  </w:endnote>
  <w:endnote w:type="continuationSeparator" w:id="0">
    <w:p w14:paraId="4B52D559" w14:textId="77777777" w:rsidR="00237FE2" w:rsidRPr="00525A42" w:rsidRDefault="00237FE2" w:rsidP="00274F20">
      <w:pPr>
        <w:spacing w:after="0" w:line="240" w:lineRule="auto"/>
        <w:rPr>
          <w:lang w:val="en-AU"/>
        </w:rPr>
      </w:pPr>
      <w:r w:rsidRPr="00525A42">
        <w:rPr>
          <w:lang w:val="en-A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41621" w14:textId="77777777" w:rsidR="00237FE2" w:rsidRPr="00525A42" w:rsidRDefault="00237FE2" w:rsidP="00274F20">
      <w:pPr>
        <w:spacing w:after="0" w:line="240" w:lineRule="auto"/>
        <w:rPr>
          <w:lang w:val="en-AU"/>
        </w:rPr>
      </w:pPr>
      <w:r w:rsidRPr="00525A42">
        <w:rPr>
          <w:lang w:val="en-AU"/>
        </w:rPr>
        <w:separator/>
      </w:r>
    </w:p>
  </w:footnote>
  <w:footnote w:type="continuationSeparator" w:id="0">
    <w:p w14:paraId="51ED521E" w14:textId="77777777" w:rsidR="00237FE2" w:rsidRPr="00525A42" w:rsidRDefault="00237FE2" w:rsidP="00274F20">
      <w:pPr>
        <w:spacing w:after="0" w:line="240" w:lineRule="auto"/>
        <w:rPr>
          <w:lang w:val="en-AU"/>
        </w:rPr>
      </w:pPr>
      <w:r w:rsidRPr="00525A42">
        <w:rPr>
          <w:lang w:val="en-AU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8C1"/>
    <w:multiLevelType w:val="hybridMultilevel"/>
    <w:tmpl w:val="B94872E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5505D"/>
    <w:multiLevelType w:val="hybridMultilevel"/>
    <w:tmpl w:val="A4C47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28A2"/>
    <w:multiLevelType w:val="hybridMultilevel"/>
    <w:tmpl w:val="FA6A5C38"/>
    <w:lvl w:ilvl="0" w:tplc="D03C3D94"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84586"/>
    <w:multiLevelType w:val="hybridMultilevel"/>
    <w:tmpl w:val="B8F41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1761"/>
    <w:multiLevelType w:val="hybridMultilevel"/>
    <w:tmpl w:val="3B7A2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84CAE"/>
    <w:multiLevelType w:val="hybridMultilevel"/>
    <w:tmpl w:val="2084C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C3793"/>
    <w:multiLevelType w:val="hybridMultilevel"/>
    <w:tmpl w:val="CBD8C120"/>
    <w:lvl w:ilvl="0" w:tplc="F3A6E2EA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A153525"/>
    <w:multiLevelType w:val="hybridMultilevel"/>
    <w:tmpl w:val="07024F12"/>
    <w:lvl w:ilvl="0" w:tplc="5EFA18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2841C7"/>
    <w:multiLevelType w:val="multilevel"/>
    <w:tmpl w:val="79D6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A196F"/>
    <w:multiLevelType w:val="hybridMultilevel"/>
    <w:tmpl w:val="D9148C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AD0F94"/>
    <w:multiLevelType w:val="hybridMultilevel"/>
    <w:tmpl w:val="D1BC91D2"/>
    <w:lvl w:ilvl="0" w:tplc="93CC8D3C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83764FF"/>
    <w:multiLevelType w:val="hybridMultilevel"/>
    <w:tmpl w:val="5680E964"/>
    <w:lvl w:ilvl="0" w:tplc="C0B696D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DC242E"/>
    <w:multiLevelType w:val="hybridMultilevel"/>
    <w:tmpl w:val="0C76848E"/>
    <w:lvl w:ilvl="0" w:tplc="EB909C4E">
      <w:numFmt w:val="bullet"/>
      <w:lvlText w:val=""/>
      <w:lvlJc w:val="left"/>
      <w:pPr>
        <w:ind w:left="1068" w:hanging="360"/>
      </w:pPr>
      <w:rPr>
        <w:rFonts w:ascii="Wingdings" w:eastAsia="CIDFont+F2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177845"/>
    <w:multiLevelType w:val="hybridMultilevel"/>
    <w:tmpl w:val="979CDAD0"/>
    <w:lvl w:ilvl="0" w:tplc="E0C6A93A">
      <w:numFmt w:val="bullet"/>
      <w:lvlText w:val="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8EC3E53"/>
    <w:multiLevelType w:val="hybridMultilevel"/>
    <w:tmpl w:val="7B8C4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00588"/>
    <w:multiLevelType w:val="hybridMultilevel"/>
    <w:tmpl w:val="268C2BBC"/>
    <w:lvl w:ilvl="0" w:tplc="0410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9698E"/>
    <w:multiLevelType w:val="hybridMultilevel"/>
    <w:tmpl w:val="5C6A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72A16"/>
    <w:multiLevelType w:val="hybridMultilevel"/>
    <w:tmpl w:val="6CFA4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E6764"/>
    <w:multiLevelType w:val="hybridMultilevel"/>
    <w:tmpl w:val="4CCA2FE0"/>
    <w:lvl w:ilvl="0" w:tplc="6E9E315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844210"/>
    <w:multiLevelType w:val="hybridMultilevel"/>
    <w:tmpl w:val="CE285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2535"/>
    <w:multiLevelType w:val="hybridMultilevel"/>
    <w:tmpl w:val="19C890B4"/>
    <w:lvl w:ilvl="0" w:tplc="92E84464">
      <w:numFmt w:val="bullet"/>
      <w:lvlText w:val=""/>
      <w:lvlJc w:val="left"/>
      <w:pPr>
        <w:ind w:left="1080" w:hanging="360"/>
      </w:pPr>
      <w:rPr>
        <w:rFonts w:ascii="Wingdings" w:eastAsia="CIDFont+F2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546B53"/>
    <w:multiLevelType w:val="hybridMultilevel"/>
    <w:tmpl w:val="3558CA84"/>
    <w:lvl w:ilvl="0" w:tplc="8166A570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F8047E7"/>
    <w:multiLevelType w:val="hybridMultilevel"/>
    <w:tmpl w:val="5C489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E7E98"/>
    <w:multiLevelType w:val="hybridMultilevel"/>
    <w:tmpl w:val="683AE2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42B8E"/>
    <w:multiLevelType w:val="multilevel"/>
    <w:tmpl w:val="457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CE37AA"/>
    <w:multiLevelType w:val="hybridMultilevel"/>
    <w:tmpl w:val="91AE2D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377166"/>
    <w:multiLevelType w:val="hybridMultilevel"/>
    <w:tmpl w:val="65A00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4086D"/>
    <w:multiLevelType w:val="hybridMultilevel"/>
    <w:tmpl w:val="EF788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2489">
    <w:abstractNumId w:val="15"/>
  </w:num>
  <w:num w:numId="2" w16cid:durableId="1793203256">
    <w:abstractNumId w:val="23"/>
  </w:num>
  <w:num w:numId="3" w16cid:durableId="2035617768">
    <w:abstractNumId w:val="13"/>
  </w:num>
  <w:num w:numId="4" w16cid:durableId="200290873">
    <w:abstractNumId w:val="22"/>
  </w:num>
  <w:num w:numId="5" w16cid:durableId="52854766">
    <w:abstractNumId w:val="3"/>
  </w:num>
  <w:num w:numId="6" w16cid:durableId="1238637931">
    <w:abstractNumId w:val="10"/>
  </w:num>
  <w:num w:numId="7" w16cid:durableId="1004671739">
    <w:abstractNumId w:val="17"/>
  </w:num>
  <w:num w:numId="8" w16cid:durableId="408965560">
    <w:abstractNumId w:val="21"/>
  </w:num>
  <w:num w:numId="9" w16cid:durableId="618997114">
    <w:abstractNumId w:val="6"/>
  </w:num>
  <w:num w:numId="10" w16cid:durableId="707223100">
    <w:abstractNumId w:val="8"/>
  </w:num>
  <w:num w:numId="11" w16cid:durableId="730234438">
    <w:abstractNumId w:val="5"/>
  </w:num>
  <w:num w:numId="12" w16cid:durableId="1427270572">
    <w:abstractNumId w:val="25"/>
  </w:num>
  <w:num w:numId="13" w16cid:durableId="1926843760">
    <w:abstractNumId w:val="1"/>
  </w:num>
  <w:num w:numId="14" w16cid:durableId="1117918011">
    <w:abstractNumId w:val="11"/>
  </w:num>
  <w:num w:numId="15" w16cid:durableId="2034306182">
    <w:abstractNumId w:val="7"/>
  </w:num>
  <w:num w:numId="16" w16cid:durableId="756560429">
    <w:abstractNumId w:val="4"/>
  </w:num>
  <w:num w:numId="17" w16cid:durableId="1590890952">
    <w:abstractNumId w:val="20"/>
  </w:num>
  <w:num w:numId="18" w16cid:durableId="1331640306">
    <w:abstractNumId w:val="12"/>
  </w:num>
  <w:num w:numId="19" w16cid:durableId="247352626">
    <w:abstractNumId w:val="18"/>
  </w:num>
  <w:num w:numId="20" w16cid:durableId="35200796">
    <w:abstractNumId w:val="9"/>
  </w:num>
  <w:num w:numId="21" w16cid:durableId="840199144">
    <w:abstractNumId w:val="27"/>
  </w:num>
  <w:num w:numId="22" w16cid:durableId="627932481">
    <w:abstractNumId w:val="26"/>
  </w:num>
  <w:num w:numId="23" w16cid:durableId="1781799101">
    <w:abstractNumId w:val="14"/>
  </w:num>
  <w:num w:numId="24" w16cid:durableId="1728264397">
    <w:abstractNumId w:val="19"/>
  </w:num>
  <w:num w:numId="25" w16cid:durableId="1149787181">
    <w:abstractNumId w:val="2"/>
  </w:num>
  <w:num w:numId="26" w16cid:durableId="1016879586">
    <w:abstractNumId w:val="0"/>
  </w:num>
  <w:num w:numId="27" w16cid:durableId="1684550291">
    <w:abstractNumId w:val="24"/>
  </w:num>
  <w:num w:numId="28" w16cid:durableId="1733458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F8"/>
    <w:rsid w:val="000018DC"/>
    <w:rsid w:val="0000718C"/>
    <w:rsid w:val="00007DA8"/>
    <w:rsid w:val="00020FF4"/>
    <w:rsid w:val="000246EA"/>
    <w:rsid w:val="00024B29"/>
    <w:rsid w:val="00027157"/>
    <w:rsid w:val="000324F3"/>
    <w:rsid w:val="0003686D"/>
    <w:rsid w:val="000412BF"/>
    <w:rsid w:val="00041841"/>
    <w:rsid w:val="0004396C"/>
    <w:rsid w:val="00044720"/>
    <w:rsid w:val="00045207"/>
    <w:rsid w:val="0005170C"/>
    <w:rsid w:val="00051BD0"/>
    <w:rsid w:val="00051C1A"/>
    <w:rsid w:val="00052892"/>
    <w:rsid w:val="00056E4B"/>
    <w:rsid w:val="000625E7"/>
    <w:rsid w:val="00064979"/>
    <w:rsid w:val="00070F30"/>
    <w:rsid w:val="0007138E"/>
    <w:rsid w:val="00081255"/>
    <w:rsid w:val="00087901"/>
    <w:rsid w:val="00090D2F"/>
    <w:rsid w:val="00096474"/>
    <w:rsid w:val="000B03CF"/>
    <w:rsid w:val="000B50EF"/>
    <w:rsid w:val="000C18EE"/>
    <w:rsid w:val="000D07E2"/>
    <w:rsid w:val="000D1933"/>
    <w:rsid w:val="000D60BE"/>
    <w:rsid w:val="000D784F"/>
    <w:rsid w:val="000D789B"/>
    <w:rsid w:val="000E204E"/>
    <w:rsid w:val="000E2064"/>
    <w:rsid w:val="000E5168"/>
    <w:rsid w:val="000E5D40"/>
    <w:rsid w:val="000F4F6F"/>
    <w:rsid w:val="000F5A0C"/>
    <w:rsid w:val="00101C39"/>
    <w:rsid w:val="0010428C"/>
    <w:rsid w:val="001049DF"/>
    <w:rsid w:val="0010559A"/>
    <w:rsid w:val="0011267C"/>
    <w:rsid w:val="0011417C"/>
    <w:rsid w:val="001172FF"/>
    <w:rsid w:val="00117D85"/>
    <w:rsid w:val="00121A4E"/>
    <w:rsid w:val="00123BD1"/>
    <w:rsid w:val="00133830"/>
    <w:rsid w:val="00133FC4"/>
    <w:rsid w:val="00137D0F"/>
    <w:rsid w:val="00140564"/>
    <w:rsid w:val="001572A3"/>
    <w:rsid w:val="001576B9"/>
    <w:rsid w:val="0016670A"/>
    <w:rsid w:val="00174834"/>
    <w:rsid w:val="00183382"/>
    <w:rsid w:val="00190E25"/>
    <w:rsid w:val="001A0A21"/>
    <w:rsid w:val="001A1CCF"/>
    <w:rsid w:val="001A512E"/>
    <w:rsid w:val="001B093A"/>
    <w:rsid w:val="001C26F9"/>
    <w:rsid w:val="001C54AB"/>
    <w:rsid w:val="001C6D20"/>
    <w:rsid w:val="001C736D"/>
    <w:rsid w:val="001D40B8"/>
    <w:rsid w:val="001E08D9"/>
    <w:rsid w:val="001F0CF2"/>
    <w:rsid w:val="001F1C55"/>
    <w:rsid w:val="002042DE"/>
    <w:rsid w:val="00206095"/>
    <w:rsid w:val="00207C6A"/>
    <w:rsid w:val="00226DD2"/>
    <w:rsid w:val="00234204"/>
    <w:rsid w:val="00234433"/>
    <w:rsid w:val="00235E82"/>
    <w:rsid w:val="00237FE2"/>
    <w:rsid w:val="002413AE"/>
    <w:rsid w:val="00246D1A"/>
    <w:rsid w:val="00246E76"/>
    <w:rsid w:val="0024741C"/>
    <w:rsid w:val="002475A8"/>
    <w:rsid w:val="00253735"/>
    <w:rsid w:val="00257236"/>
    <w:rsid w:val="00267BFE"/>
    <w:rsid w:val="00274B42"/>
    <w:rsid w:val="00274F20"/>
    <w:rsid w:val="00275242"/>
    <w:rsid w:val="00277FE1"/>
    <w:rsid w:val="00283A63"/>
    <w:rsid w:val="00290205"/>
    <w:rsid w:val="00292657"/>
    <w:rsid w:val="00293B9B"/>
    <w:rsid w:val="002A002B"/>
    <w:rsid w:val="002A065A"/>
    <w:rsid w:val="002A1344"/>
    <w:rsid w:val="002A4C17"/>
    <w:rsid w:val="002B266A"/>
    <w:rsid w:val="002B5932"/>
    <w:rsid w:val="002B6DB7"/>
    <w:rsid w:val="002C217A"/>
    <w:rsid w:val="002C5DF5"/>
    <w:rsid w:val="002C6534"/>
    <w:rsid w:val="002D0023"/>
    <w:rsid w:val="002D0177"/>
    <w:rsid w:val="002E1FA6"/>
    <w:rsid w:val="002F5D43"/>
    <w:rsid w:val="00314F19"/>
    <w:rsid w:val="00320ED6"/>
    <w:rsid w:val="00323B81"/>
    <w:rsid w:val="00323DB3"/>
    <w:rsid w:val="0034192F"/>
    <w:rsid w:val="00343797"/>
    <w:rsid w:val="00343DA2"/>
    <w:rsid w:val="00344A09"/>
    <w:rsid w:val="00346414"/>
    <w:rsid w:val="00356E49"/>
    <w:rsid w:val="00361FE0"/>
    <w:rsid w:val="003811F2"/>
    <w:rsid w:val="00392515"/>
    <w:rsid w:val="003A7EDE"/>
    <w:rsid w:val="003B597A"/>
    <w:rsid w:val="003B6120"/>
    <w:rsid w:val="003C4053"/>
    <w:rsid w:val="003C4B51"/>
    <w:rsid w:val="003D26AD"/>
    <w:rsid w:val="003E1496"/>
    <w:rsid w:val="003E5BC0"/>
    <w:rsid w:val="003F107F"/>
    <w:rsid w:val="00405E8B"/>
    <w:rsid w:val="00425121"/>
    <w:rsid w:val="004271B3"/>
    <w:rsid w:val="004355F8"/>
    <w:rsid w:val="00441BFB"/>
    <w:rsid w:val="00447D3B"/>
    <w:rsid w:val="00463697"/>
    <w:rsid w:val="00472F57"/>
    <w:rsid w:val="00481D9A"/>
    <w:rsid w:val="00483E51"/>
    <w:rsid w:val="00483E56"/>
    <w:rsid w:val="00493AC5"/>
    <w:rsid w:val="00494D6C"/>
    <w:rsid w:val="004A2EF0"/>
    <w:rsid w:val="004A78A4"/>
    <w:rsid w:val="004B06BA"/>
    <w:rsid w:val="004C7A0A"/>
    <w:rsid w:val="004D1829"/>
    <w:rsid w:val="004D6ADD"/>
    <w:rsid w:val="004E1505"/>
    <w:rsid w:val="004E1E7B"/>
    <w:rsid w:val="004E497C"/>
    <w:rsid w:val="004E5A53"/>
    <w:rsid w:val="004E6B1B"/>
    <w:rsid w:val="004F11FE"/>
    <w:rsid w:val="004F1977"/>
    <w:rsid w:val="005015CD"/>
    <w:rsid w:val="0050793F"/>
    <w:rsid w:val="00510667"/>
    <w:rsid w:val="0051710E"/>
    <w:rsid w:val="00522489"/>
    <w:rsid w:val="00525A42"/>
    <w:rsid w:val="00525A6A"/>
    <w:rsid w:val="00531257"/>
    <w:rsid w:val="00533775"/>
    <w:rsid w:val="00540E52"/>
    <w:rsid w:val="00546490"/>
    <w:rsid w:val="00552146"/>
    <w:rsid w:val="00553942"/>
    <w:rsid w:val="00555652"/>
    <w:rsid w:val="00555E65"/>
    <w:rsid w:val="005563DB"/>
    <w:rsid w:val="00571039"/>
    <w:rsid w:val="005710D7"/>
    <w:rsid w:val="005733F7"/>
    <w:rsid w:val="0057771C"/>
    <w:rsid w:val="00582A44"/>
    <w:rsid w:val="005841FF"/>
    <w:rsid w:val="00584D60"/>
    <w:rsid w:val="0058504A"/>
    <w:rsid w:val="00591B4F"/>
    <w:rsid w:val="00596434"/>
    <w:rsid w:val="005A1159"/>
    <w:rsid w:val="005A3585"/>
    <w:rsid w:val="005A390A"/>
    <w:rsid w:val="005A4A6B"/>
    <w:rsid w:val="005A52F4"/>
    <w:rsid w:val="005C01B1"/>
    <w:rsid w:val="005C1B76"/>
    <w:rsid w:val="005D20B6"/>
    <w:rsid w:val="005E6122"/>
    <w:rsid w:val="005E6BF2"/>
    <w:rsid w:val="005F3909"/>
    <w:rsid w:val="005F6DF3"/>
    <w:rsid w:val="005F76DA"/>
    <w:rsid w:val="0060009B"/>
    <w:rsid w:val="0062066B"/>
    <w:rsid w:val="006340A8"/>
    <w:rsid w:val="00642D24"/>
    <w:rsid w:val="006465AE"/>
    <w:rsid w:val="00647922"/>
    <w:rsid w:val="00650F0F"/>
    <w:rsid w:val="00665226"/>
    <w:rsid w:val="00666C37"/>
    <w:rsid w:val="00667896"/>
    <w:rsid w:val="006679B4"/>
    <w:rsid w:val="00670F30"/>
    <w:rsid w:val="00671C66"/>
    <w:rsid w:val="00677BAC"/>
    <w:rsid w:val="006827A0"/>
    <w:rsid w:val="006847AE"/>
    <w:rsid w:val="006A0111"/>
    <w:rsid w:val="006A425C"/>
    <w:rsid w:val="006B4533"/>
    <w:rsid w:val="006C1131"/>
    <w:rsid w:val="006D2558"/>
    <w:rsid w:val="006D328A"/>
    <w:rsid w:val="006E0138"/>
    <w:rsid w:val="006E45E7"/>
    <w:rsid w:val="006E6DEF"/>
    <w:rsid w:val="006F645F"/>
    <w:rsid w:val="007032E9"/>
    <w:rsid w:val="007068AD"/>
    <w:rsid w:val="007107C7"/>
    <w:rsid w:val="0071475E"/>
    <w:rsid w:val="00717E91"/>
    <w:rsid w:val="007228E1"/>
    <w:rsid w:val="00734ED6"/>
    <w:rsid w:val="00736B6E"/>
    <w:rsid w:val="00745773"/>
    <w:rsid w:val="007652DF"/>
    <w:rsid w:val="00770278"/>
    <w:rsid w:val="007748E7"/>
    <w:rsid w:val="007822E5"/>
    <w:rsid w:val="00783618"/>
    <w:rsid w:val="00786B82"/>
    <w:rsid w:val="0079502E"/>
    <w:rsid w:val="00796FAE"/>
    <w:rsid w:val="007A0D58"/>
    <w:rsid w:val="007C07F8"/>
    <w:rsid w:val="007D0AA8"/>
    <w:rsid w:val="007D196B"/>
    <w:rsid w:val="007D3408"/>
    <w:rsid w:val="007E29BE"/>
    <w:rsid w:val="007E4BE3"/>
    <w:rsid w:val="007E5CB0"/>
    <w:rsid w:val="007F08F2"/>
    <w:rsid w:val="007F6730"/>
    <w:rsid w:val="00800713"/>
    <w:rsid w:val="008040E2"/>
    <w:rsid w:val="00811777"/>
    <w:rsid w:val="00812262"/>
    <w:rsid w:val="00814642"/>
    <w:rsid w:val="00816FD3"/>
    <w:rsid w:val="00821664"/>
    <w:rsid w:val="00835A6E"/>
    <w:rsid w:val="00837981"/>
    <w:rsid w:val="008559F6"/>
    <w:rsid w:val="008563CC"/>
    <w:rsid w:val="008607A4"/>
    <w:rsid w:val="00862E48"/>
    <w:rsid w:val="00866B48"/>
    <w:rsid w:val="008714CF"/>
    <w:rsid w:val="00871835"/>
    <w:rsid w:val="008777A5"/>
    <w:rsid w:val="008833C2"/>
    <w:rsid w:val="00885DBC"/>
    <w:rsid w:val="00893CEF"/>
    <w:rsid w:val="0089621E"/>
    <w:rsid w:val="008A264A"/>
    <w:rsid w:val="008A2D5B"/>
    <w:rsid w:val="008A40C5"/>
    <w:rsid w:val="008B0863"/>
    <w:rsid w:val="008B1134"/>
    <w:rsid w:val="008B307E"/>
    <w:rsid w:val="008B368D"/>
    <w:rsid w:val="008B3B8B"/>
    <w:rsid w:val="008D4AD4"/>
    <w:rsid w:val="008D5C6D"/>
    <w:rsid w:val="008E4853"/>
    <w:rsid w:val="008E57DB"/>
    <w:rsid w:val="008E66A3"/>
    <w:rsid w:val="008F2107"/>
    <w:rsid w:val="0090752C"/>
    <w:rsid w:val="00907CC0"/>
    <w:rsid w:val="00907DE9"/>
    <w:rsid w:val="00907E93"/>
    <w:rsid w:val="00916293"/>
    <w:rsid w:val="009179D7"/>
    <w:rsid w:val="00920CA2"/>
    <w:rsid w:val="00924DBD"/>
    <w:rsid w:val="009257AC"/>
    <w:rsid w:val="00951E14"/>
    <w:rsid w:val="009603E5"/>
    <w:rsid w:val="00962D2B"/>
    <w:rsid w:val="00985CFD"/>
    <w:rsid w:val="00993B13"/>
    <w:rsid w:val="009954C7"/>
    <w:rsid w:val="009A1655"/>
    <w:rsid w:val="009A2C98"/>
    <w:rsid w:val="009A4198"/>
    <w:rsid w:val="009A58C7"/>
    <w:rsid w:val="009B3CCA"/>
    <w:rsid w:val="009B77CC"/>
    <w:rsid w:val="009B7CA2"/>
    <w:rsid w:val="009C5B76"/>
    <w:rsid w:val="009D24BA"/>
    <w:rsid w:val="009D3340"/>
    <w:rsid w:val="009D4A7E"/>
    <w:rsid w:val="009E2854"/>
    <w:rsid w:val="009F6649"/>
    <w:rsid w:val="00A064AE"/>
    <w:rsid w:val="00A07651"/>
    <w:rsid w:val="00A141C4"/>
    <w:rsid w:val="00A14D11"/>
    <w:rsid w:val="00A249D5"/>
    <w:rsid w:val="00A26E74"/>
    <w:rsid w:val="00A43A49"/>
    <w:rsid w:val="00A46727"/>
    <w:rsid w:val="00A52CB6"/>
    <w:rsid w:val="00A60FD6"/>
    <w:rsid w:val="00A6509D"/>
    <w:rsid w:val="00A679EA"/>
    <w:rsid w:val="00A8628C"/>
    <w:rsid w:val="00A94E4C"/>
    <w:rsid w:val="00AA15B2"/>
    <w:rsid w:val="00AB7810"/>
    <w:rsid w:val="00AD4CD3"/>
    <w:rsid w:val="00AE5CE0"/>
    <w:rsid w:val="00AF3492"/>
    <w:rsid w:val="00AF520D"/>
    <w:rsid w:val="00B00A71"/>
    <w:rsid w:val="00B02083"/>
    <w:rsid w:val="00B03743"/>
    <w:rsid w:val="00B048DE"/>
    <w:rsid w:val="00B118BA"/>
    <w:rsid w:val="00B16777"/>
    <w:rsid w:val="00B23889"/>
    <w:rsid w:val="00B47000"/>
    <w:rsid w:val="00B5183E"/>
    <w:rsid w:val="00B75543"/>
    <w:rsid w:val="00B848EA"/>
    <w:rsid w:val="00B85735"/>
    <w:rsid w:val="00B9651A"/>
    <w:rsid w:val="00BA0F48"/>
    <w:rsid w:val="00BA1A53"/>
    <w:rsid w:val="00BB59C7"/>
    <w:rsid w:val="00BC15B4"/>
    <w:rsid w:val="00BC3B29"/>
    <w:rsid w:val="00BC67C1"/>
    <w:rsid w:val="00BC7A02"/>
    <w:rsid w:val="00BD56E0"/>
    <w:rsid w:val="00BD591F"/>
    <w:rsid w:val="00BE0636"/>
    <w:rsid w:val="00C0267D"/>
    <w:rsid w:val="00C03DD1"/>
    <w:rsid w:val="00C049C0"/>
    <w:rsid w:val="00C06E56"/>
    <w:rsid w:val="00C13399"/>
    <w:rsid w:val="00C16CDA"/>
    <w:rsid w:val="00C27909"/>
    <w:rsid w:val="00C32BB2"/>
    <w:rsid w:val="00C3711C"/>
    <w:rsid w:val="00C424DE"/>
    <w:rsid w:val="00C46214"/>
    <w:rsid w:val="00C53369"/>
    <w:rsid w:val="00C540AF"/>
    <w:rsid w:val="00C579C0"/>
    <w:rsid w:val="00C663E7"/>
    <w:rsid w:val="00C80A71"/>
    <w:rsid w:val="00C930E3"/>
    <w:rsid w:val="00C95B0F"/>
    <w:rsid w:val="00CA062C"/>
    <w:rsid w:val="00CA30ED"/>
    <w:rsid w:val="00CB523D"/>
    <w:rsid w:val="00CB7A66"/>
    <w:rsid w:val="00CC1CF3"/>
    <w:rsid w:val="00CC29A3"/>
    <w:rsid w:val="00CC3D43"/>
    <w:rsid w:val="00CC4640"/>
    <w:rsid w:val="00CC4A54"/>
    <w:rsid w:val="00CC7AC1"/>
    <w:rsid w:val="00CD142A"/>
    <w:rsid w:val="00CD38D9"/>
    <w:rsid w:val="00CE10D7"/>
    <w:rsid w:val="00CE27DD"/>
    <w:rsid w:val="00CF1FEF"/>
    <w:rsid w:val="00CF787F"/>
    <w:rsid w:val="00D01C7B"/>
    <w:rsid w:val="00D038DB"/>
    <w:rsid w:val="00D058AC"/>
    <w:rsid w:val="00D06C1B"/>
    <w:rsid w:val="00D111BB"/>
    <w:rsid w:val="00D12B85"/>
    <w:rsid w:val="00D16202"/>
    <w:rsid w:val="00D20873"/>
    <w:rsid w:val="00D26491"/>
    <w:rsid w:val="00D2762A"/>
    <w:rsid w:val="00D35D0B"/>
    <w:rsid w:val="00D439DE"/>
    <w:rsid w:val="00D47DF6"/>
    <w:rsid w:val="00D530B7"/>
    <w:rsid w:val="00D564FA"/>
    <w:rsid w:val="00D611BA"/>
    <w:rsid w:val="00D61F40"/>
    <w:rsid w:val="00D626B0"/>
    <w:rsid w:val="00D65BCF"/>
    <w:rsid w:val="00D67898"/>
    <w:rsid w:val="00D7446C"/>
    <w:rsid w:val="00D82EBE"/>
    <w:rsid w:val="00D965E3"/>
    <w:rsid w:val="00DA2538"/>
    <w:rsid w:val="00DA6856"/>
    <w:rsid w:val="00DA7D34"/>
    <w:rsid w:val="00DB16C4"/>
    <w:rsid w:val="00DB44E9"/>
    <w:rsid w:val="00DB5246"/>
    <w:rsid w:val="00DB5FD5"/>
    <w:rsid w:val="00DB6E99"/>
    <w:rsid w:val="00DC4630"/>
    <w:rsid w:val="00DC488E"/>
    <w:rsid w:val="00DD0F08"/>
    <w:rsid w:val="00DD7DF7"/>
    <w:rsid w:val="00DE0D3F"/>
    <w:rsid w:val="00DE1F6B"/>
    <w:rsid w:val="00DF3A07"/>
    <w:rsid w:val="00DF613D"/>
    <w:rsid w:val="00E02F35"/>
    <w:rsid w:val="00E0764F"/>
    <w:rsid w:val="00E10E51"/>
    <w:rsid w:val="00E12BD4"/>
    <w:rsid w:val="00E15878"/>
    <w:rsid w:val="00E213F8"/>
    <w:rsid w:val="00E220D5"/>
    <w:rsid w:val="00E26963"/>
    <w:rsid w:val="00E3197B"/>
    <w:rsid w:val="00E33739"/>
    <w:rsid w:val="00E4045A"/>
    <w:rsid w:val="00E52703"/>
    <w:rsid w:val="00E53A72"/>
    <w:rsid w:val="00E61648"/>
    <w:rsid w:val="00E66940"/>
    <w:rsid w:val="00E73718"/>
    <w:rsid w:val="00E757AC"/>
    <w:rsid w:val="00E844C6"/>
    <w:rsid w:val="00E84508"/>
    <w:rsid w:val="00E91733"/>
    <w:rsid w:val="00EA37EC"/>
    <w:rsid w:val="00EB4536"/>
    <w:rsid w:val="00EB4B73"/>
    <w:rsid w:val="00EC4370"/>
    <w:rsid w:val="00EC5482"/>
    <w:rsid w:val="00EE52A2"/>
    <w:rsid w:val="00EF046E"/>
    <w:rsid w:val="00EF3A7F"/>
    <w:rsid w:val="00F02DFE"/>
    <w:rsid w:val="00F03844"/>
    <w:rsid w:val="00F05FFD"/>
    <w:rsid w:val="00F07E59"/>
    <w:rsid w:val="00F11224"/>
    <w:rsid w:val="00F11D30"/>
    <w:rsid w:val="00F12DE2"/>
    <w:rsid w:val="00F21A34"/>
    <w:rsid w:val="00F2413C"/>
    <w:rsid w:val="00F24C96"/>
    <w:rsid w:val="00F315CD"/>
    <w:rsid w:val="00F322EE"/>
    <w:rsid w:val="00F33B4E"/>
    <w:rsid w:val="00F57A8E"/>
    <w:rsid w:val="00F64AEA"/>
    <w:rsid w:val="00F657BD"/>
    <w:rsid w:val="00F7071D"/>
    <w:rsid w:val="00F74298"/>
    <w:rsid w:val="00F82481"/>
    <w:rsid w:val="00F864CC"/>
    <w:rsid w:val="00F86DEE"/>
    <w:rsid w:val="00F86F3C"/>
    <w:rsid w:val="00F91129"/>
    <w:rsid w:val="00F9224E"/>
    <w:rsid w:val="00FA39CD"/>
    <w:rsid w:val="00FB0695"/>
    <w:rsid w:val="00FB4CAC"/>
    <w:rsid w:val="00FB50B0"/>
    <w:rsid w:val="00FB7B57"/>
    <w:rsid w:val="00FC006B"/>
    <w:rsid w:val="00FC318B"/>
    <w:rsid w:val="00FC78B9"/>
    <w:rsid w:val="00FD4ED7"/>
    <w:rsid w:val="00FE2822"/>
    <w:rsid w:val="00FE62CD"/>
    <w:rsid w:val="00FE6974"/>
    <w:rsid w:val="00F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7EF40B"/>
  <w15:chartTrackingRefBased/>
  <w15:docId w15:val="{77787E67-569B-4E7B-8657-EDA17D74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3DB3"/>
  </w:style>
  <w:style w:type="paragraph" w:styleId="Titolo1">
    <w:name w:val="heading 1"/>
    <w:basedOn w:val="Normale"/>
    <w:next w:val="Normale"/>
    <w:link w:val="Titolo1Carattere"/>
    <w:uiPriority w:val="9"/>
    <w:qFormat/>
    <w:rsid w:val="00E21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2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3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1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13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13F8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E213F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D4C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4CD3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74F2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74F2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74F20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2C5DF5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02F35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02F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2F35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E02F35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Enfasidelicata">
    <w:name w:val="Subtle Emphasis"/>
    <w:basedOn w:val="Carpredefinitoparagrafo"/>
    <w:uiPriority w:val="19"/>
    <w:qFormat/>
    <w:rsid w:val="00E02F35"/>
    <w:rPr>
      <w:i/>
      <w:iCs/>
      <w:color w:val="404040" w:themeColor="text1" w:themeTint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2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B85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D47D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47D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47DF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7D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47DF6"/>
    <w:rPr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39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74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71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710D7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57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8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E945-6482-41CD-B3CA-502E9F52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Stefanuto</dc:creator>
  <cp:keywords/>
  <dc:description/>
  <cp:lastModifiedBy>Giovanni Stefanuto</cp:lastModifiedBy>
  <cp:revision>3</cp:revision>
  <dcterms:created xsi:type="dcterms:W3CDTF">2024-12-27T14:36:00Z</dcterms:created>
  <dcterms:modified xsi:type="dcterms:W3CDTF">2024-12-27T14:42:00Z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237715458f850fcf2e874d62ff83d554ef9b0bd9141dc8ce523dee1fcbdbd3a7</vt:lpwstr>
  </property>
</Properties>
</file>