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A9C" w:rsidRPr="00BE0293" w:rsidRDefault="000E3A9C" w:rsidP="000E3A9C">
      <w:pPr>
        <w:spacing w:line="360" w:lineRule="auto"/>
        <w:ind w:firstLine="360"/>
        <w:jc w:val="center"/>
        <w:rPr>
          <w:rFonts w:ascii="Arial" w:hAnsi="Arial" w:cs="Arial"/>
          <w:b/>
          <w:spacing w:val="1"/>
          <w:sz w:val="36"/>
          <w:szCs w:val="36"/>
        </w:rPr>
      </w:pPr>
      <w:r w:rsidRPr="00BE0293">
        <w:rPr>
          <w:rFonts w:ascii="Arial" w:hAnsi="Arial" w:cs="Arial"/>
          <w:b/>
          <w:spacing w:val="1"/>
          <w:sz w:val="36"/>
          <w:szCs w:val="36"/>
        </w:rPr>
        <w:t xml:space="preserve">POLITICA DE </w:t>
      </w:r>
      <w:r w:rsidR="00B17213">
        <w:rPr>
          <w:rFonts w:ascii="Arial" w:hAnsi="Arial" w:cs="Arial"/>
          <w:b/>
          <w:spacing w:val="1"/>
          <w:sz w:val="36"/>
          <w:szCs w:val="36"/>
        </w:rPr>
        <w:t>PREPARACIÓN, PREVENCIÓN Y RESPUESTA ANTE EMERGENCIAS</w:t>
      </w:r>
    </w:p>
    <w:p w:rsidR="000E3A9C" w:rsidRPr="00BE0293" w:rsidRDefault="000E3A9C" w:rsidP="006414D8">
      <w:pPr>
        <w:spacing w:line="360" w:lineRule="auto"/>
        <w:ind w:firstLine="360"/>
        <w:rPr>
          <w:rFonts w:ascii="Arial" w:hAnsi="Arial" w:cs="Arial"/>
          <w:spacing w:val="1"/>
          <w:szCs w:val="24"/>
        </w:rPr>
      </w:pPr>
    </w:p>
    <w:p w:rsidR="00B17213" w:rsidRDefault="00B17213" w:rsidP="00B17213">
      <w:pPr>
        <w:spacing w:line="360" w:lineRule="auto"/>
        <w:ind w:firstLine="360"/>
        <w:jc w:val="both"/>
        <w:rPr>
          <w:rFonts w:ascii="Arial" w:hAnsi="Arial" w:cs="Arial"/>
          <w:szCs w:val="24"/>
        </w:rPr>
      </w:pPr>
      <w:r w:rsidRPr="00B17213">
        <w:rPr>
          <w:rFonts w:ascii="Arial" w:hAnsi="Arial" w:cs="Arial"/>
          <w:szCs w:val="24"/>
        </w:rPr>
        <w:t xml:space="preserve">En  la  organización   </w:t>
      </w:r>
      <w:r w:rsidRPr="00B17213">
        <w:rPr>
          <w:rFonts w:ascii="Arial" w:hAnsi="Arial" w:cs="Arial"/>
          <w:b/>
          <w:szCs w:val="24"/>
          <w:highlight w:val="yellow"/>
        </w:rPr>
        <w:t>XXXXXXXXXXXXXXXXXX</w:t>
      </w:r>
      <w:r w:rsidRPr="00B17213">
        <w:rPr>
          <w:rFonts w:ascii="Arial" w:hAnsi="Arial" w:cs="Arial"/>
          <w:szCs w:val="24"/>
        </w:rPr>
        <w:t xml:space="preserve">,  toda  actividad  que  se desarrolle desde la más sencilla o rutinaria hasta la más compleja, urgente o importante, se realizará  sin  generar  riesgo  para  las  personas,  ni  afectar  negativamente  al  medio ambiente, a la sociedad, </w:t>
      </w:r>
      <w:r>
        <w:rPr>
          <w:rFonts w:ascii="Arial" w:hAnsi="Arial" w:cs="Arial"/>
          <w:szCs w:val="24"/>
        </w:rPr>
        <w:t>la producción,  los equipos, la</w:t>
      </w:r>
      <w:r w:rsidRPr="00B17213">
        <w:rPr>
          <w:rFonts w:ascii="Arial" w:hAnsi="Arial" w:cs="Arial"/>
          <w:szCs w:val="24"/>
        </w:rPr>
        <w:t xml:space="preserve">s instalaciones o la calidad del servicio.  </w:t>
      </w:r>
    </w:p>
    <w:p w:rsidR="00B17753" w:rsidRPr="00B17213" w:rsidRDefault="00B17213" w:rsidP="00B17213">
      <w:pPr>
        <w:spacing w:line="360" w:lineRule="auto"/>
        <w:ind w:firstLine="360"/>
        <w:jc w:val="both"/>
        <w:rPr>
          <w:rFonts w:ascii="Arial" w:hAnsi="Arial" w:cs="Arial"/>
          <w:szCs w:val="24"/>
        </w:rPr>
      </w:pPr>
      <w:r w:rsidRPr="00B17213">
        <w:rPr>
          <w:rFonts w:ascii="Arial" w:hAnsi="Arial" w:cs="Arial"/>
          <w:szCs w:val="24"/>
        </w:rPr>
        <w:t xml:space="preserve">Por  lo  tanto   la  organización   </w:t>
      </w:r>
      <w:r w:rsidRPr="00B17213">
        <w:rPr>
          <w:rFonts w:ascii="Arial" w:hAnsi="Arial" w:cs="Arial"/>
          <w:b/>
          <w:szCs w:val="24"/>
          <w:highlight w:val="yellow"/>
        </w:rPr>
        <w:t>XXXXXXXXXXXXXXXXXX</w:t>
      </w:r>
      <w:r w:rsidRPr="00B17213">
        <w:rPr>
          <w:rFonts w:ascii="Arial" w:hAnsi="Arial" w:cs="Arial"/>
          <w:szCs w:val="24"/>
        </w:rPr>
        <w:t xml:space="preserve"> </w:t>
      </w:r>
      <w:r w:rsidRPr="00B17213">
        <w:rPr>
          <w:rFonts w:ascii="Arial" w:hAnsi="Arial" w:cs="Arial"/>
          <w:szCs w:val="24"/>
        </w:rPr>
        <w:t>establece   el compromiso de asegurar la respuesta oportuna, adecuada y con enfoque preventivo de todo su personal  ante una emergencia  propia,  de terceras  personas  o empresas  que requieran nuestra ayuda, de manera que logremos minimizar al máximo   el riesgo y los efectos negativos para las personas, los activos, el medio ambiente, la comunidad y la producción.  Este compromiso  implica la asignación  de los recursos necesarios  para la</w:t>
      </w:r>
      <w:r>
        <w:rPr>
          <w:rFonts w:ascii="Arial" w:hAnsi="Arial" w:cs="Arial"/>
          <w:szCs w:val="24"/>
        </w:rPr>
        <w:t xml:space="preserve"> </w:t>
      </w:r>
      <w:r w:rsidRPr="00B17213">
        <w:rPr>
          <w:rFonts w:ascii="Arial" w:hAnsi="Arial" w:cs="Arial"/>
          <w:szCs w:val="24"/>
        </w:rPr>
        <w:t>elaboración, implementación, evaluación y mantenimiento del plan de emergencias</w:t>
      </w:r>
    </w:p>
    <w:p w:rsidR="00B17753" w:rsidRPr="00BE0293" w:rsidRDefault="00B17753" w:rsidP="007A2EC2">
      <w:pPr>
        <w:spacing w:line="360" w:lineRule="auto"/>
        <w:ind w:firstLine="360"/>
        <w:rPr>
          <w:rFonts w:ascii="Arial" w:hAnsi="Arial" w:cs="Arial"/>
          <w:w w:val="102"/>
          <w:position w:val="-1"/>
          <w:szCs w:val="24"/>
        </w:rPr>
      </w:pPr>
      <w:bookmarkStart w:id="0" w:name="_GoBack"/>
      <w:bookmarkEnd w:id="0"/>
    </w:p>
    <w:p w:rsidR="00D161CE" w:rsidRPr="00BE0293" w:rsidRDefault="00D161CE" w:rsidP="007A2EC2">
      <w:pPr>
        <w:spacing w:line="360" w:lineRule="auto"/>
        <w:ind w:firstLine="360"/>
        <w:rPr>
          <w:rFonts w:ascii="Arial" w:hAnsi="Arial" w:cs="Arial"/>
          <w:w w:val="102"/>
          <w:position w:val="-1"/>
          <w:szCs w:val="24"/>
        </w:rPr>
      </w:pPr>
    </w:p>
    <w:p w:rsidR="00B17753" w:rsidRPr="00BE0293" w:rsidRDefault="00B17753" w:rsidP="00B17753">
      <w:pPr>
        <w:spacing w:line="240" w:lineRule="auto"/>
        <w:jc w:val="right"/>
        <w:rPr>
          <w:rFonts w:ascii="Arial" w:hAnsi="Arial" w:cs="Arial"/>
          <w:szCs w:val="24"/>
        </w:rPr>
      </w:pPr>
      <w:r w:rsidRPr="00BE0293">
        <w:rPr>
          <w:rFonts w:ascii="Arial" w:hAnsi="Arial" w:cs="Arial"/>
          <w:szCs w:val="24"/>
        </w:rPr>
        <w:t xml:space="preserve">__________________________________                                                                                       </w:t>
      </w:r>
      <w:r w:rsidRPr="00BE0293">
        <w:rPr>
          <w:rFonts w:ascii="Arial" w:hAnsi="Arial" w:cs="Arial"/>
          <w:szCs w:val="24"/>
          <w:highlight w:val="yellow"/>
        </w:rPr>
        <w:t>XXXXXXXXXXXXXXXXXX</w:t>
      </w:r>
      <w:r w:rsidRPr="00BE0293">
        <w:rPr>
          <w:rFonts w:ascii="Arial" w:hAnsi="Arial" w:cs="Arial"/>
          <w:szCs w:val="24"/>
        </w:rPr>
        <w:t xml:space="preserve">                                                                                                                           </w:t>
      </w:r>
      <w:r w:rsidRPr="00BE0293">
        <w:rPr>
          <w:rFonts w:ascii="Arial" w:hAnsi="Arial" w:cs="Arial"/>
          <w:b/>
          <w:szCs w:val="24"/>
        </w:rPr>
        <w:t xml:space="preserve">REPRESENTANTE LEGAL                                                                                                                                                                 </w:t>
      </w:r>
      <w:r w:rsidRPr="00BE0293">
        <w:rPr>
          <w:rFonts w:ascii="Arial" w:hAnsi="Arial" w:cs="Arial"/>
          <w:szCs w:val="24"/>
        </w:rPr>
        <w:t xml:space="preserve">FECHA DE ELABORACIÓN: DÍA: </w:t>
      </w:r>
      <w:r w:rsidRPr="00BE0293">
        <w:rPr>
          <w:rFonts w:ascii="Arial" w:hAnsi="Arial" w:cs="Arial"/>
          <w:szCs w:val="24"/>
          <w:highlight w:val="yellow"/>
        </w:rPr>
        <w:t>XX</w:t>
      </w:r>
      <w:r w:rsidRPr="00BE0293">
        <w:rPr>
          <w:rFonts w:ascii="Arial" w:hAnsi="Arial" w:cs="Arial"/>
          <w:szCs w:val="24"/>
        </w:rPr>
        <w:t xml:space="preserve">  MES: </w:t>
      </w:r>
      <w:r w:rsidRPr="00BE0293">
        <w:rPr>
          <w:rFonts w:ascii="Arial" w:hAnsi="Arial" w:cs="Arial"/>
          <w:szCs w:val="24"/>
          <w:highlight w:val="yellow"/>
        </w:rPr>
        <w:t>XX</w:t>
      </w:r>
      <w:r w:rsidRPr="00BE0293">
        <w:rPr>
          <w:rFonts w:ascii="Arial" w:hAnsi="Arial" w:cs="Arial"/>
          <w:szCs w:val="24"/>
        </w:rPr>
        <w:t xml:space="preserve">  AÑO: </w:t>
      </w:r>
      <w:r w:rsidRPr="00BE0293">
        <w:rPr>
          <w:rFonts w:ascii="Arial" w:hAnsi="Arial" w:cs="Arial"/>
          <w:szCs w:val="24"/>
          <w:highlight w:val="yellow"/>
        </w:rPr>
        <w:t>XXXX</w:t>
      </w:r>
    </w:p>
    <w:sectPr w:rsidR="00B17753" w:rsidRPr="00BE0293" w:rsidSect="00F55072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377" w:rsidRDefault="00343377" w:rsidP="00F55072">
      <w:pPr>
        <w:spacing w:after="0" w:line="240" w:lineRule="auto"/>
      </w:pPr>
      <w:r>
        <w:separator/>
      </w:r>
    </w:p>
  </w:endnote>
  <w:endnote w:type="continuationSeparator" w:id="0">
    <w:p w:rsidR="00343377" w:rsidRDefault="00343377" w:rsidP="00F55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073" w:type="dxa"/>
      <w:tblInd w:w="-147" w:type="dxa"/>
      <w:tblLook w:val="04A0" w:firstRow="1" w:lastRow="0" w:firstColumn="1" w:lastColumn="0" w:noHBand="0" w:noVBand="1"/>
    </w:tblPr>
    <w:tblGrid>
      <w:gridCol w:w="2415"/>
      <w:gridCol w:w="2268"/>
      <w:gridCol w:w="2268"/>
      <w:gridCol w:w="2122"/>
    </w:tblGrid>
    <w:tr w:rsidR="00311010" w:rsidRPr="00311010" w:rsidTr="008545E1">
      <w:trPr>
        <w:trHeight w:val="283"/>
      </w:trPr>
      <w:tc>
        <w:tcPr>
          <w:tcW w:w="241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b/>
              <w:sz w:val="16"/>
              <w:szCs w:val="16"/>
              <w:lang w:val="es-ES_tradnl" w:eastAsia="es-ES" w:bidi="hi-IN"/>
            </w:rPr>
          </w:pPr>
          <w:r w:rsidRPr="00311010">
            <w:rPr>
              <w:rFonts w:ascii="Arial" w:eastAsia="Times New Roman" w:hAnsi="Arial" w:cs="Mangal"/>
              <w:b/>
              <w:sz w:val="16"/>
              <w:szCs w:val="16"/>
              <w:lang w:val="es-ES_tradnl" w:eastAsia="es-ES" w:bidi="hi-IN"/>
            </w:rPr>
            <w:t>Elaboró: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b/>
              <w:sz w:val="16"/>
              <w:szCs w:val="16"/>
              <w:lang w:val="es-ES_tradnl" w:eastAsia="es-ES" w:bidi="hi-IN"/>
            </w:rPr>
          </w:pPr>
          <w:r w:rsidRPr="00311010">
            <w:rPr>
              <w:rFonts w:ascii="Arial" w:eastAsia="Times New Roman" w:hAnsi="Arial" w:cs="Mangal"/>
              <w:b/>
              <w:sz w:val="16"/>
              <w:szCs w:val="16"/>
              <w:lang w:val="es-ES_tradnl" w:eastAsia="es-ES" w:bidi="hi-IN"/>
            </w:rPr>
            <w:t>Revisó: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b/>
              <w:sz w:val="16"/>
              <w:szCs w:val="16"/>
              <w:lang w:val="es-ES_tradnl" w:eastAsia="es-ES" w:bidi="hi-IN"/>
            </w:rPr>
          </w:pPr>
          <w:r w:rsidRPr="00311010">
            <w:rPr>
              <w:rFonts w:ascii="Arial" w:eastAsia="Times New Roman" w:hAnsi="Arial" w:cs="Mangal"/>
              <w:b/>
              <w:sz w:val="16"/>
              <w:szCs w:val="16"/>
              <w:lang w:val="es-ES_tradnl" w:eastAsia="es-ES" w:bidi="hi-IN"/>
            </w:rPr>
            <w:t>Aprobó:</w:t>
          </w:r>
        </w:p>
      </w:tc>
      <w:tc>
        <w:tcPr>
          <w:tcW w:w="2122" w:type="dxa"/>
          <w:vMerge w:val="restart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  <w:r w:rsidRPr="00311010">
            <w:rPr>
              <w:rFonts w:ascii="Arial" w:eastAsia="Times New Roman" w:hAnsi="Arial" w:cs="Mangal"/>
              <w:b/>
              <w:sz w:val="16"/>
              <w:szCs w:val="16"/>
              <w:lang w:val="es-ES_tradnl" w:eastAsia="es-ES" w:bidi="hi-IN"/>
            </w:rPr>
            <w:t>Código:</w:t>
          </w:r>
          <w:r w:rsidRPr="00311010"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  <w:t xml:space="preserve"> </w:t>
          </w:r>
          <w:r w:rsidR="00B17213"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  <w:t>PLT-SST-004</w:t>
          </w:r>
        </w:p>
      </w:tc>
    </w:tr>
    <w:tr w:rsidR="00311010" w:rsidRPr="00311010" w:rsidTr="008545E1">
      <w:trPr>
        <w:trHeight w:val="227"/>
      </w:trPr>
      <w:tc>
        <w:tcPr>
          <w:tcW w:w="2415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268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268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122" w:type="dxa"/>
          <w:vMerge/>
          <w:tcBorders>
            <w:left w:val="single" w:sz="4" w:space="0" w:color="auto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</w:tr>
    <w:tr w:rsidR="00311010" w:rsidRPr="00311010" w:rsidTr="008545E1">
      <w:trPr>
        <w:trHeight w:val="227"/>
      </w:trPr>
      <w:tc>
        <w:tcPr>
          <w:tcW w:w="2415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268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268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122" w:type="dxa"/>
          <w:vMerge w:val="restart"/>
          <w:tcBorders>
            <w:left w:val="single" w:sz="4" w:space="0" w:color="auto"/>
          </w:tcBorders>
          <w:vAlign w:val="center"/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  <w:r w:rsidRPr="00311010">
            <w:rPr>
              <w:rFonts w:ascii="Arial" w:eastAsia="Times New Roman" w:hAnsi="Arial" w:cs="Mangal"/>
              <w:b/>
              <w:sz w:val="16"/>
              <w:szCs w:val="16"/>
              <w:lang w:val="es-ES_tradnl" w:eastAsia="es-ES" w:bidi="hi-IN"/>
            </w:rPr>
            <w:t xml:space="preserve">Fecha de modificación:  </w:t>
          </w:r>
          <w:r w:rsidRPr="00311010"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  <w:t xml:space="preserve">      </w:t>
          </w:r>
          <w:r w:rsidRPr="00311010">
            <w:rPr>
              <w:rFonts w:ascii="Arial" w:eastAsia="Times New Roman" w:hAnsi="Arial" w:cs="Mangal"/>
              <w:sz w:val="16"/>
              <w:szCs w:val="16"/>
              <w:highlight w:val="yellow"/>
              <w:lang w:val="es-ES_tradnl" w:eastAsia="es-ES" w:bidi="hi-IN"/>
            </w:rPr>
            <w:t>Marzo 21 de 2016</w:t>
          </w:r>
        </w:p>
      </w:tc>
    </w:tr>
    <w:tr w:rsidR="00311010" w:rsidRPr="00311010" w:rsidTr="008545E1">
      <w:trPr>
        <w:trHeight w:val="495"/>
      </w:trPr>
      <w:tc>
        <w:tcPr>
          <w:tcW w:w="2415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26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26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122" w:type="dxa"/>
          <w:vMerge/>
          <w:tcBorders>
            <w:left w:val="single" w:sz="4" w:space="0" w:color="auto"/>
            <w:bottom w:val="single" w:sz="4" w:space="0" w:color="auto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</w:tr>
  </w:tbl>
  <w:p w:rsidR="00C53E8C" w:rsidRPr="00311010" w:rsidRDefault="00C53E8C">
    <w:pPr>
      <w:pStyle w:val="Piedepgina"/>
      <w:rPr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377" w:rsidRDefault="00343377" w:rsidP="00F55072">
      <w:pPr>
        <w:spacing w:after="0" w:line="240" w:lineRule="auto"/>
      </w:pPr>
      <w:r>
        <w:separator/>
      </w:r>
    </w:p>
  </w:footnote>
  <w:footnote w:type="continuationSeparator" w:id="0">
    <w:p w:rsidR="00343377" w:rsidRDefault="00343377" w:rsidP="00F55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E8C" w:rsidRDefault="00B17213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0276" o:spid="_x0000_s2050" type="#_x0000_t75" style="position:absolute;margin-left:0;margin-top:0;width:441.85pt;height:189.15pt;z-index:-251657216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080"/>
      <w:gridCol w:w="3092"/>
      <w:gridCol w:w="779"/>
      <w:gridCol w:w="280"/>
      <w:gridCol w:w="1597"/>
    </w:tblGrid>
    <w:tr w:rsidR="00311010" w:rsidRPr="00311010" w:rsidTr="008545E1">
      <w:trPr>
        <w:trHeight w:val="414"/>
      </w:trPr>
      <w:tc>
        <w:tcPr>
          <w:tcW w:w="3114" w:type="dxa"/>
          <w:vMerge w:val="restart"/>
          <w:tcBorders>
            <w:bottom w:val="single" w:sz="4" w:space="0" w:color="auto"/>
          </w:tcBorders>
          <w:vAlign w:val="center"/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eastAsia="Times New Roman" w:hAnsi="Arial" w:cs="Mangal"/>
              <w:b/>
              <w:sz w:val="20"/>
              <w:szCs w:val="20"/>
              <w:lang w:val="es-ES_tradnl" w:eastAsia="es-ES" w:bidi="hi-IN"/>
            </w:rPr>
          </w:pPr>
          <w:r w:rsidRPr="00311010">
            <w:rPr>
              <w:rFonts w:ascii="Arial" w:eastAsia="Times New Roman" w:hAnsi="Arial" w:cs="Mangal"/>
              <w:b/>
              <w:sz w:val="20"/>
              <w:szCs w:val="20"/>
              <w:highlight w:val="yellow"/>
              <w:lang w:val="es-ES_tradnl" w:eastAsia="es-ES" w:bidi="hi-IN"/>
            </w:rPr>
            <w:t>LOGO</w:t>
          </w:r>
        </w:p>
      </w:tc>
      <w:tc>
        <w:tcPr>
          <w:tcW w:w="5714" w:type="dxa"/>
          <w:gridSpan w:val="4"/>
          <w:tcBorders>
            <w:bottom w:val="single" w:sz="4" w:space="0" w:color="auto"/>
          </w:tcBorders>
          <w:vAlign w:val="center"/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eastAsia="Times New Roman" w:hAnsi="Arial" w:cs="Mangal"/>
              <w:b/>
              <w:sz w:val="20"/>
              <w:szCs w:val="20"/>
              <w:lang w:val="es-ES_tradnl" w:eastAsia="es-ES" w:bidi="hi-IN"/>
            </w:rPr>
          </w:pPr>
          <w:r w:rsidRPr="00311010">
            <w:rPr>
              <w:rFonts w:ascii="Arial" w:eastAsia="Times New Roman" w:hAnsi="Arial" w:cs="Mangal"/>
              <w:b/>
              <w:sz w:val="20"/>
              <w:szCs w:val="20"/>
              <w:lang w:val="es-ES_tradnl" w:eastAsia="es-ES" w:bidi="hi-IN"/>
            </w:rPr>
            <w:t>Sistema de Gestión de la Seguridad y Salud en el Trabajo</w:t>
          </w:r>
        </w:p>
      </w:tc>
    </w:tr>
    <w:tr w:rsidR="00311010" w:rsidRPr="00311010" w:rsidTr="008545E1">
      <w:trPr>
        <w:trHeight w:val="729"/>
      </w:trPr>
      <w:tc>
        <w:tcPr>
          <w:tcW w:w="3114" w:type="dxa"/>
          <w:vMerge/>
          <w:tcBorders>
            <w:bottom w:val="single" w:sz="4" w:space="0" w:color="auto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</w:p>
      </w:tc>
      <w:tc>
        <w:tcPr>
          <w:tcW w:w="3827" w:type="dxa"/>
          <w:gridSpan w:val="2"/>
          <w:tcBorders>
            <w:bottom w:val="single" w:sz="4" w:space="0" w:color="auto"/>
            <w:right w:val="nil"/>
          </w:tcBorders>
          <w:vAlign w:val="center"/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b/>
              <w:sz w:val="26"/>
              <w:szCs w:val="26"/>
              <w:lang w:val="es-ES_tradnl" w:eastAsia="es-ES" w:bidi="hi-IN"/>
            </w:rPr>
          </w:pPr>
          <w:r>
            <w:rPr>
              <w:rFonts w:ascii="Arial" w:eastAsia="Times New Roman" w:hAnsi="Arial" w:cs="Mangal"/>
              <w:b/>
              <w:sz w:val="26"/>
              <w:szCs w:val="26"/>
              <w:lang w:val="es-ES_tradnl" w:eastAsia="es-ES" w:bidi="hi-IN"/>
            </w:rPr>
            <w:t>NIVEL 2</w:t>
          </w:r>
          <w:r w:rsidRPr="00311010">
            <w:rPr>
              <w:rFonts w:ascii="Arial" w:eastAsia="Times New Roman" w:hAnsi="Arial" w:cs="Mangal"/>
              <w:b/>
              <w:sz w:val="26"/>
              <w:szCs w:val="26"/>
              <w:lang w:val="es-ES_tradnl" w:eastAsia="es-ES" w:bidi="hi-IN"/>
            </w:rPr>
            <w:t xml:space="preserve">: </w:t>
          </w:r>
          <w:r>
            <w:rPr>
              <w:rFonts w:ascii="Arial" w:eastAsia="Times New Roman" w:hAnsi="Arial" w:cs="Mangal"/>
              <w:b/>
              <w:sz w:val="26"/>
              <w:szCs w:val="26"/>
              <w:lang w:val="es-ES_tradnl" w:eastAsia="es-ES" w:bidi="hi-IN"/>
            </w:rPr>
            <w:t>POLITICAS</w:t>
          </w:r>
          <w:r w:rsidRPr="00311010">
            <w:rPr>
              <w:rFonts w:ascii="Arial" w:eastAsia="Times New Roman" w:hAnsi="Arial" w:cs="Mangal"/>
              <w:b/>
              <w:sz w:val="26"/>
              <w:szCs w:val="26"/>
              <w:lang w:val="es-ES_tradnl" w:eastAsia="es-ES" w:bidi="hi-IN"/>
            </w:rPr>
            <w:t xml:space="preserve"> N°: </w:t>
          </w:r>
        </w:p>
      </w:tc>
      <w:tc>
        <w:tcPr>
          <w:tcW w:w="1887" w:type="dxa"/>
          <w:gridSpan w:val="2"/>
          <w:tcBorders>
            <w:left w:val="nil"/>
            <w:bottom w:val="single" w:sz="4" w:space="0" w:color="auto"/>
          </w:tcBorders>
          <w:vAlign w:val="center"/>
        </w:tcPr>
        <w:p w:rsidR="00311010" w:rsidRPr="00311010" w:rsidRDefault="00B17213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  <w:r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  <w:t>PLT-SST-004</w:t>
          </w:r>
        </w:p>
      </w:tc>
    </w:tr>
    <w:tr w:rsidR="00311010" w:rsidRPr="00311010" w:rsidTr="008545E1">
      <w:trPr>
        <w:trHeight w:val="340"/>
      </w:trPr>
      <w:tc>
        <w:tcPr>
          <w:tcW w:w="3114" w:type="dxa"/>
          <w:vMerge/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</w:p>
      </w:tc>
      <w:tc>
        <w:tcPr>
          <w:tcW w:w="5714" w:type="dxa"/>
          <w:gridSpan w:val="4"/>
          <w:vAlign w:val="center"/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  <w:r w:rsidRPr="00311010">
            <w:rPr>
              <w:rFonts w:ascii="Arial" w:eastAsia="Times New Roman" w:hAnsi="Arial" w:cs="Mangal"/>
              <w:b/>
              <w:noProof/>
              <w:sz w:val="20"/>
              <w:szCs w:val="20"/>
              <w:lang w:val="es-ES" w:eastAsia="es-ES"/>
            </w:rPr>
            <w:drawing>
              <wp:anchor distT="0" distB="0" distL="114300" distR="114300" simplePos="0" relativeHeight="251660288" behindDoc="0" locked="0" layoutInCell="1" allowOverlap="1" wp14:anchorId="5A87A080" wp14:editId="202546C3">
                <wp:simplePos x="0" y="0"/>
                <wp:positionH relativeFrom="column">
                  <wp:posOffset>1089025</wp:posOffset>
                </wp:positionH>
                <wp:positionV relativeFrom="paragraph">
                  <wp:posOffset>-36830</wp:posOffset>
                </wp:positionV>
                <wp:extent cx="628650" cy="219075"/>
                <wp:effectExtent l="0" t="0" r="0" b="952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11010">
            <w:rPr>
              <w:rFonts w:ascii="Arial" w:eastAsia="Times New Roman" w:hAnsi="Arial" w:cs="Arial"/>
              <w:b/>
              <w:sz w:val="20"/>
              <w:szCs w:val="20"/>
              <w:lang w:val="es-ES_tradnl" w:eastAsia="es-ES" w:bidi="hi-IN"/>
            </w:rPr>
            <w:t>SG-SST</w:t>
          </w:r>
          <w:r w:rsidRPr="00311010">
            <w:rPr>
              <w:rFonts w:ascii="Arial" w:eastAsia="Times New Roman" w:hAnsi="Arial" w:cs="Mangal"/>
              <w:b/>
              <w:noProof/>
              <w:sz w:val="20"/>
              <w:szCs w:val="20"/>
              <w:lang w:val="es-ES" w:eastAsia="es-ES"/>
            </w:rPr>
            <w:t xml:space="preserve"> </w:t>
          </w:r>
        </w:p>
      </w:tc>
    </w:tr>
    <w:tr w:rsidR="00311010" w:rsidRPr="00311010" w:rsidTr="008545E1">
      <w:trPr>
        <w:trHeight w:val="227"/>
      </w:trPr>
      <w:tc>
        <w:tcPr>
          <w:tcW w:w="6232" w:type="dxa"/>
          <w:gridSpan w:val="2"/>
          <w:vMerge w:val="restart"/>
          <w:vAlign w:val="center"/>
        </w:tcPr>
        <w:p w:rsidR="00311010" w:rsidRPr="00311010" w:rsidRDefault="00311010" w:rsidP="00B17213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eastAsia="Times New Roman" w:hAnsi="Arial" w:cs="Mangal"/>
              <w:b/>
              <w:sz w:val="20"/>
              <w:szCs w:val="20"/>
              <w:lang w:val="es-ES_tradnl" w:eastAsia="es-ES" w:bidi="hi-IN"/>
            </w:rPr>
          </w:pPr>
          <w:r>
            <w:rPr>
              <w:rFonts w:ascii="Arial" w:eastAsia="Times New Roman" w:hAnsi="Arial" w:cs="Mangal"/>
              <w:b/>
              <w:sz w:val="20"/>
              <w:szCs w:val="20"/>
              <w:lang w:val="es-ES_tradnl" w:eastAsia="es-ES" w:bidi="hi-IN"/>
            </w:rPr>
            <w:t xml:space="preserve">POLITICA DE </w:t>
          </w:r>
          <w:r w:rsidR="00B17213">
            <w:rPr>
              <w:rFonts w:ascii="Arial" w:eastAsia="Times New Roman" w:hAnsi="Arial" w:cs="Mangal"/>
              <w:b/>
              <w:sz w:val="20"/>
              <w:szCs w:val="20"/>
              <w:lang w:val="es-ES_tradnl" w:eastAsia="es-ES" w:bidi="hi-IN"/>
            </w:rPr>
            <w:t>PREPARACIÓN, PREVENCIÓN Y RESPUESTA ANTE EMERGENCIAS</w:t>
          </w:r>
        </w:p>
      </w:tc>
      <w:tc>
        <w:tcPr>
          <w:tcW w:w="990" w:type="dxa"/>
          <w:gridSpan w:val="2"/>
          <w:tcBorders>
            <w:right w:val="nil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  <w:r w:rsidRPr="00311010">
            <w:rPr>
              <w:rFonts w:ascii="Arial" w:eastAsia="Times New Roman" w:hAnsi="Arial" w:cs="Mangal"/>
              <w:b/>
              <w:sz w:val="20"/>
              <w:szCs w:val="20"/>
              <w:lang w:val="es-ES_tradnl" w:eastAsia="es-ES" w:bidi="hi-IN"/>
            </w:rPr>
            <w:t>Fecha:</w:t>
          </w:r>
        </w:p>
      </w:tc>
      <w:tc>
        <w:tcPr>
          <w:tcW w:w="1606" w:type="dxa"/>
          <w:tcBorders>
            <w:left w:val="nil"/>
          </w:tcBorders>
          <w:vAlign w:val="center"/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  <w:r w:rsidRPr="00311010">
            <w:rPr>
              <w:rFonts w:ascii="Arial" w:eastAsia="Times New Roman" w:hAnsi="Arial" w:cs="Mangal"/>
              <w:sz w:val="20"/>
              <w:szCs w:val="20"/>
              <w:highlight w:val="yellow"/>
              <w:lang w:val="es-ES_tradnl" w:eastAsia="es-ES" w:bidi="hi-IN"/>
            </w:rPr>
            <w:t>Marzo 21/2016</w:t>
          </w:r>
        </w:p>
      </w:tc>
    </w:tr>
    <w:tr w:rsidR="00311010" w:rsidRPr="00311010" w:rsidTr="008545E1">
      <w:trPr>
        <w:trHeight w:val="70"/>
      </w:trPr>
      <w:tc>
        <w:tcPr>
          <w:tcW w:w="6232" w:type="dxa"/>
          <w:gridSpan w:val="2"/>
          <w:vMerge/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</w:p>
      </w:tc>
      <w:tc>
        <w:tcPr>
          <w:tcW w:w="990" w:type="dxa"/>
          <w:gridSpan w:val="2"/>
          <w:tcBorders>
            <w:right w:val="nil"/>
          </w:tcBorders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  <w:r w:rsidRPr="00311010">
            <w:rPr>
              <w:rFonts w:ascii="Arial" w:eastAsia="Times New Roman" w:hAnsi="Arial" w:cs="Mangal"/>
              <w:b/>
              <w:sz w:val="20"/>
              <w:szCs w:val="20"/>
              <w:lang w:val="es-ES_tradnl" w:eastAsia="es-ES" w:bidi="hi-IN"/>
            </w:rPr>
            <w:t>Versión:</w:t>
          </w:r>
        </w:p>
      </w:tc>
      <w:tc>
        <w:tcPr>
          <w:tcW w:w="1606" w:type="dxa"/>
          <w:tcBorders>
            <w:left w:val="nil"/>
          </w:tcBorders>
          <w:vAlign w:val="center"/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  <w:r w:rsidRPr="00311010">
            <w:rPr>
              <w:rFonts w:ascii="Arial" w:eastAsia="Times New Roman" w:hAnsi="Arial" w:cs="Arial"/>
              <w:sz w:val="16"/>
              <w:szCs w:val="16"/>
              <w:lang w:val="es-ES" w:eastAsia="es-ES" w:bidi="hi-IN"/>
            </w:rPr>
            <w:t>001</w:t>
          </w:r>
        </w:p>
      </w:tc>
    </w:tr>
    <w:tr w:rsidR="00311010" w:rsidRPr="00311010" w:rsidTr="008545E1">
      <w:trPr>
        <w:trHeight w:val="227"/>
      </w:trPr>
      <w:tc>
        <w:tcPr>
          <w:tcW w:w="6232" w:type="dxa"/>
          <w:gridSpan w:val="2"/>
          <w:vMerge/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</w:p>
      </w:tc>
      <w:tc>
        <w:tcPr>
          <w:tcW w:w="2596" w:type="dxa"/>
          <w:gridSpan w:val="3"/>
          <w:vAlign w:val="center"/>
        </w:tcPr>
        <w:p w:rsidR="00311010" w:rsidRPr="00311010" w:rsidRDefault="00311010" w:rsidP="00311010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  <w:r w:rsidRPr="00311010">
            <w:rPr>
              <w:rFonts w:ascii="Arial" w:eastAsia="Times New Roman" w:hAnsi="Arial" w:cs="Arial"/>
              <w:sz w:val="16"/>
              <w:szCs w:val="16"/>
              <w:lang w:val="es-ES" w:eastAsia="es-ES" w:bidi="hi-IN"/>
            </w:rPr>
            <w:t xml:space="preserve">Página </w:t>
          </w:r>
          <w:r w:rsidRPr="00311010">
            <w:rPr>
              <w:rFonts w:ascii="Arial" w:eastAsia="Times New Roman" w:hAnsi="Arial" w:cs="Arial"/>
              <w:b/>
              <w:bCs/>
              <w:sz w:val="16"/>
              <w:szCs w:val="16"/>
              <w:lang w:val="es-ES_tradnl" w:eastAsia="es-ES" w:bidi="hi-IN"/>
            </w:rPr>
            <w:fldChar w:fldCharType="begin"/>
          </w:r>
          <w:r w:rsidRPr="00311010">
            <w:rPr>
              <w:rFonts w:ascii="Arial" w:eastAsia="Times New Roman" w:hAnsi="Arial" w:cs="Arial"/>
              <w:b/>
              <w:bCs/>
              <w:sz w:val="16"/>
              <w:szCs w:val="16"/>
              <w:lang w:val="es-ES_tradnl" w:eastAsia="es-ES" w:bidi="hi-IN"/>
            </w:rPr>
            <w:instrText>PAGE  \* Arabic  \* MERGEFORMAT</w:instrText>
          </w:r>
          <w:r w:rsidRPr="00311010">
            <w:rPr>
              <w:rFonts w:ascii="Arial" w:eastAsia="Times New Roman" w:hAnsi="Arial" w:cs="Arial"/>
              <w:b/>
              <w:bCs/>
              <w:sz w:val="16"/>
              <w:szCs w:val="16"/>
              <w:lang w:val="es-ES_tradnl" w:eastAsia="es-ES" w:bidi="hi-IN"/>
            </w:rPr>
            <w:fldChar w:fldCharType="separate"/>
          </w:r>
          <w:r w:rsidR="00B17213">
            <w:rPr>
              <w:rFonts w:ascii="Arial" w:eastAsia="Times New Roman" w:hAnsi="Arial" w:cs="Arial"/>
              <w:b/>
              <w:bCs/>
              <w:noProof/>
              <w:sz w:val="16"/>
              <w:szCs w:val="16"/>
              <w:lang w:val="es-ES_tradnl" w:eastAsia="es-ES" w:bidi="hi-IN"/>
            </w:rPr>
            <w:t>1</w:t>
          </w:r>
          <w:r w:rsidRPr="00311010">
            <w:rPr>
              <w:rFonts w:ascii="Arial" w:eastAsia="Times New Roman" w:hAnsi="Arial" w:cs="Arial"/>
              <w:b/>
              <w:bCs/>
              <w:sz w:val="16"/>
              <w:szCs w:val="16"/>
              <w:lang w:val="es-ES_tradnl" w:eastAsia="es-ES" w:bidi="hi-IN"/>
            </w:rPr>
            <w:fldChar w:fldCharType="end"/>
          </w:r>
          <w:r w:rsidRPr="00311010">
            <w:rPr>
              <w:rFonts w:ascii="Arial" w:eastAsia="Times New Roman" w:hAnsi="Arial" w:cs="Arial"/>
              <w:sz w:val="16"/>
              <w:szCs w:val="16"/>
              <w:lang w:val="es-ES" w:eastAsia="es-ES" w:bidi="hi-IN"/>
            </w:rPr>
            <w:t xml:space="preserve"> de </w:t>
          </w:r>
          <w:r w:rsidRPr="00311010">
            <w:rPr>
              <w:rFonts w:ascii="Arial" w:eastAsia="Times New Roman" w:hAnsi="Arial" w:cs="Arial"/>
              <w:b/>
              <w:bCs/>
              <w:sz w:val="16"/>
              <w:szCs w:val="16"/>
              <w:lang w:val="es-ES_tradnl" w:eastAsia="es-ES" w:bidi="hi-IN"/>
            </w:rPr>
            <w:fldChar w:fldCharType="begin"/>
          </w:r>
          <w:r w:rsidRPr="00311010">
            <w:rPr>
              <w:rFonts w:ascii="Arial" w:eastAsia="Times New Roman" w:hAnsi="Arial" w:cs="Arial"/>
              <w:b/>
              <w:bCs/>
              <w:sz w:val="16"/>
              <w:szCs w:val="16"/>
              <w:lang w:val="es-ES_tradnl" w:eastAsia="es-ES" w:bidi="hi-IN"/>
            </w:rPr>
            <w:instrText>NUMPAGES  \* Arabic  \* MERGEFORMAT</w:instrText>
          </w:r>
          <w:r w:rsidRPr="00311010">
            <w:rPr>
              <w:rFonts w:ascii="Arial" w:eastAsia="Times New Roman" w:hAnsi="Arial" w:cs="Arial"/>
              <w:b/>
              <w:bCs/>
              <w:sz w:val="16"/>
              <w:szCs w:val="16"/>
              <w:lang w:val="es-ES_tradnl" w:eastAsia="es-ES" w:bidi="hi-IN"/>
            </w:rPr>
            <w:fldChar w:fldCharType="separate"/>
          </w:r>
          <w:r w:rsidR="00B17213">
            <w:rPr>
              <w:rFonts w:ascii="Arial" w:eastAsia="Times New Roman" w:hAnsi="Arial" w:cs="Arial"/>
              <w:b/>
              <w:bCs/>
              <w:noProof/>
              <w:sz w:val="16"/>
              <w:szCs w:val="16"/>
              <w:lang w:val="es-ES_tradnl" w:eastAsia="es-ES" w:bidi="hi-IN"/>
            </w:rPr>
            <w:t>1</w:t>
          </w:r>
          <w:r w:rsidRPr="00311010">
            <w:rPr>
              <w:rFonts w:ascii="Arial" w:eastAsia="Times New Roman" w:hAnsi="Arial" w:cs="Arial"/>
              <w:b/>
              <w:bCs/>
              <w:sz w:val="16"/>
              <w:szCs w:val="16"/>
              <w:lang w:val="es-ES_tradnl" w:eastAsia="es-ES" w:bidi="hi-IN"/>
            </w:rPr>
            <w:fldChar w:fldCharType="end"/>
          </w:r>
        </w:p>
      </w:tc>
    </w:tr>
  </w:tbl>
  <w:p w:rsidR="00F55072" w:rsidRDefault="00F5507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E8C" w:rsidRDefault="00B17213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0275" o:spid="_x0000_s2049" type="#_x0000_t75" style="position:absolute;margin-left:0;margin-top:0;width:441.85pt;height:189.15pt;z-index:-251658240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B503A"/>
    <w:multiLevelType w:val="hybridMultilevel"/>
    <w:tmpl w:val="24C637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91F6034"/>
    <w:multiLevelType w:val="hybridMultilevel"/>
    <w:tmpl w:val="CE12371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4D8"/>
    <w:rsid w:val="000E3A9C"/>
    <w:rsid w:val="001C6F99"/>
    <w:rsid w:val="00311010"/>
    <w:rsid w:val="00343377"/>
    <w:rsid w:val="003517E9"/>
    <w:rsid w:val="003529D4"/>
    <w:rsid w:val="004F7EB7"/>
    <w:rsid w:val="006414D8"/>
    <w:rsid w:val="00703251"/>
    <w:rsid w:val="007A2EC2"/>
    <w:rsid w:val="009C572C"/>
    <w:rsid w:val="00B17213"/>
    <w:rsid w:val="00B17753"/>
    <w:rsid w:val="00B749DB"/>
    <w:rsid w:val="00BA4738"/>
    <w:rsid w:val="00BE0293"/>
    <w:rsid w:val="00C0360A"/>
    <w:rsid w:val="00C112EF"/>
    <w:rsid w:val="00C53E8C"/>
    <w:rsid w:val="00C76ABF"/>
    <w:rsid w:val="00C937EE"/>
    <w:rsid w:val="00CA75B9"/>
    <w:rsid w:val="00CD2C89"/>
    <w:rsid w:val="00D161CE"/>
    <w:rsid w:val="00D475BD"/>
    <w:rsid w:val="00DE7ADA"/>
    <w:rsid w:val="00DF6C1D"/>
    <w:rsid w:val="00E84F38"/>
    <w:rsid w:val="00F55072"/>
    <w:rsid w:val="00FD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DCD6EB71-F9E6-4156-8C4B-03497858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4D8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5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072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55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072"/>
    <w:rPr>
      <w:rFonts w:ascii="Times New Roman" w:hAnsi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5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0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A2E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311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 andres galindo ramirez</cp:lastModifiedBy>
  <cp:revision>3</cp:revision>
  <dcterms:created xsi:type="dcterms:W3CDTF">2016-04-29T02:27:00Z</dcterms:created>
  <dcterms:modified xsi:type="dcterms:W3CDTF">2016-04-29T02:32:00Z</dcterms:modified>
</cp:coreProperties>
</file>