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D6F" w:rsidRDefault="002D7439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Sistema </w:t>
      </w:r>
      <w:r w:rsidR="00AC05A9">
        <w:rPr>
          <w:rFonts w:ascii="Verdana" w:eastAsia="Verdana" w:hAnsi="Verdana" w:cs="Verdana"/>
          <w:b/>
          <w:color w:val="FF0000"/>
          <w:sz w:val="24"/>
          <w:szCs w:val="24"/>
        </w:rPr>
        <w:t>INVENTARIOS</w:t>
      </w:r>
      <w:bookmarkStart w:id="0" w:name="_GoBack"/>
      <w:bookmarkEnd w:id="0"/>
    </w:p>
    <w:p w:rsidR="00385D6F" w:rsidRDefault="00BE5BC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385D6F" w:rsidRDefault="00BE5BC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 w:rsidR="00705638">
        <w:rPr>
          <w:rFonts w:ascii="Verdana" w:eastAsia="Verdana" w:hAnsi="Verdana" w:cs="Verdana"/>
          <w:b/>
          <w:color w:val="FF0000"/>
        </w:rPr>
        <w:t>2</w:t>
      </w:r>
    </w:p>
    <w:p w:rsidR="00385D6F" w:rsidRDefault="00B240CD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color w:val="FF0000"/>
          <w:sz w:val="16"/>
          <w:szCs w:val="16"/>
        </w:rPr>
        <w:t>13</w:t>
      </w:r>
      <w:r w:rsidR="002D7439">
        <w:rPr>
          <w:rFonts w:ascii="Verdana" w:eastAsia="Verdana" w:hAnsi="Verdana" w:cs="Verdana"/>
          <w:b/>
          <w:color w:val="FF0000"/>
          <w:sz w:val="16"/>
          <w:szCs w:val="16"/>
        </w:rPr>
        <w:t>/09/2021</w:t>
      </w:r>
      <w:r w:rsidR="00BE5BC0">
        <w:rPr>
          <w:rFonts w:ascii="Verdana" w:eastAsia="Verdana" w:hAnsi="Verdana" w:cs="Verdana"/>
          <w:b/>
          <w:sz w:val="16"/>
          <w:szCs w:val="16"/>
        </w:rPr>
        <w:t xml:space="preserve">, </w:t>
      </w:r>
      <w:r>
        <w:rPr>
          <w:rFonts w:ascii="Verdana" w:eastAsia="Verdana" w:hAnsi="Verdana" w:cs="Verdana"/>
          <w:b/>
          <w:color w:val="FF0000"/>
          <w:sz w:val="16"/>
          <w:szCs w:val="16"/>
        </w:rPr>
        <w:t>08 pm</w:t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BE5BC0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SPRINT No. __1_        </w:t>
      </w:r>
      <w:r w:rsidR="00705638">
        <w:rPr>
          <w:rFonts w:ascii="Verdana" w:eastAsia="Verdana" w:hAnsi="Verdana" w:cs="Verdana"/>
          <w:b/>
          <w:sz w:val="20"/>
          <w:szCs w:val="20"/>
        </w:rPr>
        <w:t>SEMANA No. __3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BE5BC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BE5BC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:rsidR="00385D6F" w:rsidRDefault="00BE5BC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385D6F" w:rsidRDefault="002D7439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Definición </w:t>
      </w:r>
      <w:r w:rsidR="00BE5BC0">
        <w:rPr>
          <w:rFonts w:ascii="Verdana" w:eastAsia="Verdana" w:hAnsi="Verdana" w:cs="Verdana"/>
          <w:sz w:val="20"/>
          <w:szCs w:val="20"/>
        </w:rPr>
        <w:t>de la arquitectura del proyecto</w:t>
      </w:r>
    </w:p>
    <w:p w:rsidR="00705638" w:rsidRDefault="00705638" w:rsidP="00705638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705638" w:rsidRDefault="0070563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t>Dificultades presentadas</w:t>
      </w:r>
    </w:p>
    <w:p w:rsidR="000B059E" w:rsidRDefault="000B059E" w:rsidP="000B059E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:rsidR="000B059E" w:rsidRDefault="000B059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Definir asignación de tareas </w:t>
      </w:r>
    </w:p>
    <w:p w:rsidR="00385D6F" w:rsidRDefault="00BE5BC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BE5BC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0B059E" w:rsidRPr="000B059E" w:rsidRDefault="000B059E" w:rsidP="000B059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1.</w:t>
      </w:r>
      <w:r w:rsidRPr="000B059E">
        <w:rPr>
          <w:rFonts w:ascii="Verdana" w:eastAsia="Verdana" w:hAnsi="Verdana" w:cs="Verdana"/>
          <w:sz w:val="20"/>
          <w:szCs w:val="20"/>
        </w:rPr>
        <w:t>Revisión de entregables del sprint 0</w:t>
      </w:r>
    </w:p>
    <w:p w:rsidR="000B059E" w:rsidRDefault="000B059E" w:rsidP="000B059E">
      <w:pPr>
        <w:spacing w:line="240" w:lineRule="auto"/>
        <w:jc w:val="both"/>
      </w:pPr>
      <w:r>
        <w:rPr>
          <w:rFonts w:ascii="Verdana" w:eastAsia="Verdana" w:hAnsi="Verdana" w:cs="Verdana"/>
          <w:sz w:val="20"/>
          <w:szCs w:val="20"/>
        </w:rPr>
        <w:t xml:space="preserve">2.Revisión del avance en los </w:t>
      </w:r>
      <w:r w:rsidR="00705638">
        <w:t>Mockups</w:t>
      </w:r>
    </w:p>
    <w:p w:rsidR="00705638" w:rsidRDefault="00705638" w:rsidP="000B059E">
      <w:pPr>
        <w:spacing w:line="240" w:lineRule="auto"/>
        <w:jc w:val="both"/>
      </w:pPr>
      <w:r>
        <w:t xml:space="preserve">3.Se analizan las dificultades presentadas </w:t>
      </w:r>
      <w:r w:rsidR="00AC05A9">
        <w:t>con el</w:t>
      </w:r>
      <w:r>
        <w:t xml:space="preserve"> tiempo de cada integrante y la no asignación de tareas claras hasta el momento de cada </w:t>
      </w:r>
      <w:r w:rsidR="00AC05A9">
        <w:t>uno,</w:t>
      </w:r>
      <w:r>
        <w:t xml:space="preserve"> plan de acción delegación </w:t>
      </w:r>
      <w:r w:rsidR="00AC05A9">
        <w:t>de bloques</w:t>
      </w:r>
      <w:r>
        <w:t xml:space="preserve"> del proyecto a cada integrante.</w:t>
      </w:r>
    </w:p>
    <w:p w:rsidR="00AC05A9" w:rsidRDefault="00705638" w:rsidP="000B059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t>4</w:t>
      </w:r>
      <w:r w:rsidR="000B059E">
        <w:t>.</w:t>
      </w:r>
      <w:r w:rsidR="00AC05A9">
        <w:t>coordinacion de reuniones para avance sobre base de datos, próxima revisión martes 14 de septiembre</w:t>
      </w:r>
      <w:r w:rsidR="000B059E" w:rsidRPr="000B059E">
        <w:rPr>
          <w:rFonts w:ascii="Verdana" w:eastAsia="Verdana" w:hAnsi="Verdana" w:cs="Verdana"/>
          <w:sz w:val="20"/>
          <w:szCs w:val="20"/>
        </w:rPr>
        <w:t xml:space="preserve"> </w:t>
      </w:r>
    </w:p>
    <w:p w:rsidR="00BE5BC0" w:rsidRDefault="00AC05A9" w:rsidP="000B059E">
      <w:pPr>
        <w:spacing w:line="240" w:lineRule="auto"/>
        <w:jc w:val="both"/>
      </w:pPr>
      <w:r>
        <w:rPr>
          <w:rFonts w:ascii="Verdana" w:eastAsia="Verdana" w:hAnsi="Verdana" w:cs="Verdana"/>
          <w:sz w:val="20"/>
          <w:szCs w:val="20"/>
        </w:rPr>
        <w:t>5.</w:t>
      </w:r>
      <w:r w:rsidR="00705638">
        <w:rPr>
          <w:rFonts w:ascii="Verdana" w:eastAsia="Verdana" w:hAnsi="Verdana" w:cs="Verdana"/>
          <w:sz w:val="20"/>
          <w:szCs w:val="20"/>
        </w:rPr>
        <w:t>coordinación</w:t>
      </w:r>
      <w:r w:rsidR="000B059E">
        <w:rPr>
          <w:rFonts w:ascii="Verdana" w:eastAsia="Verdana" w:hAnsi="Verdana" w:cs="Verdana"/>
          <w:sz w:val="20"/>
          <w:szCs w:val="20"/>
        </w:rPr>
        <w:t xml:space="preserve"> de reunión miércoles 15 de </w:t>
      </w:r>
      <w:r>
        <w:rPr>
          <w:rFonts w:ascii="Verdana" w:eastAsia="Verdana" w:hAnsi="Verdana" w:cs="Verdana"/>
          <w:sz w:val="20"/>
          <w:szCs w:val="20"/>
        </w:rPr>
        <w:t>septiembre</w:t>
      </w:r>
      <w:r w:rsidR="000B059E">
        <w:rPr>
          <w:rFonts w:ascii="Verdana" w:eastAsia="Verdana" w:hAnsi="Verdana" w:cs="Verdana"/>
          <w:sz w:val="20"/>
          <w:szCs w:val="20"/>
        </w:rPr>
        <w:t xml:space="preserve"> para revisar </w:t>
      </w:r>
      <w:r w:rsidR="00705638">
        <w:rPr>
          <w:rFonts w:ascii="Verdana" w:eastAsia="Verdana" w:hAnsi="Verdana" w:cs="Verdana"/>
          <w:sz w:val="20"/>
          <w:szCs w:val="20"/>
        </w:rPr>
        <w:t xml:space="preserve">avance en </w:t>
      </w:r>
      <w:r w:rsidR="00705638">
        <w:t>Mockups</w:t>
      </w:r>
    </w:p>
    <w:p w:rsidR="00BE5BC0" w:rsidRDefault="00BE5BC0" w:rsidP="00BE5BC0"/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BE5BC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1" w:name="_gjdgxs" w:colFirst="0" w:colLast="0"/>
      <w:bookmarkEnd w:id="1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385D6F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85D6F" w:rsidRDefault="00BE5BC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85D6F" w:rsidRDefault="00BE5BC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85D6F" w:rsidRDefault="00BE5BC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385D6F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705638" w:rsidP="000B059E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t>Mockups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705638" w:rsidP="0070563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705638">
              <w:rPr>
                <w:rFonts w:ascii="Verdana" w:eastAsia="Verdana" w:hAnsi="Verdana" w:cs="Verdana"/>
                <w:sz w:val="20"/>
                <w:szCs w:val="20"/>
              </w:rPr>
              <w:t>Frank Sebastián Sánchez Perdomo</w:t>
            </w:r>
            <w: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0B059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15-09-2021</w:t>
            </w:r>
            <w:r w:rsidR="00BE5BC0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385D6F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705638" w:rsidP="002D7439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Base de datos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- </w:t>
            </w:r>
            <w:r>
              <w:t>Mockups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5BC0" w:rsidRDefault="00705638" w:rsidP="00BE5BC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705638">
              <w:rPr>
                <w:rFonts w:ascii="Verdana" w:eastAsia="Verdana" w:hAnsi="Verdana" w:cs="Verdana"/>
                <w:sz w:val="20"/>
                <w:szCs w:val="20"/>
              </w:rPr>
              <w:t>David Espitia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AC05A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14</w:t>
            </w:r>
            <w:r w:rsidR="000B059E">
              <w:rPr>
                <w:rFonts w:ascii="Verdana" w:eastAsia="Verdana" w:hAnsi="Verdana" w:cs="Verdana"/>
                <w:sz w:val="20"/>
                <w:szCs w:val="20"/>
              </w:rPr>
              <w:t>-09-2021</w:t>
            </w:r>
          </w:p>
        </w:tc>
      </w:tr>
      <w:tr w:rsidR="00385D6F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70563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Base de datos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70563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Giovanny Agudelo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AC05A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14</w:t>
            </w:r>
            <w:r w:rsidR="000B059E">
              <w:rPr>
                <w:rFonts w:ascii="Verdana" w:eastAsia="Verdana" w:hAnsi="Verdana" w:cs="Verdana"/>
                <w:sz w:val="20"/>
                <w:szCs w:val="20"/>
              </w:rPr>
              <w:t>-09-2021</w:t>
            </w:r>
          </w:p>
        </w:tc>
      </w:tr>
      <w:tr w:rsidR="00385D6F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70563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Base de datos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70563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Karol Sepúlveda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AC05A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14</w:t>
            </w:r>
            <w:r w:rsidR="000B059E">
              <w:rPr>
                <w:rFonts w:ascii="Verdana" w:eastAsia="Verdana" w:hAnsi="Verdana" w:cs="Verdana"/>
                <w:sz w:val="20"/>
                <w:szCs w:val="20"/>
              </w:rPr>
              <w:t>-09-2021</w:t>
            </w:r>
          </w:p>
        </w:tc>
      </w:tr>
      <w:tr w:rsidR="00385D6F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BE5BC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BE5BC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D6F" w:rsidRDefault="00BE5BC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AC05A9" w:rsidRDefault="00AC05A9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br w:type="page"/>
      </w:r>
    </w:p>
    <w:p w:rsidR="00385D6F" w:rsidRDefault="00BE5BC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ASISTENTES</w:t>
      </w:r>
    </w:p>
    <w:p w:rsidR="00705638" w:rsidRDefault="0070563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705638">
        <w:rPr>
          <w:rFonts w:ascii="Verdana" w:eastAsia="Verdana" w:hAnsi="Verdana" w:cs="Verdana"/>
          <w:sz w:val="20"/>
          <w:szCs w:val="20"/>
        </w:rPr>
        <w:t xml:space="preserve">Frank Sebastián Sánchez Perdomo </w:t>
      </w:r>
    </w:p>
    <w:p w:rsidR="00705638" w:rsidRDefault="0070563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705638">
        <w:rPr>
          <w:rFonts w:ascii="Verdana" w:eastAsia="Verdana" w:hAnsi="Verdana" w:cs="Verdana"/>
          <w:sz w:val="20"/>
          <w:szCs w:val="20"/>
        </w:rPr>
        <w:t xml:space="preserve">David Espitia </w:t>
      </w:r>
    </w:p>
    <w:p w:rsidR="00705638" w:rsidRDefault="0070563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Karol Andrea Sepúlveda</w:t>
      </w:r>
    </w:p>
    <w:p w:rsidR="00705638" w:rsidRDefault="0070563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Giovanny Agudelo</w:t>
      </w: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385D6F" w:rsidRDefault="00705638">
      <w:r>
        <w:rPr>
          <w:noProof/>
          <w:lang w:val="es-ES"/>
        </w:rPr>
        <w:drawing>
          <wp:inline distT="0" distB="0" distL="0" distR="0" wp14:anchorId="56E702CE" wp14:editId="5AE5D679">
            <wp:extent cx="5733415" cy="2776855"/>
            <wp:effectExtent l="0" t="0" r="63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D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B5516"/>
    <w:multiLevelType w:val="multilevel"/>
    <w:tmpl w:val="F0CC5CD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6F"/>
    <w:rsid w:val="000B059E"/>
    <w:rsid w:val="002D7439"/>
    <w:rsid w:val="00385D6F"/>
    <w:rsid w:val="00705638"/>
    <w:rsid w:val="00AC05A9"/>
    <w:rsid w:val="00B240CD"/>
    <w:rsid w:val="00BE5BC0"/>
    <w:rsid w:val="00D0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CB800"/>
  <w15:docId w15:val="{A64E73A9-FAB4-4C4A-872A-AD8A8606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2D7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Giovanny Agudelo</dc:creator>
  <cp:lastModifiedBy>Giovanny Agudelo</cp:lastModifiedBy>
  <cp:revision>2</cp:revision>
  <dcterms:created xsi:type="dcterms:W3CDTF">2021-09-14T01:39:00Z</dcterms:created>
  <dcterms:modified xsi:type="dcterms:W3CDTF">2021-09-14T01:39:00Z</dcterms:modified>
</cp:coreProperties>
</file>