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879DE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1</w:t>
      </w:r>
      <w:r w:rsidRPr="00B454D7">
        <w:rPr>
          <w:b/>
          <w:bCs/>
        </w:rPr>
        <w:t>️</w:t>
      </w:r>
      <w:r w:rsidRPr="00B454D7">
        <w:rPr>
          <w:rFonts w:ascii="Segoe UI Symbol" w:hAnsi="Segoe UI Symbol" w:cs="Segoe UI Symbol"/>
          <w:b/>
          <w:bCs/>
          <w:lang w:val="pt-BR"/>
        </w:rPr>
        <w:t>⃣</w:t>
      </w:r>
      <w:r w:rsidRPr="00B454D7">
        <w:rPr>
          <w:b/>
          <w:bCs/>
          <w:lang w:val="pt-BR"/>
        </w:rPr>
        <w:t xml:space="preserve"> Classe (</w:t>
      </w:r>
      <w:proofErr w:type="spellStart"/>
      <w:r w:rsidRPr="00B454D7">
        <w:rPr>
          <w:b/>
          <w:bCs/>
          <w:lang w:val="pt-BR"/>
        </w:rPr>
        <w:t>class</w:t>
      </w:r>
      <w:proofErr w:type="spellEnd"/>
      <w:r w:rsidRPr="00B454D7">
        <w:rPr>
          <w:b/>
          <w:bCs/>
          <w:lang w:val="pt-BR"/>
        </w:rPr>
        <w:t>)</w:t>
      </w:r>
    </w:p>
    <w:p w14:paraId="5047F058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Use quando você quer </w:t>
      </w:r>
      <w:r w:rsidRPr="00B454D7">
        <w:rPr>
          <w:b/>
          <w:bCs/>
          <w:lang w:val="pt-BR"/>
        </w:rPr>
        <w:t>criar objetos concretos</w:t>
      </w:r>
      <w:r w:rsidRPr="00B454D7">
        <w:rPr>
          <w:lang w:val="pt-BR"/>
        </w:rPr>
        <w:t>.</w:t>
      </w:r>
    </w:p>
    <w:p w14:paraId="72DC50BC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A classe tem </w:t>
      </w:r>
      <w:r w:rsidRPr="00B454D7">
        <w:rPr>
          <w:b/>
          <w:bCs/>
          <w:lang w:val="pt-BR"/>
        </w:rPr>
        <w:t>estado (atributos) + comportamento (métodos)</w:t>
      </w:r>
      <w:r w:rsidRPr="00B454D7">
        <w:rPr>
          <w:lang w:val="pt-BR"/>
        </w:rPr>
        <w:t>.</w:t>
      </w:r>
    </w:p>
    <w:p w14:paraId="0912244D" w14:textId="77777777" w:rsidR="00B454D7" w:rsidRPr="00B454D7" w:rsidRDefault="00B454D7" w:rsidP="00B454D7">
      <w:pPr>
        <w:rPr>
          <w:b/>
          <w:bCs/>
        </w:rPr>
      </w:pPr>
      <w:proofErr w:type="spellStart"/>
      <w:r w:rsidRPr="00B454D7">
        <w:rPr>
          <w:b/>
          <w:bCs/>
        </w:rPr>
        <w:t>Exemplo</w:t>
      </w:r>
      <w:proofErr w:type="spellEnd"/>
    </w:p>
    <w:p w14:paraId="180755F2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public class Person {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 xml:space="preserve">    private String name;</w:t>
      </w:r>
      <w:r w:rsidRPr="00B454D7">
        <w:rPr>
          <w:rFonts w:ascii="Courier New" w:hAnsi="Courier New" w:cs="Courier New"/>
        </w:rPr>
        <w:br/>
        <w:t xml:space="preserve">    private int age;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 xml:space="preserve">    public void </w:t>
      </w:r>
      <w:proofErr w:type="spellStart"/>
      <w:proofErr w:type="gramStart"/>
      <w:r w:rsidRPr="00B454D7">
        <w:rPr>
          <w:rFonts w:ascii="Courier New" w:hAnsi="Courier New" w:cs="Courier New"/>
        </w:rPr>
        <w:t>sayHello</w:t>
      </w:r>
      <w:proofErr w:type="spellEnd"/>
      <w:r w:rsidRPr="00B454D7">
        <w:rPr>
          <w:rFonts w:ascii="Courier New" w:hAnsi="Courier New" w:cs="Courier New"/>
        </w:rPr>
        <w:t>(</w:t>
      </w:r>
      <w:proofErr w:type="gramEnd"/>
      <w:r w:rsidRPr="00B454D7">
        <w:rPr>
          <w:rFonts w:ascii="Courier New" w:hAnsi="Courier New" w:cs="Courier New"/>
        </w:rPr>
        <w:t>) {</w:t>
      </w:r>
      <w:r w:rsidRPr="00B454D7">
        <w:rPr>
          <w:rFonts w:ascii="Courier New" w:hAnsi="Courier New" w:cs="Courier New"/>
        </w:rPr>
        <w:br/>
        <w:t xml:space="preserve">        </w:t>
      </w:r>
      <w:proofErr w:type="spellStart"/>
      <w:r w:rsidRPr="00B454D7">
        <w:rPr>
          <w:rFonts w:ascii="Courier New" w:hAnsi="Courier New" w:cs="Courier New"/>
        </w:rPr>
        <w:t>System.out.println</w:t>
      </w:r>
      <w:proofErr w:type="spellEnd"/>
      <w:r w:rsidRPr="00B454D7">
        <w:rPr>
          <w:rFonts w:ascii="Courier New" w:hAnsi="Courier New" w:cs="Courier New"/>
        </w:rPr>
        <w:t>("Hello");</w:t>
      </w:r>
      <w:r w:rsidRPr="00B454D7">
        <w:rPr>
          <w:rFonts w:ascii="Courier New" w:hAnsi="Courier New" w:cs="Courier New"/>
        </w:rPr>
        <w:br/>
        <w:t xml:space="preserve">    }</w:t>
      </w:r>
      <w:r w:rsidRPr="00B454D7">
        <w:rPr>
          <w:rFonts w:ascii="Courier New" w:hAnsi="Courier New" w:cs="Courier New"/>
        </w:rPr>
        <w:br/>
        <w:t>}</w:t>
      </w:r>
    </w:p>
    <w:p w14:paraId="6C78F2B0" w14:textId="77777777" w:rsidR="00B454D7" w:rsidRPr="00B454D7" w:rsidRDefault="00B454D7" w:rsidP="00B454D7">
      <w:proofErr w:type="spellStart"/>
      <w:r w:rsidRPr="00B454D7">
        <w:t>Uso</w:t>
      </w:r>
      <w:proofErr w:type="spellEnd"/>
      <w:r w:rsidRPr="00B454D7">
        <w:t>:</w:t>
      </w:r>
    </w:p>
    <w:p w14:paraId="7703389B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 xml:space="preserve">Person p = new </w:t>
      </w:r>
      <w:proofErr w:type="gramStart"/>
      <w:r w:rsidRPr="00B454D7">
        <w:rPr>
          <w:rFonts w:ascii="Courier New" w:hAnsi="Courier New" w:cs="Courier New"/>
        </w:rPr>
        <w:t>Person(</w:t>
      </w:r>
      <w:proofErr w:type="gramEnd"/>
      <w:r w:rsidRPr="00B454D7">
        <w:rPr>
          <w:rFonts w:ascii="Courier New" w:hAnsi="Courier New" w:cs="Courier New"/>
        </w:rPr>
        <w:t>);</w:t>
      </w:r>
    </w:p>
    <w:p w14:paraId="519F7716" w14:textId="77777777" w:rsidR="00B454D7" w:rsidRPr="00B454D7" w:rsidRDefault="00B454D7" w:rsidP="00B454D7">
      <w:r w:rsidRPr="00B454D7">
        <w:pict w14:anchorId="04E7DD8E">
          <v:rect id="_x0000_i1091" style="width:0;height:1.5pt" o:hralign="center" o:hrstd="t" o:hr="t" fillcolor="#a0a0a0" stroked="f"/>
        </w:pict>
      </w:r>
    </w:p>
    <w:p w14:paraId="6DA86CAB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Quando usar classe</w:t>
      </w:r>
    </w:p>
    <w:p w14:paraId="715DC89D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>Use classe quando:</w:t>
      </w:r>
    </w:p>
    <w:p w14:paraId="35E62FD6" w14:textId="77777777" w:rsidR="00B454D7" w:rsidRPr="00B454D7" w:rsidRDefault="00B454D7" w:rsidP="00B454D7">
      <w:pPr>
        <w:numPr>
          <w:ilvl w:val="0"/>
          <w:numId w:val="1"/>
        </w:numPr>
      </w:pPr>
      <w:r w:rsidRPr="00B454D7">
        <w:t xml:space="preserve">o </w:t>
      </w:r>
      <w:proofErr w:type="spellStart"/>
      <w:r w:rsidRPr="00B454D7">
        <w:t>objeto</w:t>
      </w:r>
      <w:proofErr w:type="spellEnd"/>
      <w:r w:rsidRPr="00B454D7">
        <w:t xml:space="preserve"> </w:t>
      </w:r>
      <w:proofErr w:type="spellStart"/>
      <w:r w:rsidRPr="00B454D7">
        <w:rPr>
          <w:b/>
          <w:bCs/>
        </w:rPr>
        <w:t>pode</w:t>
      </w:r>
      <w:proofErr w:type="spellEnd"/>
      <w:r w:rsidRPr="00B454D7">
        <w:rPr>
          <w:b/>
          <w:bCs/>
        </w:rPr>
        <w:t xml:space="preserve"> ser </w:t>
      </w:r>
      <w:proofErr w:type="spellStart"/>
      <w:r w:rsidRPr="00B454D7">
        <w:rPr>
          <w:b/>
          <w:bCs/>
        </w:rPr>
        <w:t>instanciado</w:t>
      </w:r>
      <w:proofErr w:type="spellEnd"/>
    </w:p>
    <w:p w14:paraId="5AC607DF" w14:textId="77777777" w:rsidR="00B454D7" w:rsidRPr="00B454D7" w:rsidRDefault="00B454D7" w:rsidP="00B454D7">
      <w:pPr>
        <w:numPr>
          <w:ilvl w:val="0"/>
          <w:numId w:val="1"/>
        </w:numPr>
      </w:pPr>
      <w:proofErr w:type="spellStart"/>
      <w:r w:rsidRPr="00B454D7">
        <w:t>tem</w:t>
      </w:r>
      <w:proofErr w:type="spellEnd"/>
      <w:r w:rsidRPr="00B454D7">
        <w:t xml:space="preserve"> </w:t>
      </w:r>
      <w:proofErr w:type="spellStart"/>
      <w:r w:rsidRPr="00B454D7">
        <w:rPr>
          <w:b/>
          <w:bCs/>
        </w:rPr>
        <w:t>implementação</w:t>
      </w:r>
      <w:proofErr w:type="spellEnd"/>
      <w:r w:rsidRPr="00B454D7">
        <w:rPr>
          <w:b/>
          <w:bCs/>
        </w:rPr>
        <w:t xml:space="preserve"> </w:t>
      </w:r>
      <w:proofErr w:type="spellStart"/>
      <w:r w:rsidRPr="00B454D7">
        <w:rPr>
          <w:b/>
          <w:bCs/>
        </w:rPr>
        <w:t>completa</w:t>
      </w:r>
      <w:proofErr w:type="spellEnd"/>
    </w:p>
    <w:p w14:paraId="7A28DBC3" w14:textId="77777777" w:rsidR="00B454D7" w:rsidRPr="00B454D7" w:rsidRDefault="00B454D7" w:rsidP="00B454D7">
      <w:pPr>
        <w:numPr>
          <w:ilvl w:val="0"/>
          <w:numId w:val="1"/>
        </w:numPr>
      </w:pPr>
      <w:proofErr w:type="spellStart"/>
      <w:r w:rsidRPr="00B454D7">
        <w:t>representa</w:t>
      </w:r>
      <w:proofErr w:type="spellEnd"/>
      <w:r w:rsidRPr="00B454D7">
        <w:t xml:space="preserve"> algo </w:t>
      </w:r>
      <w:proofErr w:type="spellStart"/>
      <w:r w:rsidRPr="00B454D7">
        <w:rPr>
          <w:b/>
          <w:bCs/>
        </w:rPr>
        <w:t>concreto</w:t>
      </w:r>
      <w:proofErr w:type="spellEnd"/>
    </w:p>
    <w:p w14:paraId="0C83BB4F" w14:textId="77777777" w:rsidR="00B454D7" w:rsidRPr="00B454D7" w:rsidRDefault="00B454D7" w:rsidP="00B454D7">
      <w:proofErr w:type="spellStart"/>
      <w:r w:rsidRPr="00B454D7">
        <w:t>Exemplos</w:t>
      </w:r>
      <w:proofErr w:type="spellEnd"/>
      <w:r w:rsidRPr="00B454D7">
        <w:t>:</w:t>
      </w:r>
    </w:p>
    <w:p w14:paraId="34B575BB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Person</w:t>
      </w:r>
      <w:r w:rsidRPr="00B454D7">
        <w:rPr>
          <w:rFonts w:ascii="Courier New" w:hAnsi="Courier New" w:cs="Courier New"/>
        </w:rPr>
        <w:br/>
        <w:t>Car</w:t>
      </w:r>
      <w:r w:rsidRPr="00B454D7">
        <w:rPr>
          <w:rFonts w:ascii="Courier New" w:hAnsi="Courier New" w:cs="Courier New"/>
        </w:rPr>
        <w:br/>
        <w:t>Product</w:t>
      </w:r>
      <w:r w:rsidRPr="00B454D7">
        <w:rPr>
          <w:rFonts w:ascii="Courier New" w:hAnsi="Courier New" w:cs="Courier New"/>
        </w:rPr>
        <w:br/>
        <w:t>Order</w:t>
      </w:r>
    </w:p>
    <w:p w14:paraId="30724AF8" w14:textId="77777777" w:rsidR="00B454D7" w:rsidRPr="00B454D7" w:rsidRDefault="00B454D7" w:rsidP="00B454D7">
      <w:r w:rsidRPr="00B454D7">
        <w:pict w14:anchorId="4E2B3154">
          <v:rect id="_x0000_i1092" style="width:0;height:1.5pt" o:hralign="center" o:hrstd="t" o:hr="t" fillcolor="#a0a0a0" stroked="f"/>
        </w:pict>
      </w:r>
    </w:p>
    <w:p w14:paraId="2BB2E33D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2</w:t>
      </w:r>
      <w:r w:rsidRPr="00B454D7">
        <w:rPr>
          <w:b/>
          <w:bCs/>
        </w:rPr>
        <w:t>️</w:t>
      </w:r>
      <w:r w:rsidRPr="00B454D7">
        <w:rPr>
          <w:rFonts w:ascii="Segoe UI Symbol" w:hAnsi="Segoe UI Symbol" w:cs="Segoe UI Symbol"/>
          <w:b/>
          <w:bCs/>
          <w:lang w:val="pt-BR"/>
        </w:rPr>
        <w:t>⃣</w:t>
      </w:r>
      <w:r w:rsidRPr="00B454D7">
        <w:rPr>
          <w:b/>
          <w:bCs/>
          <w:lang w:val="pt-BR"/>
        </w:rPr>
        <w:t xml:space="preserve"> Classe abstrata (abstract </w:t>
      </w:r>
      <w:proofErr w:type="spellStart"/>
      <w:r w:rsidRPr="00B454D7">
        <w:rPr>
          <w:b/>
          <w:bCs/>
          <w:lang w:val="pt-BR"/>
        </w:rPr>
        <w:t>class</w:t>
      </w:r>
      <w:proofErr w:type="spellEnd"/>
      <w:r w:rsidRPr="00B454D7">
        <w:rPr>
          <w:b/>
          <w:bCs/>
          <w:lang w:val="pt-BR"/>
        </w:rPr>
        <w:t>)</w:t>
      </w:r>
    </w:p>
    <w:p w14:paraId="08C45828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Use quando você quer </w:t>
      </w:r>
      <w:r w:rsidRPr="00B454D7">
        <w:rPr>
          <w:b/>
          <w:bCs/>
          <w:lang w:val="pt-BR"/>
        </w:rPr>
        <w:t>uma classe base que não pode ser instanciada</w:t>
      </w:r>
      <w:r w:rsidRPr="00B454D7">
        <w:rPr>
          <w:lang w:val="pt-BR"/>
        </w:rPr>
        <w:t xml:space="preserve">, mas </w:t>
      </w:r>
      <w:r w:rsidRPr="00B454D7">
        <w:rPr>
          <w:b/>
          <w:bCs/>
          <w:lang w:val="pt-BR"/>
        </w:rPr>
        <w:t>compartilha comportamento comum</w:t>
      </w:r>
      <w:r w:rsidRPr="00B454D7">
        <w:rPr>
          <w:lang w:val="pt-BR"/>
        </w:rPr>
        <w:t>.</w:t>
      </w:r>
    </w:p>
    <w:p w14:paraId="6F76A476" w14:textId="77777777" w:rsidR="00B454D7" w:rsidRPr="00B454D7" w:rsidRDefault="00B454D7" w:rsidP="00B454D7">
      <w:r w:rsidRPr="00B454D7">
        <w:t xml:space="preserve">Ela </w:t>
      </w:r>
      <w:proofErr w:type="spellStart"/>
      <w:r w:rsidRPr="00B454D7">
        <w:t>pode</w:t>
      </w:r>
      <w:proofErr w:type="spellEnd"/>
      <w:r w:rsidRPr="00B454D7">
        <w:t xml:space="preserve"> </w:t>
      </w:r>
      <w:proofErr w:type="spellStart"/>
      <w:r w:rsidRPr="00B454D7">
        <w:t>ter</w:t>
      </w:r>
      <w:proofErr w:type="spellEnd"/>
      <w:r w:rsidRPr="00B454D7">
        <w:t>:</w:t>
      </w:r>
    </w:p>
    <w:p w14:paraId="359029F8" w14:textId="77777777" w:rsidR="00B454D7" w:rsidRPr="00B454D7" w:rsidRDefault="00B454D7" w:rsidP="00B454D7">
      <w:pPr>
        <w:numPr>
          <w:ilvl w:val="0"/>
          <w:numId w:val="2"/>
        </w:numPr>
      </w:pPr>
      <w:proofErr w:type="spellStart"/>
      <w:r w:rsidRPr="00B454D7">
        <w:t>métodos</w:t>
      </w:r>
      <w:proofErr w:type="spellEnd"/>
      <w:r w:rsidRPr="00B454D7">
        <w:t xml:space="preserve"> </w:t>
      </w:r>
      <w:proofErr w:type="spellStart"/>
      <w:r w:rsidRPr="00B454D7">
        <w:t>implementados</w:t>
      </w:r>
      <w:proofErr w:type="spellEnd"/>
    </w:p>
    <w:p w14:paraId="76A6E688" w14:textId="77777777" w:rsidR="00B454D7" w:rsidRPr="00B454D7" w:rsidRDefault="00B454D7" w:rsidP="00B454D7">
      <w:pPr>
        <w:numPr>
          <w:ilvl w:val="0"/>
          <w:numId w:val="2"/>
        </w:numPr>
      </w:pPr>
      <w:proofErr w:type="spellStart"/>
      <w:r w:rsidRPr="00B454D7">
        <w:t>métodos</w:t>
      </w:r>
      <w:proofErr w:type="spellEnd"/>
      <w:r w:rsidRPr="00B454D7">
        <w:t xml:space="preserve"> </w:t>
      </w:r>
      <w:proofErr w:type="spellStart"/>
      <w:r w:rsidRPr="00B454D7">
        <w:t>abstratos</w:t>
      </w:r>
      <w:proofErr w:type="spellEnd"/>
    </w:p>
    <w:p w14:paraId="7BE6EEA2" w14:textId="77777777" w:rsidR="00B454D7" w:rsidRPr="00B454D7" w:rsidRDefault="00B454D7" w:rsidP="00B454D7">
      <w:pPr>
        <w:numPr>
          <w:ilvl w:val="0"/>
          <w:numId w:val="2"/>
        </w:numPr>
      </w:pPr>
      <w:proofErr w:type="spellStart"/>
      <w:r w:rsidRPr="00B454D7">
        <w:t>atributos</w:t>
      </w:r>
      <w:proofErr w:type="spellEnd"/>
    </w:p>
    <w:p w14:paraId="655DA72C" w14:textId="77777777" w:rsidR="00B454D7" w:rsidRPr="00B454D7" w:rsidRDefault="00B454D7" w:rsidP="00B454D7">
      <w:pPr>
        <w:rPr>
          <w:b/>
          <w:bCs/>
        </w:rPr>
      </w:pPr>
      <w:proofErr w:type="spellStart"/>
      <w:r w:rsidRPr="00B454D7">
        <w:rPr>
          <w:b/>
          <w:bCs/>
        </w:rPr>
        <w:t>Exemplo</w:t>
      </w:r>
      <w:proofErr w:type="spellEnd"/>
    </w:p>
    <w:p w14:paraId="54E33998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lastRenderedPageBreak/>
        <w:t>public abstract class Shape {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 xml:space="preserve">    public abstract double </w:t>
      </w:r>
      <w:proofErr w:type="gramStart"/>
      <w:r w:rsidRPr="00B454D7">
        <w:rPr>
          <w:rFonts w:ascii="Courier New" w:hAnsi="Courier New" w:cs="Courier New"/>
        </w:rPr>
        <w:t>area(</w:t>
      </w:r>
      <w:proofErr w:type="gramEnd"/>
      <w:r w:rsidRPr="00B454D7">
        <w:rPr>
          <w:rFonts w:ascii="Courier New" w:hAnsi="Courier New" w:cs="Courier New"/>
        </w:rPr>
        <w:t>);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>}</w:t>
      </w:r>
    </w:p>
    <w:p w14:paraId="2C256AAA" w14:textId="77777777" w:rsidR="00B454D7" w:rsidRPr="00B454D7" w:rsidRDefault="00B454D7" w:rsidP="00B454D7">
      <w:proofErr w:type="spellStart"/>
      <w:r w:rsidRPr="00B454D7">
        <w:t>Classe</w:t>
      </w:r>
      <w:proofErr w:type="spellEnd"/>
      <w:r w:rsidRPr="00B454D7">
        <w:t xml:space="preserve"> </w:t>
      </w:r>
      <w:proofErr w:type="spellStart"/>
      <w:r w:rsidRPr="00B454D7">
        <w:t>filha</w:t>
      </w:r>
      <w:proofErr w:type="spellEnd"/>
      <w:r w:rsidRPr="00B454D7">
        <w:t>:</w:t>
      </w:r>
    </w:p>
    <w:p w14:paraId="3279CB8F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public class Circle extends Shape {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 xml:space="preserve">    private double radius;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 xml:space="preserve">    @Override</w:t>
      </w:r>
      <w:r w:rsidRPr="00B454D7">
        <w:rPr>
          <w:rFonts w:ascii="Courier New" w:hAnsi="Courier New" w:cs="Courier New"/>
        </w:rPr>
        <w:br/>
        <w:t xml:space="preserve">    public double </w:t>
      </w:r>
      <w:proofErr w:type="gramStart"/>
      <w:r w:rsidRPr="00B454D7">
        <w:rPr>
          <w:rFonts w:ascii="Courier New" w:hAnsi="Courier New" w:cs="Courier New"/>
        </w:rPr>
        <w:t>area(</w:t>
      </w:r>
      <w:proofErr w:type="gramEnd"/>
      <w:r w:rsidRPr="00B454D7">
        <w:rPr>
          <w:rFonts w:ascii="Courier New" w:hAnsi="Courier New" w:cs="Courier New"/>
        </w:rPr>
        <w:t>) {</w:t>
      </w:r>
      <w:r w:rsidRPr="00B454D7">
        <w:rPr>
          <w:rFonts w:ascii="Courier New" w:hAnsi="Courier New" w:cs="Courier New"/>
        </w:rPr>
        <w:br/>
        <w:t xml:space="preserve">        return </w:t>
      </w:r>
      <w:proofErr w:type="spellStart"/>
      <w:r w:rsidRPr="00B454D7">
        <w:rPr>
          <w:rFonts w:ascii="Courier New" w:hAnsi="Courier New" w:cs="Courier New"/>
        </w:rPr>
        <w:t>Math.PI</w:t>
      </w:r>
      <w:proofErr w:type="spellEnd"/>
      <w:r w:rsidRPr="00B454D7">
        <w:rPr>
          <w:rFonts w:ascii="Courier New" w:hAnsi="Courier New" w:cs="Courier New"/>
        </w:rPr>
        <w:t xml:space="preserve"> * radius * radius;</w:t>
      </w:r>
      <w:r w:rsidRPr="00B454D7">
        <w:rPr>
          <w:rFonts w:ascii="Courier New" w:hAnsi="Courier New" w:cs="Courier New"/>
        </w:rPr>
        <w:br/>
        <w:t xml:space="preserve">    }</w:t>
      </w:r>
      <w:r w:rsidRPr="00B454D7">
        <w:rPr>
          <w:rFonts w:ascii="Courier New" w:hAnsi="Courier New" w:cs="Courier New"/>
        </w:rPr>
        <w:br/>
        <w:t>}</w:t>
      </w:r>
    </w:p>
    <w:p w14:paraId="0582F196" w14:textId="77777777" w:rsidR="00B454D7" w:rsidRPr="00B454D7" w:rsidRDefault="00B454D7" w:rsidP="00B454D7">
      <w:r w:rsidRPr="00B454D7">
        <w:pict w14:anchorId="6A104BD0">
          <v:rect id="_x0000_i1093" style="width:0;height:1.5pt" o:hralign="center" o:hrstd="t" o:hr="t" fillcolor="#a0a0a0" stroked="f"/>
        </w:pict>
      </w:r>
    </w:p>
    <w:p w14:paraId="0B7AC9A8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Quando usar classe abstrata</w:t>
      </w:r>
    </w:p>
    <w:p w14:paraId="0096F46C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>Use quando:</w:t>
      </w:r>
    </w:p>
    <w:p w14:paraId="3A2B842A" w14:textId="77777777" w:rsidR="00B454D7" w:rsidRPr="00B454D7" w:rsidRDefault="00B454D7" w:rsidP="00B454D7">
      <w:pPr>
        <w:numPr>
          <w:ilvl w:val="0"/>
          <w:numId w:val="3"/>
        </w:numPr>
      </w:pPr>
      <w:proofErr w:type="spellStart"/>
      <w:r w:rsidRPr="00B454D7">
        <w:t>várias</w:t>
      </w:r>
      <w:proofErr w:type="spellEnd"/>
      <w:r w:rsidRPr="00B454D7">
        <w:t xml:space="preserve"> classes </w:t>
      </w:r>
      <w:proofErr w:type="spellStart"/>
      <w:r w:rsidRPr="00B454D7">
        <w:rPr>
          <w:b/>
          <w:bCs/>
        </w:rPr>
        <w:t>compartilham</w:t>
      </w:r>
      <w:proofErr w:type="spellEnd"/>
      <w:r w:rsidRPr="00B454D7">
        <w:rPr>
          <w:b/>
          <w:bCs/>
        </w:rPr>
        <w:t xml:space="preserve"> </w:t>
      </w:r>
      <w:proofErr w:type="spellStart"/>
      <w:r w:rsidRPr="00B454D7">
        <w:rPr>
          <w:b/>
          <w:bCs/>
        </w:rPr>
        <w:t>código</w:t>
      </w:r>
      <w:proofErr w:type="spellEnd"/>
    </w:p>
    <w:p w14:paraId="327A0A30" w14:textId="77777777" w:rsidR="00B454D7" w:rsidRPr="00B454D7" w:rsidRDefault="00B454D7" w:rsidP="00B454D7">
      <w:pPr>
        <w:numPr>
          <w:ilvl w:val="0"/>
          <w:numId w:val="3"/>
        </w:numPr>
        <w:rPr>
          <w:lang w:val="pt-BR"/>
        </w:rPr>
      </w:pPr>
      <w:r w:rsidRPr="00B454D7">
        <w:rPr>
          <w:lang w:val="pt-BR"/>
        </w:rPr>
        <w:t xml:space="preserve">existe uma </w:t>
      </w:r>
      <w:r w:rsidRPr="00B454D7">
        <w:rPr>
          <w:b/>
          <w:bCs/>
          <w:lang w:val="pt-BR"/>
        </w:rPr>
        <w:t>relação forte de herança</w:t>
      </w:r>
    </w:p>
    <w:p w14:paraId="0EE5AAF5" w14:textId="77777777" w:rsidR="00B454D7" w:rsidRPr="00B454D7" w:rsidRDefault="00B454D7" w:rsidP="00B454D7">
      <w:pPr>
        <w:numPr>
          <w:ilvl w:val="0"/>
          <w:numId w:val="3"/>
        </w:numPr>
        <w:rPr>
          <w:lang w:val="pt-BR"/>
        </w:rPr>
      </w:pPr>
      <w:r w:rsidRPr="00B454D7">
        <w:rPr>
          <w:lang w:val="pt-BR"/>
        </w:rPr>
        <w:t xml:space="preserve">você quer </w:t>
      </w:r>
      <w:r w:rsidRPr="00B454D7">
        <w:rPr>
          <w:b/>
          <w:bCs/>
          <w:lang w:val="pt-BR"/>
        </w:rPr>
        <w:t>forçar implementação de alguns métodos</w:t>
      </w:r>
    </w:p>
    <w:p w14:paraId="1BDC327A" w14:textId="77777777" w:rsidR="00B454D7" w:rsidRPr="00B454D7" w:rsidRDefault="00B454D7" w:rsidP="00B454D7">
      <w:proofErr w:type="spellStart"/>
      <w:r w:rsidRPr="00B454D7">
        <w:t>Exemplo</w:t>
      </w:r>
      <w:proofErr w:type="spellEnd"/>
      <w:r w:rsidRPr="00B454D7">
        <w:t xml:space="preserve"> </w:t>
      </w:r>
      <w:proofErr w:type="spellStart"/>
      <w:r w:rsidRPr="00B454D7">
        <w:t>clássico</w:t>
      </w:r>
      <w:proofErr w:type="spellEnd"/>
      <w:r w:rsidRPr="00B454D7">
        <w:t>:</w:t>
      </w:r>
    </w:p>
    <w:p w14:paraId="69893202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Shape</w:t>
      </w:r>
      <w:r w:rsidRPr="00B454D7">
        <w:rPr>
          <w:rFonts w:ascii="Courier New" w:hAnsi="Courier New" w:cs="Courier New"/>
        </w:rPr>
        <w:br/>
        <w:t xml:space="preserve">   </w:t>
      </w:r>
      <w:r w:rsidRPr="00B454D7">
        <w:rPr>
          <w:rFonts w:ascii="Cambria Math" w:hAnsi="Cambria Math" w:cs="Cambria Math"/>
        </w:rPr>
        <w:t>↳</w:t>
      </w:r>
      <w:r w:rsidRPr="00B454D7">
        <w:rPr>
          <w:rFonts w:ascii="Courier New" w:hAnsi="Courier New" w:cs="Courier New"/>
        </w:rPr>
        <w:t xml:space="preserve"> Circle</w:t>
      </w:r>
      <w:r w:rsidRPr="00B454D7">
        <w:rPr>
          <w:rFonts w:ascii="Courier New" w:hAnsi="Courier New" w:cs="Courier New"/>
        </w:rPr>
        <w:br/>
        <w:t xml:space="preserve">   </w:t>
      </w:r>
      <w:r w:rsidRPr="00B454D7">
        <w:rPr>
          <w:rFonts w:ascii="Cambria Math" w:hAnsi="Cambria Math" w:cs="Cambria Math"/>
        </w:rPr>
        <w:t>↳</w:t>
      </w:r>
      <w:r w:rsidRPr="00B454D7">
        <w:rPr>
          <w:rFonts w:ascii="Courier New" w:hAnsi="Courier New" w:cs="Courier New"/>
        </w:rPr>
        <w:t xml:space="preserve"> Rectangle</w:t>
      </w:r>
    </w:p>
    <w:p w14:paraId="4F505FB3" w14:textId="77777777" w:rsidR="00B454D7" w:rsidRPr="00B454D7" w:rsidRDefault="00B454D7" w:rsidP="00B454D7">
      <w:r w:rsidRPr="00B454D7">
        <w:pict w14:anchorId="0E3964C6">
          <v:rect id="_x0000_i1094" style="width:0;height:1.5pt" o:hralign="center" o:hrstd="t" o:hr="t" fillcolor="#a0a0a0" stroked="f"/>
        </w:pict>
      </w:r>
    </w:p>
    <w:p w14:paraId="59744239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3</w:t>
      </w:r>
      <w:r w:rsidRPr="00B454D7">
        <w:rPr>
          <w:b/>
          <w:bCs/>
        </w:rPr>
        <w:t>️</w:t>
      </w:r>
      <w:r w:rsidRPr="00B454D7">
        <w:rPr>
          <w:rFonts w:ascii="Segoe UI Symbol" w:hAnsi="Segoe UI Symbol" w:cs="Segoe UI Symbol"/>
          <w:b/>
          <w:bCs/>
          <w:lang w:val="pt-BR"/>
        </w:rPr>
        <w:t>⃣</w:t>
      </w:r>
      <w:r w:rsidRPr="00B454D7">
        <w:rPr>
          <w:b/>
          <w:bCs/>
          <w:lang w:val="pt-BR"/>
        </w:rPr>
        <w:t xml:space="preserve"> Interface</w:t>
      </w:r>
    </w:p>
    <w:p w14:paraId="5C1D69A2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Interface define </w:t>
      </w:r>
      <w:r w:rsidRPr="00B454D7">
        <w:rPr>
          <w:b/>
          <w:bCs/>
          <w:lang w:val="pt-BR"/>
        </w:rPr>
        <w:t>um contrato</w:t>
      </w:r>
      <w:r w:rsidRPr="00B454D7">
        <w:rPr>
          <w:lang w:val="pt-BR"/>
        </w:rPr>
        <w:t>.</w:t>
      </w:r>
    </w:p>
    <w:p w14:paraId="6F6A5F63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Ela diz </w:t>
      </w:r>
      <w:r w:rsidRPr="00B454D7">
        <w:rPr>
          <w:b/>
          <w:bCs/>
          <w:lang w:val="pt-BR"/>
        </w:rPr>
        <w:t>o que a classe deve fazer</w:t>
      </w:r>
      <w:r w:rsidRPr="00B454D7">
        <w:rPr>
          <w:lang w:val="pt-BR"/>
        </w:rPr>
        <w:t xml:space="preserve">, mas não </w:t>
      </w:r>
      <w:r w:rsidRPr="00B454D7">
        <w:rPr>
          <w:b/>
          <w:bCs/>
          <w:lang w:val="pt-BR"/>
        </w:rPr>
        <w:t>como</w:t>
      </w:r>
      <w:r w:rsidRPr="00B454D7">
        <w:rPr>
          <w:lang w:val="pt-BR"/>
        </w:rPr>
        <w:t>.</w:t>
      </w:r>
    </w:p>
    <w:p w14:paraId="5EDA5C9D" w14:textId="77777777" w:rsidR="00B454D7" w:rsidRPr="00B454D7" w:rsidRDefault="00B454D7" w:rsidP="00B454D7">
      <w:pPr>
        <w:rPr>
          <w:b/>
          <w:bCs/>
        </w:rPr>
      </w:pPr>
      <w:proofErr w:type="spellStart"/>
      <w:r w:rsidRPr="00B454D7">
        <w:rPr>
          <w:b/>
          <w:bCs/>
        </w:rPr>
        <w:t>Exemplo</w:t>
      </w:r>
      <w:proofErr w:type="spellEnd"/>
    </w:p>
    <w:p w14:paraId="7A1FD26A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 xml:space="preserve">public interface </w:t>
      </w:r>
      <w:proofErr w:type="spellStart"/>
      <w:r w:rsidRPr="00B454D7">
        <w:rPr>
          <w:rFonts w:ascii="Courier New" w:hAnsi="Courier New" w:cs="Courier New"/>
        </w:rPr>
        <w:t>TaxService</w:t>
      </w:r>
      <w:proofErr w:type="spellEnd"/>
      <w:r w:rsidRPr="00B454D7">
        <w:rPr>
          <w:rFonts w:ascii="Courier New" w:hAnsi="Courier New" w:cs="Courier New"/>
        </w:rPr>
        <w:t xml:space="preserve"> {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 xml:space="preserve">    double </w:t>
      </w:r>
      <w:proofErr w:type="gramStart"/>
      <w:r w:rsidRPr="00B454D7">
        <w:rPr>
          <w:rFonts w:ascii="Courier New" w:hAnsi="Courier New" w:cs="Courier New"/>
        </w:rPr>
        <w:t>tax(</w:t>
      </w:r>
      <w:proofErr w:type="gramEnd"/>
      <w:r w:rsidRPr="00B454D7">
        <w:rPr>
          <w:rFonts w:ascii="Courier New" w:hAnsi="Courier New" w:cs="Courier New"/>
        </w:rPr>
        <w:t>double amount);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  <w:t>}</w:t>
      </w:r>
    </w:p>
    <w:p w14:paraId="31D8357A" w14:textId="77777777" w:rsidR="00B454D7" w:rsidRPr="00B454D7" w:rsidRDefault="00B454D7" w:rsidP="00B454D7">
      <w:proofErr w:type="spellStart"/>
      <w:r w:rsidRPr="00B454D7">
        <w:t>Implementação</w:t>
      </w:r>
      <w:proofErr w:type="spellEnd"/>
      <w:r w:rsidRPr="00B454D7">
        <w:t>:</w:t>
      </w:r>
    </w:p>
    <w:p w14:paraId="4E8864A8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 xml:space="preserve">public class </w:t>
      </w:r>
      <w:proofErr w:type="spellStart"/>
      <w:r w:rsidRPr="00B454D7">
        <w:rPr>
          <w:rFonts w:ascii="Courier New" w:hAnsi="Courier New" w:cs="Courier New"/>
        </w:rPr>
        <w:t>BrazilTaxService</w:t>
      </w:r>
      <w:proofErr w:type="spellEnd"/>
      <w:r w:rsidRPr="00B454D7">
        <w:rPr>
          <w:rFonts w:ascii="Courier New" w:hAnsi="Courier New" w:cs="Courier New"/>
        </w:rPr>
        <w:t xml:space="preserve"> implements </w:t>
      </w:r>
      <w:proofErr w:type="spellStart"/>
      <w:r w:rsidRPr="00B454D7">
        <w:rPr>
          <w:rFonts w:ascii="Courier New" w:hAnsi="Courier New" w:cs="Courier New"/>
        </w:rPr>
        <w:t>TaxService</w:t>
      </w:r>
      <w:proofErr w:type="spellEnd"/>
      <w:r w:rsidRPr="00B454D7">
        <w:rPr>
          <w:rFonts w:ascii="Courier New" w:hAnsi="Courier New" w:cs="Courier New"/>
        </w:rPr>
        <w:t xml:space="preserve"> {</w:t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br/>
      </w:r>
      <w:r w:rsidRPr="00B454D7">
        <w:rPr>
          <w:rFonts w:ascii="Courier New" w:hAnsi="Courier New" w:cs="Courier New"/>
        </w:rPr>
        <w:lastRenderedPageBreak/>
        <w:t xml:space="preserve">    @Override</w:t>
      </w:r>
      <w:r w:rsidRPr="00B454D7">
        <w:rPr>
          <w:rFonts w:ascii="Courier New" w:hAnsi="Courier New" w:cs="Courier New"/>
        </w:rPr>
        <w:br/>
        <w:t xml:space="preserve">    public double </w:t>
      </w:r>
      <w:proofErr w:type="gramStart"/>
      <w:r w:rsidRPr="00B454D7">
        <w:rPr>
          <w:rFonts w:ascii="Courier New" w:hAnsi="Courier New" w:cs="Courier New"/>
        </w:rPr>
        <w:t>tax(</w:t>
      </w:r>
      <w:proofErr w:type="gramEnd"/>
      <w:r w:rsidRPr="00B454D7">
        <w:rPr>
          <w:rFonts w:ascii="Courier New" w:hAnsi="Courier New" w:cs="Courier New"/>
        </w:rPr>
        <w:t>double amount) {</w:t>
      </w:r>
      <w:r w:rsidRPr="00B454D7">
        <w:rPr>
          <w:rFonts w:ascii="Courier New" w:hAnsi="Courier New" w:cs="Courier New"/>
        </w:rPr>
        <w:br/>
        <w:t xml:space="preserve">        return amount * 0.2;</w:t>
      </w:r>
      <w:r w:rsidRPr="00B454D7">
        <w:rPr>
          <w:rFonts w:ascii="Courier New" w:hAnsi="Courier New" w:cs="Courier New"/>
        </w:rPr>
        <w:br/>
        <w:t xml:space="preserve">    }</w:t>
      </w:r>
      <w:r w:rsidRPr="00B454D7">
        <w:rPr>
          <w:rFonts w:ascii="Courier New" w:hAnsi="Courier New" w:cs="Courier New"/>
        </w:rPr>
        <w:br/>
        <w:t>}</w:t>
      </w:r>
    </w:p>
    <w:p w14:paraId="618A6AFA" w14:textId="77777777" w:rsidR="00B454D7" w:rsidRPr="00B454D7" w:rsidRDefault="00B454D7" w:rsidP="00B454D7">
      <w:r w:rsidRPr="00B454D7">
        <w:pict w14:anchorId="4ADBBD38">
          <v:rect id="_x0000_i1095" style="width:0;height:1.5pt" o:hralign="center" o:hrstd="t" o:hr="t" fillcolor="#a0a0a0" stroked="f"/>
        </w:pict>
      </w:r>
    </w:p>
    <w:p w14:paraId="1636F2E2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Quando usar interface</w:t>
      </w:r>
    </w:p>
    <w:p w14:paraId="55107775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>Use interface quando:</w:t>
      </w:r>
    </w:p>
    <w:p w14:paraId="73C3958C" w14:textId="77777777" w:rsidR="00B454D7" w:rsidRPr="00B454D7" w:rsidRDefault="00B454D7" w:rsidP="00B454D7">
      <w:pPr>
        <w:numPr>
          <w:ilvl w:val="0"/>
          <w:numId w:val="4"/>
        </w:numPr>
      </w:pPr>
      <w:proofErr w:type="spellStart"/>
      <w:r w:rsidRPr="00B454D7">
        <w:t>quer</w:t>
      </w:r>
      <w:proofErr w:type="spellEnd"/>
      <w:r w:rsidRPr="00B454D7">
        <w:t xml:space="preserve"> </w:t>
      </w:r>
      <w:proofErr w:type="spellStart"/>
      <w:r w:rsidRPr="00B454D7">
        <w:t>definir</w:t>
      </w:r>
      <w:proofErr w:type="spellEnd"/>
      <w:r w:rsidRPr="00B454D7">
        <w:t xml:space="preserve"> </w:t>
      </w:r>
      <w:proofErr w:type="spellStart"/>
      <w:r w:rsidRPr="00B454D7">
        <w:rPr>
          <w:b/>
          <w:bCs/>
        </w:rPr>
        <w:t>comportamento</w:t>
      </w:r>
      <w:proofErr w:type="spellEnd"/>
    </w:p>
    <w:p w14:paraId="314D1817" w14:textId="77777777" w:rsidR="00B454D7" w:rsidRPr="00B454D7" w:rsidRDefault="00B454D7" w:rsidP="00B454D7">
      <w:pPr>
        <w:numPr>
          <w:ilvl w:val="0"/>
          <w:numId w:val="4"/>
        </w:numPr>
      </w:pPr>
      <w:proofErr w:type="spellStart"/>
      <w:r w:rsidRPr="00B454D7">
        <w:t>quer</w:t>
      </w:r>
      <w:proofErr w:type="spellEnd"/>
      <w:r w:rsidRPr="00B454D7">
        <w:t xml:space="preserve"> </w:t>
      </w:r>
      <w:proofErr w:type="spellStart"/>
      <w:r w:rsidRPr="00B454D7">
        <w:rPr>
          <w:b/>
          <w:bCs/>
        </w:rPr>
        <w:t>desacoplamento</w:t>
      </w:r>
      <w:proofErr w:type="spellEnd"/>
    </w:p>
    <w:p w14:paraId="75A20A7C" w14:textId="77777777" w:rsidR="00B454D7" w:rsidRPr="00B454D7" w:rsidRDefault="00B454D7" w:rsidP="00B454D7">
      <w:pPr>
        <w:numPr>
          <w:ilvl w:val="0"/>
          <w:numId w:val="4"/>
        </w:numPr>
      </w:pPr>
      <w:proofErr w:type="spellStart"/>
      <w:r w:rsidRPr="00B454D7">
        <w:t>pode</w:t>
      </w:r>
      <w:proofErr w:type="spellEnd"/>
      <w:r w:rsidRPr="00B454D7">
        <w:t xml:space="preserve"> haver </w:t>
      </w:r>
      <w:proofErr w:type="spellStart"/>
      <w:r w:rsidRPr="00B454D7">
        <w:rPr>
          <w:b/>
          <w:bCs/>
        </w:rPr>
        <w:t>várias</w:t>
      </w:r>
      <w:proofErr w:type="spellEnd"/>
      <w:r w:rsidRPr="00B454D7">
        <w:rPr>
          <w:b/>
          <w:bCs/>
        </w:rPr>
        <w:t xml:space="preserve"> </w:t>
      </w:r>
      <w:proofErr w:type="spellStart"/>
      <w:r w:rsidRPr="00B454D7">
        <w:rPr>
          <w:b/>
          <w:bCs/>
        </w:rPr>
        <w:t>implementações</w:t>
      </w:r>
      <w:proofErr w:type="spellEnd"/>
    </w:p>
    <w:p w14:paraId="647938F8" w14:textId="77777777" w:rsidR="00B454D7" w:rsidRPr="00B454D7" w:rsidRDefault="00B454D7" w:rsidP="00B454D7">
      <w:proofErr w:type="spellStart"/>
      <w:r w:rsidRPr="00B454D7">
        <w:t>Exemplo</w:t>
      </w:r>
      <w:proofErr w:type="spellEnd"/>
      <w:r w:rsidRPr="00B454D7">
        <w:t>:</w:t>
      </w:r>
    </w:p>
    <w:p w14:paraId="198B811A" w14:textId="77777777" w:rsidR="00B454D7" w:rsidRPr="00B454D7" w:rsidRDefault="00B454D7" w:rsidP="00B454D7">
      <w:proofErr w:type="spellStart"/>
      <w:r w:rsidRPr="00B454D7">
        <w:t>TaxService</w:t>
      </w:r>
      <w:proofErr w:type="spellEnd"/>
      <w:r w:rsidRPr="00B454D7">
        <w:br/>
        <w:t xml:space="preserve">   </w:t>
      </w:r>
      <w:r w:rsidRPr="00B454D7">
        <w:rPr>
          <w:rFonts w:ascii="Cambria Math" w:hAnsi="Cambria Math" w:cs="Cambria Math"/>
        </w:rPr>
        <w:t>↳</w:t>
      </w:r>
      <w:r w:rsidRPr="00B454D7">
        <w:t xml:space="preserve"> </w:t>
      </w:r>
      <w:proofErr w:type="spellStart"/>
      <w:r w:rsidRPr="00B454D7">
        <w:t>BrazilTaxService</w:t>
      </w:r>
      <w:proofErr w:type="spellEnd"/>
      <w:r w:rsidRPr="00B454D7">
        <w:br/>
        <w:t xml:space="preserve">   </w:t>
      </w:r>
      <w:r w:rsidRPr="00B454D7">
        <w:rPr>
          <w:rFonts w:ascii="Cambria Math" w:hAnsi="Cambria Math" w:cs="Cambria Math"/>
        </w:rPr>
        <w:t>↳</w:t>
      </w:r>
      <w:r w:rsidRPr="00B454D7">
        <w:t xml:space="preserve"> </w:t>
      </w:r>
      <w:proofErr w:type="spellStart"/>
      <w:r w:rsidRPr="00B454D7">
        <w:t>USATaxService</w:t>
      </w:r>
      <w:proofErr w:type="spellEnd"/>
    </w:p>
    <w:p w14:paraId="17E4715A" w14:textId="77777777" w:rsidR="00B454D7" w:rsidRPr="00B454D7" w:rsidRDefault="00B454D7" w:rsidP="00B454D7">
      <w:r w:rsidRPr="00B454D7">
        <w:pict w14:anchorId="6AF6FD82">
          <v:rect id="_x0000_i1096" style="width:0;height:1.5pt" o:hralign="center" o:hrstd="t" o:hr="t" fillcolor="#a0a0a0" stroked="f"/>
        </w:pict>
      </w:r>
    </w:p>
    <w:p w14:paraId="31DD584C" w14:textId="77777777" w:rsidR="00B454D7" w:rsidRPr="00B454D7" w:rsidRDefault="00B454D7" w:rsidP="00B454D7">
      <w:pPr>
        <w:rPr>
          <w:b/>
          <w:bCs/>
        </w:rPr>
      </w:pPr>
      <w:r w:rsidRPr="00B454D7">
        <w:rPr>
          <w:rFonts w:ascii="Segoe UI Emoji" w:hAnsi="Segoe UI Emoji" w:cs="Segoe UI Emoji"/>
          <w:b/>
          <w:bCs/>
        </w:rPr>
        <w:t>📊</w:t>
      </w:r>
      <w:r w:rsidRPr="00B454D7">
        <w:rPr>
          <w:b/>
          <w:bCs/>
        </w:rPr>
        <w:t xml:space="preserve"> </w:t>
      </w:r>
      <w:proofErr w:type="spellStart"/>
      <w:r w:rsidRPr="00B454D7">
        <w:rPr>
          <w:b/>
          <w:bCs/>
        </w:rPr>
        <w:t>Comparação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626"/>
        <w:gridCol w:w="1450"/>
        <w:gridCol w:w="1682"/>
      </w:tblGrid>
      <w:tr w:rsidR="00B454D7" w:rsidRPr="00B454D7" w14:paraId="209C82DF" w14:textId="77777777" w:rsidTr="00B45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123D8" w14:textId="77777777" w:rsidR="00B454D7" w:rsidRPr="00B454D7" w:rsidRDefault="00B454D7" w:rsidP="00B454D7">
            <w:pPr>
              <w:rPr>
                <w:b/>
                <w:bCs/>
              </w:rPr>
            </w:pPr>
            <w:proofErr w:type="spellStart"/>
            <w:r w:rsidRPr="00B454D7">
              <w:rPr>
                <w:b/>
                <w:bCs/>
              </w:rPr>
              <w:t>Característica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8CCD7" w14:textId="77777777" w:rsidR="00B454D7" w:rsidRPr="00B454D7" w:rsidRDefault="00B454D7" w:rsidP="00B454D7">
            <w:pPr>
              <w:rPr>
                <w:b/>
                <w:bCs/>
              </w:rPr>
            </w:pPr>
            <w:proofErr w:type="spellStart"/>
            <w:r w:rsidRPr="00B454D7">
              <w:rPr>
                <w:b/>
                <w:bCs/>
              </w:rPr>
              <w:t>Classe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7736DC" w14:textId="77777777" w:rsidR="00B454D7" w:rsidRPr="00B454D7" w:rsidRDefault="00B454D7" w:rsidP="00B454D7">
            <w:pPr>
              <w:rPr>
                <w:b/>
                <w:bCs/>
              </w:rPr>
            </w:pPr>
            <w:proofErr w:type="spellStart"/>
            <w:r w:rsidRPr="00B454D7">
              <w:rPr>
                <w:b/>
                <w:bCs/>
              </w:rPr>
              <w:t>Classe</w:t>
            </w:r>
            <w:proofErr w:type="spellEnd"/>
            <w:r w:rsidRPr="00B454D7">
              <w:rPr>
                <w:b/>
                <w:bCs/>
              </w:rPr>
              <w:t xml:space="preserve"> </w:t>
            </w:r>
            <w:proofErr w:type="spellStart"/>
            <w:r w:rsidRPr="00B454D7">
              <w:rPr>
                <w:b/>
                <w:bCs/>
              </w:rPr>
              <w:t>Abstrata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807F33" w14:textId="77777777" w:rsidR="00B454D7" w:rsidRPr="00B454D7" w:rsidRDefault="00B454D7" w:rsidP="00B454D7">
            <w:pPr>
              <w:rPr>
                <w:b/>
                <w:bCs/>
              </w:rPr>
            </w:pPr>
            <w:r w:rsidRPr="00B454D7">
              <w:rPr>
                <w:b/>
                <w:bCs/>
              </w:rPr>
              <w:t>Interface</w:t>
            </w:r>
          </w:p>
        </w:tc>
      </w:tr>
      <w:tr w:rsidR="00B454D7" w:rsidRPr="00B454D7" w14:paraId="0630E1FB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7975" w14:textId="77777777" w:rsidR="00B454D7" w:rsidRPr="00B454D7" w:rsidRDefault="00B454D7" w:rsidP="00B454D7">
            <w:proofErr w:type="spellStart"/>
            <w:r w:rsidRPr="00B454D7">
              <w:t>Pode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instanciar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14C2D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1744FEA" w14:textId="77777777" w:rsidR="00B454D7" w:rsidRPr="00B454D7" w:rsidRDefault="00B454D7" w:rsidP="00B454D7">
            <w:r w:rsidRPr="00B454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2A7755" w14:textId="77777777" w:rsidR="00B454D7" w:rsidRPr="00B454D7" w:rsidRDefault="00B454D7" w:rsidP="00B454D7">
            <w:r w:rsidRPr="00B454D7">
              <w:rPr>
                <w:rFonts w:ascii="Segoe UI Emoji" w:hAnsi="Segoe UI Emoji" w:cs="Segoe UI Emoji"/>
              </w:rPr>
              <w:t>❌</w:t>
            </w:r>
          </w:p>
        </w:tc>
      </w:tr>
      <w:tr w:rsidR="00B454D7" w:rsidRPr="00B454D7" w14:paraId="0A70AA82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20EB" w14:textId="77777777" w:rsidR="00B454D7" w:rsidRPr="00B454D7" w:rsidRDefault="00B454D7" w:rsidP="00B454D7">
            <w:proofErr w:type="spellStart"/>
            <w:r w:rsidRPr="00B454D7">
              <w:t>Pode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ter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atributos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AD9CD4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665977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830C03" w14:textId="77777777" w:rsidR="00B454D7" w:rsidRPr="00B454D7" w:rsidRDefault="00B454D7" w:rsidP="00B454D7">
            <w:proofErr w:type="spellStart"/>
            <w:r w:rsidRPr="00B454D7">
              <w:t>normalmente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não</w:t>
            </w:r>
            <w:proofErr w:type="spellEnd"/>
          </w:p>
        </w:tc>
      </w:tr>
      <w:tr w:rsidR="00B454D7" w:rsidRPr="00B454D7" w14:paraId="73E17E3E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E16B" w14:textId="77777777" w:rsidR="00B454D7" w:rsidRPr="00B454D7" w:rsidRDefault="00B454D7" w:rsidP="00B454D7">
            <w:proofErr w:type="spellStart"/>
            <w:r w:rsidRPr="00B454D7">
              <w:t>Pode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ter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métodos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concretos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99571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7C70C82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A37A5D3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  <w:r w:rsidRPr="00B454D7">
              <w:t xml:space="preserve"> (default)</w:t>
            </w:r>
          </w:p>
        </w:tc>
      </w:tr>
      <w:tr w:rsidR="00B454D7" w:rsidRPr="00B454D7" w14:paraId="3A19DBF1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514A0" w14:textId="77777777" w:rsidR="00B454D7" w:rsidRPr="00B454D7" w:rsidRDefault="00B454D7" w:rsidP="00B454D7">
            <w:proofErr w:type="spellStart"/>
            <w:r w:rsidRPr="00B454D7">
              <w:t>Pode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ter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métodos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abstratos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4FA98" w14:textId="77777777" w:rsidR="00B454D7" w:rsidRPr="00B454D7" w:rsidRDefault="00B454D7" w:rsidP="00B454D7">
            <w:r w:rsidRPr="00B454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6E631A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5DC93AB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</w:tr>
      <w:tr w:rsidR="00B454D7" w:rsidRPr="00B454D7" w14:paraId="12F65E05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777B5" w14:textId="77777777" w:rsidR="00B454D7" w:rsidRPr="00B454D7" w:rsidRDefault="00B454D7" w:rsidP="00B454D7">
            <w:proofErr w:type="spellStart"/>
            <w:r w:rsidRPr="00B454D7">
              <w:t>Herança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múltipla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81559" w14:textId="77777777" w:rsidR="00B454D7" w:rsidRPr="00B454D7" w:rsidRDefault="00B454D7" w:rsidP="00B454D7">
            <w:r w:rsidRPr="00B454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37D2D2" w14:textId="77777777" w:rsidR="00B454D7" w:rsidRPr="00B454D7" w:rsidRDefault="00B454D7" w:rsidP="00B454D7">
            <w:r w:rsidRPr="00B454D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9F93CF" w14:textId="77777777" w:rsidR="00B454D7" w:rsidRPr="00B454D7" w:rsidRDefault="00B454D7" w:rsidP="00B454D7">
            <w:r w:rsidRPr="00B454D7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108195EC" w14:textId="77777777" w:rsidR="00B454D7" w:rsidRPr="00B454D7" w:rsidRDefault="00B454D7" w:rsidP="00B454D7">
      <w:r w:rsidRPr="00B454D7">
        <w:pict w14:anchorId="20686136">
          <v:rect id="_x0000_i1097" style="width:0;height:1.5pt" o:hralign="center" o:hrstd="t" o:hr="t" fillcolor="#a0a0a0" stroked="f"/>
        </w:pict>
      </w:r>
    </w:p>
    <w:p w14:paraId="566149BD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rFonts w:ascii="Segoe UI Emoji" w:hAnsi="Segoe UI Emoji" w:cs="Segoe UI Emoji"/>
          <w:b/>
          <w:bCs/>
        </w:rPr>
        <w:t>🧠</w:t>
      </w:r>
      <w:r w:rsidRPr="00B454D7">
        <w:rPr>
          <w:b/>
          <w:bCs/>
          <w:lang w:val="pt-BR"/>
        </w:rPr>
        <w:t xml:space="preserve"> Regra mental simples</w:t>
      </w:r>
    </w:p>
    <w:p w14:paraId="6D56AAAE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>Use:</w:t>
      </w:r>
    </w:p>
    <w:p w14:paraId="30DEB8F1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Classe</w:t>
      </w:r>
    </w:p>
    <w:p w14:paraId="6B69C665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quando algo </w:t>
      </w:r>
      <w:r w:rsidRPr="00B454D7">
        <w:rPr>
          <w:b/>
          <w:bCs/>
          <w:lang w:val="pt-BR"/>
        </w:rPr>
        <w:t>existe de fato</w:t>
      </w:r>
    </w:p>
    <w:p w14:paraId="53ED1085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Person</w:t>
      </w:r>
      <w:r w:rsidRPr="00B454D7">
        <w:rPr>
          <w:rFonts w:ascii="Courier New" w:hAnsi="Courier New" w:cs="Courier New"/>
        </w:rPr>
        <w:br/>
      </w:r>
      <w:proofErr w:type="spellStart"/>
      <w:r w:rsidRPr="00B454D7">
        <w:rPr>
          <w:rFonts w:ascii="Courier New" w:hAnsi="Courier New" w:cs="Courier New"/>
        </w:rPr>
        <w:t>Car</w:t>
      </w:r>
      <w:proofErr w:type="spellEnd"/>
      <w:r w:rsidRPr="00B454D7">
        <w:rPr>
          <w:rFonts w:ascii="Courier New" w:hAnsi="Courier New" w:cs="Courier New"/>
        </w:rPr>
        <w:br/>
      </w:r>
      <w:proofErr w:type="spellStart"/>
      <w:r w:rsidRPr="00B454D7">
        <w:rPr>
          <w:rFonts w:ascii="Courier New" w:hAnsi="Courier New" w:cs="Courier New"/>
        </w:rPr>
        <w:t>Product</w:t>
      </w:r>
      <w:proofErr w:type="spellEnd"/>
    </w:p>
    <w:p w14:paraId="489F93A9" w14:textId="77777777" w:rsidR="00B454D7" w:rsidRPr="00B454D7" w:rsidRDefault="00B454D7" w:rsidP="00B454D7">
      <w:r w:rsidRPr="00B454D7">
        <w:pict w14:anchorId="5F660731">
          <v:rect id="_x0000_i1098" style="width:0;height:1.5pt" o:hralign="center" o:hrstd="t" o:hr="t" fillcolor="#a0a0a0" stroked="f"/>
        </w:pict>
      </w:r>
    </w:p>
    <w:p w14:paraId="2CF08FF7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Classe abstrata</w:t>
      </w:r>
    </w:p>
    <w:p w14:paraId="23CFBAD8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lastRenderedPageBreak/>
        <w:t xml:space="preserve">quando existe um </w:t>
      </w:r>
      <w:r w:rsidRPr="00B454D7">
        <w:rPr>
          <w:b/>
          <w:bCs/>
          <w:lang w:val="pt-BR"/>
        </w:rPr>
        <w:t>tipo base com lógica comum</w:t>
      </w:r>
    </w:p>
    <w:p w14:paraId="733FA836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Shape</w:t>
      </w:r>
      <w:r w:rsidRPr="00B454D7">
        <w:rPr>
          <w:rFonts w:ascii="Courier New" w:hAnsi="Courier New" w:cs="Courier New"/>
        </w:rPr>
        <w:br/>
        <w:t>Animal</w:t>
      </w:r>
      <w:r w:rsidRPr="00B454D7">
        <w:rPr>
          <w:rFonts w:ascii="Courier New" w:hAnsi="Courier New" w:cs="Courier New"/>
        </w:rPr>
        <w:br/>
        <w:t>Vehicle</w:t>
      </w:r>
    </w:p>
    <w:p w14:paraId="6C252536" w14:textId="77777777" w:rsidR="00B454D7" w:rsidRPr="00B454D7" w:rsidRDefault="00B454D7" w:rsidP="00B454D7">
      <w:r w:rsidRPr="00B454D7">
        <w:pict w14:anchorId="682ED3F1">
          <v:rect id="_x0000_i1099" style="width:0;height:1.5pt" o:hralign="center" o:hrstd="t" o:hr="t" fillcolor="#a0a0a0" stroked="f"/>
        </w:pict>
      </w:r>
    </w:p>
    <w:p w14:paraId="681183B9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b/>
          <w:bCs/>
          <w:lang w:val="pt-BR"/>
        </w:rPr>
        <w:t>Interface</w:t>
      </w:r>
    </w:p>
    <w:p w14:paraId="02F73AD6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 xml:space="preserve">quando você quer definir </w:t>
      </w:r>
      <w:r w:rsidRPr="00B454D7">
        <w:rPr>
          <w:b/>
          <w:bCs/>
          <w:lang w:val="pt-BR"/>
        </w:rPr>
        <w:t>capacidade/comportamento</w:t>
      </w:r>
    </w:p>
    <w:p w14:paraId="6198C30F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Comparable</w:t>
      </w:r>
      <w:r w:rsidRPr="00B454D7">
        <w:rPr>
          <w:rFonts w:ascii="Courier New" w:hAnsi="Courier New" w:cs="Courier New"/>
        </w:rPr>
        <w:br/>
        <w:t>Runnable</w:t>
      </w:r>
      <w:r w:rsidRPr="00B454D7">
        <w:rPr>
          <w:rFonts w:ascii="Courier New" w:hAnsi="Courier New" w:cs="Courier New"/>
        </w:rPr>
        <w:br/>
      </w:r>
      <w:proofErr w:type="spellStart"/>
      <w:r w:rsidRPr="00B454D7">
        <w:rPr>
          <w:rFonts w:ascii="Courier New" w:hAnsi="Courier New" w:cs="Courier New"/>
        </w:rPr>
        <w:t>TaxService</w:t>
      </w:r>
      <w:proofErr w:type="spellEnd"/>
      <w:r w:rsidRPr="00B454D7">
        <w:rPr>
          <w:rFonts w:ascii="Courier New" w:hAnsi="Courier New" w:cs="Courier New"/>
        </w:rPr>
        <w:br/>
        <w:t>Repository</w:t>
      </w:r>
    </w:p>
    <w:p w14:paraId="3C8013CF" w14:textId="77777777" w:rsidR="00B454D7" w:rsidRPr="00B454D7" w:rsidRDefault="00B454D7" w:rsidP="00B454D7">
      <w:r w:rsidRPr="00B454D7">
        <w:pict w14:anchorId="6785A907">
          <v:rect id="_x0000_i1100" style="width:0;height:1.5pt" o:hralign="center" o:hrstd="t" o:hr="t" fillcolor="#a0a0a0" stroked="f"/>
        </w:pict>
      </w:r>
    </w:p>
    <w:p w14:paraId="1884B243" w14:textId="77777777" w:rsidR="00B454D7" w:rsidRPr="00B454D7" w:rsidRDefault="00B454D7" w:rsidP="00B454D7">
      <w:pPr>
        <w:rPr>
          <w:b/>
          <w:bCs/>
          <w:lang w:val="pt-BR"/>
        </w:rPr>
      </w:pPr>
      <w:r w:rsidRPr="00B454D7">
        <w:rPr>
          <w:rFonts w:ascii="Segoe UI Emoji" w:hAnsi="Segoe UI Emoji" w:cs="Segoe UI Emoji"/>
          <w:b/>
          <w:bCs/>
        </w:rPr>
        <w:t>🎯</w:t>
      </w:r>
      <w:r w:rsidRPr="00B454D7">
        <w:rPr>
          <w:b/>
          <w:bCs/>
          <w:lang w:val="pt-BR"/>
        </w:rPr>
        <w:t xml:space="preserve"> Exemplo real de arquitetura</w:t>
      </w:r>
    </w:p>
    <w:p w14:paraId="35B76173" w14:textId="77777777" w:rsidR="00B454D7" w:rsidRPr="00B454D7" w:rsidRDefault="00B454D7" w:rsidP="00B454D7">
      <w:pPr>
        <w:rPr>
          <w:lang w:val="pt-BR"/>
        </w:rPr>
      </w:pPr>
      <w:r w:rsidRPr="00B454D7">
        <w:rPr>
          <w:lang w:val="pt-BR"/>
        </w:rPr>
        <w:t>No Spring Boot:</w:t>
      </w:r>
    </w:p>
    <w:p w14:paraId="57223997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 xml:space="preserve">Controller → </w:t>
      </w:r>
      <w:proofErr w:type="spellStart"/>
      <w:r w:rsidRPr="00B454D7">
        <w:rPr>
          <w:rFonts w:ascii="Courier New" w:hAnsi="Courier New" w:cs="Courier New"/>
        </w:rPr>
        <w:t>classe</w:t>
      </w:r>
      <w:proofErr w:type="spellEnd"/>
      <w:r w:rsidRPr="00B454D7">
        <w:rPr>
          <w:rFonts w:ascii="Courier New" w:hAnsi="Courier New" w:cs="Courier New"/>
        </w:rPr>
        <w:br/>
        <w:t>Service → interface</w:t>
      </w:r>
      <w:r w:rsidRPr="00B454D7">
        <w:rPr>
          <w:rFonts w:ascii="Courier New" w:hAnsi="Courier New" w:cs="Courier New"/>
        </w:rPr>
        <w:br/>
      </w:r>
      <w:proofErr w:type="spellStart"/>
      <w:r w:rsidRPr="00B454D7">
        <w:rPr>
          <w:rFonts w:ascii="Courier New" w:hAnsi="Courier New" w:cs="Courier New"/>
        </w:rPr>
        <w:t>ServiceImpl</w:t>
      </w:r>
      <w:proofErr w:type="spellEnd"/>
      <w:r w:rsidRPr="00B454D7">
        <w:rPr>
          <w:rFonts w:ascii="Courier New" w:hAnsi="Courier New" w:cs="Courier New"/>
        </w:rPr>
        <w:t xml:space="preserve"> → </w:t>
      </w:r>
      <w:proofErr w:type="spellStart"/>
      <w:r w:rsidRPr="00B454D7">
        <w:rPr>
          <w:rFonts w:ascii="Courier New" w:hAnsi="Courier New" w:cs="Courier New"/>
        </w:rPr>
        <w:t>classe</w:t>
      </w:r>
      <w:proofErr w:type="spellEnd"/>
      <w:r w:rsidRPr="00B454D7">
        <w:rPr>
          <w:rFonts w:ascii="Courier New" w:hAnsi="Courier New" w:cs="Courier New"/>
        </w:rPr>
        <w:br/>
        <w:t>Repository → interface</w:t>
      </w:r>
    </w:p>
    <w:p w14:paraId="57083444" w14:textId="77777777" w:rsidR="00B454D7" w:rsidRPr="00B454D7" w:rsidRDefault="00B454D7" w:rsidP="00B454D7">
      <w:proofErr w:type="spellStart"/>
      <w:r w:rsidRPr="00B454D7">
        <w:t>Exemplo</w:t>
      </w:r>
      <w:proofErr w:type="spellEnd"/>
      <w:r w:rsidRPr="00B454D7">
        <w:t>:</w:t>
      </w:r>
    </w:p>
    <w:p w14:paraId="70C9E972" w14:textId="77777777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 xml:space="preserve">public interface </w:t>
      </w:r>
      <w:proofErr w:type="spellStart"/>
      <w:r w:rsidRPr="00B454D7">
        <w:rPr>
          <w:rFonts w:ascii="Courier New" w:hAnsi="Courier New" w:cs="Courier New"/>
        </w:rPr>
        <w:t>PersonService</w:t>
      </w:r>
      <w:proofErr w:type="spellEnd"/>
    </w:p>
    <w:p w14:paraId="32716F04" w14:textId="77777777" w:rsidR="00B454D7" w:rsidRDefault="00B454D7" w:rsidP="00B454D7"/>
    <w:p w14:paraId="0D0DA4F7" w14:textId="73FFABDF" w:rsidR="00B454D7" w:rsidRPr="00B454D7" w:rsidRDefault="00B454D7" w:rsidP="00B454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ascii="Courier New" w:hAnsi="Courier New" w:cs="Courier New"/>
        </w:rPr>
      </w:pPr>
      <w:r w:rsidRPr="00B454D7">
        <w:rPr>
          <w:rFonts w:ascii="Courier New" w:hAnsi="Courier New" w:cs="Courier New"/>
        </w:rPr>
        <w:t>@Service</w:t>
      </w:r>
      <w:r w:rsidRPr="00B454D7">
        <w:rPr>
          <w:rFonts w:ascii="Courier New" w:hAnsi="Courier New" w:cs="Courier New"/>
        </w:rPr>
        <w:br/>
        <w:t xml:space="preserve">public class </w:t>
      </w:r>
      <w:proofErr w:type="spellStart"/>
      <w:r w:rsidRPr="00B454D7">
        <w:rPr>
          <w:rFonts w:ascii="Courier New" w:hAnsi="Courier New" w:cs="Courier New"/>
        </w:rPr>
        <w:t>PersonServiceImpl</w:t>
      </w:r>
      <w:proofErr w:type="spellEnd"/>
      <w:r w:rsidRPr="00B454D7">
        <w:rPr>
          <w:rFonts w:ascii="Courier New" w:hAnsi="Courier New" w:cs="Courier New"/>
        </w:rPr>
        <w:t xml:space="preserve"> implements </w:t>
      </w:r>
      <w:proofErr w:type="spellStart"/>
      <w:r w:rsidRPr="00B454D7">
        <w:rPr>
          <w:rFonts w:ascii="Courier New" w:hAnsi="Courier New" w:cs="Courier New"/>
        </w:rPr>
        <w:t>PersonService</w:t>
      </w:r>
      <w:proofErr w:type="spellEnd"/>
    </w:p>
    <w:p w14:paraId="5F7E5698" w14:textId="77777777" w:rsidR="00B454D7" w:rsidRPr="00B454D7" w:rsidRDefault="00B454D7" w:rsidP="00B454D7">
      <w:r w:rsidRPr="00B454D7">
        <w:pict w14:anchorId="0DB261A4">
          <v:rect id="_x0000_i1101" style="width:0;height:1.5pt" o:hralign="center" o:hrstd="t" o:hr="t" fillcolor="#a0a0a0" stroked="f"/>
        </w:pict>
      </w:r>
    </w:p>
    <w:p w14:paraId="0CCCEE46" w14:textId="77777777" w:rsidR="00B454D7" w:rsidRPr="00B454D7" w:rsidRDefault="00B454D7" w:rsidP="00B454D7">
      <w:pPr>
        <w:rPr>
          <w:b/>
          <w:bCs/>
        </w:rPr>
      </w:pPr>
      <w:r w:rsidRPr="00B454D7">
        <w:rPr>
          <w:rFonts w:ascii="Segoe UI Symbol" w:hAnsi="Segoe UI Symbol" w:cs="Segoe UI Symbol"/>
          <w:b/>
          <w:bCs/>
        </w:rPr>
        <w:t>✔</w:t>
      </w:r>
      <w:r w:rsidRPr="00B454D7">
        <w:rPr>
          <w:b/>
          <w:bCs/>
        </w:rPr>
        <w:t xml:space="preserve"> </w:t>
      </w:r>
      <w:proofErr w:type="spellStart"/>
      <w:r w:rsidRPr="00B454D7">
        <w:rPr>
          <w:b/>
          <w:bCs/>
        </w:rPr>
        <w:t>Resumo</w:t>
      </w:r>
      <w:proofErr w:type="spellEnd"/>
      <w:r w:rsidRPr="00B454D7">
        <w:rPr>
          <w:b/>
          <w:bCs/>
        </w:rPr>
        <w:t xml:space="preserve">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6"/>
        <w:gridCol w:w="1409"/>
      </w:tblGrid>
      <w:tr w:rsidR="00B454D7" w:rsidRPr="00B454D7" w14:paraId="4F51E80E" w14:textId="77777777" w:rsidTr="00B454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D99DF" w14:textId="77777777" w:rsidR="00B454D7" w:rsidRPr="00B454D7" w:rsidRDefault="00B454D7" w:rsidP="00B454D7">
            <w:pPr>
              <w:rPr>
                <w:b/>
                <w:bCs/>
              </w:rPr>
            </w:pPr>
            <w:r w:rsidRPr="00B454D7">
              <w:rPr>
                <w:b/>
                <w:bCs/>
              </w:rPr>
              <w:t xml:space="preserve">Use </w:t>
            </w:r>
            <w:proofErr w:type="spellStart"/>
            <w:r w:rsidRPr="00B454D7">
              <w:rPr>
                <w:b/>
                <w:bCs/>
              </w:rPr>
              <w:t>quando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64BA75" w14:textId="77777777" w:rsidR="00B454D7" w:rsidRPr="00B454D7" w:rsidRDefault="00B454D7" w:rsidP="00B454D7">
            <w:pPr>
              <w:rPr>
                <w:b/>
                <w:bCs/>
              </w:rPr>
            </w:pPr>
            <w:proofErr w:type="spellStart"/>
            <w:r w:rsidRPr="00B454D7">
              <w:rPr>
                <w:b/>
                <w:bCs/>
              </w:rPr>
              <w:t>Escolha</w:t>
            </w:r>
            <w:proofErr w:type="spellEnd"/>
          </w:p>
        </w:tc>
      </w:tr>
      <w:tr w:rsidR="00B454D7" w:rsidRPr="00B454D7" w14:paraId="51506011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3ADA" w14:textId="77777777" w:rsidR="00B454D7" w:rsidRPr="00B454D7" w:rsidRDefault="00B454D7" w:rsidP="00B454D7">
            <w:proofErr w:type="spellStart"/>
            <w:r w:rsidRPr="00B454D7">
              <w:t>Objeto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concreto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1E87E5" w14:textId="77777777" w:rsidR="00B454D7" w:rsidRPr="00B454D7" w:rsidRDefault="00B454D7" w:rsidP="00B454D7">
            <w:proofErr w:type="spellStart"/>
            <w:r w:rsidRPr="00B454D7">
              <w:t>Classe</w:t>
            </w:r>
            <w:proofErr w:type="spellEnd"/>
          </w:p>
        </w:tc>
      </w:tr>
      <w:tr w:rsidR="00B454D7" w:rsidRPr="00B454D7" w14:paraId="39C84B82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3A08" w14:textId="77777777" w:rsidR="00B454D7" w:rsidRPr="00B454D7" w:rsidRDefault="00B454D7" w:rsidP="00B454D7">
            <w:pPr>
              <w:rPr>
                <w:lang w:val="pt-BR"/>
              </w:rPr>
            </w:pPr>
            <w:r w:rsidRPr="00B454D7">
              <w:rPr>
                <w:lang w:val="pt-BR"/>
              </w:rPr>
              <w:t>Classe base com código compartilhado</w:t>
            </w:r>
          </w:p>
        </w:tc>
        <w:tc>
          <w:tcPr>
            <w:tcW w:w="0" w:type="auto"/>
            <w:vAlign w:val="center"/>
            <w:hideMark/>
          </w:tcPr>
          <w:p w14:paraId="05F8EDD2" w14:textId="77777777" w:rsidR="00B454D7" w:rsidRPr="00B454D7" w:rsidRDefault="00B454D7" w:rsidP="00B454D7">
            <w:proofErr w:type="spellStart"/>
            <w:r w:rsidRPr="00B454D7">
              <w:t>Classe</w:t>
            </w:r>
            <w:proofErr w:type="spellEnd"/>
            <w:r w:rsidRPr="00B454D7">
              <w:t xml:space="preserve"> </w:t>
            </w:r>
            <w:proofErr w:type="spellStart"/>
            <w:r w:rsidRPr="00B454D7">
              <w:t>abstrata</w:t>
            </w:r>
            <w:proofErr w:type="spellEnd"/>
          </w:p>
        </w:tc>
      </w:tr>
      <w:tr w:rsidR="00B454D7" w:rsidRPr="00B454D7" w14:paraId="732FE5AD" w14:textId="77777777" w:rsidTr="00B454D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5993C" w14:textId="77777777" w:rsidR="00B454D7" w:rsidRPr="00B454D7" w:rsidRDefault="00B454D7" w:rsidP="00B454D7">
            <w:proofErr w:type="spellStart"/>
            <w:r w:rsidRPr="00B454D7">
              <w:t>Contrato</w:t>
            </w:r>
            <w:proofErr w:type="spellEnd"/>
            <w:r w:rsidRPr="00B454D7">
              <w:t>/</w:t>
            </w:r>
            <w:proofErr w:type="spellStart"/>
            <w:r w:rsidRPr="00B454D7">
              <w:t>comportamento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478EC" w14:textId="77777777" w:rsidR="00B454D7" w:rsidRPr="00B454D7" w:rsidRDefault="00B454D7" w:rsidP="00B454D7">
            <w:r w:rsidRPr="00B454D7">
              <w:t>Interface</w:t>
            </w:r>
          </w:p>
        </w:tc>
      </w:tr>
    </w:tbl>
    <w:p w14:paraId="5F2BFDFB" w14:textId="77777777" w:rsidR="00662FF0" w:rsidRDefault="00662FF0"/>
    <w:sectPr w:rsidR="00662FF0" w:rsidSect="00E62B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463B1"/>
    <w:multiLevelType w:val="multilevel"/>
    <w:tmpl w:val="A326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9316D9"/>
    <w:multiLevelType w:val="multilevel"/>
    <w:tmpl w:val="77F8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3670B4"/>
    <w:multiLevelType w:val="multilevel"/>
    <w:tmpl w:val="E664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4F1D5A"/>
    <w:multiLevelType w:val="multilevel"/>
    <w:tmpl w:val="6294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504118">
    <w:abstractNumId w:val="2"/>
  </w:num>
  <w:num w:numId="2" w16cid:durableId="31350719">
    <w:abstractNumId w:val="0"/>
  </w:num>
  <w:num w:numId="3" w16cid:durableId="149444026">
    <w:abstractNumId w:val="1"/>
  </w:num>
  <w:num w:numId="4" w16cid:durableId="1427536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4D7"/>
    <w:rsid w:val="00662FF0"/>
    <w:rsid w:val="00B454D7"/>
    <w:rsid w:val="00C407D9"/>
    <w:rsid w:val="00E62B96"/>
    <w:rsid w:val="00FE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DD36"/>
  <w15:chartTrackingRefBased/>
  <w15:docId w15:val="{7CBB4DA3-8C63-4830-994E-60F6ED8B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4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4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4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4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4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4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4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4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4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4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4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86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4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96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95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9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994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8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23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5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973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4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24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01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494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89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84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05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18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93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6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48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06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99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4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34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147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7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25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34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89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9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6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5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85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41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7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046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53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0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08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95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44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45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0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53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883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2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7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55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7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451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05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331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942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6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1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14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815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361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37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4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939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24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5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51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915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5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460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53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43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27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713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4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50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87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6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4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17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58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1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67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20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1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2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66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2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6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32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4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8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81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1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2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86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8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487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17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98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331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784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55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1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1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144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494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50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8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11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687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6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07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238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436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36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71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8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5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2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4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678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604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508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32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12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51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25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88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474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7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42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945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548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07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38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9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12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5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565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89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15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75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29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90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45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7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34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8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44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9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253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89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77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72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7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0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7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78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21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80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48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85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914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33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24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833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0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45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53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9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2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1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2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4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13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62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27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5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7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25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97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7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562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308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7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65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2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2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06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38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104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23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433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23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5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323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96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62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177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546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66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77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56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03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86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2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05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9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6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02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95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257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38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8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3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5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76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012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31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9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947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49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9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33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7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4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09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87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49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729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69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97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6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1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45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13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24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684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814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79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2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93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49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06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91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3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5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7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0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0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3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9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9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770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90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78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0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9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38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2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1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1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0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79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89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914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659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11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77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63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378</Words>
  <Characters>2157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Giovany Cesar</dc:creator>
  <cp:keywords/>
  <dc:description/>
  <cp:lastModifiedBy>Giovany Cesar</cp:lastModifiedBy>
  <cp:revision>1</cp:revision>
  <dcterms:created xsi:type="dcterms:W3CDTF">2026-03-09T15:17:00Z</dcterms:created>
  <dcterms:modified xsi:type="dcterms:W3CDTF">2026-03-09T15:21:00Z</dcterms:modified>
</cp:coreProperties>
</file>