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A1719" w14:textId="1A31BB12" w:rsidR="00E675F4" w:rsidRDefault="00E675F4">
      <w:r>
        <w:t>São Caetano do Sul</w:t>
      </w:r>
    </w:p>
    <w:p w14:paraId="1B513E5F" w14:textId="77777777" w:rsidR="00186A80" w:rsidRDefault="00186A80"/>
    <w:p w14:paraId="273E0BF5" w14:textId="7B9A70C8" w:rsidR="00186A80" w:rsidRDefault="00186A80">
      <w:r>
        <w:t>AMBIENTAL</w:t>
      </w:r>
    </w:p>
    <w:p w14:paraId="5C700866" w14:textId="32AD3883" w:rsidR="00E675F4" w:rsidRDefault="00E675F4">
      <w:r>
        <w:t xml:space="preserve">- </w:t>
      </w:r>
      <w:r w:rsidRPr="00E675F4">
        <w:t>Compactadores de lixo movidos a energia solar</w:t>
      </w:r>
    </w:p>
    <w:p w14:paraId="30D8D108" w14:textId="7C64B076" w:rsidR="00186A80" w:rsidRDefault="00186A80">
      <w:r w:rsidRPr="00186A80">
        <w:t>Utilização de sensores IoT (Internet das Coisas) para monitorar os níveis de lixo em locais críticos da cidade, permitindo uma coleta mais eficiente e direcionada.</w:t>
      </w:r>
    </w:p>
    <w:p w14:paraId="5FA96C37" w14:textId="1464171A" w:rsidR="00186A80" w:rsidRDefault="00186A80">
      <w:r w:rsidRPr="00186A80">
        <w:t>Integração de aplicativos móveis que permitam aos cidadãos relatar descartes irregulares de lixo, incentivando a participação da comunidade na manutenção da limpeza urbana.</w:t>
      </w:r>
    </w:p>
    <w:p w14:paraId="1FFCC7A8" w14:textId="77777777" w:rsidR="00934D3D" w:rsidRDefault="00934D3D" w:rsidP="00934D3D">
      <w:r>
        <w:t xml:space="preserve">- </w:t>
      </w:r>
      <w:r w:rsidRPr="00E675F4">
        <w:t>Sistemas de Monitoramento de Poluição</w:t>
      </w:r>
      <w:r>
        <w:t xml:space="preserve"> (verificar qualidade do ar e da água)</w:t>
      </w:r>
    </w:p>
    <w:p w14:paraId="14F5424A" w14:textId="4630352B" w:rsidR="00934D3D" w:rsidRDefault="00934D3D">
      <w:r w:rsidRPr="00186A80">
        <w:t>Implementação de um programa de adoção de áreas verdes, onde empresas e moradores possam se comprometer a cuidar e manter espaços verdes públicos, incentivando o engajamento da comunidade na preservação ambiental.</w:t>
      </w:r>
    </w:p>
    <w:p w14:paraId="7EA97E3F" w14:textId="77777777" w:rsidR="00186A80" w:rsidRDefault="00186A80"/>
    <w:p w14:paraId="5C7671EE" w14:textId="5ADA78CD" w:rsidR="00186A80" w:rsidRDefault="00186A80">
      <w:r>
        <w:t>CONECTIVIDADE</w:t>
      </w:r>
    </w:p>
    <w:p w14:paraId="4C279738" w14:textId="0FB0D198" w:rsidR="00E675F4" w:rsidRDefault="00E675F4">
      <w:r>
        <w:t xml:space="preserve">- Ampliação do sistema de </w:t>
      </w:r>
      <w:proofErr w:type="spellStart"/>
      <w:r>
        <w:t>wi-fi</w:t>
      </w:r>
      <w:proofErr w:type="spellEnd"/>
      <w:r>
        <w:t xml:space="preserve"> gratuito da cidade (tem em 4 praças apenas)</w:t>
      </w:r>
    </w:p>
    <w:p w14:paraId="30C83DB4" w14:textId="77777777" w:rsidR="00186A80" w:rsidRDefault="00186A80"/>
    <w:p w14:paraId="05D2C41C" w14:textId="32CE1CFE" w:rsidR="00186A80" w:rsidRDefault="00186A80">
      <w:r>
        <w:t>SEGURANÇA</w:t>
      </w:r>
    </w:p>
    <w:p w14:paraId="07561D2F" w14:textId="04F992F2" w:rsidR="00E675F4" w:rsidRDefault="00E675F4">
      <w:r>
        <w:t>- Iluminação inteligente</w:t>
      </w:r>
    </w:p>
    <w:p w14:paraId="4C472AB3" w14:textId="6EE5B119" w:rsidR="00186A80" w:rsidRDefault="00186A80">
      <w:r w:rsidRPr="00186A80">
        <w:t>Sensores de luminosidade podem ser instalados em postes de luz para ajustar automaticamente a intensidade da iluminação de acordo com as condições ambientais, economizando energia durante a noite e garantindo uma iluminação adequada.</w:t>
      </w:r>
    </w:p>
    <w:p w14:paraId="234606B0" w14:textId="77777777" w:rsidR="00186A80" w:rsidRDefault="00186A80"/>
    <w:p w14:paraId="27B980F1" w14:textId="1CE49138" w:rsidR="00186A80" w:rsidRDefault="00186A80">
      <w:r>
        <w:t>TRANSPORTE</w:t>
      </w:r>
    </w:p>
    <w:p w14:paraId="56503661" w14:textId="1F6ABD03" w:rsidR="00E675F4" w:rsidRDefault="00E675F4">
      <w:r>
        <w:t>- Gestão de tráfego inteligente</w:t>
      </w:r>
    </w:p>
    <w:p w14:paraId="06D3A3F3" w14:textId="77777777" w:rsidR="00186A80" w:rsidRDefault="00186A80" w:rsidP="00186A80">
      <w:r>
        <w:t>Sensores de tráfego podem ser instalados em pontos estratégicos da cidade para coletar dados em tempo real sobre o volume de veículos, velocidade média e congestionamentos, permitindo uma gestão mais eficiente do tráfego.</w:t>
      </w:r>
    </w:p>
    <w:p w14:paraId="00455F8C" w14:textId="77777777" w:rsidR="00186A80" w:rsidRDefault="00186A80" w:rsidP="00186A80">
      <w:r>
        <w:t>Com base nessas informações, algoritmos de inteligência artificial podem ajustar automaticamente os tempos dos semáforos e as rotas recomendadas, direcionando o tráfego de forma mais fluida e reduzindo os congestionamentos.</w:t>
      </w:r>
    </w:p>
    <w:p w14:paraId="7863034F" w14:textId="006F2F2B" w:rsidR="00186A80" w:rsidRDefault="00186A80" w:rsidP="00186A80">
      <w:r>
        <w:t>Além disso, sistemas de comunicação veicular podem ser implementados para permitir a troca de informações entre os veículos e a infraestrutura de trânsito, possibilitando alertas antecipados sobre acidentes, obras ou outras condições adversas na via.</w:t>
      </w:r>
    </w:p>
    <w:p w14:paraId="5A8B39C7" w14:textId="0D9A849A" w:rsidR="00E874A9" w:rsidRDefault="00E874A9">
      <w:r>
        <w:t xml:space="preserve">- Uso de ônibus </w:t>
      </w:r>
      <w:proofErr w:type="spellStart"/>
      <w:r>
        <w:t>eletricos</w:t>
      </w:r>
      <w:proofErr w:type="spellEnd"/>
    </w:p>
    <w:p w14:paraId="6754AA7C" w14:textId="1C4BFDE2" w:rsidR="00E874A9" w:rsidRDefault="00E675F4">
      <w:r>
        <w:t xml:space="preserve">- </w:t>
      </w:r>
      <w:r w:rsidR="00E874A9">
        <w:t xml:space="preserve">Transporte Público Conectado (usar o </w:t>
      </w:r>
      <w:proofErr w:type="spellStart"/>
      <w:r w:rsidR="00E874A9">
        <w:t>wi-fi</w:t>
      </w:r>
      <w:proofErr w:type="spellEnd"/>
      <w:r w:rsidR="00E874A9">
        <w:t xml:space="preserve"> já disponível nos ônibus)</w:t>
      </w:r>
    </w:p>
    <w:p w14:paraId="032D1183" w14:textId="70E96AAD" w:rsidR="00186A80" w:rsidRDefault="00186A80">
      <w:r w:rsidRPr="00186A80">
        <w:lastRenderedPageBreak/>
        <w:t>Implementação de um sistema de transporte público inteligente, utilizando algoritmos de otimização de rotas e inteligência artificial para ajustar os horários e trajetos dos ônibus de acordo com a demanda em tempo real, reduzindo o congestionamento.</w:t>
      </w:r>
    </w:p>
    <w:p w14:paraId="06BEF524" w14:textId="77777777" w:rsidR="00E874A9" w:rsidRDefault="00E874A9"/>
    <w:p w14:paraId="30A9FE8E" w14:textId="77777777" w:rsidR="00E874A9" w:rsidRDefault="00E874A9"/>
    <w:p w14:paraId="3CAA31D3" w14:textId="77777777" w:rsidR="00E874A9" w:rsidRDefault="00E874A9"/>
    <w:sectPr w:rsidR="00E87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54B4F"/>
    <w:multiLevelType w:val="multilevel"/>
    <w:tmpl w:val="D136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864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5F4"/>
    <w:rsid w:val="00186A80"/>
    <w:rsid w:val="002056E9"/>
    <w:rsid w:val="00934D3D"/>
    <w:rsid w:val="00990E5A"/>
    <w:rsid w:val="00A461E6"/>
    <w:rsid w:val="00B42747"/>
    <w:rsid w:val="00E675F4"/>
    <w:rsid w:val="00E874A9"/>
    <w:rsid w:val="00FC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53AA"/>
  <w15:chartTrackingRefBased/>
  <w15:docId w15:val="{066BDE35-BDE2-45BA-8DCD-EAAED67F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7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7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7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7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7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7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7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7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7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7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7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75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7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75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7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7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7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7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7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7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7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75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75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75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7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75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7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APARECIDA VILLANOVA</dc:creator>
  <cp:keywords/>
  <dc:description/>
  <cp:lastModifiedBy>GIOVANNA APARECIDA VILLANOVA</cp:lastModifiedBy>
  <cp:revision>2</cp:revision>
  <dcterms:created xsi:type="dcterms:W3CDTF">2024-03-26T22:37:00Z</dcterms:created>
  <dcterms:modified xsi:type="dcterms:W3CDTF">2024-03-27T00:01:00Z</dcterms:modified>
</cp:coreProperties>
</file>