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39ACF" w14:textId="304EC10F" w:rsidR="0017700F" w:rsidRPr="0089730B" w:rsidRDefault="0093035D" w:rsidP="0089730B">
      <w:pPr>
        <w:pStyle w:val="1"/>
        <w:rPr>
          <w:rFonts w:ascii="黑体" w:eastAsia="黑体" w:hAnsi="黑体"/>
        </w:rPr>
      </w:pPr>
      <w:r w:rsidRPr="0089730B">
        <w:rPr>
          <w:rFonts w:ascii="黑体" w:eastAsia="黑体" w:hAnsi="黑体" w:hint="eastAsia"/>
        </w:rPr>
        <w:t>添加对Apache支持</w:t>
      </w:r>
    </w:p>
    <w:p w14:paraId="58512BCC" w14:textId="3D0A18A9" w:rsidR="0093035D" w:rsidRPr="0089730B" w:rsidRDefault="0093035D" w:rsidP="0089730B"/>
    <w:p w14:paraId="4760E648" w14:textId="6CC73AF9" w:rsidR="0093035D" w:rsidRPr="003B1100" w:rsidRDefault="0093035D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利用web服务器自身提供的状态信息页获取运行状态信息。apache的监控状态信息如下：</w:t>
      </w:r>
    </w:p>
    <w:p w14:paraId="5017272F" w14:textId="7F2C6BFD" w:rsidR="0093035D" w:rsidRPr="0089730B" w:rsidRDefault="0093035D" w:rsidP="0089730B">
      <w:r w:rsidRPr="0089730B">
        <w:drawing>
          <wp:inline distT="0" distB="0" distL="0" distR="0" wp14:anchorId="40764E19" wp14:editId="159EE209">
            <wp:extent cx="491490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68D8" w14:textId="1A24F7B8" w:rsidR="00A66922" w:rsidRPr="003B1100" w:rsidRDefault="00A66922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 w:hint="eastAsia"/>
        </w:rPr>
        <w:t>Apache</w:t>
      </w:r>
      <w:r w:rsidRPr="003B1100">
        <w:rPr>
          <w:rFonts w:ascii="微软雅黑" w:eastAsia="微软雅黑" w:hAnsi="微软雅黑"/>
        </w:rPr>
        <w:t>2</w:t>
      </w:r>
      <w:r w:rsidRPr="003B1100">
        <w:rPr>
          <w:rFonts w:ascii="微软雅黑" w:eastAsia="微软雅黑" w:hAnsi="微软雅黑" w:hint="eastAsia"/>
        </w:rPr>
        <w:t xml:space="preserve">默认状态页面 </w:t>
      </w:r>
      <w:hyperlink r:id="rId5" w:history="1">
        <w:r w:rsidRPr="003B1100">
          <w:rPr>
            <w:rStyle w:val="a3"/>
            <w:rFonts w:ascii="微软雅黑" w:eastAsia="微软雅黑" w:hAnsi="微软雅黑"/>
          </w:rPr>
          <w:t>http://localhost/server-status</w:t>
        </w:r>
      </w:hyperlink>
    </w:p>
    <w:p w14:paraId="121B8AE9" w14:textId="77777777" w:rsidR="00A66922" w:rsidRPr="003B1100" w:rsidRDefault="00A66922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我们只需要这四个数据：ReqPerSec、BytesPerSec、BusyWorkers、IdleWorkers</w:t>
      </w:r>
    </w:p>
    <w:p w14:paraId="527A54C0" w14:textId="77777777" w:rsidR="00A66922" w:rsidRPr="003B1100" w:rsidRDefault="00A66922" w:rsidP="0089730B">
      <w:pPr>
        <w:rPr>
          <w:rFonts w:ascii="微软雅黑" w:eastAsia="微软雅黑" w:hAnsi="微软雅黑" w:hint="eastAsia"/>
        </w:rPr>
      </w:pPr>
    </w:p>
    <w:p w14:paraId="45F2C329" w14:textId="37AFEE8C" w:rsidR="00A66922" w:rsidRDefault="00A66922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创建zabbix模板</w:t>
      </w:r>
    </w:p>
    <w:p w14:paraId="735F3C4F" w14:textId="27999F88" w:rsidR="003B1100" w:rsidRDefault="003B1100" w:rsidP="0089730B">
      <w:pPr>
        <w:rPr>
          <w:rFonts w:ascii="微软雅黑" w:eastAsia="微软雅黑" w:hAnsi="微软雅黑"/>
        </w:rPr>
      </w:pPr>
    </w:p>
    <w:p w14:paraId="4B89EF8F" w14:textId="77777777" w:rsidR="003B1100" w:rsidRPr="003B1100" w:rsidRDefault="003B1100" w:rsidP="0089730B">
      <w:pPr>
        <w:rPr>
          <w:rFonts w:ascii="微软雅黑" w:eastAsia="微软雅黑" w:hAnsi="微软雅黑" w:hint="eastAsia"/>
        </w:rPr>
      </w:pPr>
    </w:p>
    <w:p w14:paraId="726C67EB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/etc/zabbix/zabbix_agentd.d/apache_status.sh</w:t>
      </w:r>
    </w:p>
    <w:p w14:paraId="51406072" w14:textId="2AB82DBF" w:rsidR="00A66922" w:rsidRDefault="00A66922" w:rsidP="0089730B">
      <w:pPr>
        <w:rPr>
          <w:rStyle w:val="a7"/>
        </w:rPr>
      </w:pPr>
    </w:p>
    <w:p w14:paraId="2C6EF4BE" w14:textId="77777777" w:rsidR="003B1100" w:rsidRPr="003B1100" w:rsidRDefault="003B1100" w:rsidP="0089730B">
      <w:pPr>
        <w:rPr>
          <w:rStyle w:val="a7"/>
          <w:rFonts w:hint="eastAsia"/>
        </w:rPr>
      </w:pPr>
    </w:p>
    <w:p w14:paraId="72A7D432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#!/bin/bash</w:t>
      </w:r>
    </w:p>
    <w:p w14:paraId="2664F5F4" w14:textId="5646BC04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URL="http://192.168.7.227:89/server-status?auto"</w:t>
      </w:r>
    </w:p>
    <w:p w14:paraId="46A730E3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function ReqPerSec(){</w:t>
      </w:r>
    </w:p>
    <w:p w14:paraId="67E5D881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/usr/bin/curl -s $URL |grep ReqPerSec|awk '{print $2}'</w:t>
      </w:r>
    </w:p>
    <w:p w14:paraId="152454CB" w14:textId="05B821E9" w:rsidR="00A66922" w:rsidRPr="003B1100" w:rsidRDefault="00A66922" w:rsidP="0089730B">
      <w:pPr>
        <w:rPr>
          <w:rStyle w:val="a7"/>
          <w:rFonts w:hint="eastAsia"/>
        </w:rPr>
      </w:pPr>
      <w:r w:rsidRPr="003B1100">
        <w:rPr>
          <w:rStyle w:val="a7"/>
        </w:rPr>
        <w:t>}</w:t>
      </w:r>
    </w:p>
    <w:p w14:paraId="2DD5B0B6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function BytesPerSec(){</w:t>
      </w:r>
    </w:p>
    <w:p w14:paraId="79E8FC19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/usr/bin/curl -s $URL |grep BytesPerSec|awk '{print $2}'</w:t>
      </w:r>
    </w:p>
    <w:p w14:paraId="2881584A" w14:textId="03F99CC6" w:rsidR="00A66922" w:rsidRPr="003B1100" w:rsidRDefault="00A66922" w:rsidP="0089730B">
      <w:pPr>
        <w:rPr>
          <w:rStyle w:val="a7"/>
          <w:rFonts w:hint="eastAsia"/>
        </w:rPr>
      </w:pPr>
      <w:r w:rsidRPr="003B1100">
        <w:rPr>
          <w:rStyle w:val="a7"/>
        </w:rPr>
        <w:t>}</w:t>
      </w:r>
    </w:p>
    <w:p w14:paraId="0524CD9A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function BusyWorkers(){</w:t>
      </w:r>
    </w:p>
    <w:p w14:paraId="6FF041B1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/usr/bin/curl -s $URL |grep BusyWorkers|awk '{print $2}'</w:t>
      </w:r>
    </w:p>
    <w:p w14:paraId="1847E5E4" w14:textId="1A000317" w:rsidR="00A66922" w:rsidRPr="003B1100" w:rsidRDefault="00A66922" w:rsidP="0089730B">
      <w:pPr>
        <w:rPr>
          <w:rStyle w:val="a7"/>
          <w:rFonts w:hint="eastAsia"/>
        </w:rPr>
      </w:pPr>
      <w:r w:rsidRPr="003B1100">
        <w:rPr>
          <w:rStyle w:val="a7"/>
        </w:rPr>
        <w:t>}</w:t>
      </w:r>
    </w:p>
    <w:p w14:paraId="194B111B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function IdleWorkers(){</w:t>
      </w:r>
    </w:p>
    <w:p w14:paraId="6FDBF1E7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/usr/bin/curl -s $URL |grep IdleWorkers|awk '{print $2}'</w:t>
      </w:r>
    </w:p>
    <w:p w14:paraId="0D0AFD11" w14:textId="77AFC9C4" w:rsidR="00A66922" w:rsidRPr="003B1100" w:rsidRDefault="00A66922" w:rsidP="0089730B">
      <w:pPr>
        <w:rPr>
          <w:rStyle w:val="a7"/>
          <w:rFonts w:hint="eastAsia"/>
        </w:rPr>
      </w:pPr>
      <w:r w:rsidRPr="003B1100">
        <w:rPr>
          <w:rStyle w:val="a7"/>
        </w:rPr>
        <w:t>}</w:t>
      </w:r>
    </w:p>
    <w:p w14:paraId="6EA96C6C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#根据脚本参数执行对应函数</w:t>
      </w:r>
    </w:p>
    <w:p w14:paraId="74B15987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$1</w:t>
      </w:r>
    </w:p>
    <w:p w14:paraId="3B128EEA" w14:textId="77777777" w:rsidR="00A66922" w:rsidRPr="003B1100" w:rsidRDefault="00A66922" w:rsidP="0089730B">
      <w:pPr>
        <w:rPr>
          <w:rStyle w:val="a7"/>
        </w:rPr>
      </w:pPr>
      <w:r w:rsidRPr="003B1100">
        <w:rPr>
          <w:rStyle w:val="a7"/>
        </w:rPr>
        <w:t>/etc/zabbix/zabbix_agentd.d/apache_status.conf</w:t>
      </w:r>
    </w:p>
    <w:p w14:paraId="4C6ADFA5" w14:textId="77777777" w:rsidR="00A66922" w:rsidRPr="003B1100" w:rsidRDefault="00A66922" w:rsidP="0089730B">
      <w:pPr>
        <w:rPr>
          <w:rStyle w:val="a7"/>
        </w:rPr>
      </w:pPr>
    </w:p>
    <w:p w14:paraId="049FDC9B" w14:textId="5AB427E2" w:rsidR="00A66922" w:rsidRPr="003B1100" w:rsidRDefault="00A66922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 w:hint="eastAsia"/>
        </w:rPr>
        <w:t>在主配置文件添加：</w:t>
      </w:r>
    </w:p>
    <w:p w14:paraId="59D891D2" w14:textId="520175E8" w:rsidR="00A66922" w:rsidRPr="0089730B" w:rsidRDefault="00A66922" w:rsidP="0089730B"/>
    <w:p w14:paraId="6962176E" w14:textId="0D8354D0" w:rsidR="00A66922" w:rsidRDefault="00A66922" w:rsidP="0089730B">
      <w:pPr>
        <w:rPr>
          <w:rStyle w:val="a7"/>
        </w:rPr>
      </w:pPr>
      <w:r w:rsidRPr="003B1100">
        <w:rPr>
          <w:rStyle w:val="a7"/>
        </w:rPr>
        <w:t>UserParameter=apache.status[*],/etc/zabbix/zabbix_agentd.d/apache_status.sh $1</w:t>
      </w:r>
    </w:p>
    <w:p w14:paraId="02595FAC" w14:textId="77777777" w:rsidR="003B1100" w:rsidRPr="003B1100" w:rsidRDefault="003B1100" w:rsidP="0089730B">
      <w:pPr>
        <w:rPr>
          <w:rStyle w:val="a7"/>
          <w:rFonts w:hint="eastAsia"/>
        </w:rPr>
      </w:pPr>
    </w:p>
    <w:p w14:paraId="1D152963" w14:textId="575E31E8" w:rsidR="00A66922" w:rsidRPr="003B1100" w:rsidRDefault="001D74B9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重启zabbix-</w:t>
      </w:r>
      <w:hyperlink r:id="rId6" w:history="1">
        <w:r w:rsidRPr="003B1100">
          <w:rPr>
            <w:rFonts w:ascii="微软雅黑" w:eastAsia="微软雅黑" w:hAnsi="微软雅黑"/>
          </w:rPr>
          <w:t>agent</w:t>
        </w:r>
      </w:hyperlink>
      <w:r w:rsidRPr="003B1100">
        <w:rPr>
          <w:rFonts w:ascii="微软雅黑" w:eastAsia="微软雅黑" w:hAnsi="微软雅黑"/>
        </w:rPr>
        <w:t>后就可以创建apache监控模板了。</w:t>
      </w:r>
    </w:p>
    <w:p w14:paraId="33517889" w14:textId="3C1FF8AD" w:rsidR="001D74B9" w:rsidRDefault="001D74B9" w:rsidP="0089730B">
      <w:pPr>
        <w:rPr>
          <w:rFonts w:ascii="微软雅黑" w:eastAsia="微软雅黑" w:hAnsi="微软雅黑"/>
        </w:rPr>
      </w:pPr>
    </w:p>
    <w:p w14:paraId="3193CC8E" w14:textId="4E34BE7F" w:rsidR="003B1100" w:rsidRDefault="003B1100" w:rsidP="0089730B">
      <w:pPr>
        <w:rPr>
          <w:rFonts w:ascii="微软雅黑" w:eastAsia="微软雅黑" w:hAnsi="微软雅黑"/>
        </w:rPr>
      </w:pPr>
    </w:p>
    <w:p w14:paraId="587CE5CD" w14:textId="4A88D73E" w:rsidR="003B1100" w:rsidRDefault="003B1100" w:rsidP="0089730B">
      <w:pPr>
        <w:rPr>
          <w:rFonts w:ascii="微软雅黑" w:eastAsia="微软雅黑" w:hAnsi="微软雅黑"/>
        </w:rPr>
      </w:pPr>
    </w:p>
    <w:p w14:paraId="7EB64355" w14:textId="3141FD9B" w:rsidR="003B1100" w:rsidRDefault="003B1100" w:rsidP="0089730B">
      <w:pPr>
        <w:rPr>
          <w:rFonts w:ascii="微软雅黑" w:eastAsia="微软雅黑" w:hAnsi="微软雅黑"/>
        </w:rPr>
      </w:pPr>
    </w:p>
    <w:p w14:paraId="4BAAE22C" w14:textId="75B39B08" w:rsidR="003B1100" w:rsidRDefault="003B1100" w:rsidP="0089730B">
      <w:pPr>
        <w:rPr>
          <w:rFonts w:ascii="微软雅黑" w:eastAsia="微软雅黑" w:hAnsi="微软雅黑"/>
        </w:rPr>
      </w:pPr>
    </w:p>
    <w:p w14:paraId="064F7513" w14:textId="314B146C" w:rsidR="003B1100" w:rsidRDefault="003B1100" w:rsidP="0089730B">
      <w:pPr>
        <w:rPr>
          <w:rFonts w:ascii="微软雅黑" w:eastAsia="微软雅黑" w:hAnsi="微软雅黑"/>
        </w:rPr>
      </w:pPr>
    </w:p>
    <w:p w14:paraId="285B47C1" w14:textId="77777777" w:rsidR="003B1100" w:rsidRPr="003B1100" w:rsidRDefault="003B1100" w:rsidP="0089730B">
      <w:pPr>
        <w:rPr>
          <w:rFonts w:ascii="微软雅黑" w:eastAsia="微软雅黑" w:hAnsi="微软雅黑" w:hint="eastAsia"/>
        </w:rPr>
      </w:pPr>
    </w:p>
    <w:p w14:paraId="78892D3E" w14:textId="7B641094" w:rsidR="00A817CF" w:rsidRPr="003B1100" w:rsidRDefault="00A817CF" w:rsidP="003B1100">
      <w:pPr>
        <w:pStyle w:val="1"/>
        <w:rPr>
          <w:rFonts w:ascii="黑体" w:eastAsia="黑体" w:hAnsi="黑体"/>
        </w:rPr>
      </w:pPr>
      <w:r w:rsidRPr="003B1100">
        <w:rPr>
          <w:rFonts w:ascii="黑体" w:eastAsia="黑体" w:hAnsi="黑体" w:hint="eastAsia"/>
        </w:rPr>
        <w:lastRenderedPageBreak/>
        <w:t>添加对MySQL支持</w:t>
      </w:r>
    </w:p>
    <w:p w14:paraId="63AF820A" w14:textId="5AF319F1" w:rsidR="001D74B9" w:rsidRPr="003B1100" w:rsidRDefault="00A817CF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从zabbix 2.2开始，zabbix官方已经支持了mysql监控，但是mysql监控默认是不可用的，需要经过额外的设置才可以使用。</w:t>
      </w:r>
    </w:p>
    <w:p w14:paraId="3B372185" w14:textId="4D0DC588" w:rsidR="00A817CF" w:rsidRPr="003B1100" w:rsidRDefault="00A817CF" w:rsidP="0089730B">
      <w:pPr>
        <w:rPr>
          <w:rFonts w:ascii="微软雅黑" w:eastAsia="微软雅黑" w:hAnsi="微软雅黑"/>
        </w:rPr>
      </w:pPr>
    </w:p>
    <w:p w14:paraId="245FC08F" w14:textId="6CEA5795" w:rsidR="00A817CF" w:rsidRPr="003B1100" w:rsidRDefault="00A817CF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配置zabbix agent连接mysql信息</w:t>
      </w:r>
    </w:p>
    <w:p w14:paraId="752EDD45" w14:textId="21EBA0DF" w:rsidR="00A817CF" w:rsidRPr="0089730B" w:rsidRDefault="00A817CF" w:rsidP="0089730B"/>
    <w:p w14:paraId="41E8ABA5" w14:textId="0C21F78E" w:rsidR="00A817CF" w:rsidRDefault="00A817CF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Vim /etc/zabbix/zabbix_agentd.d/.my.cn</w:t>
      </w:r>
    </w:p>
    <w:p w14:paraId="0E22B564" w14:textId="649576A5" w:rsidR="003B1100" w:rsidRDefault="003B1100" w:rsidP="0089730B">
      <w:pPr>
        <w:rPr>
          <w:rFonts w:ascii="微软雅黑" w:eastAsia="微软雅黑" w:hAnsi="微软雅黑"/>
        </w:rPr>
      </w:pPr>
    </w:p>
    <w:p w14:paraId="54F5966B" w14:textId="77777777" w:rsidR="003B1100" w:rsidRPr="003B1100" w:rsidRDefault="003B1100" w:rsidP="0089730B">
      <w:pPr>
        <w:rPr>
          <w:rStyle w:val="a7"/>
          <w:rFonts w:hint="eastAsia"/>
        </w:rPr>
      </w:pPr>
    </w:p>
    <w:p w14:paraId="68A8A6E8" w14:textId="77777777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[mysql]</w:t>
      </w:r>
    </w:p>
    <w:p w14:paraId="1EE862F0" w14:textId="70EA5415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host=localhost</w:t>
      </w:r>
    </w:p>
    <w:p w14:paraId="54285A8B" w14:textId="3503FDDC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user=Username</w:t>
      </w:r>
    </w:p>
    <w:p w14:paraId="794AC06C" w14:textId="6C987816" w:rsidR="00A817CF" w:rsidRDefault="00A817CF" w:rsidP="0089730B">
      <w:pPr>
        <w:rPr>
          <w:rStyle w:val="a7"/>
        </w:rPr>
      </w:pPr>
      <w:r w:rsidRPr="003B1100">
        <w:rPr>
          <w:rStyle w:val="a7"/>
        </w:rPr>
        <w:t>password=Password</w:t>
      </w:r>
    </w:p>
    <w:p w14:paraId="3043CF71" w14:textId="77777777" w:rsidR="003B1100" w:rsidRPr="003B1100" w:rsidRDefault="003B1100" w:rsidP="0089730B">
      <w:pPr>
        <w:rPr>
          <w:rStyle w:val="a7"/>
          <w:rFonts w:hint="eastAsia"/>
        </w:rPr>
      </w:pPr>
    </w:p>
    <w:p w14:paraId="43C4DE21" w14:textId="77777777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[mysqladmin]</w:t>
      </w:r>
    </w:p>
    <w:p w14:paraId="728A6B3B" w14:textId="77777777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host=localhost</w:t>
      </w:r>
    </w:p>
    <w:p w14:paraId="4340AF11" w14:textId="1C27435E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user=Username</w:t>
      </w:r>
    </w:p>
    <w:p w14:paraId="23890A1A" w14:textId="6E00A3A0" w:rsidR="00A817CF" w:rsidRPr="003B1100" w:rsidRDefault="00A817CF" w:rsidP="0089730B">
      <w:pPr>
        <w:rPr>
          <w:rStyle w:val="a7"/>
        </w:rPr>
      </w:pPr>
      <w:r w:rsidRPr="003B1100">
        <w:rPr>
          <w:rStyle w:val="a7"/>
        </w:rPr>
        <w:t>password=Password</w:t>
      </w:r>
    </w:p>
    <w:p w14:paraId="299226FD" w14:textId="66EE871B" w:rsidR="0089730B" w:rsidRPr="0089730B" w:rsidRDefault="0089730B" w:rsidP="0089730B"/>
    <w:p w14:paraId="67C216C9" w14:textId="0308C70B" w:rsidR="0089730B" w:rsidRPr="0089730B" w:rsidRDefault="0089730B" w:rsidP="0089730B"/>
    <w:p w14:paraId="02C8AE11" w14:textId="67CA7713" w:rsidR="0089730B" w:rsidRPr="0089730B" w:rsidRDefault="0089730B" w:rsidP="0089730B"/>
    <w:p w14:paraId="45069740" w14:textId="77777777" w:rsidR="0089730B" w:rsidRPr="0089730B" w:rsidRDefault="0089730B" w:rsidP="0089730B">
      <w:pPr>
        <w:rPr>
          <w:rFonts w:hint="eastAsia"/>
        </w:rPr>
      </w:pPr>
    </w:p>
    <w:p w14:paraId="312E59CA" w14:textId="50DC8CC1" w:rsidR="00A817CF" w:rsidRDefault="00A817CF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配置zabbix agent获取mysql数据</w:t>
      </w:r>
    </w:p>
    <w:p w14:paraId="3810B98E" w14:textId="74AB5692" w:rsidR="003B1100" w:rsidRDefault="003B1100" w:rsidP="0089730B">
      <w:pPr>
        <w:rPr>
          <w:rFonts w:ascii="微软雅黑" w:eastAsia="微软雅黑" w:hAnsi="微软雅黑"/>
        </w:rPr>
      </w:pPr>
    </w:p>
    <w:p w14:paraId="1D9BF39F" w14:textId="77777777" w:rsidR="003B1100" w:rsidRPr="003B1100" w:rsidRDefault="003B1100" w:rsidP="0089730B">
      <w:pPr>
        <w:rPr>
          <w:rFonts w:ascii="微软雅黑" w:eastAsia="微软雅黑" w:hAnsi="微软雅黑" w:hint="eastAsia"/>
        </w:rPr>
      </w:pPr>
    </w:p>
    <w:p w14:paraId="08FA0822" w14:textId="77777777" w:rsidR="00A817CF" w:rsidRPr="003B1100" w:rsidRDefault="00A817CF" w:rsidP="0089730B">
      <w:pPr>
        <w:rPr>
          <w:rFonts w:ascii="微软雅黑" w:eastAsia="微软雅黑" w:hAnsi="微软雅黑"/>
        </w:rPr>
      </w:pPr>
      <w:r w:rsidRPr="003B1100">
        <w:rPr>
          <w:rFonts w:ascii="微软雅黑" w:eastAsia="微软雅黑" w:hAnsi="微软雅黑"/>
        </w:rPr>
        <w:t>vim /etc/zabbix/zabbix_agentd.d/userparameter_mysql.conf</w:t>
      </w:r>
    </w:p>
    <w:p w14:paraId="1B1F4FA4" w14:textId="41A57EE6" w:rsidR="00A817CF" w:rsidRPr="003B1100" w:rsidRDefault="00A817CF" w:rsidP="0089730B">
      <w:pPr>
        <w:rPr>
          <w:rFonts w:ascii="微软雅黑" w:eastAsia="微软雅黑" w:hAnsi="微软雅黑"/>
        </w:rPr>
      </w:pPr>
    </w:p>
    <w:p w14:paraId="13EA1891" w14:textId="77777777" w:rsidR="003B1100" w:rsidRDefault="003B1100" w:rsidP="003B1100">
      <w:pPr>
        <w:widowControl/>
        <w:jc w:val="left"/>
      </w:pPr>
    </w:p>
    <w:p w14:paraId="7153B001" w14:textId="77777777" w:rsidR="003B1100" w:rsidRDefault="003B1100" w:rsidP="003B1100">
      <w:pPr>
        <w:widowControl/>
        <w:jc w:val="left"/>
      </w:pPr>
    </w:p>
    <w:p w14:paraId="74949D0B" w14:textId="77777777" w:rsidR="003B1100" w:rsidRDefault="003B1100" w:rsidP="003B1100">
      <w:pPr>
        <w:widowControl/>
        <w:jc w:val="left"/>
      </w:pPr>
    </w:p>
    <w:p w14:paraId="0ADCCCAB" w14:textId="32940BC7" w:rsidR="003B1100" w:rsidRPr="003B1100" w:rsidRDefault="0089730B" w:rsidP="003B1100">
      <w:pPr>
        <w:widowControl/>
        <w:jc w:val="left"/>
        <w:rPr>
          <w:rStyle w:val="a7"/>
        </w:rPr>
      </w:pPr>
      <w:r w:rsidRPr="0089730B">
        <w:lastRenderedPageBreak/>
        <w:br/>
      </w:r>
      <w:r w:rsidR="003B1100" w:rsidRPr="003B1100">
        <w:rPr>
          <w:rStyle w:val="a7"/>
        </w:rPr>
        <w:t>UserParameter=mysql.status[*],echo "show global status where Variable_name='$1';"|mysql --defaults- file=/etc/zabbix_agentd.conf.d/.my.cnf -N|awk '{print $$2}' UserParameter=mysql.variables[*],echo "show global variables where Variable_name='$1';"|mysql --defaults- file=/etc/zabbix_agentd.conf.d/.my.cnf -N|awk '{print $$2}' UserParameter=mysql.ping,mysqladmin --defaults-file=/etc/zabbix_agentd.conf.d/.my.cnf ping|grep -c alive UserParameter=mysql.version,echo "select version();"|mysql --defaults-file=/etc/zabbix_agentd.conf.d/.my.cnf -N #### MySQL Master Information UserParameter=mysql.master.Slave_count,echo "show slave hosts;"|mysql --defaults- file=/etc/zabbix_agentd.conf.d/.my.cnf -N|wc -l UserParameter=mysql.master.Binlog_file,echo "show master status;"|mysql --defaults- file=/etc/zabbix_agentd.conf.d/.my.cnf -N|awk '{print $1}'|awk -F. '{print $1}' UserParameter=mysql.master.Binlog_number,echo "show master status;"|mysql --defaults- file=/etc/zabbix_agentd.conf.d/.my.cnf -N|awk '{print $1}'|awk -F. '{print $2}' UserParameter=mysql.master.Binlog_position,echo "show master status;"|mysql --defaults- file=/etc/zabbix_agentd.conf.d/.my.cnf -N|awk '{print $2}' UserParameter=mysql.master.Binlog_count,echo "show binary logs;"|mysql --defaults- file=/etc/zabbix_agentd.conf.d/.my.cnf -N|wc -l UserParameter=mysql.master.Binlog_total_size,echo "show binary logs;"|mysql --defaults- file=/etc/zabbix_agentd.conf.d/.my.cnf -N|awk '{sum+=$NF}END{print sum}' #### MySQL Slave Information UserParameter=mysql.slave.Seconds_Behind_Master,echo "show slave status\G"|mysql --defaults- file=/etc/zabbix_agentd.conf.d/.my.cnf|grep "Seconds_Behind_Master"|awk '{print $2}' UserParameter=mysql.slave.Slave_IO_Running,echo "show slave status\G"|mysql --defaults- file=/etc/zabbix_agentd.conf.d/.my.cnf|grep "Slave_IO_Running"|awk '{print $2}' UserParameter=mysql.slave.Slave_SQL_Running,echo "show slave status\G"|mysql --defaults- file=/etc/zabbix_agentd.conf.d/.my.cnf|grep "Slave_SQL_Running"|awk '{print $2}' UserParameter=mysql.slave.Relay_Log_Pos,echo "show slave status\G"|mysql --defaults- file=/etc/zabbix_agentd.conf.d/.my.cnf|grep "Relay_Log_Pos"|awk '{print $2}' UserParameter=mysql.slave.Exec_Master_Log_Pos,echo "show slave status\G"|mysql --defaults- file=/etc/zabbix_agentd.conf.d/.my.cnf|grep "Exec_Master_Log_Pos"|awk '{print $2}' UserParameter=mysql.slave.Read_Master_Log_Pos,echo "show slave status\G"|mysql --defaults- file=/etc/zabbix_agentd.conf.d/.my.cnf|grep "Read_Master_Log_Pos"|awk '{print $2}' #### MySQL InnoDB Information #UserParameter=mysql.innodb[*],/etc/zabbix_agentd.conf.d/mysql_innodb_status.sh $1</w:t>
      </w:r>
    </w:p>
    <w:p w14:paraId="05021500" w14:textId="375BA859" w:rsidR="0089730B" w:rsidRDefault="0089730B" w:rsidP="003B1100">
      <w:pPr>
        <w:widowControl/>
        <w:jc w:val="left"/>
        <w:rPr>
          <w:rStyle w:val="a7"/>
        </w:rPr>
      </w:pPr>
    </w:p>
    <w:p w14:paraId="52562776" w14:textId="2F341D7E" w:rsidR="003B1100" w:rsidRDefault="003B1100" w:rsidP="003B1100">
      <w:pPr>
        <w:widowControl/>
        <w:jc w:val="left"/>
        <w:rPr>
          <w:rFonts w:ascii="微软雅黑" w:eastAsia="微软雅黑" w:hAnsi="微软雅黑"/>
          <w:b/>
          <w:bCs/>
        </w:rPr>
      </w:pPr>
    </w:p>
    <w:p w14:paraId="7D5C3FAA" w14:textId="5703553E" w:rsidR="00C7423C" w:rsidRDefault="00C7423C" w:rsidP="003B1100">
      <w:pPr>
        <w:widowControl/>
        <w:jc w:val="left"/>
        <w:rPr>
          <w:rFonts w:ascii="微软雅黑" w:eastAsia="微软雅黑" w:hAnsi="微软雅黑"/>
          <w:b/>
          <w:bCs/>
        </w:rPr>
      </w:pPr>
    </w:p>
    <w:p w14:paraId="35EA085C" w14:textId="77777777" w:rsidR="00C7423C" w:rsidRPr="00C7423C" w:rsidRDefault="00C7423C" w:rsidP="003B1100">
      <w:pPr>
        <w:widowControl/>
        <w:jc w:val="left"/>
        <w:rPr>
          <w:rFonts w:ascii="微软雅黑" w:eastAsia="微软雅黑" w:hAnsi="微软雅黑" w:hint="eastAsia"/>
          <w:b/>
          <w:bCs/>
        </w:rPr>
      </w:pPr>
    </w:p>
    <w:p w14:paraId="5DD51F78" w14:textId="77777777" w:rsidR="00C7423C" w:rsidRPr="00C7423C" w:rsidRDefault="00C7423C" w:rsidP="00C7423C">
      <w:pPr>
        <w:pStyle w:val="a4"/>
        <w:shd w:val="clear" w:color="auto" w:fill="FFFFFF"/>
        <w:spacing w:before="0" w:beforeAutospacing="0" w:after="375" w:afterAutospacing="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C7423C">
        <w:rPr>
          <w:rFonts w:ascii="微软雅黑" w:eastAsia="微软雅黑" w:hAnsi="微软雅黑" w:cstheme="minorBidi"/>
          <w:kern w:val="2"/>
          <w:sz w:val="21"/>
          <w:szCs w:val="22"/>
        </w:rPr>
        <w:lastRenderedPageBreak/>
        <w:t>重启zabbix agent</w:t>
      </w:r>
    </w:p>
    <w:p w14:paraId="6F3FD210" w14:textId="34109DCC" w:rsidR="00C7423C" w:rsidRDefault="00C7423C" w:rsidP="00C7423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a7"/>
          <w:rFonts w:ascii="Consolas" w:hAnsi="Consolas"/>
          <w:b w:val="0"/>
          <w:bCs w:val="0"/>
          <w:color w:val="ABB2BF"/>
          <w:sz w:val="20"/>
          <w:szCs w:val="20"/>
        </w:rPr>
      </w:pPr>
      <w:r>
        <w:rPr>
          <w:rStyle w:val="hljs-comment"/>
          <w:rFonts w:ascii="Consolas" w:hAnsi="Consolas"/>
          <w:i/>
          <w:iCs/>
          <w:color w:val="5C6370"/>
          <w:sz w:val="18"/>
          <w:szCs w:val="18"/>
          <w:bdr w:val="none" w:sz="0" w:space="0" w:color="auto" w:frame="1"/>
        </w:rPr>
        <w:t># /etc/init.d/zabbix_agentd restart</w:t>
      </w:r>
    </w:p>
    <w:p w14:paraId="7C8261D7" w14:textId="30F060EE" w:rsidR="00C7423C" w:rsidRDefault="00C7423C" w:rsidP="00C7423C"/>
    <w:p w14:paraId="10C34CA0" w14:textId="2F5F5883" w:rsidR="00C7423C" w:rsidRDefault="00C7423C" w:rsidP="00C7423C"/>
    <w:p w14:paraId="77D370E1" w14:textId="059E5909" w:rsidR="00C7423C" w:rsidRDefault="00C7423C" w:rsidP="00C7423C"/>
    <w:p w14:paraId="26CA53F6" w14:textId="7F1A3116" w:rsidR="00C7423C" w:rsidRDefault="001174A6" w:rsidP="00C7423C">
      <w:r>
        <w:rPr>
          <w:rFonts w:hint="eastAsia"/>
        </w:rPr>
        <w:t>配置完成，现在可以在控制台添加相关键值了</w:t>
      </w:r>
    </w:p>
    <w:p w14:paraId="2ADA19B8" w14:textId="0C198415" w:rsidR="001174A6" w:rsidRDefault="001174A6" w:rsidP="00C7423C"/>
    <w:p w14:paraId="49ECE41B" w14:textId="0251934D" w:rsidR="001174A6" w:rsidRDefault="001174A6" w:rsidP="00C7423C">
      <w:r w:rsidRPr="001174A6">
        <w:rPr>
          <w:rFonts w:ascii="微软雅黑" w:eastAsia="微软雅黑" w:hAnsi="微软雅黑" w:hint="eastAsia"/>
          <w:b/>
          <w:i/>
        </w:rPr>
        <w:t>Apache</w:t>
      </w:r>
      <w:r w:rsidRPr="001174A6">
        <w:rPr>
          <w:rFonts w:ascii="微软雅黑" w:eastAsia="微软雅黑" w:hAnsi="微软雅黑"/>
          <w:b/>
          <w:i/>
        </w:rPr>
        <w:t>:</w:t>
      </w:r>
      <w:r>
        <w:t xml:space="preserve">  </w:t>
      </w:r>
      <w:r w:rsidRPr="00AF0806">
        <w:rPr>
          <w:rFonts w:ascii="微软雅黑" w:eastAsia="微软雅黑" w:hAnsi="微软雅黑"/>
        </w:rPr>
        <w:t>apache.status[]</w:t>
      </w:r>
    </w:p>
    <w:p w14:paraId="0E8CAFD7" w14:textId="46428DCB" w:rsidR="001174A6" w:rsidRDefault="001174A6" w:rsidP="00C7423C"/>
    <w:p w14:paraId="0246888E" w14:textId="5C026674" w:rsidR="001174A6" w:rsidRPr="00AF0806" w:rsidRDefault="001174A6" w:rsidP="00C7423C">
      <w:pPr>
        <w:rPr>
          <w:rFonts w:ascii="微软雅黑" w:eastAsia="微软雅黑" w:hAnsi="微软雅黑" w:hint="eastAsia"/>
        </w:rPr>
      </w:pPr>
      <w:r w:rsidRPr="001174A6">
        <w:rPr>
          <w:rFonts w:ascii="微软雅黑" w:eastAsia="微软雅黑" w:hAnsi="微软雅黑" w:hint="eastAsia"/>
          <w:b/>
          <w:i/>
        </w:rPr>
        <w:t>M</w:t>
      </w:r>
      <w:r w:rsidRPr="001174A6">
        <w:rPr>
          <w:rFonts w:ascii="微软雅黑" w:eastAsia="微软雅黑" w:hAnsi="微软雅黑"/>
          <w:b/>
          <w:i/>
        </w:rPr>
        <w:t xml:space="preserve">ySQL  </w:t>
      </w:r>
      <w:r>
        <w:t xml:space="preserve"> </w:t>
      </w:r>
      <w:r w:rsidRPr="00AF0806">
        <w:rPr>
          <w:rFonts w:ascii="微软雅黑" w:eastAsia="微软雅黑" w:hAnsi="微软雅黑"/>
        </w:rPr>
        <w:t>mysql.status[]</w:t>
      </w:r>
      <w:bookmarkStart w:id="0" w:name="_GoBack"/>
      <w:bookmarkEnd w:id="0"/>
    </w:p>
    <w:sectPr w:rsidR="001174A6" w:rsidRPr="00AF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B9"/>
    <w:rsid w:val="001174A6"/>
    <w:rsid w:val="0017700F"/>
    <w:rsid w:val="001D74B9"/>
    <w:rsid w:val="003B1100"/>
    <w:rsid w:val="00662CB9"/>
    <w:rsid w:val="0089730B"/>
    <w:rsid w:val="0093035D"/>
    <w:rsid w:val="00960C2A"/>
    <w:rsid w:val="00A66922"/>
    <w:rsid w:val="00A817CF"/>
    <w:rsid w:val="00AF0806"/>
    <w:rsid w:val="00C7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5E18"/>
  <w15:chartTrackingRefBased/>
  <w15:docId w15:val="{7B4D5B9A-B9ED-47DF-ACD6-147C693E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035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3035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669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6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A6692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669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6692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692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817CF"/>
  </w:style>
  <w:style w:type="character" w:customStyle="1" w:styleId="hljs-builtin">
    <w:name w:val="hljs-built_in"/>
    <w:basedOn w:val="a0"/>
    <w:rsid w:val="0089730B"/>
  </w:style>
  <w:style w:type="character" w:customStyle="1" w:styleId="hljs-string">
    <w:name w:val="hljs-string"/>
    <w:basedOn w:val="a0"/>
    <w:rsid w:val="0089730B"/>
  </w:style>
  <w:style w:type="character" w:customStyle="1" w:styleId="hljs-variable">
    <w:name w:val="hljs-variable"/>
    <w:basedOn w:val="a0"/>
    <w:rsid w:val="0089730B"/>
  </w:style>
  <w:style w:type="paragraph" w:customStyle="1" w:styleId="11">
    <w:name w:val="样式1"/>
    <w:basedOn w:val="HTML"/>
    <w:link w:val="12"/>
    <w:rsid w:val="0089730B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82C34"/>
      <w:spacing w:after="300"/>
    </w:pPr>
    <w:rPr>
      <w:rFonts w:ascii="Consolas" w:hAnsi="Consolas"/>
      <w:color w:val="ABB2BF"/>
      <w:sz w:val="18"/>
      <w:szCs w:val="18"/>
      <w:bdr w:val="none" w:sz="0" w:space="0" w:color="auto" w:frame="1"/>
    </w:rPr>
  </w:style>
  <w:style w:type="paragraph" w:customStyle="1" w:styleId="21">
    <w:name w:val="样式2"/>
    <w:basedOn w:val="HTML"/>
    <w:link w:val="22"/>
    <w:rsid w:val="0089730B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82C34"/>
      <w:spacing w:after="300"/>
    </w:pPr>
    <w:rPr>
      <w:rFonts w:ascii="Consolas" w:hAnsi="Consolas"/>
      <w:color w:val="ABB2BF"/>
      <w:sz w:val="18"/>
      <w:szCs w:val="18"/>
      <w:bdr w:val="none" w:sz="0" w:space="0" w:color="auto" w:frame="1"/>
    </w:rPr>
  </w:style>
  <w:style w:type="character" w:customStyle="1" w:styleId="12">
    <w:name w:val="样式1 字符"/>
    <w:basedOn w:val="HTML0"/>
    <w:link w:val="11"/>
    <w:rsid w:val="0089730B"/>
    <w:rPr>
      <w:rFonts w:ascii="Consolas" w:eastAsia="宋体" w:hAnsi="Consolas" w:cs="宋体"/>
      <w:color w:val="ABB2BF"/>
      <w:kern w:val="0"/>
      <w:sz w:val="18"/>
      <w:szCs w:val="18"/>
      <w:bdr w:val="none" w:sz="0" w:space="0" w:color="auto" w:frame="1"/>
      <w:shd w:val="clear" w:color="auto" w:fill="282C34"/>
    </w:rPr>
  </w:style>
  <w:style w:type="paragraph" w:styleId="a6">
    <w:name w:val="No Spacing"/>
    <w:uiPriority w:val="1"/>
    <w:qFormat/>
    <w:rsid w:val="0089730B"/>
    <w:pPr>
      <w:widowControl w:val="0"/>
      <w:jc w:val="both"/>
    </w:pPr>
  </w:style>
  <w:style w:type="character" w:customStyle="1" w:styleId="22">
    <w:name w:val="样式2 字符"/>
    <w:basedOn w:val="HTML0"/>
    <w:link w:val="21"/>
    <w:rsid w:val="0089730B"/>
    <w:rPr>
      <w:rFonts w:ascii="Consolas" w:eastAsia="宋体" w:hAnsi="Consolas" w:cs="宋体"/>
      <w:color w:val="ABB2BF"/>
      <w:kern w:val="0"/>
      <w:sz w:val="18"/>
      <w:szCs w:val="18"/>
      <w:bdr w:val="none" w:sz="0" w:space="0" w:color="auto" w:frame="1"/>
      <w:shd w:val="clear" w:color="auto" w:fill="282C34"/>
    </w:rPr>
  </w:style>
  <w:style w:type="character" w:styleId="a7">
    <w:name w:val="Strong"/>
    <w:basedOn w:val="a0"/>
    <w:uiPriority w:val="22"/>
    <w:qFormat/>
    <w:rsid w:val="003B1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tos.bz/tag/agent/" TargetMode="External"/><Relationship Id="rId5" Type="http://schemas.openxmlformats.org/officeDocument/2006/relationships/hyperlink" Target="http://localhost/server-statu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7</cp:revision>
  <dcterms:created xsi:type="dcterms:W3CDTF">2018-07-26T06:47:00Z</dcterms:created>
  <dcterms:modified xsi:type="dcterms:W3CDTF">2018-07-26T07:28:00Z</dcterms:modified>
</cp:coreProperties>
</file>