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71" w:rsidRP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A66E71">
        <w:rPr>
          <w:rFonts w:ascii="Arial" w:eastAsia="Times New Roman" w:hAnsi="Arial" w:cs="Arial"/>
          <w:b/>
          <w:sz w:val="28"/>
          <w:szCs w:val="28"/>
        </w:rPr>
        <w:t>CS 4323</w:t>
      </w:r>
    </w:p>
    <w:p w:rsidR="00A66E71" w:rsidRP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A66E71">
        <w:rPr>
          <w:rFonts w:ascii="Arial" w:eastAsia="Times New Roman" w:hAnsi="Arial" w:cs="Arial"/>
          <w:b/>
          <w:sz w:val="28"/>
          <w:szCs w:val="28"/>
        </w:rPr>
        <w:t>Operating Systems</w:t>
      </w:r>
    </w:p>
    <w:p w:rsid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A66E71">
        <w:rPr>
          <w:rFonts w:ascii="Arial" w:eastAsia="Times New Roman" w:hAnsi="Arial" w:cs="Arial"/>
          <w:b/>
          <w:sz w:val="28"/>
          <w:szCs w:val="28"/>
        </w:rPr>
        <w:t>Project</w:t>
      </w:r>
    </w:p>
    <w:p w:rsid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Team members: Jeremy Broyles, Michael McQuade</w:t>
      </w:r>
    </w:p>
    <w:p w:rsidR="00A66E71" w:rsidRDefault="00A66E71" w:rsidP="00A66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A66E71" w:rsidRDefault="00A66E71" w:rsidP="00A66E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66E71" w:rsidRDefault="00A66E71" w:rsidP="00A66E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In this project we analyze the scheduling </w:t>
      </w:r>
      <w:r w:rsidR="00A7292D">
        <w:rPr>
          <w:rFonts w:ascii="Arial" w:eastAsia="Times New Roman" w:hAnsi="Arial" w:cs="Arial"/>
          <w:sz w:val="28"/>
          <w:szCs w:val="28"/>
        </w:rPr>
        <w:t xml:space="preserve">techniques in homework two and three. The scheduling technique in homework </w:t>
      </w:r>
      <w:r w:rsidR="002632FC">
        <w:rPr>
          <w:rFonts w:ascii="Arial" w:eastAsia="Times New Roman" w:hAnsi="Arial" w:cs="Arial"/>
          <w:sz w:val="28"/>
          <w:szCs w:val="28"/>
        </w:rPr>
        <w:t>two</w:t>
      </w:r>
      <w:r w:rsidR="00A7292D">
        <w:rPr>
          <w:rFonts w:ascii="Arial" w:eastAsia="Times New Roman" w:hAnsi="Arial" w:cs="Arial"/>
          <w:sz w:val="28"/>
          <w:szCs w:val="28"/>
        </w:rPr>
        <w:t xml:space="preserve">, is a preemptive, round robin scheduling algorithm. The system assigns each process a numerical priority and also has an idle task. The scheduling order of the processes </w:t>
      </w:r>
      <w:r w:rsidR="002632FC">
        <w:rPr>
          <w:rFonts w:ascii="Arial" w:eastAsia="Times New Roman" w:hAnsi="Arial" w:cs="Arial"/>
          <w:sz w:val="28"/>
          <w:szCs w:val="28"/>
        </w:rPr>
        <w:t>is</w:t>
      </w:r>
      <w:r w:rsidR="00A7292D">
        <w:rPr>
          <w:rFonts w:ascii="Arial" w:eastAsia="Times New Roman" w:hAnsi="Arial" w:cs="Arial"/>
          <w:sz w:val="28"/>
          <w:szCs w:val="28"/>
        </w:rPr>
        <w:t xml:space="preserve"> represented by this Gantt chart:</w:t>
      </w:r>
    </w:p>
    <w:p w:rsidR="00A7292D" w:rsidRDefault="00A7292D" w:rsidP="00A66E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:rsidR="00A7292D" w:rsidRPr="00A66E71" w:rsidRDefault="00A7292D" w:rsidP="00A66E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626"/>
        <w:gridCol w:w="626"/>
        <w:gridCol w:w="755"/>
        <w:gridCol w:w="626"/>
        <w:gridCol w:w="626"/>
        <w:gridCol w:w="626"/>
        <w:gridCol w:w="626"/>
        <w:gridCol w:w="626"/>
        <w:gridCol w:w="626"/>
        <w:gridCol w:w="626"/>
        <w:gridCol w:w="755"/>
        <w:gridCol w:w="755"/>
        <w:gridCol w:w="628"/>
        <w:gridCol w:w="628"/>
        <w:gridCol w:w="628"/>
      </w:tblGrid>
      <w:tr w:rsidR="00A7292D" w:rsidRPr="00A7292D" w:rsidTr="00A7292D">
        <w:trPr>
          <w:trHeight w:val="657"/>
        </w:trPr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P1 </w:t>
            </w:r>
            <w:r>
              <w:rPr>
                <w:b/>
              </w:rPr>
              <w:t>0-</w:t>
            </w:r>
            <w:r w:rsidRPr="00A7292D">
              <w:rPr>
                <w:b/>
              </w:rPr>
              <w:t>10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P1 </w:t>
            </w:r>
            <w:r>
              <w:rPr>
                <w:b/>
              </w:rPr>
              <w:t>10-1</w:t>
            </w:r>
            <w:r w:rsidRPr="00A7292D">
              <w:rPr>
                <w:b/>
              </w:rPr>
              <w:t>5</w:t>
            </w:r>
          </w:p>
        </w:tc>
        <w:tc>
          <w:tcPr>
            <w:tcW w:w="755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Idle </w:t>
            </w:r>
            <w:r>
              <w:rPr>
                <w:b/>
              </w:rPr>
              <w:t>15-25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P2 </w:t>
            </w:r>
            <w:r>
              <w:rPr>
                <w:b/>
              </w:rPr>
              <w:t>25-35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P3 </w:t>
            </w:r>
            <w:r>
              <w:rPr>
                <w:b/>
              </w:rPr>
              <w:t>35-45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P2 </w:t>
            </w:r>
            <w:r>
              <w:rPr>
                <w:b/>
              </w:rPr>
              <w:t>45-50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P4 </w:t>
            </w:r>
            <w:r>
              <w:rPr>
                <w:b/>
              </w:rPr>
              <w:t>50-60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P4 </w:t>
            </w:r>
            <w:r>
              <w:rPr>
                <w:b/>
              </w:rPr>
              <w:t>60-65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P3 </w:t>
            </w:r>
            <w:r>
              <w:rPr>
                <w:b/>
              </w:rPr>
              <w:t>65-75</w:t>
            </w:r>
          </w:p>
        </w:tc>
        <w:tc>
          <w:tcPr>
            <w:tcW w:w="626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>P2</w:t>
            </w:r>
            <w:r>
              <w:rPr>
                <w:b/>
              </w:rPr>
              <w:t xml:space="preserve"> 75-85</w:t>
            </w:r>
          </w:p>
        </w:tc>
        <w:tc>
          <w:tcPr>
            <w:tcW w:w="755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>Idle</w:t>
            </w:r>
            <w:r>
              <w:rPr>
                <w:b/>
              </w:rPr>
              <w:t xml:space="preserve"> 85-95</w:t>
            </w:r>
          </w:p>
        </w:tc>
        <w:tc>
          <w:tcPr>
            <w:tcW w:w="755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Idle </w:t>
            </w:r>
            <w:r>
              <w:rPr>
                <w:b/>
              </w:rPr>
              <w:t>95-100</w:t>
            </w:r>
          </w:p>
        </w:tc>
        <w:tc>
          <w:tcPr>
            <w:tcW w:w="628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P5 </w:t>
            </w:r>
            <w:r>
              <w:rPr>
                <w:b/>
              </w:rPr>
              <w:t>100-105</w:t>
            </w:r>
          </w:p>
        </w:tc>
        <w:tc>
          <w:tcPr>
            <w:tcW w:w="628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P6 </w:t>
            </w:r>
            <w:r>
              <w:rPr>
                <w:b/>
              </w:rPr>
              <w:t>105-115</w:t>
            </w:r>
          </w:p>
        </w:tc>
        <w:tc>
          <w:tcPr>
            <w:tcW w:w="628" w:type="dxa"/>
          </w:tcPr>
          <w:p w:rsidR="00A7292D" w:rsidRPr="00A7292D" w:rsidRDefault="00A7292D" w:rsidP="00A7292D">
            <w:pPr>
              <w:jc w:val="center"/>
              <w:rPr>
                <w:b/>
              </w:rPr>
            </w:pPr>
            <w:r w:rsidRPr="00A7292D">
              <w:rPr>
                <w:b/>
              </w:rPr>
              <w:t xml:space="preserve">P5 </w:t>
            </w:r>
            <w:r>
              <w:rPr>
                <w:b/>
              </w:rPr>
              <w:t>115-125</w:t>
            </w:r>
          </w:p>
        </w:tc>
      </w:tr>
    </w:tbl>
    <w:p w:rsidR="00581E60" w:rsidRDefault="009D741F" w:rsidP="00A66E71">
      <w:pPr>
        <w:jc w:val="center"/>
        <w:rPr>
          <w:b/>
        </w:rPr>
      </w:pPr>
    </w:p>
    <w:p w:rsidR="00A7292D" w:rsidRDefault="002632FC" w:rsidP="002632FC">
      <w:pPr>
        <w:rPr>
          <w:rFonts w:ascii="Arial" w:hAnsi="Arial" w:cs="Arial"/>
          <w:sz w:val="28"/>
          <w:szCs w:val="28"/>
        </w:rPr>
      </w:pPr>
      <w:r w:rsidRPr="002632FC">
        <w:rPr>
          <w:rFonts w:ascii="Arial" w:hAnsi="Arial" w:cs="Arial"/>
          <w:sz w:val="28"/>
          <w:szCs w:val="28"/>
        </w:rPr>
        <w:t>The</w:t>
      </w:r>
      <w:r>
        <w:t xml:space="preserve"> </w:t>
      </w:r>
      <w:r w:rsidRPr="002632FC">
        <w:rPr>
          <w:rFonts w:ascii="Arial" w:hAnsi="Arial" w:cs="Arial"/>
          <w:sz w:val="28"/>
          <w:szCs w:val="28"/>
        </w:rPr>
        <w:t>scheduling</w:t>
      </w:r>
      <w:r>
        <w:rPr>
          <w:rFonts w:ascii="Arial" w:hAnsi="Arial" w:cs="Arial"/>
          <w:sz w:val="28"/>
          <w:szCs w:val="28"/>
        </w:rPr>
        <w:t xml:space="preserve"> technique in homework three is a round robin, </w:t>
      </w:r>
      <w:proofErr w:type="spellStart"/>
      <w:r>
        <w:rPr>
          <w:rFonts w:ascii="Arial" w:hAnsi="Arial" w:cs="Arial"/>
          <w:sz w:val="28"/>
          <w:szCs w:val="28"/>
        </w:rPr>
        <w:t>multi level</w:t>
      </w:r>
      <w:proofErr w:type="spellEnd"/>
      <w:r>
        <w:rPr>
          <w:rFonts w:ascii="Arial" w:hAnsi="Arial" w:cs="Arial"/>
          <w:sz w:val="28"/>
          <w:szCs w:val="28"/>
        </w:rPr>
        <w:t xml:space="preserve"> queue scheduler with two queues. The scheduling order of the processes is represented by this Gantt chart.</w:t>
      </w:r>
    </w:p>
    <w:p w:rsidR="002632FC" w:rsidRDefault="002632FC" w:rsidP="002632FC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632FC" w:rsidTr="003A5750"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p1:  0-3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p1:  3-6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p3:  6-9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p1:   9-12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p3: 12-15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Q1: p1: 15-18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p2: 18-22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p4: 22-26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p5: 26-30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p2: 30-34</w:t>
            </w:r>
          </w:p>
        </w:tc>
      </w:tr>
    </w:tbl>
    <w:p w:rsidR="002632FC" w:rsidRDefault="002632FC" w:rsidP="00263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2632FC" w:rsidTr="003A5750"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p4: 34-35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p5: 35-39</w:t>
            </w:r>
          </w:p>
        </w:tc>
        <w:tc>
          <w:tcPr>
            <w:tcW w:w="935" w:type="dxa"/>
          </w:tcPr>
          <w:p w:rsidR="002632FC" w:rsidRDefault="002632FC" w:rsidP="003A5750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Q2: p5: 39-41</w:t>
            </w:r>
          </w:p>
        </w:tc>
      </w:tr>
    </w:tbl>
    <w:p w:rsidR="002632FC" w:rsidRDefault="002632FC" w:rsidP="002632FC"/>
    <w:p w:rsidR="002632FC" w:rsidRDefault="002632FC" w:rsidP="002632FC"/>
    <w:p w:rsidR="00B744C0" w:rsidRDefault="006D2C99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Our project was implemented as a React </w:t>
      </w:r>
      <w:r w:rsidR="006265CB">
        <w:rPr>
          <w:rFonts w:ascii="Arial" w:hAnsi="Arial" w:cs="Arial"/>
          <w:sz w:val="28"/>
          <w:szCs w:val="28"/>
        </w:rPr>
        <w:t>application utilizing node.js. T</w:t>
      </w:r>
      <w:r>
        <w:rPr>
          <w:rFonts w:ascii="Arial" w:hAnsi="Arial" w:cs="Arial"/>
          <w:sz w:val="28"/>
          <w:szCs w:val="28"/>
        </w:rPr>
        <w:t>o run the program, node.js need to be installed.</w:t>
      </w:r>
    </w:p>
    <w:p w:rsidR="00B744C0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install Node.js from the following location:</w:t>
      </w:r>
      <w:r w:rsidRPr="00B744C0">
        <w:t xml:space="preserve"> </w:t>
      </w:r>
      <w:hyperlink r:id="rId4" w:history="1">
        <w:r w:rsidRPr="004E1B6E">
          <w:rPr>
            <w:rStyle w:val="Hyperlink"/>
            <w:rFonts w:ascii="Arial" w:hAnsi="Arial" w:cs="Arial"/>
            <w:sz w:val="28"/>
            <w:szCs w:val="28"/>
          </w:rPr>
          <w:t>https://nodejs.org/dist/v12.0.0/node-v12.0.0.pkg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B744C0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installing, you may need to restart your command line. </w:t>
      </w:r>
    </w:p>
    <w:p w:rsidR="00B744C0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You can check that it was successfully installed by typing </w:t>
      </w:r>
      <w:r>
        <w:rPr>
          <w:rFonts w:ascii="Arial" w:hAnsi="Arial" w:cs="Arial"/>
          <w:b/>
          <w:sz w:val="28"/>
          <w:szCs w:val="28"/>
        </w:rPr>
        <w:t>node -v</w:t>
      </w:r>
      <w:r>
        <w:rPr>
          <w:rFonts w:ascii="Arial" w:hAnsi="Arial" w:cs="Arial"/>
          <w:sz w:val="28"/>
          <w:szCs w:val="28"/>
        </w:rPr>
        <w:t xml:space="preserve"> into a command line and seeing that it returns the currently installed node version. </w:t>
      </w:r>
    </w:p>
    <w:p w:rsidR="00B744C0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you have it installed, o</w:t>
      </w:r>
      <w:r w:rsidR="006265CB">
        <w:rPr>
          <w:rFonts w:ascii="Arial" w:hAnsi="Arial" w:cs="Arial"/>
          <w:sz w:val="28"/>
          <w:szCs w:val="28"/>
        </w:rPr>
        <w:t xml:space="preserve">pen a </w:t>
      </w:r>
      <w:r>
        <w:rPr>
          <w:rFonts w:ascii="Arial" w:hAnsi="Arial" w:cs="Arial"/>
          <w:sz w:val="28"/>
          <w:szCs w:val="28"/>
        </w:rPr>
        <w:t>command line interface</w:t>
      </w:r>
      <w:r w:rsidR="006265CB">
        <w:rPr>
          <w:rFonts w:ascii="Arial" w:hAnsi="Arial" w:cs="Arial"/>
          <w:sz w:val="28"/>
          <w:szCs w:val="28"/>
        </w:rPr>
        <w:t xml:space="preserve"> and navigate to the project folder. Then enter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install</w:t>
      </w:r>
      <w:r w:rsidR="006265CB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to install the required packages. Afterwards, start the application with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start”</w:t>
      </w:r>
      <w:r w:rsidR="006265CB">
        <w:rPr>
          <w:rFonts w:ascii="Arial" w:hAnsi="Arial" w:cs="Arial"/>
          <w:sz w:val="28"/>
          <w:szCs w:val="28"/>
        </w:rPr>
        <w:t xml:space="preserve">. </w:t>
      </w:r>
    </w:p>
    <w:p w:rsidR="006265CB" w:rsidRDefault="006265CB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web browser will open the project</w:t>
      </w:r>
      <w:r w:rsidR="00B744C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B744C0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f not, </w:t>
      </w:r>
      <w:r w:rsidR="00B744C0">
        <w:rPr>
          <w:rFonts w:ascii="Arial" w:hAnsi="Arial" w:cs="Arial"/>
          <w:sz w:val="28"/>
          <w:szCs w:val="28"/>
        </w:rPr>
        <w:t>navigate to</w:t>
      </w:r>
      <w:r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F57857">
          <w:rPr>
            <w:rStyle w:val="Hyperlink"/>
            <w:rFonts w:ascii="Arial" w:hAnsi="Arial" w:cs="Arial"/>
            <w:sz w:val="28"/>
            <w:szCs w:val="28"/>
          </w:rPr>
          <w:t>http://localhost:3000/</w:t>
        </w:r>
      </w:hyperlink>
      <w:r>
        <w:rPr>
          <w:rFonts w:ascii="Arial" w:hAnsi="Arial" w:cs="Arial"/>
          <w:sz w:val="28"/>
          <w:szCs w:val="28"/>
        </w:rPr>
        <w:t xml:space="preserve"> in the browser. The first scheduling technique can be stepped through, one unit at a time or set to automatically step. The second technique will be completed on load. </w:t>
      </w:r>
    </w:p>
    <w:p w:rsidR="006265CB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source code and screenshots of source code can be located separate to this document. A readme is included which details the steps of running the program (see above).</w:t>
      </w:r>
    </w:p>
    <w:p w:rsidR="00B744C0" w:rsidRPr="00B744C0" w:rsidRDefault="00B744C0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 next page for program output.</w:t>
      </w:r>
    </w:p>
    <w:p w:rsidR="006265CB" w:rsidRDefault="006265CB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programs output is below:</w:t>
      </w:r>
      <w:r w:rsidR="00B744C0" w:rsidRPr="00B744C0">
        <w:rPr>
          <w:rFonts w:ascii="Arial" w:hAnsi="Arial" w:cs="Arial"/>
          <w:noProof/>
          <w:sz w:val="28"/>
          <w:szCs w:val="28"/>
        </w:rPr>
        <w:t xml:space="preserve"> </w:t>
      </w:r>
      <w:r w:rsidR="00B744C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8D444C" wp14:editId="5881E0E3">
            <wp:extent cx="5937885" cy="55340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CB" w:rsidRPr="006265CB" w:rsidRDefault="006265CB" w:rsidP="002632FC">
      <w:pPr>
        <w:rPr>
          <w:rFonts w:ascii="Arial" w:hAnsi="Arial" w:cs="Arial"/>
          <w:sz w:val="28"/>
          <w:szCs w:val="28"/>
        </w:rPr>
      </w:pPr>
    </w:p>
    <w:p w:rsidR="006265CB" w:rsidRDefault="006265CB" w:rsidP="002632FC">
      <w:pPr>
        <w:rPr>
          <w:rFonts w:ascii="Arial" w:hAnsi="Arial" w:cs="Arial"/>
          <w:sz w:val="28"/>
          <w:szCs w:val="28"/>
        </w:rPr>
      </w:pPr>
    </w:p>
    <w:p w:rsidR="006265CB" w:rsidRPr="006265CB" w:rsidRDefault="006265CB" w:rsidP="00263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The programs output can be matched to the Gant charts in the introduction.</w:t>
      </w:r>
    </w:p>
    <w:sectPr w:rsidR="006265CB" w:rsidRPr="006265CB" w:rsidSect="009D7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E71"/>
    <w:rsid w:val="002632FC"/>
    <w:rsid w:val="005E0AF9"/>
    <w:rsid w:val="006265CB"/>
    <w:rsid w:val="006D2C99"/>
    <w:rsid w:val="009D741F"/>
    <w:rsid w:val="00A66E71"/>
    <w:rsid w:val="00A7292D"/>
    <w:rsid w:val="00B744C0"/>
    <w:rsid w:val="00E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C997"/>
  <w15:chartTrackingRefBased/>
  <w15:docId w15:val="{0AF72303-ECCE-4107-BF9C-2019A6E0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s://nodejs.org/dist/v12.0.0/node-v12.0.0.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Broyles</dc:creator>
  <cp:keywords/>
  <dc:description/>
  <cp:lastModifiedBy>McQuade, Michael</cp:lastModifiedBy>
  <cp:revision>3</cp:revision>
  <dcterms:created xsi:type="dcterms:W3CDTF">2019-04-27T01:28:00Z</dcterms:created>
  <dcterms:modified xsi:type="dcterms:W3CDTF">2019-04-27T22:22:00Z</dcterms:modified>
</cp:coreProperties>
</file>