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60FAEC" w14:textId="0D78CC67" w:rsidR="00956379" w:rsidRDefault="00215611" w:rsidP="001F4838">
      <w:pPr>
        <w:pStyle w:val="ChapterNumberPACKT"/>
      </w:pPr>
      <w:r>
        <w:t>3</w:t>
      </w:r>
    </w:p>
    <w:sdt>
      <w:sdtPr>
        <w:rPr>
          <w:rFonts w:asciiTheme="minorHAnsi" w:eastAsiaTheme="minorHAnsi" w:hAnsiTheme="minorHAnsi" w:cstheme="minorBidi"/>
          <w:color w:val="auto"/>
          <w:sz w:val="22"/>
          <w:szCs w:val="22"/>
        </w:rPr>
        <w:id w:val="-1693844495"/>
        <w:docPartObj>
          <w:docPartGallery w:val="Table of Contents"/>
          <w:docPartUnique/>
        </w:docPartObj>
      </w:sdtPr>
      <w:sdtEndPr>
        <w:rPr>
          <w:b/>
          <w:bCs/>
          <w:noProof/>
        </w:rPr>
      </w:sdtEndPr>
      <w:sdtContent>
        <w:p w14:paraId="52A2FDCF" w14:textId="5CA176A7" w:rsidR="0013038A" w:rsidRDefault="0013038A">
          <w:pPr>
            <w:pStyle w:val="TOCHeading"/>
          </w:pPr>
          <w:r>
            <w:t>Contents</w:t>
          </w:r>
        </w:p>
        <w:p w14:paraId="04040B60" w14:textId="77777777" w:rsidR="006078B8" w:rsidRDefault="0013038A">
          <w:pPr>
            <w:pStyle w:val="TOC1"/>
            <w:tabs>
              <w:tab w:val="right" w:leader="dot" w:pos="7910"/>
            </w:tabs>
            <w:rPr>
              <w:rFonts w:eastAsiaTheme="minorEastAsia"/>
              <w:noProof/>
            </w:rPr>
          </w:pPr>
          <w:r>
            <w:fldChar w:fldCharType="begin"/>
          </w:r>
          <w:r>
            <w:instrText xml:space="preserve"> TOC \o "1-3" \h \z \u </w:instrText>
          </w:r>
          <w:r>
            <w:fldChar w:fldCharType="separate"/>
          </w:r>
          <w:hyperlink w:anchor="_Toc504950250" w:history="1">
            <w:r w:rsidR="006078B8" w:rsidRPr="00024364">
              <w:rPr>
                <w:rStyle w:val="Hyperlink"/>
                <w:noProof/>
              </w:rPr>
              <w:t>Build an endless 2D canvas application</w:t>
            </w:r>
            <w:r w:rsidR="006078B8">
              <w:rPr>
                <w:noProof/>
                <w:webHidden/>
              </w:rPr>
              <w:tab/>
            </w:r>
            <w:r w:rsidR="006078B8">
              <w:rPr>
                <w:noProof/>
                <w:webHidden/>
              </w:rPr>
              <w:fldChar w:fldCharType="begin"/>
            </w:r>
            <w:r w:rsidR="006078B8">
              <w:rPr>
                <w:noProof/>
                <w:webHidden/>
              </w:rPr>
              <w:instrText xml:space="preserve"> PAGEREF _Toc504950250 \h </w:instrText>
            </w:r>
            <w:r w:rsidR="006078B8">
              <w:rPr>
                <w:noProof/>
                <w:webHidden/>
              </w:rPr>
            </w:r>
            <w:r w:rsidR="006078B8">
              <w:rPr>
                <w:noProof/>
                <w:webHidden/>
              </w:rPr>
              <w:fldChar w:fldCharType="separate"/>
            </w:r>
            <w:r w:rsidR="006078B8">
              <w:rPr>
                <w:noProof/>
                <w:webHidden/>
              </w:rPr>
              <w:t>3</w:t>
            </w:r>
            <w:r w:rsidR="006078B8">
              <w:rPr>
                <w:noProof/>
                <w:webHidden/>
              </w:rPr>
              <w:fldChar w:fldCharType="end"/>
            </w:r>
          </w:hyperlink>
        </w:p>
        <w:p w14:paraId="2A35035F" w14:textId="77777777" w:rsidR="006078B8" w:rsidRDefault="00924DE5">
          <w:pPr>
            <w:pStyle w:val="TOC2"/>
            <w:tabs>
              <w:tab w:val="right" w:leader="dot" w:pos="7910"/>
            </w:tabs>
            <w:rPr>
              <w:rFonts w:eastAsiaTheme="minorEastAsia"/>
              <w:noProof/>
            </w:rPr>
          </w:pPr>
          <w:hyperlink w:anchor="_Toc504950251" w:history="1">
            <w:r w:rsidR="006078B8" w:rsidRPr="00024364">
              <w:rPr>
                <w:rStyle w:val="Hyperlink"/>
                <w:noProof/>
              </w:rPr>
              <w:t>Application Overview</w:t>
            </w:r>
            <w:r w:rsidR="006078B8">
              <w:rPr>
                <w:noProof/>
                <w:webHidden/>
              </w:rPr>
              <w:tab/>
            </w:r>
            <w:r w:rsidR="006078B8">
              <w:rPr>
                <w:noProof/>
                <w:webHidden/>
              </w:rPr>
              <w:fldChar w:fldCharType="begin"/>
            </w:r>
            <w:r w:rsidR="006078B8">
              <w:rPr>
                <w:noProof/>
                <w:webHidden/>
              </w:rPr>
              <w:instrText xml:space="preserve"> PAGEREF _Toc504950251 \h </w:instrText>
            </w:r>
            <w:r w:rsidR="006078B8">
              <w:rPr>
                <w:noProof/>
                <w:webHidden/>
              </w:rPr>
            </w:r>
            <w:r w:rsidR="006078B8">
              <w:rPr>
                <w:noProof/>
                <w:webHidden/>
              </w:rPr>
              <w:fldChar w:fldCharType="separate"/>
            </w:r>
            <w:r w:rsidR="006078B8">
              <w:rPr>
                <w:noProof/>
                <w:webHidden/>
              </w:rPr>
              <w:t>4</w:t>
            </w:r>
            <w:r w:rsidR="006078B8">
              <w:rPr>
                <w:noProof/>
                <w:webHidden/>
              </w:rPr>
              <w:fldChar w:fldCharType="end"/>
            </w:r>
          </w:hyperlink>
        </w:p>
        <w:p w14:paraId="4ECF0E68" w14:textId="77777777" w:rsidR="006078B8" w:rsidRDefault="00924DE5">
          <w:pPr>
            <w:pStyle w:val="TOC2"/>
            <w:tabs>
              <w:tab w:val="right" w:leader="dot" w:pos="7910"/>
            </w:tabs>
            <w:rPr>
              <w:rFonts w:eastAsiaTheme="minorEastAsia"/>
              <w:noProof/>
            </w:rPr>
          </w:pPr>
          <w:hyperlink w:anchor="_Toc504950252" w:history="1">
            <w:r w:rsidR="006078B8" w:rsidRPr="00024364">
              <w:rPr>
                <w:rStyle w:val="Hyperlink"/>
                <w:noProof/>
              </w:rPr>
              <w:t>Configure</w:t>
            </w:r>
            <w:r w:rsidR="006078B8">
              <w:rPr>
                <w:noProof/>
                <w:webHidden/>
              </w:rPr>
              <w:tab/>
            </w:r>
            <w:r w:rsidR="006078B8">
              <w:rPr>
                <w:noProof/>
                <w:webHidden/>
              </w:rPr>
              <w:fldChar w:fldCharType="begin"/>
            </w:r>
            <w:r w:rsidR="006078B8">
              <w:rPr>
                <w:noProof/>
                <w:webHidden/>
              </w:rPr>
              <w:instrText xml:space="preserve"> PAGEREF _Toc504950252 \h </w:instrText>
            </w:r>
            <w:r w:rsidR="006078B8">
              <w:rPr>
                <w:noProof/>
                <w:webHidden/>
              </w:rPr>
            </w:r>
            <w:r w:rsidR="006078B8">
              <w:rPr>
                <w:noProof/>
                <w:webHidden/>
              </w:rPr>
              <w:fldChar w:fldCharType="separate"/>
            </w:r>
            <w:r w:rsidR="006078B8">
              <w:rPr>
                <w:noProof/>
                <w:webHidden/>
              </w:rPr>
              <w:t>5</w:t>
            </w:r>
            <w:r w:rsidR="006078B8">
              <w:rPr>
                <w:noProof/>
                <w:webHidden/>
              </w:rPr>
              <w:fldChar w:fldCharType="end"/>
            </w:r>
          </w:hyperlink>
        </w:p>
        <w:p w14:paraId="78687CC7" w14:textId="77777777" w:rsidR="006078B8" w:rsidRDefault="00924DE5">
          <w:pPr>
            <w:pStyle w:val="TOC3"/>
            <w:tabs>
              <w:tab w:val="right" w:leader="dot" w:pos="7910"/>
            </w:tabs>
            <w:rPr>
              <w:rFonts w:eastAsiaTheme="minorEastAsia"/>
              <w:noProof/>
            </w:rPr>
          </w:pPr>
          <w:hyperlink w:anchor="_Toc504950253" w:history="1">
            <w:r w:rsidR="006078B8" w:rsidRPr="00024364">
              <w:rPr>
                <w:rStyle w:val="Hyperlink"/>
                <w:noProof/>
              </w:rPr>
              <w:t>Retrieve Image filename from disk</w:t>
            </w:r>
            <w:r w:rsidR="006078B8">
              <w:rPr>
                <w:noProof/>
                <w:webHidden/>
              </w:rPr>
              <w:tab/>
            </w:r>
            <w:r w:rsidR="006078B8">
              <w:rPr>
                <w:noProof/>
                <w:webHidden/>
              </w:rPr>
              <w:fldChar w:fldCharType="begin"/>
            </w:r>
            <w:r w:rsidR="006078B8">
              <w:rPr>
                <w:noProof/>
                <w:webHidden/>
              </w:rPr>
              <w:instrText xml:space="preserve"> PAGEREF _Toc504950253 \h </w:instrText>
            </w:r>
            <w:r w:rsidR="006078B8">
              <w:rPr>
                <w:noProof/>
                <w:webHidden/>
              </w:rPr>
            </w:r>
            <w:r w:rsidR="006078B8">
              <w:rPr>
                <w:noProof/>
                <w:webHidden/>
              </w:rPr>
              <w:fldChar w:fldCharType="separate"/>
            </w:r>
            <w:r w:rsidR="006078B8">
              <w:rPr>
                <w:noProof/>
                <w:webHidden/>
              </w:rPr>
              <w:t>5</w:t>
            </w:r>
            <w:r w:rsidR="006078B8">
              <w:rPr>
                <w:noProof/>
                <w:webHidden/>
              </w:rPr>
              <w:fldChar w:fldCharType="end"/>
            </w:r>
          </w:hyperlink>
        </w:p>
        <w:p w14:paraId="5B87C5B1" w14:textId="77777777" w:rsidR="006078B8" w:rsidRDefault="00924DE5">
          <w:pPr>
            <w:pStyle w:val="TOC2"/>
            <w:tabs>
              <w:tab w:val="right" w:leader="dot" w:pos="7910"/>
            </w:tabs>
            <w:rPr>
              <w:rFonts w:eastAsiaTheme="minorEastAsia"/>
              <w:noProof/>
            </w:rPr>
          </w:pPr>
          <w:hyperlink w:anchor="_Toc504950254" w:history="1">
            <w:r w:rsidR="006078B8" w:rsidRPr="00024364">
              <w:rPr>
                <w:rStyle w:val="Hyperlink"/>
                <w:noProof/>
              </w:rPr>
              <w:t>Setup</w:t>
            </w:r>
            <w:r w:rsidR="006078B8">
              <w:rPr>
                <w:noProof/>
                <w:webHidden/>
              </w:rPr>
              <w:tab/>
            </w:r>
            <w:r w:rsidR="006078B8">
              <w:rPr>
                <w:noProof/>
                <w:webHidden/>
              </w:rPr>
              <w:fldChar w:fldCharType="begin"/>
            </w:r>
            <w:r w:rsidR="006078B8">
              <w:rPr>
                <w:noProof/>
                <w:webHidden/>
              </w:rPr>
              <w:instrText xml:space="preserve"> PAGEREF _Toc504950254 \h </w:instrText>
            </w:r>
            <w:r w:rsidR="006078B8">
              <w:rPr>
                <w:noProof/>
                <w:webHidden/>
              </w:rPr>
            </w:r>
            <w:r w:rsidR="006078B8">
              <w:rPr>
                <w:noProof/>
                <w:webHidden/>
              </w:rPr>
              <w:fldChar w:fldCharType="separate"/>
            </w:r>
            <w:r w:rsidR="006078B8">
              <w:rPr>
                <w:noProof/>
                <w:webHidden/>
              </w:rPr>
              <w:t>6</w:t>
            </w:r>
            <w:r w:rsidR="006078B8">
              <w:rPr>
                <w:noProof/>
                <w:webHidden/>
              </w:rPr>
              <w:fldChar w:fldCharType="end"/>
            </w:r>
          </w:hyperlink>
        </w:p>
        <w:p w14:paraId="02B80A9F" w14:textId="77777777" w:rsidR="006078B8" w:rsidRDefault="00924DE5">
          <w:pPr>
            <w:pStyle w:val="TOC3"/>
            <w:tabs>
              <w:tab w:val="right" w:leader="dot" w:pos="7910"/>
            </w:tabs>
            <w:rPr>
              <w:rFonts w:eastAsiaTheme="minorEastAsia"/>
              <w:noProof/>
            </w:rPr>
          </w:pPr>
          <w:hyperlink w:anchor="_Toc504950255" w:history="1">
            <w:r w:rsidR="006078B8" w:rsidRPr="00024364">
              <w:rPr>
                <w:rStyle w:val="Hyperlink"/>
                <w:noProof/>
              </w:rPr>
              <w:t>Buffers in Vulkan</w:t>
            </w:r>
            <w:r w:rsidR="006078B8">
              <w:rPr>
                <w:noProof/>
                <w:webHidden/>
              </w:rPr>
              <w:tab/>
            </w:r>
            <w:r w:rsidR="006078B8">
              <w:rPr>
                <w:noProof/>
                <w:webHidden/>
              </w:rPr>
              <w:fldChar w:fldCharType="begin"/>
            </w:r>
            <w:r w:rsidR="006078B8">
              <w:rPr>
                <w:noProof/>
                <w:webHidden/>
              </w:rPr>
              <w:instrText xml:space="preserve"> PAGEREF _Toc504950255 \h </w:instrText>
            </w:r>
            <w:r w:rsidR="006078B8">
              <w:rPr>
                <w:noProof/>
                <w:webHidden/>
              </w:rPr>
            </w:r>
            <w:r w:rsidR="006078B8">
              <w:rPr>
                <w:noProof/>
                <w:webHidden/>
              </w:rPr>
              <w:fldChar w:fldCharType="separate"/>
            </w:r>
            <w:r w:rsidR="006078B8">
              <w:rPr>
                <w:noProof/>
                <w:webHidden/>
              </w:rPr>
              <w:t>6</w:t>
            </w:r>
            <w:r w:rsidR="006078B8">
              <w:rPr>
                <w:noProof/>
                <w:webHidden/>
              </w:rPr>
              <w:fldChar w:fldCharType="end"/>
            </w:r>
          </w:hyperlink>
        </w:p>
        <w:p w14:paraId="697C17C7" w14:textId="77777777" w:rsidR="006078B8" w:rsidRDefault="00924DE5">
          <w:pPr>
            <w:pStyle w:val="TOC3"/>
            <w:tabs>
              <w:tab w:val="right" w:leader="dot" w:pos="7910"/>
            </w:tabs>
            <w:rPr>
              <w:rFonts w:eastAsiaTheme="minorEastAsia"/>
              <w:noProof/>
            </w:rPr>
          </w:pPr>
          <w:hyperlink w:anchor="_Toc504950256" w:history="1">
            <w:r w:rsidR="006078B8" w:rsidRPr="00024364">
              <w:rPr>
                <w:rStyle w:val="Hyperlink"/>
                <w:noProof/>
              </w:rPr>
              <w:t>Texture Sampler</w:t>
            </w:r>
            <w:r w:rsidR="006078B8">
              <w:rPr>
                <w:noProof/>
                <w:webHidden/>
              </w:rPr>
              <w:tab/>
            </w:r>
            <w:r w:rsidR="006078B8">
              <w:rPr>
                <w:noProof/>
                <w:webHidden/>
              </w:rPr>
              <w:fldChar w:fldCharType="begin"/>
            </w:r>
            <w:r w:rsidR="006078B8">
              <w:rPr>
                <w:noProof/>
                <w:webHidden/>
              </w:rPr>
              <w:instrText xml:space="preserve"> PAGEREF _Toc504950256 \h </w:instrText>
            </w:r>
            <w:r w:rsidR="006078B8">
              <w:rPr>
                <w:noProof/>
                <w:webHidden/>
              </w:rPr>
            </w:r>
            <w:r w:rsidR="006078B8">
              <w:rPr>
                <w:noProof/>
                <w:webHidden/>
              </w:rPr>
              <w:fldChar w:fldCharType="separate"/>
            </w:r>
            <w:r w:rsidR="006078B8">
              <w:rPr>
                <w:noProof/>
                <w:webHidden/>
              </w:rPr>
              <w:t>9</w:t>
            </w:r>
            <w:r w:rsidR="006078B8">
              <w:rPr>
                <w:noProof/>
                <w:webHidden/>
              </w:rPr>
              <w:fldChar w:fldCharType="end"/>
            </w:r>
          </w:hyperlink>
        </w:p>
        <w:p w14:paraId="58A918F7" w14:textId="77777777" w:rsidR="006078B8" w:rsidRDefault="00924DE5">
          <w:pPr>
            <w:pStyle w:val="TOC3"/>
            <w:tabs>
              <w:tab w:val="right" w:leader="dot" w:pos="7910"/>
            </w:tabs>
            <w:rPr>
              <w:rFonts w:eastAsiaTheme="minorEastAsia"/>
              <w:noProof/>
            </w:rPr>
          </w:pPr>
          <w:hyperlink w:anchor="_Toc504950257" w:history="1">
            <w:r w:rsidR="006078B8" w:rsidRPr="00024364">
              <w:rPr>
                <w:rStyle w:val="Hyperlink"/>
                <w:noProof/>
              </w:rPr>
              <w:t>Descriptors</w:t>
            </w:r>
            <w:r w:rsidR="006078B8">
              <w:rPr>
                <w:noProof/>
                <w:webHidden/>
              </w:rPr>
              <w:tab/>
            </w:r>
            <w:r w:rsidR="006078B8">
              <w:rPr>
                <w:noProof/>
                <w:webHidden/>
              </w:rPr>
              <w:fldChar w:fldCharType="begin"/>
            </w:r>
            <w:r w:rsidR="006078B8">
              <w:rPr>
                <w:noProof/>
                <w:webHidden/>
              </w:rPr>
              <w:instrText xml:space="preserve"> PAGEREF _Toc504950257 \h </w:instrText>
            </w:r>
            <w:r w:rsidR="006078B8">
              <w:rPr>
                <w:noProof/>
                <w:webHidden/>
              </w:rPr>
            </w:r>
            <w:r w:rsidR="006078B8">
              <w:rPr>
                <w:noProof/>
                <w:webHidden/>
              </w:rPr>
              <w:fldChar w:fldCharType="separate"/>
            </w:r>
            <w:r w:rsidR="006078B8">
              <w:rPr>
                <w:noProof/>
                <w:webHidden/>
              </w:rPr>
              <w:t>10</w:t>
            </w:r>
            <w:r w:rsidR="006078B8">
              <w:rPr>
                <w:noProof/>
                <w:webHidden/>
              </w:rPr>
              <w:fldChar w:fldCharType="end"/>
            </w:r>
          </w:hyperlink>
        </w:p>
        <w:p w14:paraId="6A2FAD3F" w14:textId="77777777" w:rsidR="006078B8" w:rsidRDefault="00924DE5">
          <w:pPr>
            <w:pStyle w:val="TOC3"/>
            <w:tabs>
              <w:tab w:val="right" w:leader="dot" w:pos="7910"/>
            </w:tabs>
            <w:rPr>
              <w:rFonts w:eastAsiaTheme="minorEastAsia"/>
              <w:noProof/>
            </w:rPr>
          </w:pPr>
          <w:hyperlink w:anchor="_Toc504950258" w:history="1">
            <w:r w:rsidR="006078B8" w:rsidRPr="00024364">
              <w:rPr>
                <w:rStyle w:val="Hyperlink"/>
                <w:noProof/>
              </w:rPr>
              <w:t>2D geometry in Vulkan</w:t>
            </w:r>
            <w:r w:rsidR="006078B8">
              <w:rPr>
                <w:noProof/>
                <w:webHidden/>
              </w:rPr>
              <w:tab/>
            </w:r>
            <w:r w:rsidR="006078B8">
              <w:rPr>
                <w:noProof/>
                <w:webHidden/>
              </w:rPr>
              <w:fldChar w:fldCharType="begin"/>
            </w:r>
            <w:r w:rsidR="006078B8">
              <w:rPr>
                <w:noProof/>
                <w:webHidden/>
              </w:rPr>
              <w:instrText xml:space="preserve"> PAGEREF _Toc504950258 \h </w:instrText>
            </w:r>
            <w:r w:rsidR="006078B8">
              <w:rPr>
                <w:noProof/>
                <w:webHidden/>
              </w:rPr>
            </w:r>
            <w:r w:rsidR="006078B8">
              <w:rPr>
                <w:noProof/>
                <w:webHidden/>
              </w:rPr>
              <w:fldChar w:fldCharType="separate"/>
            </w:r>
            <w:r w:rsidR="006078B8">
              <w:rPr>
                <w:noProof/>
                <w:webHidden/>
              </w:rPr>
              <w:t>12</w:t>
            </w:r>
            <w:r w:rsidR="006078B8">
              <w:rPr>
                <w:noProof/>
                <w:webHidden/>
              </w:rPr>
              <w:fldChar w:fldCharType="end"/>
            </w:r>
          </w:hyperlink>
        </w:p>
        <w:p w14:paraId="42162AD8" w14:textId="77777777" w:rsidR="006078B8" w:rsidRDefault="00924DE5">
          <w:pPr>
            <w:pStyle w:val="TOC3"/>
            <w:tabs>
              <w:tab w:val="right" w:leader="dot" w:pos="7910"/>
            </w:tabs>
            <w:rPr>
              <w:rFonts w:eastAsiaTheme="minorEastAsia"/>
              <w:noProof/>
            </w:rPr>
          </w:pPr>
          <w:hyperlink w:anchor="_Toc504950259" w:history="1">
            <w:r w:rsidR="006078B8" w:rsidRPr="00024364">
              <w:rPr>
                <w:rStyle w:val="Hyperlink"/>
                <w:noProof/>
              </w:rPr>
              <w:t>Images</w:t>
            </w:r>
            <w:r w:rsidR="006078B8">
              <w:rPr>
                <w:noProof/>
                <w:webHidden/>
              </w:rPr>
              <w:tab/>
            </w:r>
            <w:r w:rsidR="006078B8">
              <w:rPr>
                <w:noProof/>
                <w:webHidden/>
              </w:rPr>
              <w:fldChar w:fldCharType="begin"/>
            </w:r>
            <w:r w:rsidR="006078B8">
              <w:rPr>
                <w:noProof/>
                <w:webHidden/>
              </w:rPr>
              <w:instrText xml:space="preserve"> PAGEREF _Toc504950259 \h </w:instrText>
            </w:r>
            <w:r w:rsidR="006078B8">
              <w:rPr>
                <w:noProof/>
                <w:webHidden/>
              </w:rPr>
            </w:r>
            <w:r w:rsidR="006078B8">
              <w:rPr>
                <w:noProof/>
                <w:webHidden/>
              </w:rPr>
              <w:fldChar w:fldCharType="separate"/>
            </w:r>
            <w:r w:rsidR="006078B8">
              <w:rPr>
                <w:noProof/>
                <w:webHidden/>
              </w:rPr>
              <w:t>19</w:t>
            </w:r>
            <w:r w:rsidR="006078B8">
              <w:rPr>
                <w:noProof/>
                <w:webHidden/>
              </w:rPr>
              <w:fldChar w:fldCharType="end"/>
            </w:r>
          </w:hyperlink>
        </w:p>
        <w:p w14:paraId="67767BF4" w14:textId="77777777" w:rsidR="006078B8" w:rsidRDefault="00924DE5">
          <w:pPr>
            <w:pStyle w:val="TOC3"/>
            <w:tabs>
              <w:tab w:val="right" w:leader="dot" w:pos="7910"/>
            </w:tabs>
            <w:rPr>
              <w:rFonts w:eastAsiaTheme="minorEastAsia"/>
              <w:noProof/>
            </w:rPr>
          </w:pPr>
          <w:hyperlink w:anchor="_Toc504950260" w:history="1">
            <w:r w:rsidR="006078B8" w:rsidRPr="00024364">
              <w:rPr>
                <w:rStyle w:val="Hyperlink"/>
                <w:noProof/>
              </w:rPr>
              <w:t>Graphics Pipeline</w:t>
            </w:r>
            <w:r w:rsidR="006078B8">
              <w:rPr>
                <w:noProof/>
                <w:webHidden/>
              </w:rPr>
              <w:tab/>
            </w:r>
            <w:r w:rsidR="006078B8">
              <w:rPr>
                <w:noProof/>
                <w:webHidden/>
              </w:rPr>
              <w:fldChar w:fldCharType="begin"/>
            </w:r>
            <w:r w:rsidR="006078B8">
              <w:rPr>
                <w:noProof/>
                <w:webHidden/>
              </w:rPr>
              <w:instrText xml:space="preserve"> PAGEREF _Toc504950260 \h </w:instrText>
            </w:r>
            <w:r w:rsidR="006078B8">
              <w:rPr>
                <w:noProof/>
                <w:webHidden/>
              </w:rPr>
            </w:r>
            <w:r w:rsidR="006078B8">
              <w:rPr>
                <w:noProof/>
                <w:webHidden/>
              </w:rPr>
              <w:fldChar w:fldCharType="separate"/>
            </w:r>
            <w:r w:rsidR="006078B8">
              <w:rPr>
                <w:noProof/>
                <w:webHidden/>
              </w:rPr>
              <w:t>30</w:t>
            </w:r>
            <w:r w:rsidR="006078B8">
              <w:rPr>
                <w:noProof/>
                <w:webHidden/>
              </w:rPr>
              <w:fldChar w:fldCharType="end"/>
            </w:r>
          </w:hyperlink>
        </w:p>
        <w:p w14:paraId="477E3787" w14:textId="77777777" w:rsidR="006078B8" w:rsidRDefault="00924DE5">
          <w:pPr>
            <w:pStyle w:val="TOC3"/>
            <w:tabs>
              <w:tab w:val="right" w:leader="dot" w:pos="7910"/>
            </w:tabs>
            <w:rPr>
              <w:rFonts w:eastAsiaTheme="minorEastAsia"/>
              <w:noProof/>
            </w:rPr>
          </w:pPr>
          <w:hyperlink w:anchor="_Toc504950261" w:history="1">
            <w:r w:rsidR="006078B8" w:rsidRPr="00024364">
              <w:rPr>
                <w:rStyle w:val="Hyperlink"/>
                <w:noProof/>
              </w:rPr>
              <w:t>Shaders</w:t>
            </w:r>
            <w:r w:rsidR="006078B8">
              <w:rPr>
                <w:noProof/>
                <w:webHidden/>
              </w:rPr>
              <w:tab/>
            </w:r>
            <w:r w:rsidR="006078B8">
              <w:rPr>
                <w:noProof/>
                <w:webHidden/>
              </w:rPr>
              <w:fldChar w:fldCharType="begin"/>
            </w:r>
            <w:r w:rsidR="006078B8">
              <w:rPr>
                <w:noProof/>
                <w:webHidden/>
              </w:rPr>
              <w:instrText xml:space="preserve"> PAGEREF _Toc504950261 \h </w:instrText>
            </w:r>
            <w:r w:rsidR="006078B8">
              <w:rPr>
                <w:noProof/>
                <w:webHidden/>
              </w:rPr>
            </w:r>
            <w:r w:rsidR="006078B8">
              <w:rPr>
                <w:noProof/>
                <w:webHidden/>
              </w:rPr>
              <w:fldChar w:fldCharType="separate"/>
            </w:r>
            <w:r w:rsidR="006078B8">
              <w:rPr>
                <w:noProof/>
                <w:webHidden/>
              </w:rPr>
              <w:t>32</w:t>
            </w:r>
            <w:r w:rsidR="006078B8">
              <w:rPr>
                <w:noProof/>
                <w:webHidden/>
              </w:rPr>
              <w:fldChar w:fldCharType="end"/>
            </w:r>
          </w:hyperlink>
        </w:p>
        <w:p w14:paraId="5025017F" w14:textId="77777777" w:rsidR="006078B8" w:rsidRDefault="00924DE5">
          <w:pPr>
            <w:pStyle w:val="TOC3"/>
            <w:tabs>
              <w:tab w:val="right" w:leader="dot" w:pos="7910"/>
            </w:tabs>
            <w:rPr>
              <w:rFonts w:eastAsiaTheme="minorEastAsia"/>
              <w:noProof/>
            </w:rPr>
          </w:pPr>
          <w:hyperlink w:anchor="_Toc504950262" w:history="1">
            <w:r w:rsidR="006078B8" w:rsidRPr="00024364">
              <w:rPr>
                <w:rStyle w:val="Hyperlink"/>
                <w:noProof/>
              </w:rPr>
              <w:t>Building Command Buffers</w:t>
            </w:r>
            <w:r w:rsidR="006078B8">
              <w:rPr>
                <w:noProof/>
                <w:webHidden/>
              </w:rPr>
              <w:tab/>
            </w:r>
            <w:r w:rsidR="006078B8">
              <w:rPr>
                <w:noProof/>
                <w:webHidden/>
              </w:rPr>
              <w:fldChar w:fldCharType="begin"/>
            </w:r>
            <w:r w:rsidR="006078B8">
              <w:rPr>
                <w:noProof/>
                <w:webHidden/>
              </w:rPr>
              <w:instrText xml:space="preserve"> PAGEREF _Toc504950262 \h </w:instrText>
            </w:r>
            <w:r w:rsidR="006078B8">
              <w:rPr>
                <w:noProof/>
                <w:webHidden/>
              </w:rPr>
            </w:r>
            <w:r w:rsidR="006078B8">
              <w:rPr>
                <w:noProof/>
                <w:webHidden/>
              </w:rPr>
              <w:fldChar w:fldCharType="separate"/>
            </w:r>
            <w:r w:rsidR="006078B8">
              <w:rPr>
                <w:noProof/>
                <w:webHidden/>
              </w:rPr>
              <w:t>34</w:t>
            </w:r>
            <w:r w:rsidR="006078B8">
              <w:rPr>
                <w:noProof/>
                <w:webHidden/>
              </w:rPr>
              <w:fldChar w:fldCharType="end"/>
            </w:r>
          </w:hyperlink>
        </w:p>
        <w:p w14:paraId="36B73B9B" w14:textId="77777777" w:rsidR="006078B8" w:rsidRDefault="00924DE5">
          <w:pPr>
            <w:pStyle w:val="TOC2"/>
            <w:tabs>
              <w:tab w:val="right" w:leader="dot" w:pos="7910"/>
            </w:tabs>
            <w:rPr>
              <w:rFonts w:eastAsiaTheme="minorEastAsia"/>
              <w:noProof/>
            </w:rPr>
          </w:pPr>
          <w:hyperlink w:anchor="_Toc504950263" w:history="1">
            <w:r w:rsidR="006078B8" w:rsidRPr="00024364">
              <w:rPr>
                <w:rStyle w:val="Hyperlink"/>
                <w:noProof/>
              </w:rPr>
              <w:t>Render</w:t>
            </w:r>
            <w:r w:rsidR="006078B8">
              <w:rPr>
                <w:noProof/>
                <w:webHidden/>
              </w:rPr>
              <w:tab/>
            </w:r>
            <w:r w:rsidR="006078B8">
              <w:rPr>
                <w:noProof/>
                <w:webHidden/>
              </w:rPr>
              <w:fldChar w:fldCharType="begin"/>
            </w:r>
            <w:r w:rsidR="006078B8">
              <w:rPr>
                <w:noProof/>
                <w:webHidden/>
              </w:rPr>
              <w:instrText xml:space="preserve"> PAGEREF _Toc504950263 \h </w:instrText>
            </w:r>
            <w:r w:rsidR="006078B8">
              <w:rPr>
                <w:noProof/>
                <w:webHidden/>
              </w:rPr>
            </w:r>
            <w:r w:rsidR="006078B8">
              <w:rPr>
                <w:noProof/>
                <w:webHidden/>
              </w:rPr>
              <w:fldChar w:fldCharType="separate"/>
            </w:r>
            <w:r w:rsidR="006078B8">
              <w:rPr>
                <w:noProof/>
                <w:webHidden/>
              </w:rPr>
              <w:t>35</w:t>
            </w:r>
            <w:r w:rsidR="006078B8">
              <w:rPr>
                <w:noProof/>
                <w:webHidden/>
              </w:rPr>
              <w:fldChar w:fldCharType="end"/>
            </w:r>
          </w:hyperlink>
        </w:p>
        <w:p w14:paraId="2E767450" w14:textId="77777777" w:rsidR="006078B8" w:rsidRDefault="00924DE5">
          <w:pPr>
            <w:pStyle w:val="TOC2"/>
            <w:tabs>
              <w:tab w:val="right" w:leader="dot" w:pos="7910"/>
            </w:tabs>
            <w:rPr>
              <w:rFonts w:eastAsiaTheme="minorEastAsia"/>
              <w:noProof/>
            </w:rPr>
          </w:pPr>
          <w:hyperlink w:anchor="_Toc504950264" w:history="1">
            <w:r w:rsidR="006078B8" w:rsidRPr="00024364">
              <w:rPr>
                <w:rStyle w:val="Hyperlink"/>
                <w:noProof/>
              </w:rPr>
              <w:t>Update</w:t>
            </w:r>
            <w:r w:rsidR="006078B8">
              <w:rPr>
                <w:noProof/>
                <w:webHidden/>
              </w:rPr>
              <w:tab/>
            </w:r>
            <w:r w:rsidR="006078B8">
              <w:rPr>
                <w:noProof/>
                <w:webHidden/>
              </w:rPr>
              <w:fldChar w:fldCharType="begin"/>
            </w:r>
            <w:r w:rsidR="006078B8">
              <w:rPr>
                <w:noProof/>
                <w:webHidden/>
              </w:rPr>
              <w:instrText xml:space="preserve"> PAGEREF _Toc504950264 \h </w:instrText>
            </w:r>
            <w:r w:rsidR="006078B8">
              <w:rPr>
                <w:noProof/>
                <w:webHidden/>
              </w:rPr>
            </w:r>
            <w:r w:rsidR="006078B8">
              <w:rPr>
                <w:noProof/>
                <w:webHidden/>
              </w:rPr>
              <w:fldChar w:fldCharType="separate"/>
            </w:r>
            <w:r w:rsidR="006078B8">
              <w:rPr>
                <w:noProof/>
                <w:webHidden/>
              </w:rPr>
              <w:t>36</w:t>
            </w:r>
            <w:r w:rsidR="006078B8">
              <w:rPr>
                <w:noProof/>
                <w:webHidden/>
              </w:rPr>
              <w:fldChar w:fldCharType="end"/>
            </w:r>
          </w:hyperlink>
        </w:p>
        <w:p w14:paraId="1158F416" w14:textId="77777777" w:rsidR="006078B8" w:rsidRDefault="00924DE5">
          <w:pPr>
            <w:pStyle w:val="TOC2"/>
            <w:tabs>
              <w:tab w:val="right" w:leader="dot" w:pos="7910"/>
            </w:tabs>
            <w:rPr>
              <w:rFonts w:eastAsiaTheme="minorEastAsia"/>
              <w:noProof/>
            </w:rPr>
          </w:pPr>
          <w:hyperlink w:anchor="_Toc504950265" w:history="1">
            <w:r w:rsidR="006078B8" w:rsidRPr="00024364">
              <w:rPr>
                <w:rStyle w:val="Hyperlink"/>
                <w:noProof/>
              </w:rPr>
              <w:t>Close</w:t>
            </w:r>
            <w:r w:rsidR="006078B8">
              <w:rPr>
                <w:noProof/>
                <w:webHidden/>
              </w:rPr>
              <w:tab/>
            </w:r>
            <w:r w:rsidR="006078B8">
              <w:rPr>
                <w:noProof/>
                <w:webHidden/>
              </w:rPr>
              <w:fldChar w:fldCharType="begin"/>
            </w:r>
            <w:r w:rsidR="006078B8">
              <w:rPr>
                <w:noProof/>
                <w:webHidden/>
              </w:rPr>
              <w:instrText xml:space="preserve"> PAGEREF _Toc504950265 \h </w:instrText>
            </w:r>
            <w:r w:rsidR="006078B8">
              <w:rPr>
                <w:noProof/>
                <w:webHidden/>
              </w:rPr>
            </w:r>
            <w:r w:rsidR="006078B8">
              <w:rPr>
                <w:noProof/>
                <w:webHidden/>
              </w:rPr>
              <w:fldChar w:fldCharType="separate"/>
            </w:r>
            <w:r w:rsidR="006078B8">
              <w:rPr>
                <w:noProof/>
                <w:webHidden/>
              </w:rPr>
              <w:t>37</w:t>
            </w:r>
            <w:r w:rsidR="006078B8">
              <w:rPr>
                <w:noProof/>
                <w:webHidden/>
              </w:rPr>
              <w:fldChar w:fldCharType="end"/>
            </w:r>
          </w:hyperlink>
        </w:p>
        <w:p w14:paraId="1C98AD5C" w14:textId="77777777" w:rsidR="006078B8" w:rsidRDefault="00924DE5">
          <w:pPr>
            <w:pStyle w:val="TOC2"/>
            <w:tabs>
              <w:tab w:val="right" w:leader="dot" w:pos="7910"/>
            </w:tabs>
            <w:rPr>
              <w:rFonts w:eastAsiaTheme="minorEastAsia"/>
              <w:noProof/>
            </w:rPr>
          </w:pPr>
          <w:hyperlink w:anchor="_Toc504950266" w:history="1">
            <w:r w:rsidR="006078B8" w:rsidRPr="00024364">
              <w:rPr>
                <w:rStyle w:val="Hyperlink"/>
                <w:noProof/>
              </w:rPr>
              <w:t>Application Output</w:t>
            </w:r>
            <w:r w:rsidR="006078B8">
              <w:rPr>
                <w:noProof/>
                <w:webHidden/>
              </w:rPr>
              <w:tab/>
            </w:r>
            <w:r w:rsidR="006078B8">
              <w:rPr>
                <w:noProof/>
                <w:webHidden/>
              </w:rPr>
              <w:fldChar w:fldCharType="begin"/>
            </w:r>
            <w:r w:rsidR="006078B8">
              <w:rPr>
                <w:noProof/>
                <w:webHidden/>
              </w:rPr>
              <w:instrText xml:space="preserve"> PAGEREF _Toc504950266 \h </w:instrText>
            </w:r>
            <w:r w:rsidR="006078B8">
              <w:rPr>
                <w:noProof/>
                <w:webHidden/>
              </w:rPr>
            </w:r>
            <w:r w:rsidR="006078B8">
              <w:rPr>
                <w:noProof/>
                <w:webHidden/>
              </w:rPr>
              <w:fldChar w:fldCharType="separate"/>
            </w:r>
            <w:r w:rsidR="006078B8">
              <w:rPr>
                <w:noProof/>
                <w:webHidden/>
              </w:rPr>
              <w:t>38</w:t>
            </w:r>
            <w:r w:rsidR="006078B8">
              <w:rPr>
                <w:noProof/>
                <w:webHidden/>
              </w:rPr>
              <w:fldChar w:fldCharType="end"/>
            </w:r>
          </w:hyperlink>
        </w:p>
        <w:p w14:paraId="283F7332" w14:textId="77777777" w:rsidR="006078B8" w:rsidRDefault="00924DE5">
          <w:pPr>
            <w:pStyle w:val="TOC2"/>
            <w:tabs>
              <w:tab w:val="right" w:leader="dot" w:pos="7910"/>
            </w:tabs>
            <w:rPr>
              <w:rFonts w:eastAsiaTheme="minorEastAsia"/>
              <w:noProof/>
            </w:rPr>
          </w:pPr>
          <w:hyperlink w:anchor="_Toc504950267" w:history="1">
            <w:r w:rsidR="006078B8" w:rsidRPr="00024364">
              <w:rPr>
                <w:rStyle w:val="Hyperlink"/>
                <w:noProof/>
              </w:rPr>
              <w:t>Summary</w:t>
            </w:r>
            <w:r w:rsidR="006078B8">
              <w:rPr>
                <w:noProof/>
                <w:webHidden/>
              </w:rPr>
              <w:tab/>
            </w:r>
            <w:r w:rsidR="006078B8">
              <w:rPr>
                <w:noProof/>
                <w:webHidden/>
              </w:rPr>
              <w:fldChar w:fldCharType="begin"/>
            </w:r>
            <w:r w:rsidR="006078B8">
              <w:rPr>
                <w:noProof/>
                <w:webHidden/>
              </w:rPr>
              <w:instrText xml:space="preserve"> PAGEREF _Toc504950267 \h </w:instrText>
            </w:r>
            <w:r w:rsidR="006078B8">
              <w:rPr>
                <w:noProof/>
                <w:webHidden/>
              </w:rPr>
            </w:r>
            <w:r w:rsidR="006078B8">
              <w:rPr>
                <w:noProof/>
                <w:webHidden/>
              </w:rPr>
              <w:fldChar w:fldCharType="separate"/>
            </w:r>
            <w:r w:rsidR="006078B8">
              <w:rPr>
                <w:noProof/>
                <w:webHidden/>
              </w:rPr>
              <w:t>39</w:t>
            </w:r>
            <w:r w:rsidR="006078B8">
              <w:rPr>
                <w:noProof/>
                <w:webHidden/>
              </w:rPr>
              <w:fldChar w:fldCharType="end"/>
            </w:r>
          </w:hyperlink>
        </w:p>
        <w:p w14:paraId="51EFBFF2" w14:textId="5F6C6667" w:rsidR="0013038A" w:rsidRDefault="0013038A">
          <w:r>
            <w:rPr>
              <w:b/>
              <w:bCs/>
              <w:noProof/>
            </w:rPr>
            <w:fldChar w:fldCharType="end"/>
          </w:r>
        </w:p>
      </w:sdtContent>
    </w:sdt>
    <w:p w14:paraId="1A352E6C" w14:textId="767DDB5B" w:rsidR="001F4838" w:rsidRDefault="008A6F51" w:rsidP="001F4838">
      <w:pPr>
        <w:pStyle w:val="ChapterNumberPACKT"/>
      </w:pPr>
      <w:commentRangeStart w:id="0"/>
      <w:r>
        <w:lastRenderedPageBreak/>
        <w:t>3</w:t>
      </w:r>
      <w:commentRangeEnd w:id="0"/>
      <w:r w:rsidR="00924DE5">
        <w:rPr>
          <w:rStyle w:val="CommentReference"/>
          <w:rFonts w:asciiTheme="minorHAnsi" w:eastAsiaTheme="minorHAnsi" w:hAnsiTheme="minorHAnsi" w:cstheme="minorBidi"/>
          <w:bCs w:val="0"/>
          <w:color w:val="auto"/>
          <w:kern w:val="0"/>
          <w:lang w:val="en-US"/>
        </w:rPr>
        <w:commentReference w:id="0"/>
      </w:r>
    </w:p>
    <w:p w14:paraId="035ED6FA" w14:textId="2EE10EA4" w:rsidR="00500062" w:rsidRDefault="008A6F51" w:rsidP="00500062">
      <w:pPr>
        <w:pStyle w:val="Heading1"/>
      </w:pPr>
      <w:bookmarkStart w:id="1" w:name="_Toc504950250"/>
      <w:r w:rsidRPr="008A6F51">
        <w:t>Build an endless 2D canvas application</w:t>
      </w:r>
      <w:bookmarkEnd w:id="1"/>
    </w:p>
    <w:p w14:paraId="0AFB6C0B" w14:textId="77777777" w:rsidR="008A6F51" w:rsidRDefault="008A6F51" w:rsidP="002B198B">
      <w:pPr>
        <w:pStyle w:val="NormalPACKT"/>
        <w:rPr>
          <w:lang w:val="en-GB"/>
        </w:rPr>
      </w:pPr>
    </w:p>
    <w:p w14:paraId="4E8243CD" w14:textId="7BA20DA2" w:rsidR="00840118" w:rsidRPr="00697D8A" w:rsidRDefault="00840118" w:rsidP="00840118">
      <w:pPr>
        <w:pStyle w:val="NormalPACKT"/>
        <w:rPr>
          <w:rFonts w:asciiTheme="minorHAnsi" w:hAnsiTheme="minorHAnsi" w:cstheme="minorHAnsi"/>
          <w:lang w:val="en-GB"/>
        </w:rPr>
      </w:pPr>
      <w:r w:rsidRPr="00697D8A">
        <w:rPr>
          <w:rFonts w:asciiTheme="minorHAnsi" w:hAnsiTheme="minorHAnsi" w:cstheme="minorHAnsi"/>
          <w:lang w:val="en-GB"/>
        </w:rPr>
        <w:t>In the last chapter we looked at setting up the Vulkan development environment and developed</w:t>
      </w:r>
      <w:r w:rsidR="00FB2B1A" w:rsidRPr="00697D8A">
        <w:rPr>
          <w:rFonts w:asciiTheme="minorHAnsi" w:hAnsiTheme="minorHAnsi" w:cstheme="minorHAnsi"/>
          <w:lang w:val="en-GB"/>
        </w:rPr>
        <w:t xml:space="preserve"> a simple app using</w:t>
      </w:r>
      <w:r w:rsidRPr="00697D8A">
        <w:rPr>
          <w:rFonts w:asciiTheme="minorHAnsi" w:hAnsiTheme="minorHAnsi" w:cstheme="minorHAnsi"/>
          <w:lang w:val="en-GB"/>
        </w:rPr>
        <w:t xml:space="preserve"> VulkanApp base class. This chapter </w:t>
      </w:r>
      <w:r w:rsidR="00FB2B1A" w:rsidRPr="00697D8A">
        <w:rPr>
          <w:rFonts w:asciiTheme="minorHAnsi" w:hAnsiTheme="minorHAnsi" w:cstheme="minorHAnsi"/>
          <w:lang w:val="en-GB"/>
        </w:rPr>
        <w:t>will explain</w:t>
      </w:r>
      <w:r w:rsidRPr="00697D8A">
        <w:rPr>
          <w:rFonts w:asciiTheme="minorHAnsi" w:hAnsiTheme="minorHAnsi" w:cstheme="minorHAnsi"/>
          <w:lang w:val="en-GB"/>
        </w:rPr>
        <w:t xml:space="preserve"> the steps to create an end-to-end graphics application that will let you to view your own collection of pictures (jpg images) in a configurable 2D scrolling tiles. We will be using the VulkanApp class to handle majority of the Vulkan specific tasks for this application</w:t>
      </w:r>
      <w:r w:rsidR="00FB2B1A" w:rsidRPr="00697D8A">
        <w:rPr>
          <w:rFonts w:asciiTheme="minorHAnsi" w:hAnsiTheme="minorHAnsi" w:cstheme="minorHAnsi"/>
          <w:lang w:val="en-GB"/>
        </w:rPr>
        <w:t xml:space="preserve">. We will also be adding </w:t>
      </w:r>
      <w:r w:rsidR="00657C57" w:rsidRPr="00697D8A">
        <w:rPr>
          <w:rFonts w:asciiTheme="minorHAnsi" w:hAnsiTheme="minorHAnsi" w:cstheme="minorHAnsi"/>
          <w:lang w:val="en-GB"/>
        </w:rPr>
        <w:t>additional</w:t>
      </w:r>
      <w:r w:rsidRPr="00697D8A">
        <w:rPr>
          <w:rFonts w:asciiTheme="minorHAnsi" w:hAnsiTheme="minorHAnsi" w:cstheme="minorHAnsi"/>
          <w:lang w:val="en-GB"/>
        </w:rPr>
        <w:t xml:space="preserve"> methods and member variables that will be handy for this application as well as several other applications that we will be building using VulkanApp class</w:t>
      </w:r>
      <w:r w:rsidR="006F6AF9">
        <w:rPr>
          <w:rFonts w:asciiTheme="minorHAnsi" w:hAnsiTheme="minorHAnsi" w:cstheme="minorHAnsi"/>
          <w:lang w:val="en-GB"/>
        </w:rPr>
        <w:t xml:space="preserve"> in this book</w:t>
      </w:r>
      <w:r w:rsidRPr="00697D8A">
        <w:rPr>
          <w:rFonts w:asciiTheme="minorHAnsi" w:hAnsiTheme="minorHAnsi" w:cstheme="minorHAnsi"/>
          <w:lang w:val="en-GB"/>
        </w:rPr>
        <w:t>.</w:t>
      </w:r>
    </w:p>
    <w:p w14:paraId="2FC83B89" w14:textId="77777777" w:rsidR="001967E7" w:rsidRDefault="001967E7" w:rsidP="00840118">
      <w:pPr>
        <w:pStyle w:val="NormalPACKT"/>
        <w:rPr>
          <w:rFonts w:asciiTheme="minorHAnsi" w:hAnsiTheme="minorHAnsi" w:cstheme="minorHAnsi"/>
          <w:lang w:val="en-GB"/>
        </w:rPr>
      </w:pPr>
    </w:p>
    <w:p w14:paraId="3EA4103E" w14:textId="25555E9A" w:rsidR="00840118" w:rsidRPr="00697D8A" w:rsidRDefault="00840118" w:rsidP="00840118">
      <w:pPr>
        <w:pStyle w:val="NormalPACKT"/>
        <w:rPr>
          <w:rFonts w:asciiTheme="minorHAnsi" w:hAnsiTheme="minorHAnsi" w:cstheme="minorHAnsi"/>
          <w:lang w:val="en-GB"/>
        </w:rPr>
      </w:pPr>
      <w:r w:rsidRPr="00697D8A">
        <w:rPr>
          <w:rFonts w:asciiTheme="minorHAnsi" w:hAnsiTheme="minorHAnsi" w:cstheme="minorHAnsi"/>
          <w:lang w:val="en-GB"/>
        </w:rPr>
        <w:t xml:space="preserve">In this chapter we will cover the following technical topics and by the end of the chapter you should be able to understand the steps required to build a 2D graphics application using Vulkan. </w:t>
      </w:r>
    </w:p>
    <w:p w14:paraId="5F8BB268" w14:textId="4E4384C6" w:rsidR="00A91780" w:rsidRPr="00697D8A" w:rsidRDefault="00EB0E71" w:rsidP="00B060F0">
      <w:pPr>
        <w:pStyle w:val="NormalPACKT"/>
        <w:numPr>
          <w:ilvl w:val="0"/>
          <w:numId w:val="9"/>
        </w:numPr>
        <w:rPr>
          <w:rFonts w:asciiTheme="minorHAnsi" w:hAnsiTheme="minorHAnsi" w:cstheme="minorHAnsi"/>
          <w:lang w:val="en-GB"/>
        </w:rPr>
      </w:pPr>
      <w:commentRangeStart w:id="2"/>
      <w:commentRangeStart w:id="3"/>
      <w:r w:rsidRPr="00697D8A">
        <w:rPr>
          <w:rFonts w:asciiTheme="minorHAnsi" w:hAnsiTheme="minorHAnsi" w:cstheme="minorHAnsi"/>
          <w:lang w:val="en-GB"/>
        </w:rPr>
        <w:t xml:space="preserve">Steps to </w:t>
      </w:r>
      <w:r w:rsidR="00A91780" w:rsidRPr="00697D8A">
        <w:rPr>
          <w:rFonts w:asciiTheme="minorHAnsi" w:hAnsiTheme="minorHAnsi" w:cstheme="minorHAnsi"/>
          <w:lang w:val="en-GB"/>
        </w:rPr>
        <w:t xml:space="preserve">create a 2D </w:t>
      </w:r>
      <w:r w:rsidR="004E619B" w:rsidRPr="00697D8A">
        <w:rPr>
          <w:rFonts w:asciiTheme="minorHAnsi" w:hAnsiTheme="minorHAnsi" w:cstheme="minorHAnsi"/>
          <w:lang w:val="en-GB"/>
        </w:rPr>
        <w:t>geometry in Vulkan</w:t>
      </w:r>
      <w:commentRangeEnd w:id="3"/>
      <w:r w:rsidR="00A02B21">
        <w:rPr>
          <w:rStyle w:val="CommentReference"/>
          <w:rFonts w:asciiTheme="minorHAnsi" w:eastAsiaTheme="minorHAnsi" w:hAnsiTheme="minorHAnsi" w:cstheme="minorBidi"/>
        </w:rPr>
        <w:commentReference w:id="3"/>
      </w:r>
    </w:p>
    <w:p w14:paraId="7AA29F81" w14:textId="6F6DB85A" w:rsidR="00840118" w:rsidRPr="00697D8A" w:rsidRDefault="00EB0E71" w:rsidP="00B060F0">
      <w:pPr>
        <w:pStyle w:val="NormalPACKT"/>
        <w:numPr>
          <w:ilvl w:val="0"/>
          <w:numId w:val="9"/>
        </w:numPr>
        <w:rPr>
          <w:rFonts w:asciiTheme="minorHAnsi" w:hAnsiTheme="minorHAnsi" w:cstheme="minorHAnsi"/>
          <w:lang w:val="en-GB"/>
        </w:rPr>
      </w:pPr>
      <w:commentRangeStart w:id="4"/>
      <w:r w:rsidRPr="00697D8A">
        <w:rPr>
          <w:rFonts w:asciiTheme="minorHAnsi" w:hAnsiTheme="minorHAnsi" w:cstheme="minorHAnsi"/>
          <w:lang w:val="en-GB"/>
        </w:rPr>
        <w:t>Steps to create textures in Vulkan</w:t>
      </w:r>
      <w:commentRangeEnd w:id="4"/>
      <w:r w:rsidR="00A02B21">
        <w:rPr>
          <w:rStyle w:val="CommentReference"/>
          <w:rFonts w:asciiTheme="minorHAnsi" w:eastAsiaTheme="minorHAnsi" w:hAnsiTheme="minorHAnsi" w:cstheme="minorBidi"/>
        </w:rPr>
        <w:commentReference w:id="4"/>
      </w:r>
    </w:p>
    <w:p w14:paraId="3CC312D2" w14:textId="13F012F2" w:rsidR="00840118" w:rsidRPr="00697D8A" w:rsidRDefault="00EB0E71" w:rsidP="00B060F0">
      <w:pPr>
        <w:pStyle w:val="NormalPACKT"/>
        <w:numPr>
          <w:ilvl w:val="0"/>
          <w:numId w:val="9"/>
        </w:numPr>
        <w:rPr>
          <w:rFonts w:asciiTheme="minorHAnsi" w:hAnsiTheme="minorHAnsi" w:cstheme="minorHAnsi"/>
          <w:lang w:val="en-GB"/>
        </w:rPr>
      </w:pPr>
      <w:commentRangeStart w:id="5"/>
      <w:r w:rsidRPr="00697D8A">
        <w:rPr>
          <w:rFonts w:asciiTheme="minorHAnsi" w:hAnsiTheme="minorHAnsi" w:cstheme="minorHAnsi"/>
          <w:lang w:val="en-GB"/>
        </w:rPr>
        <w:t xml:space="preserve">Steps to </w:t>
      </w:r>
      <w:r w:rsidR="00840118" w:rsidRPr="00697D8A">
        <w:rPr>
          <w:rFonts w:asciiTheme="minorHAnsi" w:hAnsiTheme="minorHAnsi" w:cstheme="minorHAnsi"/>
          <w:lang w:val="en-GB"/>
        </w:rPr>
        <w:t xml:space="preserve">send application specific data to </w:t>
      </w:r>
      <w:r w:rsidRPr="00697D8A">
        <w:rPr>
          <w:rFonts w:asciiTheme="minorHAnsi" w:hAnsiTheme="minorHAnsi" w:cstheme="minorHAnsi"/>
          <w:lang w:val="en-GB"/>
        </w:rPr>
        <w:t>shader</w:t>
      </w:r>
      <w:commentRangeEnd w:id="5"/>
      <w:r w:rsidR="00A02B21">
        <w:rPr>
          <w:rStyle w:val="CommentReference"/>
          <w:rFonts w:asciiTheme="minorHAnsi" w:eastAsiaTheme="minorHAnsi" w:hAnsiTheme="minorHAnsi" w:cstheme="minorBidi"/>
        </w:rPr>
        <w:commentReference w:id="5"/>
      </w:r>
    </w:p>
    <w:p w14:paraId="13A15861" w14:textId="77777777" w:rsidR="001967E7" w:rsidRPr="00697D8A" w:rsidRDefault="001967E7" w:rsidP="00B060F0">
      <w:pPr>
        <w:pStyle w:val="NormalPACKT"/>
        <w:numPr>
          <w:ilvl w:val="0"/>
          <w:numId w:val="9"/>
        </w:numPr>
        <w:rPr>
          <w:rFonts w:asciiTheme="minorHAnsi" w:hAnsiTheme="minorHAnsi" w:cstheme="minorHAnsi"/>
          <w:lang w:val="en-GB"/>
        </w:rPr>
      </w:pPr>
      <w:commentRangeStart w:id="6"/>
      <w:r w:rsidRPr="00697D8A">
        <w:rPr>
          <w:rFonts w:asciiTheme="minorHAnsi" w:hAnsiTheme="minorHAnsi" w:cstheme="minorHAnsi"/>
          <w:lang w:val="en-GB"/>
        </w:rPr>
        <w:t>Vertex operations in vertex shader</w:t>
      </w:r>
    </w:p>
    <w:p w14:paraId="22B5CC78" w14:textId="07AC2513" w:rsidR="00840118" w:rsidRPr="00697D8A" w:rsidRDefault="00840118" w:rsidP="00B060F0">
      <w:pPr>
        <w:pStyle w:val="NormalPACKT"/>
        <w:numPr>
          <w:ilvl w:val="0"/>
          <w:numId w:val="9"/>
        </w:numPr>
        <w:rPr>
          <w:rFonts w:asciiTheme="minorHAnsi" w:hAnsiTheme="minorHAnsi" w:cstheme="minorHAnsi"/>
          <w:lang w:val="en-GB"/>
        </w:rPr>
      </w:pPr>
      <w:r w:rsidRPr="00697D8A">
        <w:rPr>
          <w:rFonts w:asciiTheme="minorHAnsi" w:hAnsiTheme="minorHAnsi" w:cstheme="minorHAnsi"/>
          <w:lang w:val="en-GB"/>
        </w:rPr>
        <w:t xml:space="preserve">Sampling texture in the </w:t>
      </w:r>
      <w:r w:rsidR="001967E7">
        <w:rPr>
          <w:rFonts w:asciiTheme="minorHAnsi" w:hAnsiTheme="minorHAnsi" w:cstheme="minorHAnsi"/>
          <w:lang w:val="en-GB"/>
        </w:rPr>
        <w:t xml:space="preserve">fragment </w:t>
      </w:r>
      <w:r w:rsidRPr="00697D8A">
        <w:rPr>
          <w:rFonts w:asciiTheme="minorHAnsi" w:hAnsiTheme="minorHAnsi" w:cstheme="minorHAnsi"/>
          <w:lang w:val="en-GB"/>
        </w:rPr>
        <w:t>shader</w:t>
      </w:r>
      <w:commentRangeEnd w:id="2"/>
      <w:r w:rsidR="00435F6B">
        <w:rPr>
          <w:rStyle w:val="CommentReference"/>
          <w:rFonts w:asciiTheme="minorHAnsi" w:eastAsiaTheme="minorHAnsi" w:hAnsiTheme="minorHAnsi" w:cstheme="minorBidi"/>
        </w:rPr>
        <w:commentReference w:id="2"/>
      </w:r>
      <w:commentRangeEnd w:id="6"/>
      <w:r w:rsidR="00A02B21">
        <w:rPr>
          <w:rStyle w:val="CommentReference"/>
          <w:rFonts w:asciiTheme="minorHAnsi" w:eastAsiaTheme="minorHAnsi" w:hAnsiTheme="minorHAnsi" w:cstheme="minorBidi"/>
        </w:rPr>
        <w:commentReference w:id="6"/>
      </w:r>
    </w:p>
    <w:p w14:paraId="302519F5" w14:textId="54D18974" w:rsidR="00840118" w:rsidRPr="00697D8A" w:rsidRDefault="00840118" w:rsidP="00B060F0">
      <w:pPr>
        <w:pStyle w:val="NormalPACKT"/>
        <w:numPr>
          <w:ilvl w:val="0"/>
          <w:numId w:val="9"/>
        </w:numPr>
        <w:rPr>
          <w:rFonts w:asciiTheme="minorHAnsi" w:hAnsiTheme="minorHAnsi" w:cstheme="minorHAnsi"/>
          <w:lang w:val="en-GB"/>
        </w:rPr>
      </w:pPr>
      <w:r w:rsidRPr="00697D8A">
        <w:rPr>
          <w:rFonts w:asciiTheme="minorHAnsi" w:hAnsiTheme="minorHAnsi" w:cstheme="minorHAnsi"/>
          <w:lang w:val="en-GB"/>
        </w:rPr>
        <w:t>Summary</w:t>
      </w:r>
    </w:p>
    <w:p w14:paraId="05931C08" w14:textId="77777777" w:rsidR="00FB2B1A" w:rsidRDefault="00FB2B1A" w:rsidP="00FB2B1A">
      <w:pPr>
        <w:pStyle w:val="NormalPACKT"/>
        <w:rPr>
          <w:lang w:val="en-GB"/>
        </w:rPr>
      </w:pPr>
    </w:p>
    <w:p w14:paraId="406F5DDF" w14:textId="77777777" w:rsidR="004E619B" w:rsidRDefault="004E619B" w:rsidP="00FB2B1A">
      <w:pPr>
        <w:pStyle w:val="NormalPACKT"/>
        <w:rPr>
          <w:lang w:val="en-GB"/>
        </w:rPr>
      </w:pPr>
    </w:p>
    <w:p w14:paraId="0B710AEF" w14:textId="77777777" w:rsidR="004E619B" w:rsidRDefault="004E619B" w:rsidP="00FB2B1A">
      <w:pPr>
        <w:pStyle w:val="NormalPACKT"/>
        <w:rPr>
          <w:lang w:val="en-GB"/>
        </w:rPr>
      </w:pPr>
    </w:p>
    <w:p w14:paraId="0ABD1AEA" w14:textId="77777777" w:rsidR="004E619B" w:rsidRDefault="004E619B" w:rsidP="00FB2B1A">
      <w:pPr>
        <w:pStyle w:val="NormalPACKT"/>
        <w:rPr>
          <w:lang w:val="en-GB"/>
        </w:rPr>
      </w:pPr>
    </w:p>
    <w:p w14:paraId="13BE3D4E" w14:textId="77777777" w:rsidR="004E619B" w:rsidRDefault="004E619B" w:rsidP="00FB2B1A">
      <w:pPr>
        <w:pStyle w:val="NormalPACKT"/>
        <w:rPr>
          <w:lang w:val="en-GB"/>
        </w:rPr>
      </w:pPr>
    </w:p>
    <w:p w14:paraId="2B669D23" w14:textId="3E78C26E" w:rsidR="004E619B" w:rsidRDefault="004E619B" w:rsidP="004E619B">
      <w:pPr>
        <w:pStyle w:val="Heading2"/>
      </w:pPr>
      <w:bookmarkStart w:id="7" w:name="_Toc504950251"/>
      <w:r>
        <w:lastRenderedPageBreak/>
        <w:t>Application</w:t>
      </w:r>
      <w:r w:rsidR="00657C57">
        <w:t xml:space="preserve"> Overview</w:t>
      </w:r>
      <w:bookmarkEnd w:id="7"/>
    </w:p>
    <w:p w14:paraId="1FFAB56B" w14:textId="77777777" w:rsidR="001C5253" w:rsidRDefault="001C5253" w:rsidP="001C5253">
      <w:pPr>
        <w:pStyle w:val="NormalPACKT"/>
        <w:rPr>
          <w:lang w:val="en-GB"/>
        </w:rPr>
      </w:pPr>
    </w:p>
    <w:p w14:paraId="4B4EBABE" w14:textId="1FBE6C61" w:rsidR="001C5253" w:rsidRDefault="001C5253" w:rsidP="00697D8A">
      <w:pPr>
        <w:rPr>
          <w:rFonts w:cs="Times New Roman"/>
          <w:lang w:val="en-GB"/>
        </w:rPr>
      </w:pPr>
      <w:r w:rsidRPr="0016046A">
        <w:rPr>
          <w:rFonts w:cs="Times New Roman"/>
          <w:lang w:val="en-GB"/>
        </w:rPr>
        <w:t xml:space="preserve">The following screenshot shows the </w:t>
      </w:r>
      <w:r w:rsidR="00231738" w:rsidRPr="0016046A">
        <w:rPr>
          <w:rFonts w:cs="Times New Roman"/>
          <w:lang w:val="en-GB"/>
        </w:rPr>
        <w:t xml:space="preserve">output of </w:t>
      </w:r>
      <w:r w:rsidRPr="0016046A">
        <w:rPr>
          <w:rFonts w:cs="Times New Roman"/>
          <w:lang w:val="en-GB"/>
        </w:rPr>
        <w:t>application we are about to build in this chapter. The source code of this chapter is under “Canvas2D” in the git repository. We will skip the application setup as it is very similar to the previous chapter and jump right in to the addition</w:t>
      </w:r>
      <w:r w:rsidR="00ED0F4C">
        <w:rPr>
          <w:rFonts w:cs="Times New Roman"/>
          <w:lang w:val="en-GB"/>
        </w:rPr>
        <w:t>al changes we did from Chapter 3</w:t>
      </w:r>
      <w:r w:rsidRPr="0016046A">
        <w:rPr>
          <w:rFonts w:cs="Times New Roman"/>
          <w:lang w:val="en-GB"/>
        </w:rPr>
        <w:t xml:space="preserve"> to build this app. As shown below, the application loads a series of images and render them as tiles using Vulkan API. These tiles scroll </w:t>
      </w:r>
      <w:r w:rsidR="00556F42" w:rsidRPr="0016046A">
        <w:rPr>
          <w:rFonts w:cs="Times New Roman"/>
          <w:lang w:val="en-GB"/>
        </w:rPr>
        <w:t xml:space="preserve">smoothly </w:t>
      </w:r>
      <w:r w:rsidRPr="0016046A">
        <w:rPr>
          <w:rFonts w:cs="Times New Roman"/>
          <w:lang w:val="en-GB"/>
        </w:rPr>
        <w:t xml:space="preserve">horizontally back and forth. The number of tiles </w:t>
      </w:r>
      <w:r w:rsidR="004102CD" w:rsidRPr="0016046A">
        <w:rPr>
          <w:rFonts w:cs="Times New Roman"/>
          <w:lang w:val="en-GB"/>
        </w:rPr>
        <w:t xml:space="preserve">in </w:t>
      </w:r>
      <w:r w:rsidR="00556F42" w:rsidRPr="0016046A">
        <w:rPr>
          <w:rFonts w:cs="Times New Roman"/>
          <w:lang w:val="en-GB"/>
        </w:rPr>
        <w:t xml:space="preserve">each row </w:t>
      </w:r>
      <w:r w:rsidRPr="0016046A">
        <w:rPr>
          <w:rFonts w:cs="Times New Roman"/>
          <w:lang w:val="en-GB"/>
        </w:rPr>
        <w:t xml:space="preserve">and </w:t>
      </w:r>
      <w:r w:rsidR="00556F42" w:rsidRPr="0016046A">
        <w:rPr>
          <w:rFonts w:cs="Times New Roman"/>
          <w:lang w:val="en-GB"/>
        </w:rPr>
        <w:t>column can be changed in the app.</w:t>
      </w:r>
      <w:r w:rsidR="00231738" w:rsidRPr="0016046A">
        <w:rPr>
          <w:rFonts w:cs="Times New Roman"/>
          <w:lang w:val="en-GB"/>
        </w:rPr>
        <w:t xml:space="preserve"> </w:t>
      </w:r>
    </w:p>
    <w:p w14:paraId="1F383C84" w14:textId="77777777" w:rsidR="0016046A" w:rsidRPr="0016046A" w:rsidRDefault="0016046A" w:rsidP="00697D8A">
      <w:pPr>
        <w:rPr>
          <w:rFonts w:cs="Times New Roman"/>
          <w:lang w:val="en-GB"/>
        </w:rPr>
      </w:pPr>
    </w:p>
    <w:p w14:paraId="0477686A" w14:textId="73ED6194" w:rsidR="004E619B" w:rsidRPr="0016046A" w:rsidRDefault="004E619B" w:rsidP="001C5253">
      <w:pPr>
        <w:pStyle w:val="NormalPACKT"/>
        <w:jc w:val="center"/>
        <w:rPr>
          <w:lang w:val="en-GB"/>
        </w:rPr>
      </w:pPr>
      <w:r w:rsidRPr="0016046A">
        <w:rPr>
          <w:noProof/>
        </w:rPr>
        <w:drawing>
          <wp:inline distT="0" distB="0" distL="0" distR="0" wp14:anchorId="74C55802" wp14:editId="51CE3EA2">
            <wp:extent cx="3933170" cy="313660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6414" cy="3179065"/>
                    </a:xfrm>
                    <a:prstGeom prst="rect">
                      <a:avLst/>
                    </a:prstGeom>
                  </pic:spPr>
                </pic:pic>
              </a:graphicData>
            </a:graphic>
          </wp:inline>
        </w:drawing>
      </w:r>
    </w:p>
    <w:p w14:paraId="0A4AB9DB" w14:textId="77777777" w:rsidR="004E619B" w:rsidRPr="0016046A" w:rsidRDefault="004E619B" w:rsidP="00FB2B1A">
      <w:pPr>
        <w:pStyle w:val="NormalPACKT"/>
        <w:rPr>
          <w:lang w:val="en-GB"/>
        </w:rPr>
      </w:pPr>
    </w:p>
    <w:p w14:paraId="489FA4EC" w14:textId="1864316D" w:rsidR="00771401" w:rsidRPr="0016046A" w:rsidRDefault="00EB0E71" w:rsidP="0016046A">
      <w:pPr>
        <w:rPr>
          <w:rFonts w:cs="Times New Roman"/>
          <w:lang w:val="en-GB"/>
        </w:rPr>
      </w:pPr>
      <w:r w:rsidRPr="0016046A">
        <w:rPr>
          <w:rFonts w:cs="Times New Roman"/>
          <w:lang w:val="en-GB"/>
        </w:rPr>
        <w:t xml:space="preserve">This example uses the following 2 </w:t>
      </w:r>
      <w:r w:rsidR="00771401" w:rsidRPr="0016046A">
        <w:rPr>
          <w:rFonts w:cs="Times New Roman"/>
          <w:lang w:val="en-GB"/>
        </w:rPr>
        <w:t>classes</w:t>
      </w:r>
      <w:r w:rsidR="00ED0F4C">
        <w:rPr>
          <w:rFonts w:cs="Times New Roman"/>
          <w:lang w:val="en-GB"/>
        </w:rPr>
        <w:t>:</w:t>
      </w:r>
    </w:p>
    <w:p w14:paraId="3661C02F" w14:textId="4E6769E5" w:rsidR="00771401" w:rsidRPr="0016046A" w:rsidRDefault="00771401" w:rsidP="0016046A">
      <w:pPr>
        <w:rPr>
          <w:rFonts w:cs="Times New Roman"/>
          <w:lang w:val="en-GB"/>
        </w:rPr>
      </w:pPr>
      <w:r w:rsidRPr="0016046A">
        <w:rPr>
          <w:rFonts w:cs="Times New Roman"/>
          <w:b/>
          <w:lang w:val="en-GB"/>
        </w:rPr>
        <w:t>Canvas2D</w:t>
      </w:r>
      <w:r w:rsidRPr="0016046A">
        <w:rPr>
          <w:rFonts w:cs="Times New Roman"/>
          <w:lang w:val="en-GB"/>
        </w:rPr>
        <w:t xml:space="preserve">: </w:t>
      </w:r>
      <w:r w:rsidR="00EB0E71" w:rsidRPr="0016046A">
        <w:rPr>
          <w:rFonts w:cs="Times New Roman"/>
          <w:lang w:val="en-GB"/>
        </w:rPr>
        <w:t>A</w:t>
      </w:r>
      <w:r w:rsidRPr="0016046A">
        <w:rPr>
          <w:rFonts w:cs="Times New Roman"/>
          <w:lang w:val="en-GB"/>
        </w:rPr>
        <w:t xml:space="preserve"> class </w:t>
      </w:r>
      <w:r w:rsidR="00ED0F4C">
        <w:rPr>
          <w:rFonts w:cs="Times New Roman"/>
          <w:lang w:val="en-GB"/>
        </w:rPr>
        <w:t xml:space="preserve">derived from VulkanApp to </w:t>
      </w:r>
      <w:r w:rsidRPr="0016046A">
        <w:rPr>
          <w:rFonts w:cs="Times New Roman"/>
          <w:lang w:val="en-GB"/>
        </w:rPr>
        <w:t>manage the entire application.</w:t>
      </w:r>
      <w:r w:rsidR="00A3638B" w:rsidRPr="0016046A">
        <w:rPr>
          <w:rFonts w:cs="Times New Roman"/>
          <w:lang w:val="en-GB"/>
        </w:rPr>
        <w:t xml:space="preserve"> </w:t>
      </w:r>
    </w:p>
    <w:p w14:paraId="4F05BC51" w14:textId="3DF945C4" w:rsidR="00657C57" w:rsidRPr="0016046A" w:rsidRDefault="00771401" w:rsidP="0016046A">
      <w:pPr>
        <w:rPr>
          <w:rFonts w:cs="Times New Roman"/>
          <w:lang w:val="en-GB"/>
        </w:rPr>
      </w:pPr>
      <w:r w:rsidRPr="0016046A">
        <w:rPr>
          <w:rFonts w:cs="Times New Roman"/>
          <w:b/>
          <w:lang w:val="en-GB"/>
        </w:rPr>
        <w:t>Quad</w:t>
      </w:r>
      <w:r w:rsidRPr="0016046A">
        <w:rPr>
          <w:rFonts w:cs="Times New Roman"/>
          <w:lang w:val="en-GB"/>
        </w:rPr>
        <w:t xml:space="preserve">: </w:t>
      </w:r>
      <w:r w:rsidR="00EB0E71" w:rsidRPr="0016046A">
        <w:rPr>
          <w:rFonts w:cs="Times New Roman"/>
          <w:lang w:val="en-GB"/>
        </w:rPr>
        <w:t xml:space="preserve">A </w:t>
      </w:r>
      <w:r w:rsidRPr="0016046A">
        <w:rPr>
          <w:rFonts w:cs="Times New Roman"/>
          <w:lang w:val="en-GB"/>
        </w:rPr>
        <w:t>class to manage Vulkan object</w:t>
      </w:r>
      <w:r w:rsidR="00ED0F4C">
        <w:rPr>
          <w:rFonts w:cs="Times New Roman"/>
          <w:lang w:val="en-GB"/>
        </w:rPr>
        <w:t xml:space="preserve">s </w:t>
      </w:r>
      <w:r w:rsidRPr="0016046A">
        <w:rPr>
          <w:rFonts w:cs="Times New Roman"/>
          <w:lang w:val="en-GB"/>
        </w:rPr>
        <w:t xml:space="preserve">for each </w:t>
      </w:r>
      <w:r w:rsidR="00ED0F4C">
        <w:rPr>
          <w:rFonts w:cs="Times New Roman"/>
          <w:lang w:val="en-GB"/>
        </w:rPr>
        <w:t>Quad primitive (</w:t>
      </w:r>
      <w:r w:rsidRPr="0016046A">
        <w:rPr>
          <w:rFonts w:cs="Times New Roman"/>
          <w:lang w:val="en-GB"/>
        </w:rPr>
        <w:t>tile</w:t>
      </w:r>
      <w:r w:rsidR="00ED0F4C">
        <w:rPr>
          <w:rFonts w:cs="Times New Roman"/>
          <w:lang w:val="en-GB"/>
        </w:rPr>
        <w:t>)</w:t>
      </w:r>
      <w:r w:rsidR="00EB0E71" w:rsidRPr="0016046A">
        <w:rPr>
          <w:rFonts w:cs="Times New Roman"/>
          <w:lang w:val="en-GB"/>
        </w:rPr>
        <w:t xml:space="preserve"> in the scrolling canvas</w:t>
      </w:r>
      <w:r w:rsidRPr="0016046A">
        <w:rPr>
          <w:rFonts w:cs="Times New Roman"/>
          <w:lang w:val="en-GB"/>
        </w:rPr>
        <w:t xml:space="preserve">. Canvas2D class </w:t>
      </w:r>
      <w:r w:rsidR="00ED0F4C">
        <w:rPr>
          <w:rFonts w:cs="Times New Roman"/>
          <w:lang w:val="en-GB"/>
        </w:rPr>
        <w:t>keeps</w:t>
      </w:r>
      <w:r w:rsidR="00EB0E71" w:rsidRPr="0016046A">
        <w:rPr>
          <w:rFonts w:cs="Times New Roman"/>
          <w:lang w:val="en-GB"/>
        </w:rPr>
        <w:t xml:space="preserve"> </w:t>
      </w:r>
      <w:r w:rsidRPr="0016046A">
        <w:rPr>
          <w:rFonts w:cs="Times New Roman"/>
          <w:lang w:val="en-GB"/>
        </w:rPr>
        <w:t xml:space="preserve">an array of </w:t>
      </w:r>
      <w:r w:rsidR="00EB0E71" w:rsidRPr="0016046A">
        <w:rPr>
          <w:rFonts w:cs="Times New Roman"/>
          <w:lang w:val="en-GB"/>
        </w:rPr>
        <w:t xml:space="preserve">Quad </w:t>
      </w:r>
      <w:r w:rsidRPr="0016046A">
        <w:rPr>
          <w:rFonts w:cs="Times New Roman"/>
          <w:lang w:val="en-GB"/>
        </w:rPr>
        <w:t xml:space="preserve">objects </w:t>
      </w:r>
      <w:r w:rsidR="00EB0E71" w:rsidRPr="0016046A">
        <w:rPr>
          <w:rFonts w:cs="Times New Roman"/>
          <w:lang w:val="en-GB"/>
        </w:rPr>
        <w:t xml:space="preserve">to render each </w:t>
      </w:r>
      <w:r w:rsidRPr="0016046A">
        <w:rPr>
          <w:rFonts w:cs="Times New Roman"/>
          <w:lang w:val="en-GB"/>
        </w:rPr>
        <w:t>tile on the screen.</w:t>
      </w:r>
    </w:p>
    <w:p w14:paraId="376EC869" w14:textId="77777777" w:rsidR="00657C57" w:rsidRPr="0016046A" w:rsidRDefault="00657C57" w:rsidP="00FB2B1A">
      <w:pPr>
        <w:pStyle w:val="NormalPACKT"/>
        <w:rPr>
          <w:lang w:val="en-GB"/>
        </w:rPr>
      </w:pPr>
    </w:p>
    <w:p w14:paraId="300B2A5B" w14:textId="77777777" w:rsidR="00657C57" w:rsidRPr="0016046A" w:rsidRDefault="00657C57" w:rsidP="00FB2B1A">
      <w:pPr>
        <w:pStyle w:val="NormalPACKT"/>
        <w:rPr>
          <w:lang w:val="en-GB"/>
        </w:rPr>
      </w:pPr>
    </w:p>
    <w:p w14:paraId="3764A01A" w14:textId="1EF65775" w:rsidR="00657C57" w:rsidRPr="0016046A" w:rsidRDefault="00B17B98" w:rsidP="0016046A">
      <w:pPr>
        <w:rPr>
          <w:rFonts w:cs="Times New Roman"/>
          <w:lang w:val="en-GB"/>
        </w:rPr>
      </w:pPr>
      <w:r w:rsidRPr="0016046A">
        <w:rPr>
          <w:rFonts w:cs="Times New Roman"/>
          <w:lang w:val="en-GB"/>
        </w:rPr>
        <w:t>The application</w:t>
      </w:r>
      <w:r w:rsidR="00ED0F4C">
        <w:rPr>
          <w:rFonts w:cs="Times New Roman"/>
          <w:lang w:val="en-GB"/>
        </w:rPr>
        <w:t xml:space="preserve"> also</w:t>
      </w:r>
      <w:r w:rsidRPr="0016046A">
        <w:rPr>
          <w:rFonts w:cs="Times New Roman"/>
          <w:lang w:val="en-GB"/>
        </w:rPr>
        <w:t xml:space="preserve"> use the following 3</w:t>
      </w:r>
      <w:r w:rsidRPr="0016046A">
        <w:rPr>
          <w:rFonts w:cs="Times New Roman"/>
          <w:vertAlign w:val="superscript"/>
          <w:lang w:val="en-GB"/>
        </w:rPr>
        <w:t>rd</w:t>
      </w:r>
      <w:r w:rsidRPr="0016046A">
        <w:rPr>
          <w:rFonts w:cs="Times New Roman"/>
          <w:lang w:val="en-GB"/>
        </w:rPr>
        <w:t xml:space="preserve"> </w:t>
      </w:r>
      <w:r w:rsidR="00270BC1" w:rsidRPr="0016046A">
        <w:rPr>
          <w:rFonts w:cs="Times New Roman"/>
          <w:lang w:val="en-GB"/>
        </w:rPr>
        <w:t>party module:</w:t>
      </w:r>
    </w:p>
    <w:p w14:paraId="2D867980" w14:textId="703C01A4" w:rsidR="00B17B98" w:rsidRDefault="00B17B98" w:rsidP="00B060F0">
      <w:pPr>
        <w:pStyle w:val="ListParagraph"/>
        <w:numPr>
          <w:ilvl w:val="0"/>
          <w:numId w:val="18"/>
        </w:numPr>
        <w:rPr>
          <w:rFonts w:cs="Times New Roman"/>
          <w:lang w:val="en-GB"/>
        </w:rPr>
      </w:pPr>
      <w:r w:rsidRPr="00ED0F4C">
        <w:rPr>
          <w:rFonts w:cs="Times New Roman"/>
          <w:b/>
          <w:lang w:val="en-GB"/>
        </w:rPr>
        <w:t>Stb libraries</w:t>
      </w:r>
      <w:r w:rsidRPr="00ED0F4C">
        <w:rPr>
          <w:rFonts w:cs="Times New Roman"/>
          <w:lang w:val="en-GB"/>
        </w:rPr>
        <w:t>: These are set of single file header libraries in C/C++. In this chapter we will be using the stb_image.h and stb_image_resize.h file. You need to download these 2 files from</w:t>
      </w:r>
      <w:commentRangeStart w:id="8"/>
      <w:r w:rsidRPr="00ED0F4C">
        <w:rPr>
          <w:rFonts w:cs="Times New Roman"/>
          <w:lang w:val="en-GB"/>
        </w:rPr>
        <w:t xml:space="preserve"> https://github.com/nothings/stb and place </w:t>
      </w:r>
      <w:r w:rsidR="00270BC1" w:rsidRPr="00ED0F4C">
        <w:rPr>
          <w:rFonts w:cs="Times New Roman"/>
          <w:lang w:val="en-GB"/>
        </w:rPr>
        <w:t xml:space="preserve">it </w:t>
      </w:r>
      <w:r w:rsidRPr="00ED0F4C">
        <w:rPr>
          <w:rFonts w:cs="Times New Roman"/>
          <w:lang w:val="en-GB"/>
        </w:rPr>
        <w:t>in 3rdparty\</w:t>
      </w:r>
      <w:r w:rsidR="00270BC1" w:rsidRPr="00ED0F4C">
        <w:rPr>
          <w:rFonts w:cs="Times New Roman"/>
          <w:lang w:val="en-GB"/>
        </w:rPr>
        <w:t>stb</w:t>
      </w:r>
      <w:r w:rsidRPr="00ED0F4C">
        <w:rPr>
          <w:rFonts w:cs="Times New Roman"/>
          <w:lang w:val="en-GB"/>
        </w:rPr>
        <w:t>\ folder</w:t>
      </w:r>
      <w:r w:rsidR="00ED0F4C" w:rsidRPr="00ED0F4C">
        <w:rPr>
          <w:rFonts w:cs="Times New Roman"/>
          <w:lang w:val="en-GB"/>
        </w:rPr>
        <w:t>.</w:t>
      </w:r>
      <w:r w:rsidR="00ED0F4C">
        <w:rPr>
          <w:rFonts w:cs="Times New Roman"/>
          <w:lang w:val="en-GB"/>
        </w:rPr>
        <w:t xml:space="preserve"> </w:t>
      </w:r>
      <w:r w:rsidR="00ED0F4C" w:rsidRPr="00ED0F4C">
        <w:rPr>
          <w:rFonts w:cs="Times New Roman"/>
          <w:highlight w:val="yellow"/>
          <w:lang w:val="en-GB"/>
        </w:rPr>
        <w:t>Todo: We may git rid of this using Qt</w:t>
      </w:r>
      <w:commentRangeEnd w:id="8"/>
      <w:r w:rsidR="00C23013">
        <w:rPr>
          <w:rStyle w:val="CommentReference"/>
        </w:rPr>
        <w:commentReference w:id="8"/>
      </w:r>
    </w:p>
    <w:p w14:paraId="417FCD36" w14:textId="77777777" w:rsidR="00ED0F4C" w:rsidRDefault="00ED0F4C" w:rsidP="00ED0F4C">
      <w:pPr>
        <w:rPr>
          <w:rFonts w:cs="Times New Roman"/>
          <w:lang w:val="en-GB"/>
        </w:rPr>
      </w:pPr>
    </w:p>
    <w:p w14:paraId="4917D61B" w14:textId="7D96E880" w:rsidR="00ED0F4C" w:rsidRPr="00ED0F4C" w:rsidRDefault="00ED0F4C" w:rsidP="00ED0F4C">
      <w:pPr>
        <w:rPr>
          <w:rFonts w:cs="Times New Roman"/>
          <w:lang w:val="en-GB"/>
        </w:rPr>
      </w:pPr>
      <w:r>
        <w:rPr>
          <w:rFonts w:cs="Times New Roman"/>
          <w:lang w:val="en-GB"/>
        </w:rPr>
        <w:t>Now let’s look how to build this application by looking at what we need to do at Configure(), Setup(), Update(), Render(), Close() methods in Canvas2DApp class.</w:t>
      </w:r>
    </w:p>
    <w:p w14:paraId="14282441" w14:textId="63038324" w:rsidR="00657C57" w:rsidRDefault="00657C57" w:rsidP="001C5253">
      <w:pPr>
        <w:pStyle w:val="Heading2"/>
      </w:pPr>
      <w:bookmarkStart w:id="9" w:name="_Toc504950252"/>
      <w:r>
        <w:t>Configure</w:t>
      </w:r>
      <w:bookmarkEnd w:id="9"/>
    </w:p>
    <w:p w14:paraId="16A43A6C" w14:textId="7054C409" w:rsidR="00231738" w:rsidRDefault="00231738" w:rsidP="00231738">
      <w:pPr>
        <w:pStyle w:val="NormalPACKT"/>
        <w:rPr>
          <w:color w:val="000000"/>
          <w:szCs w:val="22"/>
        </w:rPr>
      </w:pPr>
      <w:r w:rsidRPr="0016046A">
        <w:rPr>
          <w:szCs w:val="22"/>
          <w:lang w:val="en-GB"/>
        </w:rPr>
        <w:t xml:space="preserve">In the configure method </w:t>
      </w:r>
      <w:r w:rsidR="00776D26" w:rsidRPr="0016046A">
        <w:rPr>
          <w:szCs w:val="22"/>
          <w:lang w:val="en-GB"/>
        </w:rPr>
        <w:t xml:space="preserve">in Canvas2DApp class </w:t>
      </w:r>
      <w:r w:rsidRPr="0016046A">
        <w:rPr>
          <w:szCs w:val="22"/>
          <w:lang w:val="en-GB"/>
        </w:rPr>
        <w:t xml:space="preserve">we set the application name and the application windows dimension as shown below. The </w:t>
      </w:r>
      <w:commentRangeStart w:id="10"/>
      <w:commentRangeStart w:id="11"/>
      <w:r w:rsidRPr="0016046A">
        <w:rPr>
          <w:szCs w:val="22"/>
          <w:lang w:val="en-GB"/>
        </w:rPr>
        <w:t>GetImageFilenames</w:t>
      </w:r>
      <w:commentRangeEnd w:id="10"/>
      <w:r w:rsidR="00C23013">
        <w:rPr>
          <w:rStyle w:val="CommentReference"/>
          <w:rFonts w:asciiTheme="minorHAnsi" w:eastAsiaTheme="minorHAnsi" w:hAnsiTheme="minorHAnsi" w:cstheme="minorBidi"/>
        </w:rPr>
        <w:commentReference w:id="10"/>
      </w:r>
      <w:commentRangeEnd w:id="11"/>
      <w:r w:rsidR="00C23013">
        <w:rPr>
          <w:rStyle w:val="CommentReference"/>
          <w:rFonts w:asciiTheme="minorHAnsi" w:eastAsiaTheme="minorHAnsi" w:hAnsiTheme="minorHAnsi" w:cstheme="minorBidi"/>
        </w:rPr>
        <w:commentReference w:id="11"/>
      </w:r>
      <w:r w:rsidRPr="0016046A">
        <w:rPr>
          <w:szCs w:val="22"/>
          <w:lang w:val="en-GB"/>
        </w:rPr>
        <w:t xml:space="preserve">() </w:t>
      </w:r>
      <w:r w:rsidR="00EB0E71" w:rsidRPr="0016046A">
        <w:rPr>
          <w:szCs w:val="22"/>
          <w:lang w:val="en-GB"/>
        </w:rPr>
        <w:t xml:space="preserve">helper function </w:t>
      </w:r>
      <w:r w:rsidRPr="0016046A">
        <w:rPr>
          <w:szCs w:val="22"/>
          <w:lang w:val="en-GB"/>
        </w:rPr>
        <w:t>retrieves image file names</w:t>
      </w:r>
      <w:r w:rsidR="00776D26" w:rsidRPr="0016046A">
        <w:rPr>
          <w:szCs w:val="22"/>
          <w:lang w:val="en-GB"/>
        </w:rPr>
        <w:t xml:space="preserve"> in the executable folder</w:t>
      </w:r>
      <w:r w:rsidRPr="0016046A">
        <w:rPr>
          <w:szCs w:val="22"/>
          <w:lang w:val="en-GB"/>
        </w:rPr>
        <w:t xml:space="preserve"> and store it in a </w:t>
      </w:r>
      <w:r w:rsidRPr="0016046A">
        <w:rPr>
          <w:color w:val="000000"/>
          <w:szCs w:val="22"/>
        </w:rPr>
        <w:t>m_imageFiles.</w:t>
      </w:r>
    </w:p>
    <w:p w14:paraId="69038EC1" w14:textId="77777777" w:rsidR="006D631E" w:rsidRDefault="006D631E" w:rsidP="00231738">
      <w:pPr>
        <w:pStyle w:val="NormalPACKT"/>
        <w:rPr>
          <w:color w:val="000000"/>
          <w:szCs w:val="22"/>
        </w:rPr>
      </w:pPr>
    </w:p>
    <w:tbl>
      <w:tblPr>
        <w:tblStyle w:val="TableGrid"/>
        <w:tblW w:w="0" w:type="auto"/>
        <w:tblLook w:val="04A0" w:firstRow="1" w:lastRow="0" w:firstColumn="1" w:lastColumn="0" w:noHBand="0" w:noVBand="1"/>
      </w:tblPr>
      <w:tblGrid>
        <w:gridCol w:w="7910"/>
      </w:tblGrid>
      <w:tr w:rsidR="006D631E" w14:paraId="5C74CD0B" w14:textId="77777777" w:rsidTr="006D631E">
        <w:tc>
          <w:tcPr>
            <w:tcW w:w="7910" w:type="dxa"/>
          </w:tcPr>
          <w:p w14:paraId="6C264D13" w14:textId="77777777" w:rsidR="006D631E" w:rsidRDefault="006D631E" w:rsidP="006D631E">
            <w:pPr>
              <w:autoSpaceDE w:val="0"/>
              <w:autoSpaceDN w:val="0"/>
              <w:adjustRightInd w:val="0"/>
              <w:spacing w:after="0" w:line="240" w:lineRule="auto"/>
              <w:rPr>
                <w:rFonts w:ascii="Consolas" w:eastAsia="Times New Roman" w:hAnsi="Consolas" w:cs="Consolas"/>
                <w:color w:val="0000FF"/>
                <w:sz w:val="19"/>
                <w:szCs w:val="19"/>
              </w:rPr>
            </w:pPr>
          </w:p>
          <w:p w14:paraId="3D8F58E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Canvas2DApp::Configure()</w:t>
            </w:r>
          </w:p>
          <w:p w14:paraId="3F5179E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3BEFF7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SetApplicationName(</w:t>
            </w:r>
            <w:r>
              <w:rPr>
                <w:rFonts w:ascii="Consolas" w:eastAsia="Times New Roman" w:hAnsi="Consolas" w:cs="Consolas"/>
                <w:color w:val="A31515"/>
                <w:sz w:val="19"/>
                <w:szCs w:val="19"/>
              </w:rPr>
              <w:t>"Canvas2D"</w:t>
            </w:r>
            <w:r>
              <w:rPr>
                <w:rFonts w:ascii="Consolas" w:eastAsia="Times New Roman" w:hAnsi="Consolas" w:cs="Consolas"/>
                <w:color w:val="000000"/>
                <w:sz w:val="19"/>
                <w:szCs w:val="19"/>
              </w:rPr>
              <w:t>);</w:t>
            </w:r>
          </w:p>
          <w:p w14:paraId="415B62EE"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SetWindowDimension(800, 600);</w:t>
            </w:r>
          </w:p>
          <w:p w14:paraId="69EF111C"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13705869"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m_numImageFiles = GetImageFilenames();</w:t>
            </w:r>
          </w:p>
          <w:p w14:paraId="57FC6393"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0884D76C"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(m_numImageFiles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 xml:space="preserve">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6D68E50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14D8CE73" w14:textId="4771A237" w:rsidR="006D631E" w:rsidRP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tc>
      </w:tr>
    </w:tbl>
    <w:p w14:paraId="2996FE6B" w14:textId="77777777" w:rsidR="006D631E" w:rsidRPr="0016046A" w:rsidRDefault="006D631E" w:rsidP="00231738">
      <w:pPr>
        <w:pStyle w:val="NormalPACKT"/>
        <w:rPr>
          <w:szCs w:val="22"/>
          <w:lang w:val="en-GB"/>
        </w:rPr>
      </w:pPr>
    </w:p>
    <w:p w14:paraId="5A4590BF" w14:textId="374ABCF6" w:rsidR="00847795" w:rsidRDefault="00847795" w:rsidP="00847795">
      <w:pPr>
        <w:pStyle w:val="Heading3"/>
      </w:pPr>
      <w:bookmarkStart w:id="12" w:name="_Toc504950253"/>
      <w:r>
        <w:t>Retrieve Image filename from disk</w:t>
      </w:r>
      <w:bookmarkEnd w:id="12"/>
    </w:p>
    <w:p w14:paraId="1D075008" w14:textId="5799FFCF" w:rsidR="00231738" w:rsidRDefault="00231738" w:rsidP="00657C57">
      <w:pPr>
        <w:pStyle w:val="NormalPACKT"/>
        <w:rPr>
          <w:lang w:val="en-GB"/>
        </w:rPr>
      </w:pPr>
      <w:r>
        <w:rPr>
          <w:lang w:val="en-GB"/>
        </w:rPr>
        <w:t>The implementation for GetImageFilenames() is shown below.</w:t>
      </w:r>
      <w:r w:rsidR="00A646EC">
        <w:rPr>
          <w:lang w:val="en-GB"/>
        </w:rPr>
        <w:t xml:space="preserve"> </w:t>
      </w:r>
      <w:r>
        <w:rPr>
          <w:lang w:val="en-GB"/>
        </w:rPr>
        <w:t xml:space="preserve">If there are no image files found in the executable folder then this methods returns 0 which </w:t>
      </w:r>
      <w:r w:rsidR="00EB0E71">
        <w:rPr>
          <w:lang w:val="en-GB"/>
        </w:rPr>
        <w:t>will automatically quit</w:t>
      </w:r>
      <w:r>
        <w:rPr>
          <w:lang w:val="en-GB"/>
        </w:rPr>
        <w:t xml:space="preserve"> the application.</w:t>
      </w:r>
    </w:p>
    <w:p w14:paraId="1467B988" w14:textId="77777777" w:rsidR="006D631E" w:rsidRDefault="006D631E" w:rsidP="00657C57">
      <w:pPr>
        <w:pStyle w:val="NormalPACKT"/>
        <w:rPr>
          <w:lang w:val="en-GB"/>
        </w:rPr>
      </w:pPr>
    </w:p>
    <w:tbl>
      <w:tblPr>
        <w:tblStyle w:val="TableGrid"/>
        <w:tblW w:w="0" w:type="auto"/>
        <w:tblLook w:val="04A0" w:firstRow="1" w:lastRow="0" w:firstColumn="1" w:lastColumn="0" w:noHBand="0" w:noVBand="1"/>
      </w:tblPr>
      <w:tblGrid>
        <w:gridCol w:w="7910"/>
      </w:tblGrid>
      <w:tr w:rsidR="006D631E" w14:paraId="288E5F56" w14:textId="77777777" w:rsidTr="006D631E">
        <w:tc>
          <w:tcPr>
            <w:tcW w:w="7910" w:type="dxa"/>
          </w:tcPr>
          <w:p w14:paraId="24032B04" w14:textId="77777777" w:rsidR="006D631E" w:rsidRDefault="006D631E" w:rsidP="006D631E">
            <w:pPr>
              <w:autoSpaceDE w:val="0"/>
              <w:autoSpaceDN w:val="0"/>
              <w:adjustRightInd w:val="0"/>
              <w:spacing w:after="0" w:line="240" w:lineRule="auto"/>
              <w:rPr>
                <w:rFonts w:ascii="Consolas" w:eastAsia="Times New Roman" w:hAnsi="Consolas" w:cs="Consolas"/>
                <w:color w:val="008000"/>
                <w:sz w:val="19"/>
                <w:szCs w:val="19"/>
              </w:rPr>
            </w:pPr>
          </w:p>
          <w:p w14:paraId="5B382EC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lastRenderedPageBreak/>
              <w:t xml:space="preserve">// Get the list of jpg image files in the current folder and </w:t>
            </w:r>
          </w:p>
          <w:p w14:paraId="1567334E"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store them in m_imageFiles.</w:t>
            </w:r>
          </w:p>
          <w:p w14:paraId="3327F4D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Returns the count of jpg files</w:t>
            </w:r>
          </w:p>
          <w:p w14:paraId="1EE92DE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int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::GetImageFilenames()</w:t>
            </w:r>
          </w:p>
          <w:p w14:paraId="7292E78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8C94CD6"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QDirIterator</w:t>
            </w:r>
            <w:r>
              <w:rPr>
                <w:rFonts w:ascii="Consolas" w:eastAsia="Times New Roman" w:hAnsi="Consolas" w:cs="Consolas"/>
                <w:color w:val="000000"/>
                <w:sz w:val="19"/>
                <w:szCs w:val="19"/>
              </w:rPr>
              <w:t xml:space="preserve"> qDirIt(</w:t>
            </w:r>
            <w:r>
              <w:rPr>
                <w:rFonts w:ascii="Consolas" w:eastAsia="Times New Roman" w:hAnsi="Consolas" w:cs="Consolas"/>
                <w:color w:val="A31515"/>
                <w:sz w:val="19"/>
                <w:szCs w:val="19"/>
              </w:rPr>
              <w: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QStringList</w:t>
            </w:r>
            <w:r>
              <w:rPr>
                <w:rFonts w:ascii="Consolas" w:eastAsia="Times New Roman" w:hAnsi="Consolas" w:cs="Consolas"/>
                <w:color w:val="000000"/>
                <w:sz w:val="19"/>
                <w:szCs w:val="19"/>
              </w:rPr>
              <w:t xml:space="preserve">() </w:t>
            </w:r>
            <w:r>
              <w:rPr>
                <w:rFonts w:ascii="Consolas" w:eastAsia="Times New Roman" w:hAnsi="Consolas" w:cs="Consolas"/>
                <w:color w:val="008080"/>
                <w:sz w:val="19"/>
                <w:szCs w:val="19"/>
              </w:rPr>
              <w:t>&lt;&lt;</w:t>
            </w:r>
            <w:r>
              <w:rPr>
                <w:rFonts w:ascii="Consolas" w:eastAsia="Times New Roman" w:hAnsi="Consolas" w:cs="Consolas"/>
                <w:color w:val="000000"/>
                <w:sz w:val="19"/>
                <w:szCs w:val="19"/>
              </w:rPr>
              <w:t xml:space="preserve"> </w:t>
            </w:r>
            <w:r>
              <w:rPr>
                <w:rFonts w:ascii="Consolas" w:eastAsia="Times New Roman" w:hAnsi="Consolas" w:cs="Consolas"/>
                <w:color w:val="A31515"/>
                <w:sz w:val="19"/>
                <w:szCs w:val="19"/>
              </w:rPr>
              <w:t>"*.jpg"</w:t>
            </w:r>
            <w:r>
              <w:rPr>
                <w:rFonts w:ascii="Consolas" w:eastAsia="Times New Roman" w:hAnsi="Consolas" w:cs="Consolas"/>
                <w:color w:val="000000"/>
                <w:sz w:val="19"/>
                <w:szCs w:val="19"/>
              </w:rPr>
              <w:t xml:space="preserve">, </w:t>
            </w:r>
          </w:p>
          <w:p w14:paraId="2D956E1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QDir</w:t>
            </w:r>
            <w:r>
              <w:rPr>
                <w:rFonts w:ascii="Consolas" w:eastAsia="Times New Roman" w:hAnsi="Consolas" w:cs="Consolas"/>
                <w:color w:val="000000"/>
                <w:sz w:val="19"/>
                <w:szCs w:val="19"/>
              </w:rPr>
              <w:t>::</w:t>
            </w:r>
            <w:r>
              <w:rPr>
                <w:rFonts w:ascii="Consolas" w:eastAsia="Times New Roman" w:hAnsi="Consolas" w:cs="Consolas"/>
                <w:color w:val="2F4F4F"/>
                <w:sz w:val="19"/>
                <w:szCs w:val="19"/>
              </w:rPr>
              <w:t>Files</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QDirIterator</w:t>
            </w:r>
            <w:r>
              <w:rPr>
                <w:rFonts w:ascii="Consolas" w:eastAsia="Times New Roman" w:hAnsi="Consolas" w:cs="Consolas"/>
                <w:color w:val="000000"/>
                <w:sz w:val="19"/>
                <w:szCs w:val="19"/>
              </w:rPr>
              <w:t>::</w:t>
            </w:r>
            <w:r>
              <w:rPr>
                <w:rFonts w:ascii="Consolas" w:eastAsia="Times New Roman" w:hAnsi="Consolas" w:cs="Consolas"/>
                <w:color w:val="2F4F4F"/>
                <w:sz w:val="19"/>
                <w:szCs w:val="19"/>
              </w:rPr>
              <w:t>Subdirectories</w:t>
            </w:r>
            <w:r>
              <w:rPr>
                <w:rFonts w:ascii="Consolas" w:eastAsia="Times New Roman" w:hAnsi="Consolas" w:cs="Consolas"/>
                <w:color w:val="000000"/>
                <w:sz w:val="19"/>
                <w:szCs w:val="19"/>
              </w:rPr>
              <w:t>);</w:t>
            </w:r>
          </w:p>
          <w:p w14:paraId="58ADDCC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20FB5F0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while</w:t>
            </w:r>
            <w:r>
              <w:rPr>
                <w:rFonts w:ascii="Consolas" w:eastAsia="Times New Roman" w:hAnsi="Consolas" w:cs="Consolas"/>
                <w:color w:val="000000"/>
                <w:sz w:val="19"/>
                <w:szCs w:val="19"/>
              </w:rPr>
              <w:t xml:space="preserve"> (qDirIt.hasNext())</w:t>
            </w:r>
          </w:p>
          <w:p w14:paraId="6679C49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876E8E2"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QString</w:t>
            </w:r>
            <w:r>
              <w:rPr>
                <w:rFonts w:ascii="Consolas" w:eastAsia="Times New Roman" w:hAnsi="Consolas" w:cs="Consolas"/>
                <w:color w:val="000000"/>
                <w:sz w:val="19"/>
                <w:szCs w:val="19"/>
              </w:rPr>
              <w:t xml:space="preserve"> qText = qDirIt.next();</w:t>
            </w:r>
          </w:p>
          <w:p w14:paraId="34D109C2"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std::</w:t>
            </w:r>
            <w:r>
              <w:rPr>
                <w:rFonts w:ascii="Consolas" w:eastAsia="Times New Roman" w:hAnsi="Consolas" w:cs="Consolas"/>
                <w:color w:val="2B91AF"/>
                <w:sz w:val="19"/>
                <w:szCs w:val="19"/>
              </w:rPr>
              <w:t>string</w:t>
            </w:r>
            <w:r>
              <w:rPr>
                <w:rFonts w:ascii="Consolas" w:eastAsia="Times New Roman" w:hAnsi="Consolas" w:cs="Consolas"/>
                <w:color w:val="000000"/>
                <w:sz w:val="19"/>
                <w:szCs w:val="19"/>
              </w:rPr>
              <w:t xml:space="preserve"> filename = qText.toUtf8().constData();</w:t>
            </w:r>
          </w:p>
          <w:p w14:paraId="5270214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m_imageFiles.push_back(filename);</w:t>
            </w:r>
          </w:p>
          <w:p w14:paraId="32B99DC6"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5E68DDF"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48DD6EC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w:t>
            </w:r>
            <w:r>
              <w:rPr>
                <w:rFonts w:ascii="Consolas" w:eastAsia="Times New Roman" w:hAnsi="Consolas" w:cs="Consolas"/>
                <w:color w:val="000000"/>
                <w:sz w:val="19"/>
                <w:szCs w:val="19"/>
              </w:rPr>
              <w:t>)m_imageFiles.size());</w:t>
            </w:r>
          </w:p>
          <w:p w14:paraId="749C3AF3" w14:textId="71F01FDC" w:rsidR="006D631E" w:rsidRDefault="006D631E" w:rsidP="006D631E">
            <w:pPr>
              <w:pStyle w:val="NormalPACKT"/>
              <w:rPr>
                <w:lang w:val="en-GB"/>
              </w:rPr>
            </w:pPr>
            <w:r>
              <w:rPr>
                <w:rFonts w:ascii="Consolas" w:hAnsi="Consolas" w:cs="Consolas"/>
                <w:color w:val="000000"/>
                <w:sz w:val="19"/>
                <w:szCs w:val="19"/>
              </w:rPr>
              <w:t>}</w:t>
            </w:r>
          </w:p>
        </w:tc>
      </w:tr>
    </w:tbl>
    <w:p w14:paraId="05A431B7" w14:textId="0805168E" w:rsidR="008C792D" w:rsidRDefault="00657C57" w:rsidP="008C792D">
      <w:pPr>
        <w:pStyle w:val="Heading2"/>
      </w:pPr>
      <w:bookmarkStart w:id="13" w:name="_Toc504950254"/>
      <w:r>
        <w:lastRenderedPageBreak/>
        <w:t>Setup</w:t>
      </w:r>
      <w:bookmarkEnd w:id="13"/>
      <w:r w:rsidR="00A646EC">
        <w:t xml:space="preserve"> </w:t>
      </w:r>
    </w:p>
    <w:p w14:paraId="44438BE9" w14:textId="2D395A97" w:rsidR="001B4DDF" w:rsidRDefault="001B4DDF" w:rsidP="001B4DDF">
      <w:pPr>
        <w:autoSpaceDE w:val="0"/>
        <w:autoSpaceDN w:val="0"/>
        <w:adjustRightInd w:val="0"/>
        <w:spacing w:after="0" w:line="240" w:lineRule="auto"/>
        <w:rPr>
          <w:rFonts w:ascii="Consolas" w:eastAsia="Times New Roman" w:hAnsi="Consolas" w:cs="Consolas"/>
          <w:color w:val="0000FF"/>
          <w:sz w:val="19"/>
          <w:szCs w:val="19"/>
        </w:rPr>
      </w:pPr>
    </w:p>
    <w:p w14:paraId="342B7C67" w14:textId="48DAF8E1" w:rsidR="00776D26" w:rsidRDefault="004102CD" w:rsidP="00776D26">
      <w:pPr>
        <w:pStyle w:val="NormalPACKT"/>
        <w:rPr>
          <w:lang w:val="en-GB"/>
        </w:rPr>
      </w:pPr>
      <w:r>
        <w:rPr>
          <w:lang w:val="en-GB"/>
        </w:rPr>
        <w:t xml:space="preserve">The following setup method </w:t>
      </w:r>
      <w:r w:rsidR="00847795">
        <w:rPr>
          <w:lang w:val="en-GB"/>
        </w:rPr>
        <w:t xml:space="preserve">in Canvas2DApp </w:t>
      </w:r>
      <w:r>
        <w:rPr>
          <w:lang w:val="en-GB"/>
        </w:rPr>
        <w:t xml:space="preserve">creates several </w:t>
      </w:r>
      <w:r w:rsidR="006B7996">
        <w:rPr>
          <w:lang w:val="en-GB"/>
        </w:rPr>
        <w:t xml:space="preserve">new </w:t>
      </w:r>
      <w:r>
        <w:rPr>
          <w:lang w:val="en-GB"/>
        </w:rPr>
        <w:t xml:space="preserve">Vulkan objects compared to the previous chapter. </w:t>
      </w:r>
      <w:r w:rsidR="00564022">
        <w:rPr>
          <w:lang w:val="en-GB"/>
        </w:rPr>
        <w:t xml:space="preserve">We will learn how </w:t>
      </w:r>
      <w:r w:rsidR="005F3069">
        <w:rPr>
          <w:lang w:val="en-GB"/>
        </w:rPr>
        <w:t xml:space="preserve">the </w:t>
      </w:r>
      <w:r w:rsidR="00564022">
        <w:rPr>
          <w:lang w:val="en-GB"/>
        </w:rPr>
        <w:t>host application</w:t>
      </w:r>
      <w:r w:rsidR="005F3069">
        <w:rPr>
          <w:lang w:val="en-GB"/>
        </w:rPr>
        <w:t xml:space="preserve"> can</w:t>
      </w:r>
      <w:r w:rsidR="00564022">
        <w:rPr>
          <w:lang w:val="en-GB"/>
        </w:rPr>
        <w:t xml:space="preserve"> pass data to the shader using Uniform buffers, how to create a 2D mesh (ie., Quad) using vertex buffer and how to load and apply texture to the 2D mesh.</w:t>
      </w:r>
    </w:p>
    <w:tbl>
      <w:tblPr>
        <w:tblStyle w:val="TableGrid"/>
        <w:tblW w:w="0" w:type="auto"/>
        <w:tblLook w:val="04A0" w:firstRow="1" w:lastRow="0" w:firstColumn="1" w:lastColumn="0" w:noHBand="0" w:noVBand="1"/>
      </w:tblPr>
      <w:tblGrid>
        <w:gridCol w:w="7910"/>
      </w:tblGrid>
      <w:tr w:rsidR="006D631E" w14:paraId="41F62AA4" w14:textId="77777777" w:rsidTr="006D631E">
        <w:tc>
          <w:tcPr>
            <w:tcW w:w="7910" w:type="dxa"/>
          </w:tcPr>
          <w:p w14:paraId="4814B2E5" w14:textId="77777777" w:rsidR="006D631E" w:rsidRDefault="006D631E" w:rsidP="006D631E">
            <w:pPr>
              <w:autoSpaceDE w:val="0"/>
              <w:autoSpaceDN w:val="0"/>
              <w:adjustRightInd w:val="0"/>
              <w:spacing w:after="0" w:line="240" w:lineRule="auto"/>
              <w:rPr>
                <w:rFonts w:ascii="Consolas" w:eastAsia="Times New Roman" w:hAnsi="Consolas" w:cs="Consolas"/>
                <w:color w:val="0000FF"/>
                <w:sz w:val="19"/>
                <w:szCs w:val="19"/>
              </w:rPr>
            </w:pPr>
          </w:p>
          <w:p w14:paraId="3443898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::Setup()</w:t>
            </w:r>
          </w:p>
          <w:p w14:paraId="1E00370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94B8406"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31149F6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7F34790D"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commentRangeStart w:id="14"/>
            <w:r>
              <w:rPr>
                <w:rFonts w:ascii="Consolas" w:eastAsia="Times New Roman" w:hAnsi="Consolas" w:cs="Consolas"/>
                <w:color w:val="000000"/>
                <w:sz w:val="19"/>
                <w:szCs w:val="19"/>
              </w:rPr>
              <w:t xml:space="preserve">    CreateUniformBuffer();</w:t>
            </w:r>
          </w:p>
          <w:p w14:paraId="1B14D5DF"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CreateTextureSampler();</w:t>
            </w:r>
          </w:p>
          <w:p w14:paraId="095D8017"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CreateDescriptorLayout();</w:t>
            </w:r>
          </w:p>
          <w:p w14:paraId="6307AF0C"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CreateDescriptorPool();</w:t>
            </w:r>
            <w:commentRangeEnd w:id="14"/>
            <w:r w:rsidR="00402ED6">
              <w:rPr>
                <w:rStyle w:val="CommentReference"/>
              </w:rPr>
              <w:commentReference w:id="14"/>
            </w:r>
          </w:p>
          <w:p w14:paraId="38D33E2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CreateImageTiles();</w:t>
            </w:r>
          </w:p>
          <w:p w14:paraId="1B03E2A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CreateGraphicsPipeline();</w:t>
            </w:r>
          </w:p>
          <w:p w14:paraId="7F1B69B2"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59B2DEF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BuildCommandBuffers();</w:t>
            </w:r>
          </w:p>
          <w:p w14:paraId="3E210CD7"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14F65CC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13947917" w14:textId="273F9C78" w:rsidR="006D631E" w:rsidRPr="006D631E" w:rsidRDefault="006D631E" w:rsidP="006D631E">
            <w:pPr>
              <w:pStyle w:val="NormalPACKT"/>
              <w:rPr>
                <w:rFonts w:ascii="Consolas" w:hAnsi="Consolas" w:cs="Consolas"/>
                <w:color w:val="000000"/>
                <w:sz w:val="19"/>
                <w:szCs w:val="19"/>
              </w:rPr>
            </w:pPr>
            <w:r>
              <w:rPr>
                <w:rFonts w:ascii="Consolas" w:hAnsi="Consolas" w:cs="Consolas"/>
                <w:color w:val="000000"/>
                <w:sz w:val="19"/>
                <w:szCs w:val="19"/>
              </w:rPr>
              <w:t>}</w:t>
            </w:r>
          </w:p>
        </w:tc>
      </w:tr>
    </w:tbl>
    <w:p w14:paraId="4892C364" w14:textId="768AE23F" w:rsidR="006B7996" w:rsidRDefault="006B7996" w:rsidP="00F66DE8">
      <w:pPr>
        <w:pStyle w:val="Heading3"/>
      </w:pPr>
      <w:bookmarkStart w:id="15" w:name="_Toc504950255"/>
      <w:commentRangeStart w:id="16"/>
      <w:commentRangeStart w:id="17"/>
      <w:r>
        <w:lastRenderedPageBreak/>
        <w:t>Buffers in Vulkan</w:t>
      </w:r>
      <w:bookmarkEnd w:id="15"/>
    </w:p>
    <w:p w14:paraId="55ECBFE7" w14:textId="66F520C2" w:rsidR="006B7996" w:rsidRDefault="006B7996" w:rsidP="006B7996">
      <w:pPr>
        <w:pStyle w:val="NormalPACKT"/>
        <w:rPr>
          <w:lang w:val="en-GB"/>
        </w:rPr>
      </w:pPr>
      <w:r>
        <w:rPr>
          <w:lang w:val="en-GB"/>
        </w:rPr>
        <w:t xml:space="preserve">Buffer is a </w:t>
      </w:r>
      <w:r w:rsidR="008F7F4B">
        <w:rPr>
          <w:lang w:val="en-GB"/>
        </w:rPr>
        <w:t>v</w:t>
      </w:r>
      <w:r>
        <w:rPr>
          <w:lang w:val="en-GB"/>
        </w:rPr>
        <w:t>ulkan object which represents a linear arrays of data that can be used at graphics or compute pipeline. The details about the buffer are typically specified using a descriptor sets</w:t>
      </w:r>
      <w:r w:rsidR="008F7F4B">
        <w:rPr>
          <w:lang w:val="en-GB"/>
        </w:rPr>
        <w:t xml:space="preserve"> or via </w:t>
      </w:r>
      <w:r>
        <w:rPr>
          <w:lang w:val="en-GB"/>
        </w:rPr>
        <w:t>certain commands.</w:t>
      </w:r>
      <w:r w:rsidR="008F7F4B">
        <w:rPr>
          <w:lang w:val="en-GB"/>
        </w:rPr>
        <w:t xml:space="preserve"> There are several usages for buffer object in Vulkan. In this chapter we will be creating the following buffers:</w:t>
      </w:r>
    </w:p>
    <w:p w14:paraId="2A179D2A" w14:textId="564B9F1C" w:rsidR="008F7F4B" w:rsidRDefault="008F7F4B" w:rsidP="00B060F0">
      <w:pPr>
        <w:pStyle w:val="NormalPACKT"/>
        <w:numPr>
          <w:ilvl w:val="0"/>
          <w:numId w:val="10"/>
        </w:numPr>
        <w:rPr>
          <w:lang w:val="en-GB"/>
        </w:rPr>
      </w:pPr>
      <w:commentRangeStart w:id="18"/>
      <w:r w:rsidRPr="00DC12C1">
        <w:rPr>
          <w:b/>
          <w:lang w:val="en-GB"/>
        </w:rPr>
        <w:t>Uniform Buffer</w:t>
      </w:r>
      <w:r>
        <w:rPr>
          <w:lang w:val="en-GB"/>
        </w:rPr>
        <w:t xml:space="preserve">: </w:t>
      </w:r>
      <w:r w:rsidRPr="00F66DE8">
        <w:t>Uniform buffers</w:t>
      </w:r>
      <w:r>
        <w:t xml:space="preserve"> are used to pass data from the host application to the shader</w:t>
      </w:r>
      <w:r w:rsidR="00DC12C1">
        <w:t xml:space="preserve"> in the graphics or compute pipeline</w:t>
      </w:r>
      <w:r>
        <w:t xml:space="preserve">. The shader can only read from this type of buffer. Application typically use this type of buffer to </w:t>
      </w:r>
      <w:r w:rsidR="00DC12C1">
        <w:t>keep both the host application running in the CPU &amp; shaders executed in the GPU in sync with application specific information, such as 3D camera position, game status, etc.</w:t>
      </w:r>
    </w:p>
    <w:p w14:paraId="64F69DC6" w14:textId="23154EDA" w:rsidR="008F7F4B" w:rsidRDefault="008F7F4B" w:rsidP="00B060F0">
      <w:pPr>
        <w:pStyle w:val="NormalPACKT"/>
        <w:numPr>
          <w:ilvl w:val="0"/>
          <w:numId w:val="10"/>
        </w:numPr>
        <w:rPr>
          <w:lang w:val="en-GB"/>
        </w:rPr>
      </w:pPr>
      <w:r w:rsidRPr="00DC12C1">
        <w:rPr>
          <w:b/>
          <w:lang w:val="en-GB"/>
        </w:rPr>
        <w:t>Transfer Buffer</w:t>
      </w:r>
      <w:r>
        <w:rPr>
          <w:lang w:val="en-GB"/>
        </w:rPr>
        <w:t>:</w:t>
      </w:r>
      <w:r w:rsidR="00DC12C1">
        <w:rPr>
          <w:lang w:val="en-GB"/>
        </w:rPr>
        <w:t xml:space="preserve"> Transfer buffers are used to transfer data from one buffer to another buffer. Typical usage is to transfer image content from </w:t>
      </w:r>
      <w:r w:rsidR="00697D8A">
        <w:rPr>
          <w:lang w:val="en-GB"/>
        </w:rPr>
        <w:t>a staging buffer from CPU to a GPU buffer.</w:t>
      </w:r>
      <w:r w:rsidR="00DC12C1">
        <w:rPr>
          <w:lang w:val="en-GB"/>
        </w:rPr>
        <w:t xml:space="preserve"> </w:t>
      </w:r>
    </w:p>
    <w:p w14:paraId="5FD5406D" w14:textId="43162B7F" w:rsidR="008F7F4B" w:rsidRDefault="008F7F4B" w:rsidP="00B060F0">
      <w:pPr>
        <w:pStyle w:val="NormalPACKT"/>
        <w:numPr>
          <w:ilvl w:val="0"/>
          <w:numId w:val="10"/>
        </w:numPr>
        <w:rPr>
          <w:lang w:val="en-GB"/>
        </w:rPr>
      </w:pPr>
      <w:r w:rsidRPr="00DC12C1">
        <w:rPr>
          <w:b/>
          <w:lang w:val="en-GB"/>
        </w:rPr>
        <w:t>Vertex Buffer</w:t>
      </w:r>
      <w:r>
        <w:rPr>
          <w:lang w:val="en-GB"/>
        </w:rPr>
        <w:t>:</w:t>
      </w:r>
      <w:r w:rsidR="00697D8A">
        <w:rPr>
          <w:lang w:val="en-GB"/>
        </w:rPr>
        <w:t xml:space="preserve"> Vertex buffers are used to hold vertex data. The data is accessed by the vertex shader in the graphics pipeline.</w:t>
      </w:r>
      <w:commentRangeEnd w:id="18"/>
      <w:r w:rsidR="000B116D">
        <w:rPr>
          <w:rStyle w:val="CommentReference"/>
          <w:rFonts w:asciiTheme="minorHAnsi" w:eastAsiaTheme="minorHAnsi" w:hAnsiTheme="minorHAnsi" w:cstheme="minorBidi"/>
        </w:rPr>
        <w:commentReference w:id="18"/>
      </w:r>
    </w:p>
    <w:p w14:paraId="3781085F" w14:textId="77777777" w:rsidR="00611713" w:rsidRDefault="00611713" w:rsidP="00697D8A"/>
    <w:p w14:paraId="51A4195C" w14:textId="47998661" w:rsidR="00697D8A" w:rsidRDefault="0016046A" w:rsidP="00ED0F4C">
      <w:pPr>
        <w:pStyle w:val="NormalPACKT"/>
      </w:pPr>
      <w:commentRangeStart w:id="19"/>
      <w:r>
        <w:t>Creating a buffer requires the following 4 steps:</w:t>
      </w:r>
    </w:p>
    <w:p w14:paraId="586D1D7B" w14:textId="195C4876" w:rsidR="0016046A" w:rsidRDefault="0016046A" w:rsidP="00ED0F4C">
      <w:pPr>
        <w:pStyle w:val="NumberedBulletPACKT"/>
      </w:pPr>
      <w:r>
        <w:t>Create a handle to the Vulkan buffer object using vkCreateBuffer()</w:t>
      </w:r>
      <w:r w:rsidR="00C3087B">
        <w:t>.</w:t>
      </w:r>
    </w:p>
    <w:p w14:paraId="41A2FB96" w14:textId="5D5823A5" w:rsidR="0016046A" w:rsidRDefault="0016046A" w:rsidP="00ED0F4C">
      <w:pPr>
        <w:pStyle w:val="NumberedBulletPACKT"/>
      </w:pPr>
      <w:r>
        <w:t xml:space="preserve">Obtain the memory requirement for the buffer object using </w:t>
      </w:r>
      <w:r w:rsidRPr="0016046A">
        <w:t>vkGetBufferMemoryRequirements</w:t>
      </w:r>
      <w:r>
        <w:t>()</w:t>
      </w:r>
      <w:r w:rsidR="00C3087B">
        <w:t>.</w:t>
      </w:r>
    </w:p>
    <w:p w14:paraId="5A9BDB49" w14:textId="4F99E0F6" w:rsidR="0016046A" w:rsidRDefault="0016046A" w:rsidP="00ED0F4C">
      <w:pPr>
        <w:pStyle w:val="NumberedBulletPACKT"/>
      </w:pPr>
      <w:r>
        <w:t xml:space="preserve">Allocate the </w:t>
      </w:r>
      <w:r w:rsidR="00C3087B">
        <w:t xml:space="preserve">device </w:t>
      </w:r>
      <w:r>
        <w:t xml:space="preserve">memory </w:t>
      </w:r>
      <w:r w:rsidR="00C3087B">
        <w:t xml:space="preserve">as specified by the application for this buffer object using </w:t>
      </w:r>
      <w:r w:rsidR="00C3087B" w:rsidRPr="00C3087B">
        <w:t>vkAllocateMemory()</w:t>
      </w:r>
      <w:r w:rsidR="00C3087B">
        <w:t>.</w:t>
      </w:r>
    </w:p>
    <w:p w14:paraId="6EDB88A7" w14:textId="7B2CA0A1" w:rsidR="00C3087B" w:rsidRDefault="00C3087B" w:rsidP="00ED0F4C">
      <w:pPr>
        <w:pStyle w:val="NumberedBulletPACKT"/>
      </w:pPr>
      <w:r>
        <w:t xml:space="preserve">Bind the memory object to the buffer object using </w:t>
      </w:r>
      <w:r w:rsidRPr="00C3087B">
        <w:t>vkBindBufferMemory()</w:t>
      </w:r>
      <w:commentRangeEnd w:id="16"/>
      <w:r w:rsidR="00C23013">
        <w:rPr>
          <w:rStyle w:val="CommentReference"/>
          <w:rFonts w:asciiTheme="minorHAnsi" w:eastAsiaTheme="minorHAnsi" w:hAnsiTheme="minorHAnsi" w:cstheme="minorBidi"/>
        </w:rPr>
        <w:commentReference w:id="16"/>
      </w:r>
      <w:commentRangeEnd w:id="17"/>
      <w:r w:rsidR="00C23013">
        <w:rPr>
          <w:rStyle w:val="CommentReference"/>
          <w:rFonts w:asciiTheme="minorHAnsi" w:eastAsiaTheme="minorHAnsi" w:hAnsiTheme="minorHAnsi" w:cstheme="minorBidi"/>
        </w:rPr>
        <w:commentReference w:id="17"/>
      </w:r>
    </w:p>
    <w:p w14:paraId="2933E609" w14:textId="77777777" w:rsidR="00ED0F4C" w:rsidRDefault="00ED0F4C" w:rsidP="00ED0F4C">
      <w:pPr>
        <w:pStyle w:val="NumberedBulletPACKT"/>
        <w:numPr>
          <w:ilvl w:val="0"/>
          <w:numId w:val="0"/>
        </w:numPr>
        <w:ind w:left="720"/>
      </w:pPr>
    </w:p>
    <w:p w14:paraId="7A1B4050" w14:textId="694AA935" w:rsidR="00C3087B" w:rsidRDefault="00CD023E" w:rsidP="00ED0F4C">
      <w:pPr>
        <w:pStyle w:val="NormalPACKT"/>
      </w:pPr>
      <w:r>
        <w:t>The following helper method in VulkanApp creates a buffer object and device memory object based on buffer size, buffer usage and required memory preference.</w:t>
      </w:r>
    </w:p>
    <w:tbl>
      <w:tblPr>
        <w:tblStyle w:val="TableGrid"/>
        <w:tblW w:w="0" w:type="auto"/>
        <w:tblLook w:val="04A0" w:firstRow="1" w:lastRow="0" w:firstColumn="1" w:lastColumn="0" w:noHBand="0" w:noVBand="1"/>
      </w:tblPr>
      <w:tblGrid>
        <w:gridCol w:w="7910"/>
      </w:tblGrid>
      <w:tr w:rsidR="006D631E" w14:paraId="6DF02472" w14:textId="77777777" w:rsidTr="006D631E">
        <w:tc>
          <w:tcPr>
            <w:tcW w:w="7910" w:type="dxa"/>
          </w:tcPr>
          <w:p w14:paraId="1B29A8C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commentRangeStart w:id="20"/>
            <w:commentRangeStart w:id="21"/>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::CreateBuffer(</w:t>
            </w:r>
          </w:p>
          <w:p w14:paraId="4A57A399" w14:textId="14681438"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size</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VkBufferUsageFlags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usage</w:t>
            </w:r>
            <w:r>
              <w:rPr>
                <w:rFonts w:ascii="Consolas" w:eastAsia="Times New Roman" w:hAnsi="Consolas" w:cs="Consolas"/>
                <w:color w:val="000000"/>
                <w:sz w:val="19"/>
                <w:szCs w:val="19"/>
              </w:rPr>
              <w:t>,</w:t>
            </w:r>
          </w:p>
          <w:p w14:paraId="50BCCF7C"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VkMemoryPropertyFlags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VkBuffer</w:t>
            </w:r>
            <w:r>
              <w:rPr>
                <w:rFonts w:ascii="Consolas" w:eastAsia="Times New Roman" w:hAnsi="Consolas" w:cs="Consolas"/>
                <w:color w:val="000000"/>
                <w:sz w:val="19"/>
                <w:szCs w:val="19"/>
              </w:rPr>
              <w:t xml:space="preserve">&amp; </w:t>
            </w:r>
            <w:r>
              <w:rPr>
                <w:rFonts w:ascii="Consolas" w:eastAsia="Times New Roman" w:hAnsi="Consolas" w:cs="Consolas"/>
                <w:color w:val="808080"/>
                <w:sz w:val="19"/>
                <w:szCs w:val="19"/>
              </w:rPr>
              <w:t>buffer</w:t>
            </w:r>
            <w:r>
              <w:rPr>
                <w:rFonts w:ascii="Consolas" w:eastAsia="Times New Roman" w:hAnsi="Consolas" w:cs="Consolas"/>
                <w:color w:val="000000"/>
                <w:sz w:val="19"/>
                <w:szCs w:val="19"/>
              </w:rPr>
              <w:t>,</w:t>
            </w:r>
          </w:p>
          <w:p w14:paraId="0871C69A" w14:textId="5983B8B2"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VkDeviceMemory</w:t>
            </w:r>
            <w:r>
              <w:rPr>
                <w:rFonts w:ascii="Consolas" w:eastAsia="Times New Roman" w:hAnsi="Consolas" w:cs="Consolas"/>
                <w:color w:val="000000"/>
                <w:sz w:val="19"/>
                <w:szCs w:val="19"/>
              </w:rPr>
              <w:t xml:space="preserve">&amp; </w:t>
            </w:r>
            <w:r>
              <w:rPr>
                <w:rFonts w:ascii="Consolas" w:eastAsia="Times New Roman" w:hAnsi="Consolas" w:cs="Consolas"/>
                <w:color w:val="808080"/>
                <w:sz w:val="19"/>
                <w:szCs w:val="19"/>
              </w:rPr>
              <w:t>bufferMemory</w:t>
            </w:r>
            <w:r>
              <w:rPr>
                <w:rFonts w:ascii="Consolas" w:eastAsia="Times New Roman" w:hAnsi="Consolas" w:cs="Consolas"/>
                <w:color w:val="000000"/>
                <w:sz w:val="19"/>
                <w:szCs w:val="19"/>
              </w:rPr>
              <w:t>)</w:t>
            </w:r>
          </w:p>
          <w:p w14:paraId="0FDCC9B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commentRangeEnd w:id="20"/>
            <w:r w:rsidR="004113F6">
              <w:rPr>
                <w:rStyle w:val="CommentReference"/>
              </w:rPr>
              <w:commentReference w:id="20"/>
            </w:r>
            <w:commentRangeEnd w:id="21"/>
            <w:r w:rsidR="004113F6">
              <w:rPr>
                <w:rStyle w:val="CommentReference"/>
              </w:rPr>
              <w:commentReference w:id="21"/>
            </w:r>
          </w:p>
          <w:p w14:paraId="2433CA5D"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71E70F30"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483E8BE0"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VkBufferCreateInfo</w:t>
            </w:r>
            <w:r>
              <w:rPr>
                <w:rFonts w:ascii="Consolas" w:eastAsia="Times New Roman" w:hAnsi="Consolas" w:cs="Consolas"/>
                <w:color w:val="000000"/>
                <w:sz w:val="19"/>
                <w:szCs w:val="19"/>
              </w:rPr>
              <w:t xml:space="preserve"> bufferInfo = {};</w:t>
            </w:r>
          </w:p>
          <w:p w14:paraId="2288F41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bufferInfo.sType = </w:t>
            </w:r>
            <w:r>
              <w:rPr>
                <w:rFonts w:ascii="Consolas" w:eastAsia="Times New Roman" w:hAnsi="Consolas" w:cs="Consolas"/>
                <w:color w:val="2F4F4F"/>
                <w:sz w:val="19"/>
                <w:szCs w:val="19"/>
              </w:rPr>
              <w:t>VK_STRUCTURE_TYPE_BUFFER_CREATE_INFO</w:t>
            </w:r>
            <w:r>
              <w:rPr>
                <w:rFonts w:ascii="Consolas" w:eastAsia="Times New Roman" w:hAnsi="Consolas" w:cs="Consolas"/>
                <w:color w:val="000000"/>
                <w:sz w:val="19"/>
                <w:szCs w:val="19"/>
              </w:rPr>
              <w:t>;</w:t>
            </w:r>
          </w:p>
          <w:p w14:paraId="7B098094"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bufferInfo.size = </w:t>
            </w:r>
            <w:r>
              <w:rPr>
                <w:rFonts w:ascii="Consolas" w:eastAsia="Times New Roman" w:hAnsi="Consolas" w:cs="Consolas"/>
                <w:color w:val="808080"/>
                <w:sz w:val="19"/>
                <w:szCs w:val="19"/>
              </w:rPr>
              <w:t>size</w:t>
            </w:r>
            <w:r>
              <w:rPr>
                <w:rFonts w:ascii="Consolas" w:eastAsia="Times New Roman" w:hAnsi="Consolas" w:cs="Consolas"/>
                <w:color w:val="000000"/>
                <w:sz w:val="19"/>
                <w:szCs w:val="19"/>
              </w:rPr>
              <w:t>;</w:t>
            </w:r>
          </w:p>
          <w:p w14:paraId="3696A6A0"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bufferInfo.usage = </w:t>
            </w:r>
            <w:r>
              <w:rPr>
                <w:rFonts w:ascii="Consolas" w:eastAsia="Times New Roman" w:hAnsi="Consolas" w:cs="Consolas"/>
                <w:color w:val="808080"/>
                <w:sz w:val="19"/>
                <w:szCs w:val="19"/>
              </w:rPr>
              <w:t>usage</w:t>
            </w:r>
            <w:r>
              <w:rPr>
                <w:rFonts w:ascii="Consolas" w:eastAsia="Times New Roman" w:hAnsi="Consolas" w:cs="Consolas"/>
                <w:color w:val="000000"/>
                <w:sz w:val="19"/>
                <w:szCs w:val="19"/>
              </w:rPr>
              <w:t>;</w:t>
            </w:r>
          </w:p>
          <w:p w14:paraId="4C832184"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bufferInfo.sharingMode = </w:t>
            </w:r>
            <w:r>
              <w:rPr>
                <w:rFonts w:ascii="Consolas" w:eastAsia="Times New Roman" w:hAnsi="Consolas" w:cs="Consolas"/>
                <w:color w:val="2F4F4F"/>
                <w:sz w:val="19"/>
                <w:szCs w:val="19"/>
              </w:rPr>
              <w:t>VK_SHARING_MODE_EXCLUSIVE</w:t>
            </w:r>
            <w:r>
              <w:rPr>
                <w:rFonts w:ascii="Consolas" w:eastAsia="Times New Roman" w:hAnsi="Consolas" w:cs="Consolas"/>
                <w:color w:val="000000"/>
                <w:sz w:val="19"/>
                <w:szCs w:val="19"/>
              </w:rPr>
              <w:t>;</w:t>
            </w:r>
          </w:p>
          <w:p w14:paraId="5DA9932D"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3A678D12" w14:textId="77777777" w:rsidR="002C1B3C"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(vkCreateBuffer(m_hDevice, &amp;bufferInfo, </w:t>
            </w:r>
          </w:p>
          <w:p w14:paraId="4D801777" w14:textId="6044A5F9" w:rsidR="006D631E" w:rsidRDefault="002C1B3C"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 xml:space="preserve">               </w:t>
            </w:r>
            <w:r w:rsidR="006D631E">
              <w:rPr>
                <w:rFonts w:ascii="Consolas" w:eastAsia="Times New Roman" w:hAnsi="Consolas" w:cs="Consolas"/>
                <w:color w:val="0000FF"/>
                <w:sz w:val="19"/>
                <w:szCs w:val="19"/>
              </w:rPr>
              <w:t>nullptr</w:t>
            </w:r>
            <w:r w:rsidR="006D631E">
              <w:rPr>
                <w:rFonts w:ascii="Consolas" w:eastAsia="Times New Roman" w:hAnsi="Consolas" w:cs="Consolas"/>
                <w:color w:val="000000"/>
                <w:sz w:val="19"/>
                <w:szCs w:val="19"/>
              </w:rPr>
              <w:t>, &amp;</w:t>
            </w:r>
            <w:r w:rsidR="006D631E">
              <w:rPr>
                <w:rFonts w:ascii="Consolas" w:eastAsia="Times New Roman" w:hAnsi="Consolas" w:cs="Consolas"/>
                <w:color w:val="808080"/>
                <w:sz w:val="19"/>
                <w:szCs w:val="19"/>
              </w:rPr>
              <w:t>buffer</w:t>
            </w:r>
            <w:r w:rsidR="006D631E">
              <w:rPr>
                <w:rFonts w:ascii="Consolas" w:eastAsia="Times New Roman" w:hAnsi="Consolas" w:cs="Consolas"/>
                <w:color w:val="000000"/>
                <w:sz w:val="19"/>
                <w:szCs w:val="19"/>
              </w:rPr>
              <w:t xml:space="preserve">) == </w:t>
            </w:r>
            <w:r w:rsidR="006D631E">
              <w:rPr>
                <w:rFonts w:ascii="Consolas" w:eastAsia="Times New Roman" w:hAnsi="Consolas" w:cs="Consolas"/>
                <w:color w:val="2F4F4F"/>
                <w:sz w:val="19"/>
                <w:szCs w:val="19"/>
              </w:rPr>
              <w:t>VK_SUCCESS</w:t>
            </w:r>
            <w:r w:rsidR="006D631E">
              <w:rPr>
                <w:rFonts w:ascii="Consolas" w:eastAsia="Times New Roman" w:hAnsi="Consolas" w:cs="Consolas"/>
                <w:color w:val="000000"/>
                <w:sz w:val="19"/>
                <w:szCs w:val="19"/>
              </w:rPr>
              <w:t>)</w:t>
            </w:r>
          </w:p>
          <w:p w14:paraId="4610FC3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4A85E24"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VkMemoryRequirements</w:t>
            </w:r>
            <w:r>
              <w:rPr>
                <w:rFonts w:ascii="Consolas" w:eastAsia="Times New Roman" w:hAnsi="Consolas" w:cs="Consolas"/>
                <w:color w:val="000000"/>
                <w:sz w:val="19"/>
                <w:szCs w:val="19"/>
              </w:rPr>
              <w:t xml:space="preserve"> memRequirements = {};</w:t>
            </w:r>
          </w:p>
          <w:p w14:paraId="5AE52DDF" w14:textId="77777777" w:rsidR="00DF666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vkGetBufferMemoryRequirements(m_hDevice, </w:t>
            </w:r>
            <w:r>
              <w:rPr>
                <w:rFonts w:ascii="Consolas" w:eastAsia="Times New Roman" w:hAnsi="Consolas" w:cs="Consolas"/>
                <w:color w:val="808080"/>
                <w:sz w:val="19"/>
                <w:szCs w:val="19"/>
              </w:rPr>
              <w:t>buffer</w:t>
            </w:r>
            <w:r>
              <w:rPr>
                <w:rFonts w:ascii="Consolas" w:eastAsia="Times New Roman" w:hAnsi="Consolas" w:cs="Consolas"/>
                <w:color w:val="000000"/>
                <w:sz w:val="19"/>
                <w:szCs w:val="19"/>
              </w:rPr>
              <w:t>,</w:t>
            </w:r>
          </w:p>
          <w:p w14:paraId="1A30393D" w14:textId="007EF4DB" w:rsidR="006D631E" w:rsidRDefault="00DF666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6D631E">
              <w:rPr>
                <w:rFonts w:ascii="Consolas" w:eastAsia="Times New Roman" w:hAnsi="Consolas" w:cs="Consolas"/>
                <w:color w:val="000000"/>
                <w:sz w:val="19"/>
                <w:szCs w:val="19"/>
              </w:rPr>
              <w:t>&amp;memRequirements);</w:t>
            </w:r>
          </w:p>
          <w:p w14:paraId="4710887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604F2221"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VkMemoryAllocateInfo</w:t>
            </w:r>
            <w:r>
              <w:rPr>
                <w:rFonts w:ascii="Consolas" w:eastAsia="Times New Roman" w:hAnsi="Consolas" w:cs="Consolas"/>
                <w:color w:val="000000"/>
                <w:sz w:val="19"/>
                <w:szCs w:val="19"/>
              </w:rPr>
              <w:t xml:space="preserve"> allocInfo = {};</w:t>
            </w:r>
          </w:p>
          <w:p w14:paraId="56DD25FA"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allocInfo.sType = </w:t>
            </w:r>
            <w:r>
              <w:rPr>
                <w:rFonts w:ascii="Consolas" w:eastAsia="Times New Roman" w:hAnsi="Consolas" w:cs="Consolas"/>
                <w:color w:val="2F4F4F"/>
                <w:sz w:val="19"/>
                <w:szCs w:val="19"/>
              </w:rPr>
              <w:t>VK_STRUCTURE_TYPE_MEMORY_ALLOCATE_INFO</w:t>
            </w:r>
            <w:r>
              <w:rPr>
                <w:rFonts w:ascii="Consolas" w:eastAsia="Times New Roman" w:hAnsi="Consolas" w:cs="Consolas"/>
                <w:color w:val="000000"/>
                <w:sz w:val="19"/>
                <w:szCs w:val="19"/>
              </w:rPr>
              <w:t>;</w:t>
            </w:r>
          </w:p>
          <w:p w14:paraId="7D06C76D"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allocInfo.allocationSize = memRequirements.size;</w:t>
            </w:r>
          </w:p>
          <w:p w14:paraId="2184339A" w14:textId="77777777" w:rsidR="00DF666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allocInfo.memoryTypeIndex = </w:t>
            </w:r>
          </w:p>
          <w:p w14:paraId="081D981D" w14:textId="4063C807" w:rsidR="006D631E" w:rsidRDefault="00DF666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6D631E">
              <w:rPr>
                <w:rFonts w:ascii="Consolas" w:eastAsia="Times New Roman" w:hAnsi="Consolas" w:cs="Consolas"/>
                <w:color w:val="000000"/>
                <w:sz w:val="19"/>
                <w:szCs w:val="19"/>
              </w:rPr>
              <w:t>GetMemoryTypeIndex(</w:t>
            </w:r>
            <w:r w:rsidR="006D631E">
              <w:rPr>
                <w:rFonts w:ascii="Consolas" w:eastAsia="Times New Roman" w:hAnsi="Consolas" w:cs="Consolas"/>
                <w:color w:val="808080"/>
                <w:sz w:val="19"/>
                <w:szCs w:val="19"/>
              </w:rPr>
              <w:t>properties</w:t>
            </w:r>
            <w:r w:rsidR="006D631E">
              <w:rPr>
                <w:rFonts w:ascii="Consolas" w:eastAsia="Times New Roman" w:hAnsi="Consolas" w:cs="Consolas"/>
                <w:color w:val="000000"/>
                <w:sz w:val="19"/>
                <w:szCs w:val="19"/>
              </w:rPr>
              <w:t>, memRequirements.memoryTypeBits);</w:t>
            </w:r>
          </w:p>
          <w:p w14:paraId="7261393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44A03512" w14:textId="77777777" w:rsidR="002C1B3C"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(vkAllocateMemory(m_hDevice, &amp;allocInfo, </w:t>
            </w:r>
          </w:p>
          <w:p w14:paraId="16DD0B63" w14:textId="740361EE" w:rsidR="006D631E" w:rsidRDefault="002C1B3C"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6D631E">
              <w:rPr>
                <w:rFonts w:ascii="Consolas" w:eastAsia="Times New Roman" w:hAnsi="Consolas" w:cs="Consolas"/>
                <w:color w:val="0000FF"/>
                <w:sz w:val="19"/>
                <w:szCs w:val="19"/>
              </w:rPr>
              <w:t>nullptr</w:t>
            </w:r>
            <w:r w:rsidR="006D631E">
              <w:rPr>
                <w:rFonts w:ascii="Consolas" w:eastAsia="Times New Roman" w:hAnsi="Consolas" w:cs="Consolas"/>
                <w:color w:val="000000"/>
                <w:sz w:val="19"/>
                <w:szCs w:val="19"/>
              </w:rPr>
              <w:t>, &amp;</w:t>
            </w:r>
            <w:r w:rsidR="006D631E">
              <w:rPr>
                <w:rFonts w:ascii="Consolas" w:eastAsia="Times New Roman" w:hAnsi="Consolas" w:cs="Consolas"/>
                <w:color w:val="808080"/>
                <w:sz w:val="19"/>
                <w:szCs w:val="19"/>
              </w:rPr>
              <w:t>bufferMemory</w:t>
            </w:r>
            <w:r w:rsidR="006D631E">
              <w:rPr>
                <w:rFonts w:ascii="Consolas" w:eastAsia="Times New Roman" w:hAnsi="Consolas" w:cs="Consolas"/>
                <w:color w:val="000000"/>
                <w:sz w:val="19"/>
                <w:szCs w:val="19"/>
              </w:rPr>
              <w:t xml:space="preserve">) == </w:t>
            </w:r>
            <w:r w:rsidR="006D631E">
              <w:rPr>
                <w:rFonts w:ascii="Consolas" w:eastAsia="Times New Roman" w:hAnsi="Consolas" w:cs="Consolas"/>
                <w:color w:val="2F4F4F"/>
                <w:sz w:val="19"/>
                <w:szCs w:val="19"/>
              </w:rPr>
              <w:t>VK_SUCCESS</w:t>
            </w:r>
            <w:r w:rsidR="006D631E">
              <w:rPr>
                <w:rFonts w:ascii="Consolas" w:eastAsia="Times New Roman" w:hAnsi="Consolas" w:cs="Consolas"/>
                <w:color w:val="000000"/>
                <w:sz w:val="19"/>
                <w:szCs w:val="19"/>
              </w:rPr>
              <w:t>)</w:t>
            </w:r>
          </w:p>
          <w:p w14:paraId="390A9A20"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6C78A33"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vkBindBufferMemory(m_hDevice, </w:t>
            </w:r>
            <w:r>
              <w:rPr>
                <w:rFonts w:ascii="Consolas" w:eastAsia="Times New Roman" w:hAnsi="Consolas" w:cs="Consolas"/>
                <w:color w:val="808080"/>
                <w:sz w:val="19"/>
                <w:szCs w:val="19"/>
              </w:rPr>
              <w:t>buffer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bufferMemory</w:t>
            </w:r>
            <w:r>
              <w:rPr>
                <w:rFonts w:ascii="Consolas" w:eastAsia="Times New Roman" w:hAnsi="Consolas" w:cs="Consolas"/>
                <w:color w:val="000000"/>
                <w:sz w:val="19"/>
                <w:szCs w:val="19"/>
              </w:rPr>
              <w:t>, 0);</w:t>
            </w:r>
          </w:p>
          <w:p w14:paraId="100DB8CC"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9771DA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p>
          <w:p w14:paraId="69B9B50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462EF9E"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328F2F9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"Failed to allocate buffer memory!"</w:t>
            </w:r>
            <w:r>
              <w:rPr>
                <w:rFonts w:ascii="Consolas" w:eastAsia="Times New Roman" w:hAnsi="Consolas" w:cs="Consolas"/>
                <w:color w:val="000000"/>
                <w:sz w:val="19"/>
                <w:szCs w:val="19"/>
              </w:rPr>
              <w:t>);</w:t>
            </w:r>
          </w:p>
          <w:p w14:paraId="3A22116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80313F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922636B"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p>
          <w:p w14:paraId="774CD489"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98295B6"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01B65065"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"Failed to create buffer!"</w:t>
            </w:r>
            <w:r>
              <w:rPr>
                <w:rFonts w:ascii="Consolas" w:eastAsia="Times New Roman" w:hAnsi="Consolas" w:cs="Consolas"/>
                <w:color w:val="000000"/>
                <w:sz w:val="19"/>
                <w:szCs w:val="19"/>
              </w:rPr>
              <w:t>);</w:t>
            </w:r>
          </w:p>
          <w:p w14:paraId="4A36EE09"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856A3B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p>
          <w:p w14:paraId="6ED38928"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4464E69E" w14:textId="4441B007" w:rsidR="006D631E" w:rsidRDefault="006D631E" w:rsidP="006D631E">
            <w:r>
              <w:rPr>
                <w:rFonts w:ascii="Consolas" w:eastAsia="Times New Roman" w:hAnsi="Consolas" w:cs="Consolas"/>
                <w:color w:val="000000"/>
                <w:sz w:val="19"/>
                <w:szCs w:val="19"/>
              </w:rPr>
              <w:t>}</w:t>
            </w:r>
          </w:p>
        </w:tc>
      </w:tr>
    </w:tbl>
    <w:p w14:paraId="3B7048ED" w14:textId="77777777" w:rsidR="002C1B3C" w:rsidRDefault="002C1B3C" w:rsidP="002C1B3C">
      <w:pPr>
        <w:pStyle w:val="NormalPACKT"/>
      </w:pPr>
    </w:p>
    <w:p w14:paraId="40D0E9D6" w14:textId="16024A94" w:rsidR="002C1B3C" w:rsidRDefault="002C1B3C" w:rsidP="002C1B3C">
      <w:pPr>
        <w:pStyle w:val="NormalPACKT"/>
      </w:pPr>
      <w:r>
        <w:t>The GetMemoryTypeIndex() helper method scans through the available memory properties supported by the physical device and retrieve the memory type index based on the given memory properties and memory requirements of the buffer object.</w:t>
      </w:r>
    </w:p>
    <w:p w14:paraId="5DAA6E55" w14:textId="77777777" w:rsidR="002C1B3C" w:rsidRDefault="002C1B3C" w:rsidP="002C1B3C">
      <w:pPr>
        <w:pStyle w:val="NormalPACKT"/>
      </w:pPr>
    </w:p>
    <w:tbl>
      <w:tblPr>
        <w:tblStyle w:val="TableGrid"/>
        <w:tblW w:w="0" w:type="auto"/>
        <w:tblLook w:val="04A0" w:firstRow="1" w:lastRow="0" w:firstColumn="1" w:lastColumn="0" w:noHBand="0" w:noVBand="1"/>
      </w:tblPr>
      <w:tblGrid>
        <w:gridCol w:w="7910"/>
      </w:tblGrid>
      <w:tr w:rsidR="002C1B3C" w14:paraId="7B6097F8" w14:textId="77777777" w:rsidTr="002C1B3C">
        <w:tc>
          <w:tcPr>
            <w:tcW w:w="7910" w:type="dxa"/>
          </w:tcPr>
          <w:p w14:paraId="7ECAC268"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::GetMemoryTypeIndex(</w:t>
            </w:r>
          </w:p>
          <w:p w14:paraId="5388EE73" w14:textId="31219138"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VkMemoryPropertyFlags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memoryTypeBits</w:t>
            </w:r>
            <w:r>
              <w:rPr>
                <w:rFonts w:ascii="Consolas" w:eastAsia="Times New Roman" w:hAnsi="Consolas" w:cs="Consolas"/>
                <w:color w:val="000000"/>
                <w:sz w:val="19"/>
                <w:szCs w:val="19"/>
              </w:rPr>
              <w:t>)</w:t>
            </w:r>
          </w:p>
          <w:p w14:paraId="4730A671"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06E0FC6"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memoryTypeIndex = -1;</w:t>
            </w:r>
          </w:p>
          <w:p w14:paraId="095FE6CA"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p>
          <w:p w14:paraId="6FCCEFE7"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i = 0; </w:t>
            </w:r>
          </w:p>
          <w:p w14:paraId="78722829"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i &lt; m_physicalDeviceInfo.memProp.memoryTypeCount &amp;&amp; </w:t>
            </w:r>
          </w:p>
          <w:p w14:paraId="3F258E47" w14:textId="7830FAE6"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(memoryTypeIndex == -1); i++)</w:t>
            </w:r>
          </w:p>
          <w:p w14:paraId="1ED00ACB"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A1630CF"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memoryTypeBits</w:t>
            </w:r>
            <w:r>
              <w:rPr>
                <w:rFonts w:ascii="Consolas" w:eastAsia="Times New Roman" w:hAnsi="Consolas" w:cs="Consolas"/>
                <w:color w:val="000000"/>
                <w:sz w:val="19"/>
                <w:szCs w:val="19"/>
              </w:rPr>
              <w:t xml:space="preserve"> &amp; (1 &lt;&lt; i)) &amp;&amp; </w:t>
            </w:r>
          </w:p>
          <w:p w14:paraId="676ABCA6"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(m_physicalDeviceInfo.memProp.memoryTypes[i].propertyFlags &amp; </w:t>
            </w:r>
          </w:p>
          <w:p w14:paraId="2E3ACEC9" w14:textId="56415C80"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 xml:space="preserve">) ==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w:t>
            </w:r>
          </w:p>
          <w:p w14:paraId="211BC1F9"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0ED35D7"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memoryTypeIndex = i;</w:t>
            </w:r>
          </w:p>
          <w:p w14:paraId="67373E69"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D624305"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DB200D7"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p>
          <w:p w14:paraId="40D712C5"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(memoryTypeIndex == -1)</w:t>
            </w:r>
          </w:p>
          <w:p w14:paraId="15F7E12B"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185DAAD"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"Unable to find suitable memory type!"</w:t>
            </w:r>
            <w:r>
              <w:rPr>
                <w:rFonts w:ascii="Consolas" w:eastAsia="Times New Roman" w:hAnsi="Consolas" w:cs="Consolas"/>
                <w:color w:val="000000"/>
                <w:sz w:val="19"/>
                <w:szCs w:val="19"/>
              </w:rPr>
              <w:t>);</w:t>
            </w:r>
          </w:p>
          <w:p w14:paraId="6723178E"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84B9454"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p>
          <w:p w14:paraId="16862A04" w14:textId="77777777" w:rsidR="002C1B3C" w:rsidRDefault="002C1B3C" w:rsidP="002C1B3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(memoryTypeIndex);</w:t>
            </w:r>
          </w:p>
          <w:p w14:paraId="5783EE7A" w14:textId="3406AA94" w:rsidR="002C1B3C" w:rsidRDefault="002C1B3C" w:rsidP="002C1B3C">
            <w:pPr>
              <w:pStyle w:val="NormalPACKT"/>
              <w:rPr>
                <w:lang w:val="en-GB"/>
              </w:rPr>
            </w:pPr>
            <w:r>
              <w:rPr>
                <w:rFonts w:ascii="Consolas" w:hAnsi="Consolas" w:cs="Consolas"/>
                <w:color w:val="000000"/>
                <w:sz w:val="19"/>
                <w:szCs w:val="19"/>
              </w:rPr>
              <w:t>}</w:t>
            </w:r>
          </w:p>
        </w:tc>
      </w:tr>
    </w:tbl>
    <w:commentRangeEnd w:id="19"/>
    <w:p w14:paraId="29A792AE" w14:textId="77777777" w:rsidR="002C1B3C" w:rsidRDefault="00F56A39" w:rsidP="00777226">
      <w:pPr>
        <w:pStyle w:val="Heading4"/>
      </w:pPr>
      <w:r>
        <w:rPr>
          <w:rStyle w:val="CommentReference"/>
          <w:rFonts w:asciiTheme="minorHAnsi" w:eastAsiaTheme="minorHAnsi" w:hAnsiTheme="minorHAnsi" w:cstheme="minorBidi"/>
          <w:b w:val="0"/>
          <w:iCs w:val="0"/>
          <w:color w:val="auto"/>
          <w:lang w:val="en-US"/>
        </w:rPr>
        <w:lastRenderedPageBreak/>
        <w:commentReference w:id="19"/>
      </w:r>
    </w:p>
    <w:p w14:paraId="404C720C" w14:textId="77777777" w:rsidR="00F66DE8" w:rsidRDefault="00F66DE8" w:rsidP="00777226">
      <w:pPr>
        <w:pStyle w:val="Heading4"/>
      </w:pPr>
      <w:commentRangeStart w:id="22"/>
      <w:r>
        <w:t>Uniform Buffer</w:t>
      </w:r>
      <w:commentRangeEnd w:id="22"/>
      <w:r w:rsidR="00402ED6">
        <w:rPr>
          <w:rStyle w:val="CommentReference"/>
          <w:rFonts w:asciiTheme="minorHAnsi" w:eastAsiaTheme="minorHAnsi" w:hAnsiTheme="minorHAnsi" w:cstheme="minorBidi"/>
          <w:b w:val="0"/>
          <w:iCs w:val="0"/>
          <w:color w:val="auto"/>
          <w:lang w:val="en-US"/>
        </w:rPr>
        <w:commentReference w:id="22"/>
      </w:r>
    </w:p>
    <w:p w14:paraId="53EA5A7C" w14:textId="5C272490" w:rsidR="00A37AE1" w:rsidRDefault="00A37AE1" w:rsidP="00ED0F4C">
      <w:pPr>
        <w:pStyle w:val="NormalPACKT"/>
      </w:pPr>
      <w:r w:rsidRPr="00DC3CD2">
        <w:t>In</w:t>
      </w:r>
      <w:r w:rsidR="00175E85">
        <w:t xml:space="preserve"> this chapter we will be using </w:t>
      </w:r>
      <w:commentRangeStart w:id="23"/>
      <w:r w:rsidR="00175E85">
        <w:t>u</w:t>
      </w:r>
      <w:r w:rsidRPr="00DC3CD2">
        <w:t xml:space="preserve">niform </w:t>
      </w:r>
      <w:commentRangeEnd w:id="23"/>
      <w:r w:rsidR="00402ED6">
        <w:rPr>
          <w:rStyle w:val="CommentReference"/>
          <w:rFonts w:asciiTheme="minorHAnsi" w:eastAsiaTheme="minorHAnsi" w:hAnsiTheme="minorHAnsi" w:cstheme="minorBidi"/>
        </w:rPr>
        <w:commentReference w:id="23"/>
      </w:r>
      <w:r w:rsidRPr="00DC3CD2">
        <w:t xml:space="preserve">buffer to update the </w:t>
      </w:r>
      <w:r w:rsidR="00175E85">
        <w:t>x-</w:t>
      </w:r>
      <w:r w:rsidRPr="00DC3CD2">
        <w:t>offset</w:t>
      </w:r>
      <w:r w:rsidR="00175E85">
        <w:t xml:space="preserve"> to scroll the Canvas back and forth horizontally</w:t>
      </w:r>
      <w:r w:rsidRPr="00DC3CD2">
        <w:t xml:space="preserve"> </w:t>
      </w:r>
      <w:r w:rsidR="00175E85">
        <w:t xml:space="preserve">using </w:t>
      </w:r>
      <w:r w:rsidRPr="00DC3CD2">
        <w:t xml:space="preserve">the vertex </w:t>
      </w:r>
      <w:r w:rsidR="00175E85">
        <w:t>shader. In order to do this we need to create a data structure on the host application that needs to be sent to the vertex shader.</w:t>
      </w:r>
      <w:r w:rsidR="005F3069" w:rsidRPr="00DC3CD2">
        <w:t xml:space="preserve"> Create the following struct to manage the Uniform buffer content. We will be creating a similar layout in the vertex shader to access the offset values</w:t>
      </w:r>
      <w:r w:rsidR="00175E85">
        <w:t xml:space="preserve"> on each shader invocation</w:t>
      </w:r>
      <w:r w:rsidR="005F3069" w:rsidRPr="00DC3CD2">
        <w:t>.</w:t>
      </w:r>
    </w:p>
    <w:p w14:paraId="210F7DDA" w14:textId="77777777" w:rsidR="00ED0F4C" w:rsidRPr="00DC3CD2" w:rsidRDefault="00ED0F4C" w:rsidP="00ED0F4C">
      <w:pPr>
        <w:pStyle w:val="NormalPACKT"/>
      </w:pPr>
    </w:p>
    <w:tbl>
      <w:tblPr>
        <w:tblStyle w:val="TableGrid"/>
        <w:tblW w:w="0" w:type="auto"/>
        <w:tblLook w:val="04A0" w:firstRow="1" w:lastRow="0" w:firstColumn="1" w:lastColumn="0" w:noHBand="0" w:noVBand="1"/>
      </w:tblPr>
      <w:tblGrid>
        <w:gridCol w:w="7910"/>
      </w:tblGrid>
      <w:tr w:rsidR="006D631E" w14:paraId="4996F4E7" w14:textId="77777777" w:rsidTr="006D631E">
        <w:tc>
          <w:tcPr>
            <w:tcW w:w="7910" w:type="dxa"/>
          </w:tcPr>
          <w:p w14:paraId="25B098A6"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struct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UniformBufferObject</w:t>
            </w:r>
          </w:p>
          <w:p w14:paraId="02DCF0F3"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7114492E" w14:textId="77777777" w:rsidR="006D631E" w:rsidRDefault="006D631E" w:rsidP="006D631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commentRangeStart w:id="24"/>
            <w:r>
              <w:rPr>
                <w:rFonts w:ascii="Consolas" w:eastAsia="Times New Roman" w:hAnsi="Consolas" w:cs="Consolas"/>
                <w:color w:val="000000"/>
                <w:sz w:val="19"/>
                <w:szCs w:val="19"/>
              </w:rPr>
              <w:t>glm</w:t>
            </w:r>
            <w:commentRangeEnd w:id="24"/>
            <w:r w:rsidR="00E00ECA">
              <w:rPr>
                <w:rStyle w:val="CommentReference"/>
              </w:rPr>
              <w:commentReference w:id="24"/>
            </w:r>
            <w:r>
              <w:rPr>
                <w:rFonts w:ascii="Consolas" w:eastAsia="Times New Roman" w:hAnsi="Consolas" w:cs="Consolas"/>
                <w:color w:val="000000"/>
                <w:sz w:val="19"/>
                <w:szCs w:val="19"/>
              </w:rPr>
              <w:t>::</w:t>
            </w:r>
            <w:r>
              <w:rPr>
                <w:rFonts w:ascii="Consolas" w:eastAsia="Times New Roman" w:hAnsi="Consolas" w:cs="Consolas"/>
                <w:color w:val="2B91AF"/>
                <w:sz w:val="19"/>
                <w:szCs w:val="19"/>
              </w:rPr>
              <w:t>vec2</w:t>
            </w:r>
            <w:r>
              <w:rPr>
                <w:rFonts w:ascii="Consolas" w:eastAsia="Times New Roman" w:hAnsi="Consolas" w:cs="Consolas"/>
                <w:color w:val="000000"/>
                <w:sz w:val="19"/>
                <w:szCs w:val="19"/>
              </w:rPr>
              <w:t xml:space="preserve"> offset; </w:t>
            </w:r>
            <w:r>
              <w:rPr>
                <w:rFonts w:ascii="Consolas" w:eastAsia="Times New Roman" w:hAnsi="Consolas" w:cs="Consolas"/>
                <w:color w:val="008000"/>
                <w:sz w:val="19"/>
                <w:szCs w:val="19"/>
              </w:rPr>
              <w:t>// Scrolling offset</w:t>
            </w:r>
          </w:p>
          <w:p w14:paraId="19400F48" w14:textId="32485EAD" w:rsidR="006D631E" w:rsidRDefault="006D631E" w:rsidP="006D631E">
            <w:pPr>
              <w:pStyle w:val="NoSpacing"/>
            </w:pPr>
            <w:r>
              <w:rPr>
                <w:rFonts w:ascii="Consolas" w:eastAsia="Times New Roman" w:hAnsi="Consolas" w:cs="Consolas"/>
                <w:color w:val="000000"/>
                <w:sz w:val="19"/>
                <w:szCs w:val="19"/>
              </w:rPr>
              <w:t>};</w:t>
            </w:r>
          </w:p>
        </w:tc>
      </w:tr>
    </w:tbl>
    <w:p w14:paraId="601C6CC5" w14:textId="77777777" w:rsidR="00A37AE1" w:rsidRDefault="00A37AE1" w:rsidP="00564022">
      <w:pPr>
        <w:pStyle w:val="NoSpacing"/>
      </w:pPr>
    </w:p>
    <w:p w14:paraId="59845815" w14:textId="1D223634" w:rsidR="00D50041" w:rsidRDefault="00E174C8" w:rsidP="00ED0F4C">
      <w:pPr>
        <w:pStyle w:val="NormalPACKT"/>
      </w:pPr>
      <w:r>
        <w:t xml:space="preserve">Now let’s </w:t>
      </w:r>
      <w:r w:rsidR="00555CF9">
        <w:t>look at</w:t>
      </w:r>
      <w:r>
        <w:t xml:space="preserve"> the </w:t>
      </w:r>
      <w:r w:rsidR="00175E85">
        <w:t>method</w:t>
      </w:r>
      <w:r>
        <w:t xml:space="preserve"> to create a Uniform buffer for our application to pass application specific data to the shader.</w:t>
      </w:r>
      <w:r w:rsidR="00175E85">
        <w:t xml:space="preserve"> We will be using the </w:t>
      </w:r>
      <w:commentRangeStart w:id="25"/>
      <w:r w:rsidR="00175E85">
        <w:t>CreateBuffer</w:t>
      </w:r>
      <w:commentRangeEnd w:id="25"/>
      <w:r w:rsidR="00E00ECA">
        <w:rPr>
          <w:rStyle w:val="CommentReference"/>
          <w:rFonts w:asciiTheme="minorHAnsi" w:eastAsiaTheme="minorHAnsi" w:hAnsiTheme="minorHAnsi" w:cstheme="minorBidi"/>
        </w:rPr>
        <w:commentReference w:id="25"/>
      </w:r>
      <w:r w:rsidR="00175E85">
        <w:t>() helper method to create the buffer object and allocate memory to hold the Unif</w:t>
      </w:r>
      <w:r w:rsidR="00555CF9">
        <w:t>ormBufferObject data structure.</w:t>
      </w:r>
    </w:p>
    <w:p w14:paraId="6CD4BF27" w14:textId="6AAFD4A7" w:rsidR="00555CF9" w:rsidRDefault="00555CF9" w:rsidP="00ED0F4C">
      <w:pPr>
        <w:pStyle w:val="NormalPACKT"/>
      </w:pPr>
      <w:r>
        <w:t>The following members in Canvas2D.h holds the handle to the uniform buffer object and the associated memory object.</w:t>
      </w:r>
    </w:p>
    <w:tbl>
      <w:tblPr>
        <w:tblStyle w:val="TableGrid"/>
        <w:tblW w:w="0" w:type="auto"/>
        <w:tblLook w:val="04A0" w:firstRow="1" w:lastRow="0" w:firstColumn="1" w:lastColumn="0" w:noHBand="0" w:noVBand="1"/>
      </w:tblPr>
      <w:tblGrid>
        <w:gridCol w:w="7910"/>
      </w:tblGrid>
      <w:tr w:rsidR="00F112C7" w14:paraId="4905CEB1" w14:textId="77777777" w:rsidTr="00F112C7">
        <w:tc>
          <w:tcPr>
            <w:tcW w:w="7910" w:type="dxa"/>
          </w:tcPr>
          <w:p w14:paraId="1FACA71E" w14:textId="7608DBB2"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2B91AF"/>
                <w:sz w:val="19"/>
                <w:szCs w:val="19"/>
              </w:rPr>
              <w:t>VkBuffer</w:t>
            </w:r>
            <w:r>
              <w:rPr>
                <w:rFonts w:ascii="Consolas" w:eastAsia="Times New Roman" w:hAnsi="Consolas" w:cs="Consolas"/>
                <w:color w:val="000000"/>
                <w:sz w:val="19"/>
                <w:szCs w:val="19"/>
              </w:rPr>
              <w:t xml:space="preserve">                    m_uniformBuffer;</w:t>
            </w:r>
          </w:p>
          <w:p w14:paraId="43D477D4" w14:textId="04DDF9AE" w:rsidR="00F112C7" w:rsidRDefault="00F112C7" w:rsidP="00F112C7">
            <w:r>
              <w:rPr>
                <w:rFonts w:ascii="Consolas" w:eastAsia="Times New Roman" w:hAnsi="Consolas" w:cs="Consolas"/>
                <w:color w:val="2B91AF"/>
                <w:sz w:val="19"/>
                <w:szCs w:val="19"/>
              </w:rPr>
              <w:t>VkDeviceMemory</w:t>
            </w:r>
            <w:r>
              <w:rPr>
                <w:rFonts w:ascii="Consolas" w:eastAsia="Times New Roman" w:hAnsi="Consolas" w:cs="Consolas"/>
                <w:color w:val="000000"/>
                <w:sz w:val="19"/>
                <w:szCs w:val="19"/>
              </w:rPr>
              <w:t xml:space="preserve">              m_uniformBufferMemory;</w:t>
            </w:r>
          </w:p>
        </w:tc>
      </w:tr>
    </w:tbl>
    <w:p w14:paraId="0B6C0983" w14:textId="77777777" w:rsidR="00F112C7" w:rsidRDefault="00F112C7" w:rsidP="00555CF9"/>
    <w:p w14:paraId="369A0866" w14:textId="6BBE1FCB" w:rsidR="00555CF9" w:rsidRDefault="00555CF9" w:rsidP="00ED0F4C">
      <w:pPr>
        <w:pStyle w:val="NormalPACKT"/>
      </w:pPr>
      <w:r>
        <w:lastRenderedPageBreak/>
        <w:t>The following code shows the initialization for the required parameters for CreateBuffer() to create a uniform buffer.</w:t>
      </w:r>
    </w:p>
    <w:tbl>
      <w:tblPr>
        <w:tblStyle w:val="TableGrid"/>
        <w:tblW w:w="0" w:type="auto"/>
        <w:tblLook w:val="04A0" w:firstRow="1" w:lastRow="0" w:firstColumn="1" w:lastColumn="0" w:noHBand="0" w:noVBand="1"/>
      </w:tblPr>
      <w:tblGrid>
        <w:gridCol w:w="7910"/>
      </w:tblGrid>
      <w:tr w:rsidR="00F112C7" w14:paraId="67F23647" w14:textId="77777777" w:rsidTr="00F112C7">
        <w:tc>
          <w:tcPr>
            <w:tcW w:w="7910" w:type="dxa"/>
          </w:tcPr>
          <w:p w14:paraId="001DB2E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::CreateUniformBuffer()</w:t>
            </w:r>
          </w:p>
          <w:p w14:paraId="0E64594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AC0BB3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memory size to allocate</w:t>
            </w:r>
          </w:p>
          <w:p w14:paraId="0EDB7326"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size = </w:t>
            </w:r>
            <w:r>
              <w:rPr>
                <w:rFonts w:ascii="Consolas" w:eastAsia="Times New Roman" w:hAnsi="Consolas" w:cs="Consolas"/>
                <w:color w:val="0000FF"/>
                <w:sz w:val="19"/>
                <w:szCs w:val="19"/>
              </w:rPr>
              <w:t>sizeof</w:t>
            </w:r>
            <w:r>
              <w:rPr>
                <w:rFonts w:ascii="Consolas" w:eastAsia="Times New Roman" w:hAnsi="Consolas" w:cs="Consolas"/>
                <w:color w:val="000000"/>
                <w:sz w:val="19"/>
                <w:szCs w:val="19"/>
              </w:rPr>
              <w:t>(</w:t>
            </w:r>
            <w:r>
              <w:rPr>
                <w:rFonts w:ascii="Consolas" w:eastAsia="Times New Roman" w:hAnsi="Consolas" w:cs="Consolas"/>
                <w:color w:val="2B91AF"/>
                <w:sz w:val="19"/>
                <w:szCs w:val="19"/>
              </w:rPr>
              <w:t>UniformBufferObject</w:t>
            </w:r>
            <w:r>
              <w:rPr>
                <w:rFonts w:ascii="Consolas" w:eastAsia="Times New Roman" w:hAnsi="Consolas" w:cs="Consolas"/>
                <w:color w:val="000000"/>
                <w:sz w:val="19"/>
                <w:szCs w:val="19"/>
              </w:rPr>
              <w:t>);</w:t>
            </w:r>
          </w:p>
          <w:p w14:paraId="13DD450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AAD2D2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Usage flag set to Uniform buffer</w:t>
            </w:r>
          </w:p>
          <w:p w14:paraId="50A9F95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VkBufferUsageFlags</w:t>
            </w:r>
            <w:r>
              <w:rPr>
                <w:rFonts w:ascii="Consolas" w:eastAsia="Times New Roman" w:hAnsi="Consolas" w:cs="Consolas"/>
                <w:color w:val="000000"/>
                <w:sz w:val="19"/>
                <w:szCs w:val="19"/>
              </w:rPr>
              <w:t xml:space="preserve"> usageFlags = </w:t>
            </w:r>
            <w:r>
              <w:rPr>
                <w:rFonts w:ascii="Consolas" w:eastAsia="Times New Roman" w:hAnsi="Consolas" w:cs="Consolas"/>
                <w:color w:val="2F4F4F"/>
                <w:sz w:val="19"/>
                <w:szCs w:val="19"/>
              </w:rPr>
              <w:t>VK_BUFFER_USAGE_UNIFORM_BUFFER_BIT</w:t>
            </w:r>
            <w:r>
              <w:rPr>
                <w:rFonts w:ascii="Consolas" w:eastAsia="Times New Roman" w:hAnsi="Consolas" w:cs="Consolas"/>
                <w:color w:val="000000"/>
                <w:sz w:val="19"/>
                <w:szCs w:val="19"/>
              </w:rPr>
              <w:t>;</w:t>
            </w:r>
          </w:p>
          <w:p w14:paraId="23CEBBE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D0C0D3F" w14:textId="6D441446"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Set the property flag to indicate the memory is visible </w:t>
            </w:r>
          </w:p>
          <w:p w14:paraId="626512C9" w14:textId="6623103D"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w:t>
            </w:r>
            <w:r w:rsidR="00DF666E">
              <w:rPr>
                <w:rFonts w:ascii="Consolas" w:eastAsia="Times New Roman" w:hAnsi="Consolas" w:cs="Consolas"/>
                <w:color w:val="008000"/>
                <w:sz w:val="19"/>
                <w:szCs w:val="19"/>
              </w:rPr>
              <w:t xml:space="preserve">on host side </w:t>
            </w:r>
            <w:r>
              <w:rPr>
                <w:rFonts w:ascii="Consolas" w:eastAsia="Times New Roman" w:hAnsi="Consolas" w:cs="Consolas"/>
                <w:color w:val="008000"/>
                <w:sz w:val="19"/>
                <w:szCs w:val="19"/>
              </w:rPr>
              <w:t>and the content is coherent between CPU &amp; GPU</w:t>
            </w:r>
          </w:p>
          <w:p w14:paraId="5A8E8E3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VkMemoryPropertyFlags</w:t>
            </w:r>
            <w:r>
              <w:rPr>
                <w:rFonts w:ascii="Consolas" w:eastAsia="Times New Roman" w:hAnsi="Consolas" w:cs="Consolas"/>
                <w:color w:val="000000"/>
                <w:sz w:val="19"/>
                <w:szCs w:val="19"/>
              </w:rPr>
              <w:t xml:space="preserve"> propertyFlags = </w:t>
            </w:r>
          </w:p>
          <w:p w14:paraId="29F3EFF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VK_MEMORY_PROPERTY_HOST_VISIBLE_BIT</w:t>
            </w:r>
            <w:r>
              <w:rPr>
                <w:rFonts w:ascii="Consolas" w:eastAsia="Times New Roman" w:hAnsi="Consolas" w:cs="Consolas"/>
                <w:color w:val="000000"/>
                <w:sz w:val="19"/>
                <w:szCs w:val="19"/>
              </w:rPr>
              <w:t xml:space="preserve"> |</w:t>
            </w:r>
          </w:p>
          <w:p w14:paraId="0E4896F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VK_MEMORY_PROPERTY_HOST_COHERENT_BIT</w:t>
            </w:r>
            <w:r>
              <w:rPr>
                <w:rFonts w:ascii="Consolas" w:eastAsia="Times New Roman" w:hAnsi="Consolas" w:cs="Consolas"/>
                <w:color w:val="000000"/>
                <w:sz w:val="19"/>
                <w:szCs w:val="19"/>
              </w:rPr>
              <w:t>;</w:t>
            </w:r>
          </w:p>
          <w:p w14:paraId="11D548B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E53886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CreateBuffer(size, usageFlags, propertyFlags, </w:t>
            </w:r>
          </w:p>
          <w:p w14:paraId="25A4647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m_uniformBuffer, m_uniformBufferMemory);</w:t>
            </w:r>
          </w:p>
          <w:p w14:paraId="207FF54C" w14:textId="2EAEA735" w:rsidR="00F112C7" w:rsidRDefault="00F112C7" w:rsidP="00F112C7">
            <w:r>
              <w:rPr>
                <w:rFonts w:ascii="Consolas" w:eastAsia="Times New Roman" w:hAnsi="Consolas" w:cs="Consolas"/>
                <w:color w:val="000000"/>
                <w:sz w:val="19"/>
                <w:szCs w:val="19"/>
              </w:rPr>
              <w:t>}</w:t>
            </w:r>
          </w:p>
        </w:tc>
      </w:tr>
    </w:tbl>
    <w:p w14:paraId="7A14C7DB" w14:textId="77777777" w:rsidR="00175E85" w:rsidRDefault="00175E85" w:rsidP="00564022">
      <w:pPr>
        <w:pStyle w:val="NoSpacing"/>
      </w:pPr>
    </w:p>
    <w:p w14:paraId="1EFC2151" w14:textId="07EFDA34" w:rsidR="00215F72" w:rsidRDefault="00215F72" w:rsidP="00ED0F4C">
      <w:pPr>
        <w:pStyle w:val="NormalPACKT"/>
      </w:pPr>
      <w:r>
        <w:t>We will look at how the Uniform buffer is sent to the GPU using a descriptor set. But before that we need to create a texture sampler which is necessary to inform the fragment shader how to sample the texture images for each quad.</w:t>
      </w:r>
    </w:p>
    <w:p w14:paraId="56F05DC2" w14:textId="77777777" w:rsidR="00F66DE8" w:rsidRDefault="00F66DE8" w:rsidP="00F66DE8">
      <w:pPr>
        <w:pStyle w:val="Heading3"/>
      </w:pPr>
      <w:bookmarkStart w:id="26" w:name="_Toc504950256"/>
      <w:r>
        <w:t xml:space="preserve">Texture </w:t>
      </w:r>
      <w:commentRangeStart w:id="27"/>
      <w:r>
        <w:t>Sampler</w:t>
      </w:r>
      <w:bookmarkEnd w:id="26"/>
      <w:commentRangeEnd w:id="27"/>
      <w:r w:rsidR="00402ED6">
        <w:rPr>
          <w:rStyle w:val="CommentReference"/>
          <w:rFonts w:asciiTheme="minorHAnsi" w:eastAsiaTheme="minorHAnsi" w:hAnsiTheme="minorHAnsi" w:cstheme="minorBidi"/>
          <w:b w:val="0"/>
          <w:iCs w:val="0"/>
          <w:color w:val="auto"/>
          <w:lang w:val="en-US"/>
        </w:rPr>
        <w:commentReference w:id="27"/>
      </w:r>
    </w:p>
    <w:p w14:paraId="5CDD0393" w14:textId="23E29E5F" w:rsidR="00215F72" w:rsidRDefault="00215F72" w:rsidP="00ED0F4C">
      <w:pPr>
        <w:pStyle w:val="NormalPACKT"/>
      </w:pPr>
      <w:r>
        <w:t>The fo</w:t>
      </w:r>
      <w:r w:rsidR="00737AE1">
        <w:t>llowing member</w:t>
      </w:r>
      <w:r>
        <w:t xml:space="preserve"> in Canvas2D.h holds the handle to the </w:t>
      </w:r>
      <w:commentRangeStart w:id="28"/>
      <w:r>
        <w:t>uniform buffer object and the associated memory object</w:t>
      </w:r>
      <w:commentRangeEnd w:id="28"/>
      <w:r w:rsidR="00402ED6">
        <w:rPr>
          <w:rStyle w:val="CommentReference"/>
          <w:rFonts w:asciiTheme="minorHAnsi" w:eastAsiaTheme="minorHAnsi" w:hAnsiTheme="minorHAnsi" w:cstheme="minorBidi"/>
        </w:rPr>
        <w:commentReference w:id="28"/>
      </w:r>
      <w:r>
        <w:t>.</w:t>
      </w:r>
    </w:p>
    <w:p w14:paraId="6A5BE411" w14:textId="77777777" w:rsidR="00ED0F4C" w:rsidRDefault="00ED0F4C" w:rsidP="00ED0F4C">
      <w:pPr>
        <w:pStyle w:val="NormalPACKT"/>
      </w:pPr>
    </w:p>
    <w:tbl>
      <w:tblPr>
        <w:tblStyle w:val="TableGrid"/>
        <w:tblW w:w="0" w:type="auto"/>
        <w:tblLook w:val="04A0" w:firstRow="1" w:lastRow="0" w:firstColumn="1" w:lastColumn="0" w:noHBand="0" w:noVBand="1"/>
      </w:tblPr>
      <w:tblGrid>
        <w:gridCol w:w="7910"/>
      </w:tblGrid>
      <w:tr w:rsidR="00F112C7" w14:paraId="4D8D652A" w14:textId="77777777" w:rsidTr="00F112C7">
        <w:tc>
          <w:tcPr>
            <w:tcW w:w="7910" w:type="dxa"/>
          </w:tcPr>
          <w:p w14:paraId="2E38A136" w14:textId="291DCE85" w:rsidR="00F112C7" w:rsidRDefault="00F112C7" w:rsidP="00F112C7">
            <w:r>
              <w:rPr>
                <w:rFonts w:ascii="Consolas" w:eastAsia="Times New Roman" w:hAnsi="Consolas" w:cs="Consolas"/>
                <w:color w:val="2B91AF"/>
                <w:sz w:val="19"/>
                <w:szCs w:val="19"/>
              </w:rPr>
              <w:t>VkSampler</w:t>
            </w:r>
            <w:r>
              <w:rPr>
                <w:rFonts w:ascii="Consolas" w:eastAsia="Times New Roman" w:hAnsi="Consolas" w:cs="Consolas"/>
                <w:color w:val="000000"/>
                <w:sz w:val="19"/>
                <w:szCs w:val="19"/>
              </w:rPr>
              <w:t xml:space="preserve">    m_textureSampler;</w:t>
            </w:r>
          </w:p>
        </w:tc>
      </w:tr>
    </w:tbl>
    <w:p w14:paraId="45B3F2BE" w14:textId="77777777" w:rsidR="00F112C7" w:rsidRDefault="00F112C7" w:rsidP="0053204F"/>
    <w:p w14:paraId="1360270D" w14:textId="3462EBB8" w:rsidR="00F66DE8" w:rsidRDefault="00215F72" w:rsidP="00ED0F4C">
      <w:pPr>
        <w:pStyle w:val="NormalPACKT"/>
      </w:pPr>
      <w:r>
        <w:t>To create a texture sampler using the vkCreateSampler() method we need to set the sampler info</w:t>
      </w:r>
      <w:r w:rsidR="00CF682D">
        <w:t xml:space="preserve"> with the appropriate sampler details</w:t>
      </w:r>
      <w:r>
        <w:t xml:space="preserve">. The following code shows the values that we will be using for this application. </w:t>
      </w:r>
    </w:p>
    <w:tbl>
      <w:tblPr>
        <w:tblStyle w:val="TableGrid"/>
        <w:tblW w:w="0" w:type="auto"/>
        <w:tblLook w:val="04A0" w:firstRow="1" w:lastRow="0" w:firstColumn="1" w:lastColumn="0" w:noHBand="0" w:noVBand="1"/>
      </w:tblPr>
      <w:tblGrid>
        <w:gridCol w:w="7910"/>
      </w:tblGrid>
      <w:tr w:rsidR="00F112C7" w14:paraId="5D4F1383" w14:textId="77777777" w:rsidTr="00F112C7">
        <w:tc>
          <w:tcPr>
            <w:tcW w:w="7910" w:type="dxa"/>
          </w:tcPr>
          <w:p w14:paraId="63D9E39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::CreateTextureSampler()</w:t>
            </w:r>
          </w:p>
          <w:p w14:paraId="38FC03B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727A61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VkSamplerCreateInfo</w:t>
            </w:r>
            <w:r>
              <w:rPr>
                <w:rFonts w:ascii="Consolas" w:eastAsia="Times New Roman" w:hAnsi="Consolas" w:cs="Consolas"/>
                <w:color w:val="000000"/>
                <w:sz w:val="19"/>
                <w:szCs w:val="19"/>
              </w:rPr>
              <w:t xml:space="preserve"> samplerInfo = {};</w:t>
            </w:r>
          </w:p>
          <w:p w14:paraId="071B06E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samplerInfo.sType = </w:t>
            </w:r>
            <w:r>
              <w:rPr>
                <w:rFonts w:ascii="Consolas" w:eastAsia="Times New Roman" w:hAnsi="Consolas" w:cs="Consolas"/>
                <w:color w:val="2F4F4F"/>
                <w:sz w:val="19"/>
                <w:szCs w:val="19"/>
              </w:rPr>
              <w:t>VK_STRUCTURE_TYPE_SAMPLER_CREATE_INFO</w:t>
            </w:r>
            <w:r>
              <w:rPr>
                <w:rFonts w:ascii="Consolas" w:eastAsia="Times New Roman" w:hAnsi="Consolas" w:cs="Consolas"/>
                <w:color w:val="000000"/>
                <w:sz w:val="19"/>
                <w:szCs w:val="19"/>
              </w:rPr>
              <w:t>;</w:t>
            </w:r>
          </w:p>
          <w:p w14:paraId="32E4001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samplerInfo.magFilter = </w:t>
            </w:r>
            <w:r>
              <w:rPr>
                <w:rFonts w:ascii="Consolas" w:eastAsia="Times New Roman" w:hAnsi="Consolas" w:cs="Consolas"/>
                <w:color w:val="2F4F4F"/>
                <w:sz w:val="19"/>
                <w:szCs w:val="19"/>
              </w:rPr>
              <w:t>VK_FILTER_LINEAR</w:t>
            </w:r>
            <w:r>
              <w:rPr>
                <w:rFonts w:ascii="Consolas" w:eastAsia="Times New Roman" w:hAnsi="Consolas" w:cs="Consolas"/>
                <w:color w:val="000000"/>
                <w:sz w:val="19"/>
                <w:szCs w:val="19"/>
              </w:rPr>
              <w:t>;</w:t>
            </w:r>
          </w:p>
          <w:p w14:paraId="6FE45316"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samplerInfo.minFilter = </w:t>
            </w:r>
            <w:r>
              <w:rPr>
                <w:rFonts w:ascii="Consolas" w:eastAsia="Times New Roman" w:hAnsi="Consolas" w:cs="Consolas"/>
                <w:color w:val="2F4F4F"/>
                <w:sz w:val="19"/>
                <w:szCs w:val="19"/>
              </w:rPr>
              <w:t>VK_FILTER_LINEAR</w:t>
            </w:r>
            <w:r>
              <w:rPr>
                <w:rFonts w:ascii="Consolas" w:eastAsia="Times New Roman" w:hAnsi="Consolas" w:cs="Consolas"/>
                <w:color w:val="000000"/>
                <w:sz w:val="19"/>
                <w:szCs w:val="19"/>
              </w:rPr>
              <w:t>;</w:t>
            </w:r>
          </w:p>
          <w:p w14:paraId="25545FF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samplerInfo.addressModeU = </w:t>
            </w:r>
            <w:r>
              <w:rPr>
                <w:rFonts w:ascii="Consolas" w:eastAsia="Times New Roman" w:hAnsi="Consolas" w:cs="Consolas"/>
                <w:color w:val="2F4F4F"/>
                <w:sz w:val="19"/>
                <w:szCs w:val="19"/>
              </w:rPr>
              <w:t>VK_SAMPLER_ADDRESS_MODE_REPEAT</w:t>
            </w:r>
            <w:r>
              <w:rPr>
                <w:rFonts w:ascii="Consolas" w:eastAsia="Times New Roman" w:hAnsi="Consolas" w:cs="Consolas"/>
                <w:color w:val="000000"/>
                <w:sz w:val="19"/>
                <w:szCs w:val="19"/>
              </w:rPr>
              <w:t>;</w:t>
            </w:r>
          </w:p>
          <w:p w14:paraId="30F1583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samplerInfo.addressModeV = </w:t>
            </w:r>
            <w:r>
              <w:rPr>
                <w:rFonts w:ascii="Consolas" w:eastAsia="Times New Roman" w:hAnsi="Consolas" w:cs="Consolas"/>
                <w:color w:val="2F4F4F"/>
                <w:sz w:val="19"/>
                <w:szCs w:val="19"/>
              </w:rPr>
              <w:t>VK_SAMPLER_ADDRESS_MODE_REPEAT</w:t>
            </w:r>
            <w:r>
              <w:rPr>
                <w:rFonts w:ascii="Consolas" w:eastAsia="Times New Roman" w:hAnsi="Consolas" w:cs="Consolas"/>
                <w:color w:val="000000"/>
                <w:sz w:val="19"/>
                <w:szCs w:val="19"/>
              </w:rPr>
              <w:t>;</w:t>
            </w:r>
          </w:p>
          <w:p w14:paraId="35D25AF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samplerInfo.addressModeW = </w:t>
            </w:r>
            <w:r>
              <w:rPr>
                <w:rFonts w:ascii="Consolas" w:eastAsia="Times New Roman" w:hAnsi="Consolas" w:cs="Consolas"/>
                <w:color w:val="2F4F4F"/>
                <w:sz w:val="19"/>
                <w:szCs w:val="19"/>
              </w:rPr>
              <w:t>VK_SAMPLER_ADDRESS_MODE_REPEAT</w:t>
            </w:r>
            <w:r>
              <w:rPr>
                <w:rFonts w:ascii="Consolas" w:eastAsia="Times New Roman" w:hAnsi="Consolas" w:cs="Consolas"/>
                <w:color w:val="000000"/>
                <w:sz w:val="19"/>
                <w:szCs w:val="19"/>
              </w:rPr>
              <w:t>;</w:t>
            </w:r>
          </w:p>
          <w:p w14:paraId="61F8DB3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samplerInfo.anisotropyEnable = </w:t>
            </w:r>
            <w:r>
              <w:rPr>
                <w:rFonts w:ascii="Consolas" w:eastAsia="Times New Roman" w:hAnsi="Consolas" w:cs="Consolas"/>
                <w:color w:val="6F008A"/>
                <w:sz w:val="19"/>
                <w:szCs w:val="19"/>
              </w:rPr>
              <w:t>VK_TRUE</w:t>
            </w:r>
            <w:r>
              <w:rPr>
                <w:rFonts w:ascii="Consolas" w:eastAsia="Times New Roman" w:hAnsi="Consolas" w:cs="Consolas"/>
                <w:color w:val="000000"/>
                <w:sz w:val="19"/>
                <w:szCs w:val="19"/>
              </w:rPr>
              <w:t>;</w:t>
            </w:r>
          </w:p>
          <w:p w14:paraId="22FFE31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samplerInfo.maxAnisotropy = 16;</w:t>
            </w:r>
          </w:p>
          <w:p w14:paraId="4DB7D61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samplerInfo.borderColor = </w:t>
            </w:r>
            <w:r>
              <w:rPr>
                <w:rFonts w:ascii="Consolas" w:eastAsia="Times New Roman" w:hAnsi="Consolas" w:cs="Consolas"/>
                <w:color w:val="2F4F4F"/>
                <w:sz w:val="19"/>
                <w:szCs w:val="19"/>
              </w:rPr>
              <w:t>VK_BORDER_COLOR_INT_OPAQUE_BLACK</w:t>
            </w:r>
            <w:r>
              <w:rPr>
                <w:rFonts w:ascii="Consolas" w:eastAsia="Times New Roman" w:hAnsi="Consolas" w:cs="Consolas"/>
                <w:color w:val="000000"/>
                <w:sz w:val="19"/>
                <w:szCs w:val="19"/>
              </w:rPr>
              <w:t>;</w:t>
            </w:r>
          </w:p>
          <w:p w14:paraId="209C863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samplerInfo.unnormalizedCoordinates = </w:t>
            </w:r>
            <w:r>
              <w:rPr>
                <w:rFonts w:ascii="Consolas" w:eastAsia="Times New Roman" w:hAnsi="Consolas" w:cs="Consolas"/>
                <w:color w:val="6F008A"/>
                <w:sz w:val="19"/>
                <w:szCs w:val="19"/>
              </w:rPr>
              <w:t>VK_FALSE</w:t>
            </w:r>
            <w:r>
              <w:rPr>
                <w:rFonts w:ascii="Consolas" w:eastAsia="Times New Roman" w:hAnsi="Consolas" w:cs="Consolas"/>
                <w:color w:val="000000"/>
                <w:sz w:val="19"/>
                <w:szCs w:val="19"/>
              </w:rPr>
              <w:t>;</w:t>
            </w:r>
          </w:p>
          <w:p w14:paraId="2FD6F59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samplerInfo.compareEnable = </w:t>
            </w:r>
            <w:r>
              <w:rPr>
                <w:rFonts w:ascii="Consolas" w:eastAsia="Times New Roman" w:hAnsi="Consolas" w:cs="Consolas"/>
                <w:color w:val="6F008A"/>
                <w:sz w:val="19"/>
                <w:szCs w:val="19"/>
              </w:rPr>
              <w:t>VK_FALSE</w:t>
            </w:r>
            <w:r>
              <w:rPr>
                <w:rFonts w:ascii="Consolas" w:eastAsia="Times New Roman" w:hAnsi="Consolas" w:cs="Consolas"/>
                <w:color w:val="000000"/>
                <w:sz w:val="19"/>
                <w:szCs w:val="19"/>
              </w:rPr>
              <w:t>;</w:t>
            </w:r>
          </w:p>
          <w:p w14:paraId="64980EA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samplerInfo.compareOp = </w:t>
            </w:r>
            <w:r>
              <w:rPr>
                <w:rFonts w:ascii="Consolas" w:eastAsia="Times New Roman" w:hAnsi="Consolas" w:cs="Consolas"/>
                <w:color w:val="2F4F4F"/>
                <w:sz w:val="19"/>
                <w:szCs w:val="19"/>
              </w:rPr>
              <w:t>VK_COMPARE_OP_ALWAYS</w:t>
            </w:r>
            <w:r>
              <w:rPr>
                <w:rFonts w:ascii="Consolas" w:eastAsia="Times New Roman" w:hAnsi="Consolas" w:cs="Consolas"/>
                <w:color w:val="000000"/>
                <w:sz w:val="19"/>
                <w:szCs w:val="19"/>
              </w:rPr>
              <w:t>;</w:t>
            </w:r>
          </w:p>
          <w:p w14:paraId="3877C98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samplerInfo.mipmapMode = </w:t>
            </w:r>
            <w:r>
              <w:rPr>
                <w:rFonts w:ascii="Consolas" w:eastAsia="Times New Roman" w:hAnsi="Consolas" w:cs="Consolas"/>
                <w:color w:val="2F4F4F"/>
                <w:sz w:val="19"/>
                <w:szCs w:val="19"/>
              </w:rPr>
              <w:t>VK_SAMPLER_MIPMAP_MODE_LINEAR</w:t>
            </w:r>
            <w:r>
              <w:rPr>
                <w:rFonts w:ascii="Consolas" w:eastAsia="Times New Roman" w:hAnsi="Consolas" w:cs="Consolas"/>
                <w:color w:val="000000"/>
                <w:sz w:val="19"/>
                <w:szCs w:val="19"/>
              </w:rPr>
              <w:t>;</w:t>
            </w:r>
          </w:p>
          <w:p w14:paraId="667A3EB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7AC4DF0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(vkCreateSampler(m_hDevice, &amp;samplerInfo,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xml:space="preserve">, &amp;m_textureSampler)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6DADD72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122EBE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"vkCreateSampler() failed!"</w:t>
            </w:r>
            <w:r>
              <w:rPr>
                <w:rFonts w:ascii="Consolas" w:eastAsia="Times New Roman" w:hAnsi="Consolas" w:cs="Consolas"/>
                <w:color w:val="000000"/>
                <w:sz w:val="19"/>
                <w:szCs w:val="19"/>
              </w:rPr>
              <w:t>);</w:t>
            </w:r>
          </w:p>
          <w:p w14:paraId="73C19BF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FC17FC3" w14:textId="65894DC3" w:rsidR="00F112C7" w:rsidRDefault="00F112C7" w:rsidP="00F112C7">
            <w:r>
              <w:rPr>
                <w:rFonts w:ascii="Consolas" w:eastAsia="Times New Roman" w:hAnsi="Consolas" w:cs="Consolas"/>
                <w:color w:val="000000"/>
                <w:sz w:val="19"/>
                <w:szCs w:val="19"/>
              </w:rPr>
              <w:t>}</w:t>
            </w:r>
          </w:p>
        </w:tc>
      </w:tr>
    </w:tbl>
    <w:p w14:paraId="77889589" w14:textId="77777777" w:rsidR="00F112C7" w:rsidRDefault="00F112C7" w:rsidP="0053204F"/>
    <w:p w14:paraId="452D236F" w14:textId="6A75E466" w:rsidR="008C792D" w:rsidRDefault="008C792D" w:rsidP="008C792D">
      <w:pPr>
        <w:pStyle w:val="Heading3"/>
      </w:pPr>
      <w:bookmarkStart w:id="29" w:name="_Toc504950257"/>
      <w:r>
        <w:t>Descriptor</w:t>
      </w:r>
      <w:r w:rsidR="00777226">
        <w:t>s</w:t>
      </w:r>
      <w:bookmarkEnd w:id="29"/>
    </w:p>
    <w:p w14:paraId="595E376E" w14:textId="2D98C862" w:rsidR="00D10ED8" w:rsidRDefault="00B63585" w:rsidP="00777226">
      <w:pPr>
        <w:pStyle w:val="NormalPACKT"/>
        <w:rPr>
          <w:lang w:val="en-GB"/>
        </w:rPr>
      </w:pPr>
      <w:r>
        <w:rPr>
          <w:lang w:val="en-GB"/>
        </w:rPr>
        <w:t>Descriptor</w:t>
      </w:r>
      <w:r w:rsidR="00737AE1">
        <w:rPr>
          <w:lang w:val="en-GB"/>
        </w:rPr>
        <w:t>s</w:t>
      </w:r>
      <w:r>
        <w:rPr>
          <w:lang w:val="en-GB"/>
        </w:rPr>
        <w:t xml:space="preserve"> </w:t>
      </w:r>
      <w:r w:rsidR="00737AE1">
        <w:rPr>
          <w:lang w:val="en-GB"/>
        </w:rPr>
        <w:t xml:space="preserve">represent binding information for buffers, samplers or images etc for each of the </w:t>
      </w:r>
      <w:r w:rsidR="00D10ED8">
        <w:rPr>
          <w:lang w:val="en-GB"/>
        </w:rPr>
        <w:t>shader stages</w:t>
      </w:r>
      <w:r w:rsidR="00737AE1">
        <w:rPr>
          <w:lang w:val="en-GB"/>
        </w:rPr>
        <w:t xml:space="preserve"> in the graphics pipeline or compute pipeline. </w:t>
      </w:r>
      <w:r w:rsidR="00992BE9">
        <w:rPr>
          <w:lang w:val="en-GB"/>
        </w:rPr>
        <w:t>Descriptors are typically grouped together into descriptor set objects, an opaque object that contains storage for a set of descriptors.</w:t>
      </w:r>
    </w:p>
    <w:p w14:paraId="06ECD1A3" w14:textId="77777777" w:rsidR="00992BE9" w:rsidRDefault="00992BE9" w:rsidP="00D10ED8">
      <w:pPr>
        <w:pStyle w:val="Heading5"/>
      </w:pPr>
    </w:p>
    <w:p w14:paraId="32ADA5E7" w14:textId="1EC99132" w:rsidR="00D10ED8" w:rsidRDefault="00D10ED8" w:rsidP="00D10ED8">
      <w:pPr>
        <w:pStyle w:val="Heading5"/>
      </w:pPr>
      <w:r>
        <w:t>Descriptor Set Layout</w:t>
      </w:r>
    </w:p>
    <w:p w14:paraId="5360E845" w14:textId="0E8161E3" w:rsidR="00737AE1" w:rsidRDefault="00737AE1" w:rsidP="00777226">
      <w:pPr>
        <w:pStyle w:val="NormalPACKT"/>
        <w:rPr>
          <w:lang w:val="en-GB"/>
        </w:rPr>
      </w:pPr>
      <w:r>
        <w:rPr>
          <w:lang w:val="en-GB"/>
        </w:rPr>
        <w:t xml:space="preserve">A descriptor set layout represents a group of descriptor </w:t>
      </w:r>
      <w:r w:rsidR="00D10ED8">
        <w:rPr>
          <w:lang w:val="en-GB"/>
        </w:rPr>
        <w:t>bindings</w:t>
      </w:r>
      <w:r>
        <w:rPr>
          <w:lang w:val="en-GB"/>
        </w:rPr>
        <w:t xml:space="preserve">. In our example we need to setup a descriptor layout to bind the uniform buffer to the vertex shader stage and a descriptor layout to bind the texture sampler in the fragment shader stage. </w:t>
      </w:r>
    </w:p>
    <w:p w14:paraId="3905E81A" w14:textId="2189CBEE" w:rsidR="00D10ED8" w:rsidRDefault="00D10ED8" w:rsidP="00ED0F4C">
      <w:pPr>
        <w:pStyle w:val="NormalPACKT"/>
      </w:pPr>
      <w:r>
        <w:t>The following member in Canvas2D.h holds the handle to the descriptor set layout.</w:t>
      </w:r>
    </w:p>
    <w:tbl>
      <w:tblPr>
        <w:tblStyle w:val="TableGrid"/>
        <w:tblW w:w="0" w:type="auto"/>
        <w:tblLook w:val="04A0" w:firstRow="1" w:lastRow="0" w:firstColumn="1" w:lastColumn="0" w:noHBand="0" w:noVBand="1"/>
      </w:tblPr>
      <w:tblGrid>
        <w:gridCol w:w="7910"/>
      </w:tblGrid>
      <w:tr w:rsidR="00F112C7" w14:paraId="26B0347F" w14:textId="77777777" w:rsidTr="00F112C7">
        <w:tc>
          <w:tcPr>
            <w:tcW w:w="7910" w:type="dxa"/>
          </w:tcPr>
          <w:p w14:paraId="164D1876" w14:textId="6F328FCE" w:rsidR="00F112C7" w:rsidRDefault="00F112C7" w:rsidP="00D10ED8">
            <w:r>
              <w:rPr>
                <w:rFonts w:ascii="Consolas" w:eastAsia="Times New Roman" w:hAnsi="Consolas" w:cs="Consolas"/>
                <w:color w:val="2B91AF"/>
                <w:sz w:val="19"/>
                <w:szCs w:val="19"/>
              </w:rPr>
              <w:t>VkDescriptorSetLayout</w:t>
            </w:r>
            <w:r>
              <w:rPr>
                <w:rFonts w:ascii="Consolas" w:eastAsia="Times New Roman" w:hAnsi="Consolas" w:cs="Consolas"/>
                <w:color w:val="000000"/>
                <w:sz w:val="19"/>
                <w:szCs w:val="19"/>
              </w:rPr>
              <w:t xml:space="preserve">       m_descSetLayout;</w:t>
            </w:r>
          </w:p>
        </w:tc>
      </w:tr>
    </w:tbl>
    <w:p w14:paraId="01C3D617" w14:textId="77777777" w:rsidR="00F112C7" w:rsidRDefault="00F112C7" w:rsidP="00777226">
      <w:pPr>
        <w:pStyle w:val="NormalPACKT"/>
        <w:rPr>
          <w:lang w:val="en-GB"/>
        </w:rPr>
      </w:pPr>
    </w:p>
    <w:p w14:paraId="0D02D41E" w14:textId="1500B491" w:rsidR="00737AE1" w:rsidRPr="00777226" w:rsidRDefault="00737AE1" w:rsidP="00777226">
      <w:pPr>
        <w:pStyle w:val="NormalPACKT"/>
        <w:rPr>
          <w:lang w:val="en-GB"/>
        </w:rPr>
      </w:pPr>
      <w:r>
        <w:rPr>
          <w:lang w:val="en-GB"/>
        </w:rPr>
        <w:t xml:space="preserve">The following method creates a descriptor layout object using </w:t>
      </w:r>
      <w:r>
        <w:t>vkCreateDescriptorSetLayout</w:t>
      </w:r>
      <w:r w:rsidR="00D10ED8">
        <w:t>() method.</w:t>
      </w:r>
      <w:r w:rsidR="00992BE9">
        <w:t xml:space="preserve"> Uniform buffer is set to bind to slot 0 in uniform buffer namespace in vertex shader. Texture sampler is set to bind to slot 1 in image sampler namespace in fragment shader.</w:t>
      </w:r>
    </w:p>
    <w:tbl>
      <w:tblPr>
        <w:tblStyle w:val="TableGrid"/>
        <w:tblW w:w="0" w:type="auto"/>
        <w:tblLook w:val="04A0" w:firstRow="1" w:lastRow="0" w:firstColumn="1" w:lastColumn="0" w:noHBand="0" w:noVBand="1"/>
      </w:tblPr>
      <w:tblGrid>
        <w:gridCol w:w="7910"/>
      </w:tblGrid>
      <w:tr w:rsidR="00F112C7" w14:paraId="55B55EA8" w14:textId="77777777" w:rsidTr="00F112C7">
        <w:tc>
          <w:tcPr>
            <w:tcW w:w="7910" w:type="dxa"/>
          </w:tcPr>
          <w:p w14:paraId="1297844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::CreateDescriptorLayout()</w:t>
            </w:r>
          </w:p>
          <w:p w14:paraId="59BA440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59CF944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binding for uniform buffer for Vertex shader</w:t>
            </w:r>
          </w:p>
          <w:p w14:paraId="0B7877A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and sampler for the fragment shader</w:t>
            </w:r>
          </w:p>
          <w:p w14:paraId="2793384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r>
              <w:rPr>
                <w:rFonts w:ascii="Consolas" w:eastAsia="Times New Roman" w:hAnsi="Consolas" w:cs="Consolas"/>
                <w:color w:val="2B91AF"/>
                <w:sz w:val="19"/>
                <w:szCs w:val="19"/>
              </w:rPr>
              <w:t>VkDescriptorSetLayoutBinding</w:t>
            </w:r>
            <w:r>
              <w:rPr>
                <w:rFonts w:ascii="Consolas" w:eastAsia="Times New Roman" w:hAnsi="Consolas" w:cs="Consolas"/>
                <w:color w:val="000000"/>
                <w:sz w:val="19"/>
                <w:szCs w:val="19"/>
              </w:rPr>
              <w:t xml:space="preserve"> bindings[2] = {};</w:t>
            </w:r>
          </w:p>
          <w:p w14:paraId="55E2EA3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7D40F5F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Initialize the layout binding for Uniform buffer</w:t>
            </w:r>
          </w:p>
          <w:p w14:paraId="4028A30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bindings[0].binding = 0;</w:t>
            </w:r>
          </w:p>
          <w:p w14:paraId="72021F86"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bindings[0].descriptorCount = 1;</w:t>
            </w:r>
          </w:p>
          <w:p w14:paraId="5680406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bindings[0].descriptorType = </w:t>
            </w:r>
            <w:r>
              <w:rPr>
                <w:rFonts w:ascii="Consolas" w:eastAsia="Times New Roman" w:hAnsi="Consolas" w:cs="Consolas"/>
                <w:color w:val="2F4F4F"/>
                <w:sz w:val="19"/>
                <w:szCs w:val="19"/>
              </w:rPr>
              <w:t>VK_DESCRIPTOR_TYPE_UNIFORM_BUFFER</w:t>
            </w:r>
            <w:r>
              <w:rPr>
                <w:rFonts w:ascii="Consolas" w:eastAsia="Times New Roman" w:hAnsi="Consolas" w:cs="Consolas"/>
                <w:color w:val="000000"/>
                <w:sz w:val="19"/>
                <w:szCs w:val="19"/>
              </w:rPr>
              <w:t>;</w:t>
            </w:r>
          </w:p>
          <w:p w14:paraId="1134936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bindings[0].pImmutableSamplers =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2907AF4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bindings[0].stageFlags = </w:t>
            </w:r>
            <w:r>
              <w:rPr>
                <w:rFonts w:ascii="Consolas" w:eastAsia="Times New Roman" w:hAnsi="Consolas" w:cs="Consolas"/>
                <w:color w:val="2F4F4F"/>
                <w:sz w:val="19"/>
                <w:szCs w:val="19"/>
              </w:rPr>
              <w:t>VK_SHADER_STAGE_VERTEX_BIT</w:t>
            </w:r>
            <w:r>
              <w:rPr>
                <w:rFonts w:ascii="Consolas" w:eastAsia="Times New Roman" w:hAnsi="Consolas" w:cs="Consolas"/>
                <w:color w:val="000000"/>
                <w:sz w:val="19"/>
                <w:szCs w:val="19"/>
              </w:rPr>
              <w:t>;</w:t>
            </w:r>
          </w:p>
          <w:p w14:paraId="26DC475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BA94A1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Initialize the layout binding for the sampler</w:t>
            </w:r>
          </w:p>
          <w:p w14:paraId="588D2A4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VkDescriptorSetLayoutBinding</w:t>
            </w:r>
            <w:r>
              <w:rPr>
                <w:rFonts w:ascii="Consolas" w:eastAsia="Times New Roman" w:hAnsi="Consolas" w:cs="Consolas"/>
                <w:color w:val="000000"/>
                <w:sz w:val="19"/>
                <w:szCs w:val="19"/>
              </w:rPr>
              <w:t xml:space="preserve"> samplerLayoutBinding = {};</w:t>
            </w:r>
          </w:p>
          <w:p w14:paraId="3A9AD2D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bindings[1].binding = 1;</w:t>
            </w:r>
          </w:p>
          <w:p w14:paraId="6098143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bindings[1].descriptorCount = 1;</w:t>
            </w:r>
          </w:p>
          <w:p w14:paraId="5365A61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bindings[1].descriptorType = </w:t>
            </w:r>
          </w:p>
          <w:p w14:paraId="454B8693" w14:textId="222267AB"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VK_DESCRIPTOR_TYPE_COMBINED_IMAGE_SAMPLER</w:t>
            </w:r>
            <w:r>
              <w:rPr>
                <w:rFonts w:ascii="Consolas" w:eastAsia="Times New Roman" w:hAnsi="Consolas" w:cs="Consolas"/>
                <w:color w:val="000000"/>
                <w:sz w:val="19"/>
                <w:szCs w:val="19"/>
              </w:rPr>
              <w:t>;</w:t>
            </w:r>
          </w:p>
          <w:p w14:paraId="7D76890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bindings[1].pImmutableSamplers =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477379E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bindings[1].stageFlags = </w:t>
            </w:r>
            <w:r>
              <w:rPr>
                <w:rFonts w:ascii="Consolas" w:eastAsia="Times New Roman" w:hAnsi="Consolas" w:cs="Consolas"/>
                <w:color w:val="2F4F4F"/>
                <w:sz w:val="19"/>
                <w:szCs w:val="19"/>
              </w:rPr>
              <w:t>VK_SHADER_STAGE_FRAGMENT_BIT</w:t>
            </w:r>
            <w:r>
              <w:rPr>
                <w:rFonts w:ascii="Consolas" w:eastAsia="Times New Roman" w:hAnsi="Consolas" w:cs="Consolas"/>
                <w:color w:val="000000"/>
                <w:sz w:val="19"/>
                <w:szCs w:val="19"/>
              </w:rPr>
              <w:t>;</w:t>
            </w:r>
          </w:p>
          <w:p w14:paraId="341975B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4FC556D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Create the descriptor set layout</w:t>
            </w:r>
          </w:p>
          <w:p w14:paraId="60A1C89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VkDescriptorSetLayoutCreateInfo</w:t>
            </w:r>
            <w:r>
              <w:rPr>
                <w:rFonts w:ascii="Consolas" w:eastAsia="Times New Roman" w:hAnsi="Consolas" w:cs="Consolas"/>
                <w:color w:val="000000"/>
                <w:sz w:val="19"/>
                <w:szCs w:val="19"/>
              </w:rPr>
              <w:t xml:space="preserve"> layoutInfo = {};</w:t>
            </w:r>
          </w:p>
          <w:p w14:paraId="08DB60A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layoutInfo.sType = </w:t>
            </w:r>
          </w:p>
          <w:p w14:paraId="3998B85F" w14:textId="79C6539B"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VK_STRUCTURE_TYPE_DESCRIPTOR_SET_LAYOUT_CREATE_INFO</w:t>
            </w:r>
            <w:r>
              <w:rPr>
                <w:rFonts w:ascii="Consolas" w:eastAsia="Times New Roman" w:hAnsi="Consolas" w:cs="Consolas"/>
                <w:color w:val="000000"/>
                <w:sz w:val="19"/>
                <w:szCs w:val="19"/>
              </w:rPr>
              <w:t>;</w:t>
            </w:r>
          </w:p>
          <w:p w14:paraId="32E5EFD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layoutInfo.bindingCount = 2;</w:t>
            </w:r>
          </w:p>
          <w:p w14:paraId="3A2F41C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layoutInfo.pBindings = bindings;</w:t>
            </w:r>
          </w:p>
          <w:p w14:paraId="41FB695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505776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(vkCreateDescriptorSetLayout(m_hDevice, </w:t>
            </w:r>
          </w:p>
          <w:p w14:paraId="1DC2EF8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&amp;layoutInfo, </w:t>
            </w:r>
          </w:p>
          <w:p w14:paraId="5A6CF07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xml:space="preserve">, </w:t>
            </w:r>
          </w:p>
          <w:p w14:paraId="2051722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&amp;m_descSetLayout)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 xml:space="preserve">) </w:t>
            </w:r>
          </w:p>
          <w:p w14:paraId="6F94034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C4D8EF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"vkCreateDescriptorSetLayout() failed!"</w:t>
            </w:r>
            <w:r>
              <w:rPr>
                <w:rFonts w:ascii="Consolas" w:eastAsia="Times New Roman" w:hAnsi="Consolas" w:cs="Consolas"/>
                <w:color w:val="000000"/>
                <w:sz w:val="19"/>
                <w:szCs w:val="19"/>
              </w:rPr>
              <w:t>);</w:t>
            </w:r>
          </w:p>
          <w:p w14:paraId="6673203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9A478A7" w14:textId="69A74FBE" w:rsidR="00F112C7" w:rsidRDefault="00F112C7" w:rsidP="00F112C7">
            <w:pPr>
              <w:pStyle w:val="NormalPACKT"/>
              <w:rPr>
                <w:lang w:val="en-GB"/>
              </w:rPr>
            </w:pPr>
            <w:r>
              <w:rPr>
                <w:rFonts w:ascii="Consolas" w:hAnsi="Consolas" w:cs="Consolas"/>
                <w:color w:val="000000"/>
                <w:sz w:val="19"/>
                <w:szCs w:val="19"/>
              </w:rPr>
              <w:t>}</w:t>
            </w:r>
          </w:p>
        </w:tc>
      </w:tr>
    </w:tbl>
    <w:p w14:paraId="52AB1898" w14:textId="77777777" w:rsidR="00F112C7" w:rsidRDefault="00F112C7" w:rsidP="00D10ED8">
      <w:pPr>
        <w:pStyle w:val="Heading5"/>
      </w:pPr>
    </w:p>
    <w:p w14:paraId="0B3646A1" w14:textId="0AC77488" w:rsidR="008C792D" w:rsidRDefault="008C792D" w:rsidP="00D10ED8">
      <w:pPr>
        <w:pStyle w:val="Heading5"/>
      </w:pPr>
      <w:r>
        <w:t>Descriptor Pool</w:t>
      </w:r>
    </w:p>
    <w:p w14:paraId="28E10B17" w14:textId="3F381524" w:rsidR="008B79C4" w:rsidRDefault="008B79C4" w:rsidP="008B79C4">
      <w:pPr>
        <w:pStyle w:val="NormalPACKT"/>
        <w:rPr>
          <w:lang w:val="en-GB"/>
        </w:rPr>
      </w:pPr>
      <w:r>
        <w:rPr>
          <w:lang w:val="en-GB"/>
        </w:rPr>
        <w:t>A descriptor pool is used to maintain a pool of descriptors from which descriptor sets are allocated. In our example we need to create a descriptor set to render each quad with its own descriptors.</w:t>
      </w:r>
    </w:p>
    <w:p w14:paraId="6DDD0AF6" w14:textId="3A3AC113" w:rsidR="00735BDF" w:rsidRDefault="00735BDF" w:rsidP="00735BDF">
      <w:r>
        <w:t xml:space="preserve">The following member in Canvas2D.h holds the handle to the descriptor </w:t>
      </w:r>
      <w:r w:rsidR="00A6088C">
        <w:t>pool</w:t>
      </w:r>
      <w:r>
        <w:t>.</w:t>
      </w:r>
    </w:p>
    <w:tbl>
      <w:tblPr>
        <w:tblStyle w:val="TableGrid"/>
        <w:tblW w:w="0" w:type="auto"/>
        <w:tblLook w:val="04A0" w:firstRow="1" w:lastRow="0" w:firstColumn="1" w:lastColumn="0" w:noHBand="0" w:noVBand="1"/>
      </w:tblPr>
      <w:tblGrid>
        <w:gridCol w:w="7910"/>
      </w:tblGrid>
      <w:tr w:rsidR="00F112C7" w14:paraId="38A2F0CE" w14:textId="77777777" w:rsidTr="00F112C7">
        <w:tc>
          <w:tcPr>
            <w:tcW w:w="7910" w:type="dxa"/>
          </w:tcPr>
          <w:p w14:paraId="31DAF983" w14:textId="48B69AB2" w:rsidR="00F112C7" w:rsidRDefault="00F112C7" w:rsidP="00735BDF">
            <w:r>
              <w:rPr>
                <w:rFonts w:ascii="Consolas" w:eastAsia="Times New Roman" w:hAnsi="Consolas" w:cs="Consolas"/>
                <w:color w:val="2B91AF"/>
                <w:sz w:val="19"/>
                <w:szCs w:val="19"/>
              </w:rPr>
              <w:t>VkDescriptorPool</w:t>
            </w:r>
            <w:r>
              <w:rPr>
                <w:rFonts w:ascii="Consolas" w:eastAsia="Times New Roman" w:hAnsi="Consolas" w:cs="Consolas"/>
                <w:color w:val="000000"/>
                <w:sz w:val="19"/>
                <w:szCs w:val="19"/>
              </w:rPr>
              <w:t xml:space="preserve">            m_descriptorPool;</w:t>
            </w:r>
          </w:p>
        </w:tc>
      </w:tr>
    </w:tbl>
    <w:p w14:paraId="20596EC4" w14:textId="77777777" w:rsidR="00F112C7" w:rsidRDefault="00F112C7" w:rsidP="00F66DE8">
      <w:pPr>
        <w:pStyle w:val="NormalPACKT"/>
        <w:rPr>
          <w:lang w:val="en-GB"/>
        </w:rPr>
      </w:pPr>
    </w:p>
    <w:p w14:paraId="7DAA4A4E" w14:textId="4CC303F7" w:rsidR="008B79C4" w:rsidRDefault="00735BDF" w:rsidP="00F66DE8">
      <w:pPr>
        <w:pStyle w:val="NormalPACKT"/>
        <w:rPr>
          <w:lang w:val="en-GB"/>
        </w:rPr>
      </w:pPr>
      <w:r>
        <w:rPr>
          <w:lang w:val="en-GB"/>
        </w:rPr>
        <w:lastRenderedPageBreak/>
        <w:t>Allocate the descriptor pool to hold a descriptor for each image as shown below.</w:t>
      </w:r>
      <w:r w:rsidR="00A6088C">
        <w:rPr>
          <w:lang w:val="en-GB"/>
        </w:rPr>
        <w:t xml:space="preserve"> The m_numImageFiles contains the count of number of images found in the executable folder. So we need to create a pool of size m_numImageFiles.</w:t>
      </w:r>
    </w:p>
    <w:tbl>
      <w:tblPr>
        <w:tblStyle w:val="TableGrid"/>
        <w:tblW w:w="0" w:type="auto"/>
        <w:tblLook w:val="04A0" w:firstRow="1" w:lastRow="0" w:firstColumn="1" w:lastColumn="0" w:noHBand="0" w:noVBand="1"/>
      </w:tblPr>
      <w:tblGrid>
        <w:gridCol w:w="7910"/>
      </w:tblGrid>
      <w:tr w:rsidR="00F112C7" w14:paraId="2B0DAD9B" w14:textId="77777777" w:rsidTr="00F112C7">
        <w:tc>
          <w:tcPr>
            <w:tcW w:w="7910" w:type="dxa"/>
          </w:tcPr>
          <w:p w14:paraId="1920D43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 xml:space="preserve">::CreateDescriptorPool() </w:t>
            </w:r>
          </w:p>
          <w:p w14:paraId="1B7A38D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AE286E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VkDescriptorPoolSize</w:t>
            </w:r>
            <w:r>
              <w:rPr>
                <w:rFonts w:ascii="Consolas" w:eastAsia="Times New Roman" w:hAnsi="Consolas" w:cs="Consolas"/>
                <w:color w:val="000000"/>
                <w:sz w:val="19"/>
                <w:szCs w:val="19"/>
              </w:rPr>
              <w:t xml:space="preserve"> poolSizes[2] = {};</w:t>
            </w:r>
          </w:p>
          <w:p w14:paraId="1F5E827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07BF152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poolSizes[0].type = </w:t>
            </w:r>
            <w:r>
              <w:rPr>
                <w:rFonts w:ascii="Consolas" w:eastAsia="Times New Roman" w:hAnsi="Consolas" w:cs="Consolas"/>
                <w:color w:val="2F4F4F"/>
                <w:sz w:val="19"/>
                <w:szCs w:val="19"/>
              </w:rPr>
              <w:t>VK_DESCRIPTOR_TYPE_UNIFORM_BUFFER</w:t>
            </w:r>
            <w:r>
              <w:rPr>
                <w:rFonts w:ascii="Consolas" w:eastAsia="Times New Roman" w:hAnsi="Consolas" w:cs="Consolas"/>
                <w:color w:val="000000"/>
                <w:sz w:val="19"/>
                <w:szCs w:val="19"/>
              </w:rPr>
              <w:t>;</w:t>
            </w:r>
          </w:p>
          <w:p w14:paraId="489C16F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poolSizes[0].descriptorCount = m_numImageFiles;</w:t>
            </w:r>
          </w:p>
          <w:p w14:paraId="2729133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DD2DB8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poolSizes[1].type = </w:t>
            </w:r>
            <w:r>
              <w:rPr>
                <w:rFonts w:ascii="Consolas" w:eastAsia="Times New Roman" w:hAnsi="Consolas" w:cs="Consolas"/>
                <w:color w:val="2F4F4F"/>
                <w:sz w:val="19"/>
                <w:szCs w:val="19"/>
              </w:rPr>
              <w:t>VK_DESCRIPTOR_TYPE_COMBINED_IMAGE_SAMPLER</w:t>
            </w:r>
            <w:r>
              <w:rPr>
                <w:rFonts w:ascii="Consolas" w:eastAsia="Times New Roman" w:hAnsi="Consolas" w:cs="Consolas"/>
                <w:color w:val="000000"/>
                <w:sz w:val="19"/>
                <w:szCs w:val="19"/>
              </w:rPr>
              <w:t>;</w:t>
            </w:r>
          </w:p>
          <w:p w14:paraId="4D3CACD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poolSizes[1].descriptorCount = m_numImageFiles;</w:t>
            </w:r>
          </w:p>
          <w:p w14:paraId="2BC0D75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2011961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VkDescriptorPoolCreateInfo</w:t>
            </w:r>
            <w:r>
              <w:rPr>
                <w:rFonts w:ascii="Consolas" w:eastAsia="Times New Roman" w:hAnsi="Consolas" w:cs="Consolas"/>
                <w:color w:val="000000"/>
                <w:sz w:val="19"/>
                <w:szCs w:val="19"/>
              </w:rPr>
              <w:t xml:space="preserve"> poolInfo = {};</w:t>
            </w:r>
          </w:p>
          <w:p w14:paraId="5DB7013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poolInfo.sType = </w:t>
            </w:r>
            <w:r>
              <w:rPr>
                <w:rFonts w:ascii="Consolas" w:eastAsia="Times New Roman" w:hAnsi="Consolas" w:cs="Consolas"/>
                <w:color w:val="2F4F4F"/>
                <w:sz w:val="19"/>
                <w:szCs w:val="19"/>
              </w:rPr>
              <w:t>VK_STRUCTURE_TYPE_DESCRIPTOR_POOL_CREATE_INFO</w:t>
            </w:r>
            <w:r>
              <w:rPr>
                <w:rFonts w:ascii="Consolas" w:eastAsia="Times New Roman" w:hAnsi="Consolas" w:cs="Consolas"/>
                <w:color w:val="000000"/>
                <w:sz w:val="19"/>
                <w:szCs w:val="19"/>
              </w:rPr>
              <w:t>;</w:t>
            </w:r>
          </w:p>
          <w:p w14:paraId="50B74CB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poolInfo.poolSizeCount = 2;</w:t>
            </w:r>
          </w:p>
          <w:p w14:paraId="2305D96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poolInfo.pPoolSizes = poolSizes;</w:t>
            </w:r>
          </w:p>
          <w:p w14:paraId="3270FEC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poolInfo.maxSets = m_numImageFiles;</w:t>
            </w:r>
          </w:p>
          <w:p w14:paraId="33EA2BD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A32D976" w14:textId="77777777" w:rsidR="00DF666E"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(vkCreateDescriptorPool(m_hDevice, &amp;poolInfo, </w:t>
            </w:r>
          </w:p>
          <w:p w14:paraId="39A1EA38" w14:textId="53E39425" w:rsidR="00F112C7" w:rsidRDefault="00DF666E"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F112C7">
              <w:rPr>
                <w:rFonts w:ascii="Consolas" w:eastAsia="Times New Roman" w:hAnsi="Consolas" w:cs="Consolas"/>
                <w:color w:val="0000FF"/>
                <w:sz w:val="19"/>
                <w:szCs w:val="19"/>
              </w:rPr>
              <w:t>nullptr</w:t>
            </w:r>
            <w:r w:rsidR="00F112C7">
              <w:rPr>
                <w:rFonts w:ascii="Consolas" w:eastAsia="Times New Roman" w:hAnsi="Consolas" w:cs="Consolas"/>
                <w:color w:val="000000"/>
                <w:sz w:val="19"/>
                <w:szCs w:val="19"/>
              </w:rPr>
              <w:t xml:space="preserve">, &amp;m_descriptorPool) != </w:t>
            </w:r>
            <w:r w:rsidR="00F112C7">
              <w:rPr>
                <w:rFonts w:ascii="Consolas" w:eastAsia="Times New Roman" w:hAnsi="Consolas" w:cs="Consolas"/>
                <w:color w:val="2F4F4F"/>
                <w:sz w:val="19"/>
                <w:szCs w:val="19"/>
              </w:rPr>
              <w:t>VK_SUCCESS</w:t>
            </w:r>
            <w:r w:rsidR="00F112C7">
              <w:rPr>
                <w:rFonts w:ascii="Consolas" w:eastAsia="Times New Roman" w:hAnsi="Consolas" w:cs="Consolas"/>
                <w:color w:val="000000"/>
                <w:sz w:val="19"/>
                <w:szCs w:val="19"/>
              </w:rPr>
              <w:t xml:space="preserve">) </w:t>
            </w:r>
          </w:p>
          <w:p w14:paraId="13A348E1"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A2F8DB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"vkCreateDescriptorPool() failed!"</w:t>
            </w:r>
            <w:r>
              <w:rPr>
                <w:rFonts w:ascii="Consolas" w:eastAsia="Times New Roman" w:hAnsi="Consolas" w:cs="Consolas"/>
                <w:color w:val="000000"/>
                <w:sz w:val="19"/>
                <w:szCs w:val="19"/>
              </w:rPr>
              <w:t>);</w:t>
            </w:r>
          </w:p>
          <w:p w14:paraId="0D5DA01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8A8B3FC" w14:textId="5BD38C1D" w:rsidR="00F112C7" w:rsidRDefault="00F112C7" w:rsidP="00F112C7">
            <w:pPr>
              <w:pStyle w:val="NormalPACKT"/>
              <w:rPr>
                <w:lang w:val="en-GB"/>
              </w:rPr>
            </w:pPr>
            <w:r>
              <w:rPr>
                <w:rFonts w:ascii="Consolas" w:hAnsi="Consolas" w:cs="Consolas"/>
                <w:color w:val="000000"/>
                <w:sz w:val="19"/>
                <w:szCs w:val="19"/>
              </w:rPr>
              <w:t>}</w:t>
            </w:r>
          </w:p>
        </w:tc>
      </w:tr>
    </w:tbl>
    <w:p w14:paraId="3500A780" w14:textId="77777777" w:rsidR="00A6088C" w:rsidRDefault="00A6088C" w:rsidP="00DF4626">
      <w:pPr>
        <w:pStyle w:val="Heading3"/>
      </w:pPr>
      <w:bookmarkStart w:id="30" w:name="_Toc504950258"/>
      <w:r w:rsidRPr="00840118">
        <w:t xml:space="preserve">2D </w:t>
      </w:r>
      <w:r>
        <w:t>geometry in Vulkan</w:t>
      </w:r>
      <w:bookmarkEnd w:id="30"/>
    </w:p>
    <w:p w14:paraId="7526BAD4" w14:textId="392F7A10" w:rsidR="00A6088C" w:rsidRDefault="00A6088C" w:rsidP="00A6088C">
      <w:pPr>
        <w:pStyle w:val="NormalPACKT"/>
        <w:rPr>
          <w:lang w:val="en-GB"/>
        </w:rPr>
      </w:pPr>
      <w:r>
        <w:rPr>
          <w:lang w:val="en-GB"/>
        </w:rPr>
        <w:t>In the previous chapter we looked at rendering a single triangle without sending any vertex information to the GPU. We used the vertex id and hard coded the vertex position in the vertex shader. In this section we will look at creating a 2D geometry</w:t>
      </w:r>
      <w:r w:rsidR="00D940B4">
        <w:rPr>
          <w:lang w:val="en-GB"/>
        </w:rPr>
        <w:t xml:space="preserve"> to render a QUAD using Vulkan.</w:t>
      </w:r>
    </w:p>
    <w:p w14:paraId="23FF3F18" w14:textId="77777777" w:rsidR="00D940B4" w:rsidRDefault="00D940B4" w:rsidP="00A6088C">
      <w:pPr>
        <w:pStyle w:val="NormalPACKT"/>
        <w:rPr>
          <w:lang w:val="en-GB"/>
        </w:rPr>
      </w:pPr>
    </w:p>
    <w:p w14:paraId="4F9A1A04" w14:textId="4D0A10F3" w:rsidR="00D940B4" w:rsidRDefault="00D940B4" w:rsidP="00A6088C">
      <w:pPr>
        <w:pStyle w:val="NormalPACKT"/>
        <w:rPr>
          <w:lang w:val="en-GB"/>
        </w:rPr>
      </w:pPr>
      <w:r>
        <w:rPr>
          <w:lang w:val="en-GB"/>
        </w:rPr>
        <w:t xml:space="preserve">In this example we </w:t>
      </w:r>
      <w:r w:rsidR="004F402E">
        <w:rPr>
          <w:lang w:val="en-GB"/>
        </w:rPr>
        <w:t>render a set of images as a matrix of tiles as shown below. Hence if we have to show 9 images as a 3x3 tile then each image takes about 1/3 of the width of the display window and 1/3</w:t>
      </w:r>
      <w:r w:rsidR="004F402E" w:rsidRPr="004F402E">
        <w:rPr>
          <w:vertAlign w:val="superscript"/>
          <w:lang w:val="en-GB"/>
        </w:rPr>
        <w:t>rd</w:t>
      </w:r>
      <w:r w:rsidR="004F402E">
        <w:rPr>
          <w:lang w:val="en-GB"/>
        </w:rPr>
        <w:t xml:space="preserve"> of the height of the display window. </w:t>
      </w:r>
      <w:r w:rsidR="00B91E73">
        <w:rPr>
          <w:lang w:val="en-GB"/>
        </w:rPr>
        <w:t>We will define the tile’s offset and size in normalized device coordinates.</w:t>
      </w:r>
    </w:p>
    <w:p w14:paraId="32F286E5" w14:textId="4B5C797C" w:rsidR="004F402E" w:rsidRDefault="004F402E" w:rsidP="004F402E">
      <w:pPr>
        <w:pStyle w:val="NormalPACKT"/>
        <w:jc w:val="center"/>
        <w:rPr>
          <w:lang w:val="en-GB"/>
        </w:rPr>
      </w:pPr>
      <w:r>
        <w:rPr>
          <w:noProof/>
        </w:rPr>
        <w:lastRenderedPageBreak/>
        <w:drawing>
          <wp:inline distT="0" distB="0" distL="0" distR="0" wp14:anchorId="51DA6200" wp14:editId="0391426D">
            <wp:extent cx="3105150" cy="1834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666" cy="1844030"/>
                    </a:xfrm>
                    <a:prstGeom prst="rect">
                      <a:avLst/>
                    </a:prstGeom>
                    <a:noFill/>
                    <a:ln>
                      <a:noFill/>
                    </a:ln>
                  </pic:spPr>
                </pic:pic>
              </a:graphicData>
            </a:graphic>
          </wp:inline>
        </w:drawing>
      </w:r>
    </w:p>
    <w:p w14:paraId="13FC42C4" w14:textId="3BFC73A6" w:rsidR="00D940B4" w:rsidRDefault="004F402E" w:rsidP="00A6088C">
      <w:pPr>
        <w:pStyle w:val="NormalPACKT"/>
        <w:rPr>
          <w:lang w:val="en-GB"/>
        </w:rPr>
      </w:pPr>
      <w:r>
        <w:rPr>
          <w:lang w:val="en-GB"/>
        </w:rPr>
        <w:t xml:space="preserve">The application must manage the location </w:t>
      </w:r>
      <w:r w:rsidR="00B91E73">
        <w:rPr>
          <w:lang w:val="en-GB"/>
        </w:rPr>
        <w:t xml:space="preserve">and size </w:t>
      </w:r>
      <w:r>
        <w:rPr>
          <w:lang w:val="en-GB"/>
        </w:rPr>
        <w:t xml:space="preserve">of each tile, the image </w:t>
      </w:r>
      <w:r w:rsidR="00E41C05">
        <w:rPr>
          <w:lang w:val="en-GB"/>
        </w:rPr>
        <w:t>to render</w:t>
      </w:r>
      <w:r>
        <w:rPr>
          <w:lang w:val="en-GB"/>
        </w:rPr>
        <w:t xml:space="preserve"> and the relative </w:t>
      </w:r>
      <w:r w:rsidR="00B91E73">
        <w:rPr>
          <w:lang w:val="en-GB"/>
        </w:rPr>
        <w:t>delta</w:t>
      </w:r>
      <w:r>
        <w:rPr>
          <w:lang w:val="en-GB"/>
        </w:rPr>
        <w:t xml:space="preserve"> from the </w:t>
      </w:r>
      <w:r w:rsidR="00B91E73">
        <w:rPr>
          <w:lang w:val="en-GB"/>
        </w:rPr>
        <w:t xml:space="preserve">origin of the application window to scroll the tile horizontally. The following method initialize a Quad object for each tile. By default the application </w:t>
      </w:r>
      <w:r w:rsidR="00E41C05">
        <w:rPr>
          <w:lang w:val="en-GB"/>
        </w:rPr>
        <w:t xml:space="preserve">shows </w:t>
      </w:r>
      <w:r w:rsidR="00B91E73">
        <w:rPr>
          <w:lang w:val="en-GB"/>
        </w:rPr>
        <w:t xml:space="preserve">3x3 </w:t>
      </w:r>
      <w:r w:rsidR="00E41C05">
        <w:rPr>
          <w:lang w:val="en-GB"/>
        </w:rPr>
        <w:t xml:space="preserve">visible </w:t>
      </w:r>
      <w:r w:rsidR="00B91E73">
        <w:rPr>
          <w:lang w:val="en-GB"/>
        </w:rPr>
        <w:t xml:space="preserve">tiles but the same code works for any dimension of tiles. Once we calculate the total </w:t>
      </w:r>
      <w:r w:rsidR="00E41C05">
        <w:rPr>
          <w:lang w:val="en-GB"/>
        </w:rPr>
        <w:t xml:space="preserve">number of </w:t>
      </w:r>
      <w:r w:rsidR="00B91E73">
        <w:rPr>
          <w:lang w:val="en-GB"/>
        </w:rPr>
        <w:t>columns and rows to create we pass the tile’s position, dimension and the image filename to the Init() method in the Quad class.</w:t>
      </w:r>
      <w:r w:rsidR="00E41C05">
        <w:rPr>
          <w:lang w:val="en-GB"/>
        </w:rPr>
        <w:t xml:space="preserve"> The Init() method creates several internal Vulkan objects to render the Quad. The SetDescriptorSet() method creates the descriptor set </w:t>
      </w:r>
      <w:r w:rsidR="00667436">
        <w:rPr>
          <w:lang w:val="en-GB"/>
        </w:rPr>
        <w:t xml:space="preserve">for the </w:t>
      </w:r>
      <w:r w:rsidR="00E41C05">
        <w:rPr>
          <w:lang w:val="en-GB"/>
        </w:rPr>
        <w:t>tile using the tile’s image.</w:t>
      </w:r>
    </w:p>
    <w:p w14:paraId="1CB111DB" w14:textId="649528F9" w:rsidR="00667436" w:rsidRDefault="00667436" w:rsidP="00A6088C">
      <w:pPr>
        <w:pStyle w:val="NormalPACKT"/>
        <w:rPr>
          <w:lang w:val="en-GB"/>
        </w:rPr>
      </w:pPr>
      <w:r>
        <w:rPr>
          <w:lang w:val="en-GB"/>
        </w:rPr>
        <w:t>The following members are added in Canvas2D.h</w:t>
      </w:r>
    </w:p>
    <w:tbl>
      <w:tblPr>
        <w:tblStyle w:val="TableGrid"/>
        <w:tblW w:w="0" w:type="auto"/>
        <w:tblLook w:val="04A0" w:firstRow="1" w:lastRow="0" w:firstColumn="1" w:lastColumn="0" w:noHBand="0" w:noVBand="1"/>
      </w:tblPr>
      <w:tblGrid>
        <w:gridCol w:w="7910"/>
      </w:tblGrid>
      <w:tr w:rsidR="00F112C7" w14:paraId="6592A72A" w14:textId="77777777" w:rsidTr="00F112C7">
        <w:tc>
          <w:tcPr>
            <w:tcW w:w="7910" w:type="dxa"/>
          </w:tcPr>
          <w:p w14:paraId="329D5C4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A Quad object for each image file</w:t>
            </w:r>
          </w:p>
          <w:p w14:paraId="59EA98E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vector&lt;Quad&gt;                m_quad;</w:t>
            </w:r>
          </w:p>
          <w:p w14:paraId="17F82F0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2731155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Total number of columns needed for the canvas</w:t>
            </w:r>
          </w:p>
          <w:p w14:paraId="210C260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m_numTotalCols;</w:t>
            </w:r>
          </w:p>
          <w:p w14:paraId="6A1BFE0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Number of visible columns to show in the window</w:t>
            </w:r>
          </w:p>
          <w:p w14:paraId="4EED862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m_numVisibleCols;</w:t>
            </w:r>
          </w:p>
          <w:p w14:paraId="0940225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Number of visible rows to show in the window</w:t>
            </w:r>
          </w:p>
          <w:p w14:paraId="7C7248D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m_numVisibleRows;</w:t>
            </w:r>
          </w:p>
          <w:p w14:paraId="2FFF05EA" w14:textId="77777777" w:rsidR="00F112C7" w:rsidRDefault="00F112C7" w:rsidP="00A6088C">
            <w:pPr>
              <w:pStyle w:val="NormalPACKT"/>
              <w:rPr>
                <w:lang w:val="en-GB"/>
              </w:rPr>
            </w:pPr>
          </w:p>
        </w:tc>
      </w:tr>
    </w:tbl>
    <w:p w14:paraId="248D2010" w14:textId="77777777" w:rsidR="00B01CA2" w:rsidRDefault="00B01CA2" w:rsidP="00A6088C">
      <w:pPr>
        <w:pStyle w:val="NormalPACKT"/>
        <w:rPr>
          <w:lang w:val="en-GB"/>
        </w:rPr>
      </w:pPr>
    </w:p>
    <w:p w14:paraId="2ADFDAEA" w14:textId="0D8C3F8C" w:rsidR="00667436" w:rsidRDefault="00667436" w:rsidP="00A6088C">
      <w:pPr>
        <w:pStyle w:val="NormalPACKT"/>
        <w:rPr>
          <w:lang w:val="en-GB"/>
        </w:rPr>
      </w:pPr>
      <w:r>
        <w:rPr>
          <w:lang w:val="en-GB"/>
        </w:rPr>
        <w:t>The following method initialize each Quad object:</w:t>
      </w:r>
    </w:p>
    <w:tbl>
      <w:tblPr>
        <w:tblStyle w:val="TableGrid"/>
        <w:tblW w:w="0" w:type="auto"/>
        <w:tblLook w:val="04A0" w:firstRow="1" w:lastRow="0" w:firstColumn="1" w:lastColumn="0" w:noHBand="0" w:noVBand="1"/>
      </w:tblPr>
      <w:tblGrid>
        <w:gridCol w:w="7910"/>
      </w:tblGrid>
      <w:tr w:rsidR="00F112C7" w14:paraId="59D624A1" w14:textId="77777777" w:rsidTr="00F112C7">
        <w:tc>
          <w:tcPr>
            <w:tcW w:w="7910" w:type="dxa"/>
          </w:tcPr>
          <w:p w14:paraId="2C51CFC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Create an instance of Quad object for each image</w:t>
            </w:r>
          </w:p>
          <w:p w14:paraId="599C496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file found in the executable folder</w:t>
            </w:r>
          </w:p>
          <w:p w14:paraId="5BB9AF6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::CreateImageTiles()</w:t>
            </w:r>
          </w:p>
          <w:p w14:paraId="7D8B670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67FC322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Num of visible tiles per column</w:t>
            </w:r>
          </w:p>
          <w:p w14:paraId="511C445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m_numVisibleCols = 3;</w:t>
            </w:r>
          </w:p>
          <w:p w14:paraId="4477102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6B391B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Num of visible tiles per row</w:t>
            </w:r>
          </w:p>
          <w:p w14:paraId="51EAFD3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m_numVisibleRows = 3;</w:t>
            </w:r>
          </w:p>
          <w:p w14:paraId="3F01F77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4980203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Total colums to create</w:t>
            </w:r>
          </w:p>
          <w:p w14:paraId="5360EBD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m_numTotalCols = m_numImageFiles / m_numVisibleRows;</w:t>
            </w:r>
          </w:p>
          <w:p w14:paraId="4843AB3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70BFAE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m_quad.resize(m_numImageFiles);</w:t>
            </w:r>
          </w:p>
          <w:p w14:paraId="51A44F6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2787B93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 = 2.0f / m_numVisibleCols;</w:t>
            </w:r>
          </w:p>
          <w:p w14:paraId="1CD9BB7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h = 2.0f / m_numVisibleRows;</w:t>
            </w:r>
          </w:p>
          <w:p w14:paraId="67FA86F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idx = 0;</w:t>
            </w:r>
          </w:p>
          <w:p w14:paraId="1117D84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5AD0873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i = 0; i &lt; m_numTotalCols; i++)</w:t>
            </w:r>
          </w:p>
          <w:p w14:paraId="0CDF182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5AE503B"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j = 0; j &lt; m_numVisibleRows; j++)</w:t>
            </w:r>
          </w:p>
          <w:p w14:paraId="6B48CCE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2E8F80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(idx &lt; m_numImageFiles)</w:t>
            </w:r>
          </w:p>
          <w:p w14:paraId="1E8117F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981214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Initialize a quad object for the </w:t>
            </w:r>
          </w:p>
          <w:p w14:paraId="49E612E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given image file</w:t>
            </w:r>
          </w:p>
          <w:p w14:paraId="1A711D8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.Init(</w:t>
            </w:r>
          </w:p>
          <w:p w14:paraId="0085F76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this</w:t>
            </w:r>
            <w:r>
              <w:rPr>
                <w:rFonts w:ascii="Consolas" w:eastAsia="Times New Roman" w:hAnsi="Consolas" w:cs="Consolas"/>
                <w:color w:val="000000"/>
                <w:sz w:val="19"/>
                <w:szCs w:val="19"/>
              </w:rPr>
              <w:t>, i, j, w, h, m_imageFiles</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w:t>
            </w:r>
          </w:p>
          <w:p w14:paraId="2E70982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089444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Create and set the descriptor set</w:t>
            </w:r>
          </w:p>
          <w:p w14:paraId="1D0CC9F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.SetDescriptorSet(</w:t>
            </w:r>
          </w:p>
          <w:p w14:paraId="0EAD087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CreateDescriptorSet(</w:t>
            </w:r>
          </w:p>
          <w:p w14:paraId="1F29DB57"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.GetImageView()));</w:t>
            </w:r>
          </w:p>
          <w:p w14:paraId="23D0533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0A1616F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idx++;</w:t>
            </w:r>
          </w:p>
          <w:p w14:paraId="0C7B4AE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0F60B5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A1F369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E3D89A4" w14:textId="0A7DC621" w:rsidR="00F112C7" w:rsidRDefault="00F112C7" w:rsidP="00F112C7">
            <w:pPr>
              <w:pStyle w:val="Heading4"/>
            </w:pPr>
            <w:r>
              <w:rPr>
                <w:rFonts w:ascii="Consolas" w:hAnsi="Consolas" w:cs="Consolas"/>
                <w:sz w:val="19"/>
                <w:szCs w:val="19"/>
              </w:rPr>
              <w:t>}</w:t>
            </w:r>
          </w:p>
        </w:tc>
      </w:tr>
    </w:tbl>
    <w:p w14:paraId="6EC0D4E9" w14:textId="77777777" w:rsidR="00F112C7" w:rsidRDefault="00F112C7" w:rsidP="00DF4626">
      <w:pPr>
        <w:pStyle w:val="Heading4"/>
      </w:pPr>
    </w:p>
    <w:p w14:paraId="06631786" w14:textId="6A8ABD39" w:rsidR="00A6088C" w:rsidRDefault="00A6088C" w:rsidP="00DF4626">
      <w:pPr>
        <w:pStyle w:val="Heading4"/>
      </w:pPr>
      <w:r>
        <w:t>Quad class</w:t>
      </w:r>
    </w:p>
    <w:p w14:paraId="7808F465" w14:textId="33C071D8" w:rsidR="00A6088C" w:rsidRDefault="00A6088C" w:rsidP="00A6088C">
      <w:pPr>
        <w:pStyle w:val="NormalPACKT"/>
        <w:rPr>
          <w:lang w:val="en-GB"/>
        </w:rPr>
      </w:pPr>
      <w:r>
        <w:rPr>
          <w:lang w:val="en-GB"/>
        </w:rPr>
        <w:t xml:space="preserve">We can encapsulate many of the Vulkan objects required to manage the QUAD into a C++ class. The following class definition shows the list of methods and members </w:t>
      </w:r>
      <w:r w:rsidR="00667436">
        <w:rPr>
          <w:lang w:val="en-GB"/>
        </w:rPr>
        <w:t>in Quad class.</w:t>
      </w:r>
    </w:p>
    <w:tbl>
      <w:tblPr>
        <w:tblStyle w:val="TableGrid"/>
        <w:tblW w:w="0" w:type="auto"/>
        <w:tblLook w:val="04A0" w:firstRow="1" w:lastRow="0" w:firstColumn="1" w:lastColumn="0" w:noHBand="0" w:noVBand="1"/>
      </w:tblPr>
      <w:tblGrid>
        <w:gridCol w:w="7910"/>
      </w:tblGrid>
      <w:tr w:rsidR="00F112C7" w14:paraId="564289DD" w14:textId="77777777" w:rsidTr="00F112C7">
        <w:tc>
          <w:tcPr>
            <w:tcW w:w="7910" w:type="dxa"/>
          </w:tcPr>
          <w:p w14:paraId="3A85C5CB"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class</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p>
          <w:p w14:paraId="3901D61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167E021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public</w:t>
            </w:r>
            <w:r>
              <w:rPr>
                <w:rFonts w:ascii="Consolas" w:eastAsia="Times New Roman" w:hAnsi="Consolas" w:cs="Consolas"/>
                <w:color w:val="000000"/>
                <w:sz w:val="19"/>
                <w:szCs w:val="19"/>
              </w:rPr>
              <w:t>:</w:t>
            </w:r>
          </w:p>
          <w:p w14:paraId="7B2259B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FD8678B" w14:textId="6AC6186F"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41710F">
              <w:rPr>
                <w:rFonts w:ascii="Consolas" w:eastAsia="Times New Roman" w:hAnsi="Consolas" w:cs="Consolas"/>
                <w:color w:val="000000"/>
                <w:sz w:val="19"/>
                <w:szCs w:val="19"/>
              </w:rPr>
              <w:t>v</w:t>
            </w:r>
            <w:r>
              <w:rPr>
                <w:rFonts w:ascii="Consolas" w:eastAsia="Times New Roman" w:hAnsi="Consolas" w:cs="Consolas"/>
                <w:color w:val="0000FF"/>
                <w:sz w:val="19"/>
                <w:szCs w:val="19"/>
              </w:rPr>
              <w:t>oid</w:t>
            </w:r>
            <w:r>
              <w:rPr>
                <w:rFonts w:ascii="Consolas" w:eastAsia="Times New Roman" w:hAnsi="Consolas" w:cs="Consolas"/>
                <w:color w:val="000000"/>
                <w:sz w:val="19"/>
                <w:szCs w:val="19"/>
              </w:rPr>
              <w:t xml:space="preserve"> Init(…);</w:t>
            </w:r>
          </w:p>
          <w:p w14:paraId="5C0923D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SetDescriptorSet(…);</w:t>
            </w:r>
          </w:p>
          <w:p w14:paraId="65B037E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45CB7F6"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40A308E"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private</w:t>
            </w:r>
            <w:r>
              <w:rPr>
                <w:rFonts w:ascii="Consolas" w:eastAsia="Times New Roman" w:hAnsi="Consolas" w:cs="Consolas"/>
                <w:color w:val="000000"/>
                <w:sz w:val="19"/>
                <w:szCs w:val="19"/>
              </w:rPr>
              <w:t>:</w:t>
            </w:r>
          </w:p>
          <w:p w14:paraId="75F5AFC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Store app specific objects</w:t>
            </w:r>
          </w:p>
          <w:p w14:paraId="6D64FFE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VkBuffer        m_vertexBuffer;</w:t>
            </w:r>
          </w:p>
          <w:p w14:paraId="56B9BA4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VkDeviceMemory  m_vertexBufferMemory;</w:t>
            </w:r>
          </w:p>
          <w:p w14:paraId="2E2AFCC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VkDevice        m_hDevice;</w:t>
            </w:r>
          </w:p>
          <w:p w14:paraId="4230E5E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VulkanApp*      m_pApp;</w:t>
            </w:r>
          </w:p>
          <w:p w14:paraId="68F0361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6258F204"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VkVertexInputBindingDescription     m_vertexBindDesc;</w:t>
            </w:r>
          </w:p>
          <w:p w14:paraId="09496A7C"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VkVertexInputAttributeDescription   m_vertexAttrDesc[3];</w:t>
            </w:r>
          </w:p>
          <w:p w14:paraId="6086C128"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2CACF885"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VkImage                     m_textureImage;</w:t>
            </w:r>
          </w:p>
          <w:p w14:paraId="02C6C9C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VkDeviceMemory              m_textureImageMemory;</w:t>
            </w:r>
          </w:p>
          <w:p w14:paraId="1F36B6E0"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VkImageView                 m_textureImageView;</w:t>
            </w:r>
          </w:p>
          <w:p w14:paraId="111266FA"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VkDescriptorSet             m_descriptorSet;</w:t>
            </w:r>
          </w:p>
          <w:p w14:paraId="0A0546C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07785453"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CreateVertexBuffer(…);</w:t>
            </w:r>
          </w:p>
          <w:p w14:paraId="2E47B172"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CreateTextureImage(…);</w:t>
            </w:r>
          </w:p>
          <w:p w14:paraId="0F6F2C3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TransitionImageLayout(…);</w:t>
            </w:r>
          </w:p>
          <w:p w14:paraId="370036F6"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CopyBufferToImage(…);</w:t>
            </w:r>
          </w:p>
          <w:p w14:paraId="1E49544F"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VkImageView CreateImageView(…);</w:t>
            </w:r>
          </w:p>
          <w:p w14:paraId="7E342579"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18E9DCD" w14:textId="77777777" w:rsidR="00F112C7" w:rsidRDefault="00F112C7" w:rsidP="00F112C7">
            <w:pPr>
              <w:autoSpaceDE w:val="0"/>
              <w:autoSpaceDN w:val="0"/>
              <w:adjustRightInd w:val="0"/>
              <w:spacing w:after="0" w:line="240" w:lineRule="auto"/>
              <w:rPr>
                <w:rFonts w:ascii="Consolas" w:eastAsia="Times New Roman" w:hAnsi="Consolas" w:cs="Consolas"/>
                <w:color w:val="000000"/>
                <w:sz w:val="19"/>
                <w:szCs w:val="19"/>
              </w:rPr>
            </w:pPr>
          </w:p>
          <w:p w14:paraId="7EC492D9" w14:textId="77777777" w:rsidR="00F112C7" w:rsidRDefault="00F112C7" w:rsidP="00A6088C">
            <w:pPr>
              <w:pStyle w:val="NormalPACKT"/>
              <w:rPr>
                <w:lang w:val="en-GB"/>
              </w:rPr>
            </w:pPr>
          </w:p>
        </w:tc>
      </w:tr>
    </w:tbl>
    <w:p w14:paraId="2DE75B5F" w14:textId="77777777" w:rsidR="00F112C7" w:rsidRDefault="00F112C7" w:rsidP="00A6088C">
      <w:pPr>
        <w:pStyle w:val="NormalPACKT"/>
        <w:rPr>
          <w:lang w:val="en-GB"/>
        </w:rPr>
      </w:pPr>
    </w:p>
    <w:p w14:paraId="48800294" w14:textId="03762C9D" w:rsidR="00DF4626" w:rsidRDefault="00DF4626" w:rsidP="00DF4626">
      <w:pPr>
        <w:pStyle w:val="Heading4"/>
      </w:pPr>
      <w:r>
        <w:t>Initializing a Quad object</w:t>
      </w:r>
    </w:p>
    <w:p w14:paraId="1F9087CB" w14:textId="5D6CEA08" w:rsidR="00DF4626" w:rsidRDefault="00F7127C" w:rsidP="00DF4626">
      <w:pPr>
        <w:pStyle w:val="NormalPACKT"/>
        <w:rPr>
          <w:lang w:val="en-GB"/>
        </w:rPr>
      </w:pPr>
      <w:r>
        <w:rPr>
          <w:lang w:val="en-GB"/>
        </w:rPr>
        <w:t>The Quad class manages a list of Vulkan objects to render the Quad in the GPU. The following bullets list these Vulkan objects and its purpose.</w:t>
      </w:r>
    </w:p>
    <w:p w14:paraId="5089C378" w14:textId="33E9E3AB" w:rsidR="00F7127C" w:rsidRDefault="00F7127C" w:rsidP="00B060F0">
      <w:pPr>
        <w:pStyle w:val="NormalPACKT"/>
        <w:numPr>
          <w:ilvl w:val="0"/>
          <w:numId w:val="11"/>
        </w:numPr>
        <w:rPr>
          <w:lang w:val="en-GB"/>
        </w:rPr>
      </w:pPr>
      <w:r w:rsidRPr="0041710F">
        <w:rPr>
          <w:b/>
          <w:lang w:val="en-GB"/>
        </w:rPr>
        <w:t>Vertex Buffer</w:t>
      </w:r>
      <w:r>
        <w:rPr>
          <w:lang w:val="en-GB"/>
        </w:rPr>
        <w:t>:</w:t>
      </w:r>
      <w:r w:rsidR="008F3B58">
        <w:rPr>
          <w:lang w:val="en-GB"/>
        </w:rPr>
        <w:t xml:space="preserve"> A handle to the vertex buffer that represent the quad</w:t>
      </w:r>
    </w:p>
    <w:p w14:paraId="365B1484" w14:textId="5E7D7947" w:rsidR="00F7127C" w:rsidRDefault="00F7127C" w:rsidP="00B060F0">
      <w:pPr>
        <w:pStyle w:val="NormalPACKT"/>
        <w:numPr>
          <w:ilvl w:val="0"/>
          <w:numId w:val="11"/>
        </w:numPr>
        <w:rPr>
          <w:lang w:val="en-GB"/>
        </w:rPr>
      </w:pPr>
      <w:r w:rsidRPr="0041710F">
        <w:rPr>
          <w:b/>
          <w:lang w:val="en-GB"/>
        </w:rPr>
        <w:t>Device memory for vertex buffer</w:t>
      </w:r>
      <w:r w:rsidR="008F3B58">
        <w:rPr>
          <w:lang w:val="en-GB"/>
        </w:rPr>
        <w:t>: A handle to the device memory to store the 4 vertex of the Quad</w:t>
      </w:r>
    </w:p>
    <w:p w14:paraId="5D85A051" w14:textId="6F2ED1C0" w:rsidR="00F7127C" w:rsidRDefault="00F7127C" w:rsidP="00B060F0">
      <w:pPr>
        <w:pStyle w:val="NormalPACKT"/>
        <w:numPr>
          <w:ilvl w:val="0"/>
          <w:numId w:val="11"/>
        </w:numPr>
        <w:rPr>
          <w:lang w:val="en-GB"/>
        </w:rPr>
      </w:pPr>
      <w:r w:rsidRPr="0041710F">
        <w:rPr>
          <w:b/>
          <w:lang w:val="en-GB"/>
        </w:rPr>
        <w:t>Vertex Input Binding Description</w:t>
      </w:r>
      <w:r>
        <w:rPr>
          <w:lang w:val="en-GB"/>
        </w:rPr>
        <w:t>:</w:t>
      </w:r>
      <w:r w:rsidR="008F3B58">
        <w:rPr>
          <w:lang w:val="en-GB"/>
        </w:rPr>
        <w:t xml:space="preserve"> A structure to describe the Quad vertex binding information, such as binding slot number, vertex stride etc</w:t>
      </w:r>
    </w:p>
    <w:p w14:paraId="7056DCB0" w14:textId="6DFC8060" w:rsidR="00F7127C" w:rsidRDefault="00F7127C" w:rsidP="00B060F0">
      <w:pPr>
        <w:pStyle w:val="NormalPACKT"/>
        <w:numPr>
          <w:ilvl w:val="0"/>
          <w:numId w:val="11"/>
        </w:numPr>
        <w:rPr>
          <w:lang w:val="en-GB"/>
        </w:rPr>
      </w:pPr>
      <w:r w:rsidRPr="0041710F">
        <w:rPr>
          <w:b/>
          <w:lang w:val="en-GB"/>
        </w:rPr>
        <w:t>Vertex Input Attribute Description</w:t>
      </w:r>
      <w:r>
        <w:rPr>
          <w:lang w:val="en-GB"/>
        </w:rPr>
        <w:t>:</w:t>
      </w:r>
      <w:r w:rsidR="008F3B58">
        <w:rPr>
          <w:lang w:val="en-GB"/>
        </w:rPr>
        <w:t xml:space="preserve"> A structure to describe the attributes of each elements in the vertex, such as type, offset, binding slot, format etc.</w:t>
      </w:r>
    </w:p>
    <w:p w14:paraId="28058646" w14:textId="7D155897" w:rsidR="00F7127C" w:rsidRDefault="00F7127C" w:rsidP="00B060F0">
      <w:pPr>
        <w:pStyle w:val="NormalPACKT"/>
        <w:numPr>
          <w:ilvl w:val="0"/>
          <w:numId w:val="11"/>
        </w:numPr>
        <w:rPr>
          <w:lang w:val="en-GB"/>
        </w:rPr>
      </w:pPr>
      <w:r w:rsidRPr="0041710F">
        <w:rPr>
          <w:b/>
          <w:lang w:val="en-GB"/>
        </w:rPr>
        <w:t>Texture image</w:t>
      </w:r>
      <w:r>
        <w:rPr>
          <w:lang w:val="en-GB"/>
        </w:rPr>
        <w:t>:</w:t>
      </w:r>
      <w:r w:rsidR="008F3B58">
        <w:rPr>
          <w:lang w:val="en-GB"/>
        </w:rPr>
        <w:t xml:space="preserve"> A handle to the texture image that fills the quad</w:t>
      </w:r>
    </w:p>
    <w:p w14:paraId="2D5F52D1" w14:textId="0EA27E79" w:rsidR="00F7127C" w:rsidRDefault="00F7127C" w:rsidP="00B060F0">
      <w:pPr>
        <w:pStyle w:val="NormalPACKT"/>
        <w:numPr>
          <w:ilvl w:val="0"/>
          <w:numId w:val="11"/>
        </w:numPr>
        <w:rPr>
          <w:lang w:val="en-GB"/>
        </w:rPr>
      </w:pPr>
      <w:r w:rsidRPr="0041710F">
        <w:rPr>
          <w:b/>
          <w:lang w:val="en-GB"/>
        </w:rPr>
        <w:t>Device memory for Texture image</w:t>
      </w:r>
      <w:r w:rsidR="008F3B58">
        <w:rPr>
          <w:lang w:val="en-GB"/>
        </w:rPr>
        <w:t>: A handle to the device memory to store the image content</w:t>
      </w:r>
    </w:p>
    <w:p w14:paraId="732C5726" w14:textId="333C987F" w:rsidR="00F7127C" w:rsidRDefault="00F7127C" w:rsidP="00B060F0">
      <w:pPr>
        <w:pStyle w:val="NormalPACKT"/>
        <w:numPr>
          <w:ilvl w:val="0"/>
          <w:numId w:val="11"/>
        </w:numPr>
        <w:rPr>
          <w:lang w:val="en-GB"/>
        </w:rPr>
      </w:pPr>
      <w:r w:rsidRPr="0041710F">
        <w:rPr>
          <w:b/>
          <w:lang w:val="en-GB"/>
        </w:rPr>
        <w:t>Texture Image view</w:t>
      </w:r>
      <w:r w:rsidR="00D321D7">
        <w:rPr>
          <w:lang w:val="en-GB"/>
        </w:rPr>
        <w:t>: A handle to the texture image view for the Quad’s texture. This is used in the descriptor set.</w:t>
      </w:r>
    </w:p>
    <w:p w14:paraId="4AE7708B" w14:textId="3ABE2BC8" w:rsidR="00F7127C" w:rsidRDefault="00F7127C" w:rsidP="00B060F0">
      <w:pPr>
        <w:pStyle w:val="NormalPACKT"/>
        <w:numPr>
          <w:ilvl w:val="0"/>
          <w:numId w:val="11"/>
        </w:numPr>
        <w:rPr>
          <w:lang w:val="en-GB"/>
        </w:rPr>
      </w:pPr>
      <w:r w:rsidRPr="0041710F">
        <w:rPr>
          <w:b/>
          <w:lang w:val="en-GB"/>
        </w:rPr>
        <w:lastRenderedPageBreak/>
        <w:t>Descriptor set</w:t>
      </w:r>
      <w:r w:rsidR="00D321D7">
        <w:rPr>
          <w:lang w:val="en-GB"/>
        </w:rPr>
        <w:t>: A descriptor set to bind to the graphics pipeline to render the Quad.</w:t>
      </w:r>
    </w:p>
    <w:p w14:paraId="1E9A1838" w14:textId="77777777" w:rsidR="00EB6220" w:rsidRDefault="00EB6220" w:rsidP="0041710F">
      <w:pPr>
        <w:pStyle w:val="NormalPACKT"/>
        <w:rPr>
          <w:lang w:val="en-GB"/>
        </w:rPr>
      </w:pPr>
      <w:r>
        <w:rPr>
          <w:lang w:val="en-GB"/>
        </w:rPr>
        <w:t xml:space="preserve">The following Init() method initialize the vulkan objects required to render the quad. </w:t>
      </w:r>
    </w:p>
    <w:p w14:paraId="4CA447DE" w14:textId="1C692C89" w:rsidR="0041710F" w:rsidRDefault="00EB6220" w:rsidP="00B060F0">
      <w:pPr>
        <w:pStyle w:val="NormalPACKT"/>
        <w:numPr>
          <w:ilvl w:val="0"/>
          <w:numId w:val="12"/>
        </w:numPr>
        <w:rPr>
          <w:lang w:val="en-GB"/>
        </w:rPr>
      </w:pPr>
      <w:r>
        <w:rPr>
          <w:lang w:val="en-GB"/>
        </w:rPr>
        <w:t>x,y parameters specifies the column and row number</w:t>
      </w:r>
    </w:p>
    <w:p w14:paraId="6590B6C9" w14:textId="4CC8D08F" w:rsidR="00EB6220" w:rsidRDefault="00EB6220" w:rsidP="00B060F0">
      <w:pPr>
        <w:pStyle w:val="NormalPACKT"/>
        <w:numPr>
          <w:ilvl w:val="0"/>
          <w:numId w:val="12"/>
        </w:numPr>
        <w:rPr>
          <w:lang w:val="en-GB"/>
        </w:rPr>
      </w:pPr>
      <w:r>
        <w:rPr>
          <w:lang w:val="en-GB"/>
        </w:rPr>
        <w:t>w,h parameters specifies the width and height in normalized device coordinates</w:t>
      </w:r>
    </w:p>
    <w:p w14:paraId="2B2530AB" w14:textId="1B4F2AAD" w:rsidR="00EB6220" w:rsidRDefault="00EB6220" w:rsidP="00B060F0">
      <w:pPr>
        <w:pStyle w:val="NormalPACKT"/>
        <w:numPr>
          <w:ilvl w:val="0"/>
          <w:numId w:val="12"/>
        </w:numPr>
        <w:rPr>
          <w:lang w:val="en-GB"/>
        </w:rPr>
      </w:pPr>
      <w:r>
        <w:rPr>
          <w:lang w:val="en-GB"/>
        </w:rPr>
        <w:t>textureFilename specifies the full path of the texture filename (.jpg)</w:t>
      </w:r>
    </w:p>
    <w:p w14:paraId="4724F3A2" w14:textId="77777777" w:rsidR="00EB6220" w:rsidRDefault="00EB6220" w:rsidP="00EB6220">
      <w:pPr>
        <w:pStyle w:val="NormalPACKT"/>
        <w:rPr>
          <w:lang w:val="en-GB"/>
        </w:rPr>
      </w:pPr>
    </w:p>
    <w:tbl>
      <w:tblPr>
        <w:tblStyle w:val="TableGrid"/>
        <w:tblW w:w="8365" w:type="dxa"/>
        <w:tblLook w:val="04A0" w:firstRow="1" w:lastRow="0" w:firstColumn="1" w:lastColumn="0" w:noHBand="0" w:noVBand="1"/>
      </w:tblPr>
      <w:tblGrid>
        <w:gridCol w:w="8365"/>
      </w:tblGrid>
      <w:tr w:rsidR="006D631E" w14:paraId="30115CE8" w14:textId="77777777" w:rsidTr="006D631E">
        <w:tc>
          <w:tcPr>
            <w:tcW w:w="8365" w:type="dxa"/>
          </w:tcPr>
          <w:p w14:paraId="64FE914D"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commentRangeStart w:id="31"/>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::Init(</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pApp</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x</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y</w:t>
            </w:r>
            <w:r>
              <w:rPr>
                <w:rFonts w:ascii="Consolas" w:eastAsia="Times New Roman" w:hAnsi="Consolas" w:cs="Consolas"/>
                <w:color w:val="000000"/>
                <w:sz w:val="19"/>
                <w:szCs w:val="19"/>
              </w:rPr>
              <w:t xml:space="preserve">, </w:t>
            </w:r>
          </w:p>
          <w:p w14:paraId="15191BE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h</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string</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textureFilename</w:t>
            </w:r>
            <w:r>
              <w:rPr>
                <w:rFonts w:ascii="Consolas" w:eastAsia="Times New Roman" w:hAnsi="Consolas" w:cs="Consolas"/>
                <w:color w:val="000000"/>
                <w:sz w:val="19"/>
                <w:szCs w:val="19"/>
              </w:rPr>
              <w:t>)</w:t>
            </w:r>
          </w:p>
          <w:p w14:paraId="7F503A1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commentRangeEnd w:id="31"/>
            <w:r w:rsidR="009F6E2C">
              <w:rPr>
                <w:rStyle w:val="CommentReference"/>
              </w:rPr>
              <w:commentReference w:id="31"/>
            </w:r>
          </w:p>
          <w:p w14:paraId="43D18801"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 = </w:t>
            </w:r>
            <w:r>
              <w:rPr>
                <w:rFonts w:ascii="Consolas" w:eastAsia="Times New Roman" w:hAnsi="Consolas" w:cs="Consolas"/>
                <w:color w:val="808080"/>
                <w:sz w:val="19"/>
                <w:szCs w:val="19"/>
              </w:rPr>
              <w:t>pApp</w:t>
            </w:r>
            <w:r>
              <w:rPr>
                <w:rFonts w:ascii="Consolas" w:eastAsia="Times New Roman" w:hAnsi="Consolas" w:cs="Consolas"/>
                <w:color w:val="000000"/>
                <w:sz w:val="19"/>
                <w:szCs w:val="19"/>
              </w:rPr>
              <w:t>;</w:t>
            </w:r>
          </w:p>
          <w:p w14:paraId="585B6DBF"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m_hDevice = </w:t>
            </w:r>
            <w:r>
              <w:rPr>
                <w:rFonts w:ascii="Consolas" w:eastAsia="Times New Roman" w:hAnsi="Consolas" w:cs="Consolas"/>
                <w:color w:val="808080"/>
                <w:sz w:val="19"/>
                <w:szCs w:val="19"/>
              </w:rPr>
              <w:t>pApp</w:t>
            </w:r>
            <w:r>
              <w:rPr>
                <w:rFonts w:ascii="Consolas" w:eastAsia="Times New Roman" w:hAnsi="Consolas" w:cs="Consolas"/>
                <w:color w:val="000000"/>
                <w:sz w:val="19"/>
                <w:szCs w:val="19"/>
              </w:rPr>
              <w:t>-&gt;GetDevice();</w:t>
            </w:r>
          </w:p>
          <w:p w14:paraId="468E1AFE"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54AE5D9C"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Calculate vertex positions in normalized device coordinates</w:t>
            </w:r>
          </w:p>
          <w:p w14:paraId="404A139F"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xf =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w:t>
            </w:r>
            <w:r>
              <w:rPr>
                <w:rFonts w:ascii="Consolas" w:eastAsia="Times New Roman" w:hAnsi="Consolas" w:cs="Consolas"/>
                <w:color w:val="808080"/>
                <w:sz w:val="19"/>
                <w:szCs w:val="19"/>
              </w:rPr>
              <w:t>x</w:t>
            </w:r>
            <w:r>
              <w:rPr>
                <w:rFonts w:ascii="Consolas" w:eastAsia="Times New Roman" w:hAnsi="Consolas" w:cs="Consolas"/>
                <w:color w:val="000000"/>
                <w:sz w:val="19"/>
                <w:szCs w:val="19"/>
              </w:rPr>
              <w:t>*</w:t>
            </w:r>
            <w:r>
              <w:rPr>
                <w:rFonts w:ascii="Consolas" w:eastAsia="Times New Roman" w:hAnsi="Consolas" w:cs="Consolas"/>
                <w:color w:val="808080"/>
                <w:sz w:val="19"/>
                <w:szCs w:val="19"/>
              </w:rPr>
              <w:t>w</w:t>
            </w:r>
            <w:r>
              <w:rPr>
                <w:rFonts w:ascii="Consolas" w:eastAsia="Times New Roman" w:hAnsi="Consolas" w:cs="Consolas"/>
                <w:color w:val="000000"/>
                <w:sz w:val="19"/>
                <w:szCs w:val="19"/>
              </w:rPr>
              <w:t>;</w:t>
            </w:r>
          </w:p>
          <w:p w14:paraId="74DF8E74"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yf =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w:t>
            </w:r>
            <w:r>
              <w:rPr>
                <w:rFonts w:ascii="Consolas" w:eastAsia="Times New Roman" w:hAnsi="Consolas" w:cs="Consolas"/>
                <w:color w:val="808080"/>
                <w:sz w:val="19"/>
                <w:szCs w:val="19"/>
              </w:rPr>
              <w:t>y</w:t>
            </w:r>
            <w:r>
              <w:rPr>
                <w:rFonts w:ascii="Consolas" w:eastAsia="Times New Roman" w:hAnsi="Consolas" w:cs="Consolas"/>
                <w:color w:val="000000"/>
                <w:sz w:val="19"/>
                <w:szCs w:val="19"/>
              </w:rPr>
              <w:t>*</w:t>
            </w:r>
            <w:r>
              <w:rPr>
                <w:rFonts w:ascii="Consolas" w:eastAsia="Times New Roman" w:hAnsi="Consolas" w:cs="Consolas"/>
                <w:color w:val="808080"/>
                <w:sz w:val="19"/>
                <w:szCs w:val="19"/>
              </w:rPr>
              <w:t>h</w:t>
            </w:r>
            <w:r>
              <w:rPr>
                <w:rFonts w:ascii="Consolas" w:eastAsia="Times New Roman" w:hAnsi="Consolas" w:cs="Consolas"/>
                <w:color w:val="000000"/>
                <w:sz w:val="19"/>
                <w:szCs w:val="19"/>
              </w:rPr>
              <w:t>;</w:t>
            </w:r>
          </w:p>
          <w:p w14:paraId="3F68F439"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386E00C1"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x1 = -1.0f + xf; </w:t>
            </w:r>
          </w:p>
          <w:p w14:paraId="6F1FC1FB"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y1 = -1.0f + yf;</w:t>
            </w:r>
          </w:p>
          <w:p w14:paraId="30619A2B"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x2 = x1 + </w:t>
            </w:r>
            <w:r>
              <w:rPr>
                <w:rFonts w:ascii="Consolas" w:eastAsia="Times New Roman" w:hAnsi="Consolas" w:cs="Consolas"/>
                <w:color w:val="808080"/>
                <w:sz w:val="19"/>
                <w:szCs w:val="19"/>
              </w:rPr>
              <w:t>w</w:t>
            </w:r>
            <w:r>
              <w:rPr>
                <w:rFonts w:ascii="Consolas" w:eastAsia="Times New Roman" w:hAnsi="Consolas" w:cs="Consolas"/>
                <w:color w:val="000000"/>
                <w:sz w:val="19"/>
                <w:szCs w:val="19"/>
              </w:rPr>
              <w:t xml:space="preserve">; </w:t>
            </w:r>
          </w:p>
          <w:p w14:paraId="2B643153"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y2 = y1 + </w:t>
            </w:r>
            <w:r>
              <w:rPr>
                <w:rFonts w:ascii="Consolas" w:eastAsia="Times New Roman" w:hAnsi="Consolas" w:cs="Consolas"/>
                <w:color w:val="808080"/>
                <w:sz w:val="19"/>
                <w:szCs w:val="19"/>
              </w:rPr>
              <w:t>h</w:t>
            </w:r>
            <w:r>
              <w:rPr>
                <w:rFonts w:ascii="Consolas" w:eastAsia="Times New Roman" w:hAnsi="Consolas" w:cs="Consolas"/>
                <w:color w:val="000000"/>
                <w:sz w:val="19"/>
                <w:szCs w:val="19"/>
              </w:rPr>
              <w:t>;</w:t>
            </w:r>
          </w:p>
          <w:p w14:paraId="3DC4FE7E"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518FAFFF" w14:textId="77777777" w:rsidR="00944D86" w:rsidRDefault="00EB6220" w:rsidP="00EB6220">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Initialize vertex positions for the quad in </w:t>
            </w:r>
          </w:p>
          <w:p w14:paraId="4963EA3C" w14:textId="06BF5B5D" w:rsidR="00EB6220" w:rsidRDefault="00944D86"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w:t>
            </w:r>
            <w:r w:rsidR="00EB6220">
              <w:rPr>
                <w:rFonts w:ascii="Consolas" w:eastAsia="Times New Roman" w:hAnsi="Consolas" w:cs="Consolas"/>
                <w:color w:val="008000"/>
                <w:sz w:val="19"/>
                <w:szCs w:val="19"/>
              </w:rPr>
              <w:t>normalized device coordinates</w:t>
            </w:r>
          </w:p>
          <w:p w14:paraId="191DDE0F"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const</w:t>
            </w:r>
            <w:r>
              <w:rPr>
                <w:rFonts w:ascii="Consolas" w:eastAsia="Times New Roman" w:hAnsi="Consolas" w:cs="Consolas"/>
                <w:color w:val="000000"/>
                <w:sz w:val="19"/>
                <w:szCs w:val="19"/>
              </w:rPr>
              <w:t xml:space="preserve"> std::</w:t>
            </w:r>
            <w:r>
              <w:rPr>
                <w:rFonts w:ascii="Consolas" w:eastAsia="Times New Roman" w:hAnsi="Consolas" w:cs="Consolas"/>
                <w:color w:val="2B91AF"/>
                <w:sz w:val="19"/>
                <w:szCs w:val="19"/>
              </w:rPr>
              <w:t>vector</w:t>
            </w:r>
            <w:r>
              <w:rPr>
                <w:rFonts w:ascii="Consolas" w:eastAsia="Times New Roman" w:hAnsi="Consolas" w:cs="Consolas"/>
                <w:color w:val="000000"/>
                <w:sz w:val="19"/>
                <w:szCs w:val="19"/>
              </w:rPr>
              <w:t>&lt;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&gt; vertices =</w:t>
            </w:r>
          </w:p>
          <w:p w14:paraId="29DCAC42"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1C92C68"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 x1, y1 },{ 1.0f, 1.0f, 1.0f },{ 0.0f,0.0f } }, </w:t>
            </w:r>
            <w:r>
              <w:rPr>
                <w:rFonts w:ascii="Consolas" w:eastAsia="Times New Roman" w:hAnsi="Consolas" w:cs="Consolas"/>
                <w:color w:val="008000"/>
                <w:sz w:val="19"/>
                <w:szCs w:val="19"/>
              </w:rPr>
              <w:t>// Top left</w:t>
            </w:r>
          </w:p>
          <w:p w14:paraId="6DB94FBF"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 x2, y1 },{ 0.0f, 0.0f, 1.0f },{ 1.0f,0.0f } }, </w:t>
            </w:r>
            <w:r>
              <w:rPr>
                <w:rFonts w:ascii="Consolas" w:eastAsia="Times New Roman" w:hAnsi="Consolas" w:cs="Consolas"/>
                <w:color w:val="008000"/>
                <w:sz w:val="19"/>
                <w:szCs w:val="19"/>
              </w:rPr>
              <w:t>// Top right</w:t>
            </w:r>
          </w:p>
          <w:p w14:paraId="7935348A"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 x1, y2 },{ 0.0f, 1.0f, 0.0f },{ 0.0f,1.0f } }, </w:t>
            </w:r>
            <w:r>
              <w:rPr>
                <w:rFonts w:ascii="Consolas" w:eastAsia="Times New Roman" w:hAnsi="Consolas" w:cs="Consolas"/>
                <w:color w:val="008000"/>
                <w:sz w:val="19"/>
                <w:szCs w:val="19"/>
              </w:rPr>
              <w:t>// Bottom left</w:t>
            </w:r>
          </w:p>
          <w:p w14:paraId="092D908A"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 x2, y2 },{ 1.0f, 0.0f, 0.0f },{ 1.0f,1.0f } }  </w:t>
            </w:r>
            <w:r>
              <w:rPr>
                <w:rFonts w:ascii="Consolas" w:eastAsia="Times New Roman" w:hAnsi="Consolas" w:cs="Consolas"/>
                <w:color w:val="008000"/>
                <w:sz w:val="19"/>
                <w:szCs w:val="19"/>
              </w:rPr>
              <w:t>// Bottom right</w:t>
            </w:r>
          </w:p>
          <w:p w14:paraId="340EC218"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538E2E5"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2652C4D"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Initialize vertex binding description</w:t>
            </w:r>
          </w:p>
          <w:p w14:paraId="5E618041"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m_vertexBindDesc.binding = 0;</w:t>
            </w:r>
          </w:p>
          <w:p w14:paraId="5D82283C"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m_vertexBindDesc.stride = </w:t>
            </w:r>
            <w:r>
              <w:rPr>
                <w:rFonts w:ascii="Consolas" w:eastAsia="Times New Roman" w:hAnsi="Consolas" w:cs="Consolas"/>
                <w:color w:val="0000FF"/>
                <w:sz w:val="19"/>
                <w:szCs w:val="19"/>
              </w:rPr>
              <w:t>sizeof</w:t>
            </w:r>
            <w:r>
              <w:rPr>
                <w:rFonts w:ascii="Consolas" w:eastAsia="Times New Roman" w:hAnsi="Consolas" w:cs="Consolas"/>
                <w:color w:val="000000"/>
                <w:sz w:val="19"/>
                <w:szCs w:val="19"/>
              </w:rPr>
              <w: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w:t>
            </w:r>
          </w:p>
          <w:p w14:paraId="654E71D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m_vertexBindDesc.inputRate = </w:t>
            </w:r>
            <w:r>
              <w:rPr>
                <w:rFonts w:ascii="Consolas" w:eastAsia="Times New Roman" w:hAnsi="Consolas" w:cs="Consolas"/>
                <w:color w:val="2F4F4F"/>
                <w:sz w:val="19"/>
                <w:szCs w:val="19"/>
              </w:rPr>
              <w:t>VK_VERTEX_INPUT_RATE_VERTEX</w:t>
            </w:r>
            <w:r>
              <w:rPr>
                <w:rFonts w:ascii="Consolas" w:eastAsia="Times New Roman" w:hAnsi="Consolas" w:cs="Consolas"/>
                <w:color w:val="000000"/>
                <w:sz w:val="19"/>
                <w:szCs w:val="19"/>
              </w:rPr>
              <w:t>;</w:t>
            </w:r>
          </w:p>
          <w:p w14:paraId="0D72427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736C7E48"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Initialize Vertex attributes</w:t>
            </w:r>
          </w:p>
          <w:p w14:paraId="2435930F"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Vertex position</w:t>
            </w:r>
          </w:p>
          <w:p w14:paraId="36576684"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m_vertexAttrDesc[0].binding = 0;</w:t>
            </w:r>
          </w:p>
          <w:p w14:paraId="5204950B"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m_vertexAttrDesc[0].location = 0;</w:t>
            </w:r>
          </w:p>
          <w:p w14:paraId="14D69E9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m_vertexAttrDesc[0].format = </w:t>
            </w:r>
            <w:r>
              <w:rPr>
                <w:rFonts w:ascii="Consolas" w:eastAsia="Times New Roman" w:hAnsi="Consolas" w:cs="Consolas"/>
                <w:color w:val="2F4F4F"/>
                <w:sz w:val="19"/>
                <w:szCs w:val="19"/>
              </w:rPr>
              <w:t>VK_FORMAT_R32G32_SFLOAT</w:t>
            </w:r>
            <w:r>
              <w:rPr>
                <w:rFonts w:ascii="Consolas" w:eastAsia="Times New Roman" w:hAnsi="Consolas" w:cs="Consolas"/>
                <w:color w:val="000000"/>
                <w:sz w:val="19"/>
                <w:szCs w:val="19"/>
              </w:rPr>
              <w:t>;</w:t>
            </w:r>
          </w:p>
          <w:p w14:paraId="088EC74C"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m_vertexAttrDesc[0].offset = </w:t>
            </w:r>
            <w:r>
              <w:rPr>
                <w:rFonts w:ascii="Consolas" w:eastAsia="Times New Roman" w:hAnsi="Consolas" w:cs="Consolas"/>
                <w:color w:val="6F008A"/>
                <w:sz w:val="19"/>
                <w:szCs w:val="19"/>
              </w:rPr>
              <w:t>offsetof</w:t>
            </w:r>
            <w:r>
              <w:rPr>
                <w:rFonts w:ascii="Consolas" w:eastAsia="Times New Roman" w:hAnsi="Consolas" w:cs="Consolas"/>
                <w:color w:val="000000"/>
                <w:sz w:val="19"/>
                <w:szCs w:val="19"/>
              </w:rPr>
              <w: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 position);</w:t>
            </w:r>
          </w:p>
          <w:p w14:paraId="68806A2D"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217629B3"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Vertex color</w:t>
            </w:r>
          </w:p>
          <w:p w14:paraId="4D2A7A5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m_vertexAttrDesc[1].binding = 0;</w:t>
            </w:r>
          </w:p>
          <w:p w14:paraId="71A42BED"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m_vertexAttrDesc[1].location = 1;</w:t>
            </w:r>
          </w:p>
          <w:p w14:paraId="42361883"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m_vertexAttrDesc[1].format = </w:t>
            </w:r>
            <w:r>
              <w:rPr>
                <w:rFonts w:ascii="Consolas" w:eastAsia="Times New Roman" w:hAnsi="Consolas" w:cs="Consolas"/>
                <w:color w:val="2F4F4F"/>
                <w:sz w:val="19"/>
                <w:szCs w:val="19"/>
              </w:rPr>
              <w:t>VK_FORMAT_R32G32B32_SFLOAT</w:t>
            </w:r>
            <w:r>
              <w:rPr>
                <w:rFonts w:ascii="Consolas" w:eastAsia="Times New Roman" w:hAnsi="Consolas" w:cs="Consolas"/>
                <w:color w:val="000000"/>
                <w:sz w:val="19"/>
                <w:szCs w:val="19"/>
              </w:rPr>
              <w:t>;</w:t>
            </w:r>
          </w:p>
          <w:p w14:paraId="30572558"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m_vertexAttrDesc[1].offset = </w:t>
            </w:r>
            <w:r>
              <w:rPr>
                <w:rFonts w:ascii="Consolas" w:eastAsia="Times New Roman" w:hAnsi="Consolas" w:cs="Consolas"/>
                <w:color w:val="6F008A"/>
                <w:sz w:val="19"/>
                <w:szCs w:val="19"/>
              </w:rPr>
              <w:t>offsetof</w:t>
            </w:r>
            <w:r>
              <w:rPr>
                <w:rFonts w:ascii="Consolas" w:eastAsia="Times New Roman" w:hAnsi="Consolas" w:cs="Consolas"/>
                <w:color w:val="000000"/>
                <w:sz w:val="19"/>
                <w:szCs w:val="19"/>
              </w:rPr>
              <w: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 color);</w:t>
            </w:r>
          </w:p>
          <w:p w14:paraId="1A406CF3"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34A060CC"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Texture coordinate</w:t>
            </w:r>
          </w:p>
          <w:p w14:paraId="07AE46A2"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m_vertexAttrDesc[2].binding = 0;</w:t>
            </w:r>
          </w:p>
          <w:p w14:paraId="43D86422"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m_vertexAttrDesc[2].location = 2;</w:t>
            </w:r>
          </w:p>
          <w:p w14:paraId="5F86376E"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m_vertexAttrDesc[2].format = </w:t>
            </w:r>
            <w:r>
              <w:rPr>
                <w:rFonts w:ascii="Consolas" w:eastAsia="Times New Roman" w:hAnsi="Consolas" w:cs="Consolas"/>
                <w:color w:val="2F4F4F"/>
                <w:sz w:val="19"/>
                <w:szCs w:val="19"/>
              </w:rPr>
              <w:t>VK_FORMAT_R32G32_SFLOAT</w:t>
            </w:r>
            <w:r>
              <w:rPr>
                <w:rFonts w:ascii="Consolas" w:eastAsia="Times New Roman" w:hAnsi="Consolas" w:cs="Consolas"/>
                <w:color w:val="000000"/>
                <w:sz w:val="19"/>
                <w:szCs w:val="19"/>
              </w:rPr>
              <w:t>;</w:t>
            </w:r>
          </w:p>
          <w:p w14:paraId="3B0950F3"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m_vertexAttrDesc[2].offset = </w:t>
            </w:r>
            <w:r>
              <w:rPr>
                <w:rFonts w:ascii="Consolas" w:eastAsia="Times New Roman" w:hAnsi="Consolas" w:cs="Consolas"/>
                <w:color w:val="6F008A"/>
                <w:sz w:val="19"/>
                <w:szCs w:val="19"/>
              </w:rPr>
              <w:t>offsetof</w:t>
            </w:r>
            <w:r>
              <w:rPr>
                <w:rFonts w:ascii="Consolas" w:eastAsia="Times New Roman" w:hAnsi="Consolas" w:cs="Consolas"/>
                <w:color w:val="000000"/>
                <w:sz w:val="19"/>
                <w:szCs w:val="19"/>
              </w:rPr>
              <w: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 texCoord);</w:t>
            </w:r>
          </w:p>
          <w:p w14:paraId="6F7359E2"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374C2A9D"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CreateVertexBuffer(vertices);</w:t>
            </w:r>
          </w:p>
          <w:p w14:paraId="000B9817"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57D64FAB"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CreateTextureImage(</w:t>
            </w:r>
            <w:r>
              <w:rPr>
                <w:rFonts w:ascii="Consolas" w:eastAsia="Times New Roman" w:hAnsi="Consolas" w:cs="Consolas"/>
                <w:color w:val="808080"/>
                <w:sz w:val="19"/>
                <w:szCs w:val="19"/>
              </w:rPr>
              <w:t>textureFilename</w:t>
            </w:r>
            <w:r>
              <w:rPr>
                <w:rFonts w:ascii="Consolas" w:eastAsia="Times New Roman" w:hAnsi="Consolas" w:cs="Consolas"/>
                <w:color w:val="000000"/>
                <w:sz w:val="19"/>
                <w:szCs w:val="19"/>
              </w:rPr>
              <w:t>);</w:t>
            </w:r>
          </w:p>
          <w:p w14:paraId="53BB3E7E"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p>
          <w:p w14:paraId="51595A6A"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m_textureImageView = CreateImageView(</w:t>
            </w:r>
          </w:p>
          <w:p w14:paraId="6BEE6AE6" w14:textId="77777777" w:rsidR="00EB6220" w:rsidRDefault="00EB6220" w:rsidP="00EB622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m_textureImage, </w:t>
            </w:r>
            <w:r>
              <w:rPr>
                <w:rFonts w:ascii="Consolas" w:eastAsia="Times New Roman" w:hAnsi="Consolas" w:cs="Consolas"/>
                <w:color w:val="2F4F4F"/>
                <w:sz w:val="19"/>
                <w:szCs w:val="19"/>
              </w:rPr>
              <w:t>VK_FORMAT_R8G8B8A8_UNORM</w:t>
            </w:r>
            <w:r>
              <w:rPr>
                <w:rFonts w:ascii="Consolas" w:eastAsia="Times New Roman" w:hAnsi="Consolas" w:cs="Consolas"/>
                <w:color w:val="000000"/>
                <w:sz w:val="19"/>
                <w:szCs w:val="19"/>
              </w:rPr>
              <w:t>);</w:t>
            </w:r>
          </w:p>
          <w:p w14:paraId="20CE9406" w14:textId="5C40DEC8" w:rsidR="006D631E" w:rsidRDefault="00EB6220" w:rsidP="00EB6220">
            <w:pPr>
              <w:pStyle w:val="NormalPACKT"/>
              <w:rPr>
                <w:lang w:val="en-GB"/>
              </w:rPr>
            </w:pPr>
            <w:r>
              <w:rPr>
                <w:rFonts w:ascii="Consolas" w:hAnsi="Consolas" w:cs="Consolas"/>
                <w:color w:val="000000"/>
                <w:sz w:val="19"/>
                <w:szCs w:val="19"/>
              </w:rPr>
              <w:t>}</w:t>
            </w:r>
            <w:r>
              <w:rPr>
                <w:lang w:val="en-GB"/>
              </w:rPr>
              <w:t xml:space="preserve"> </w:t>
            </w:r>
          </w:p>
        </w:tc>
      </w:tr>
    </w:tbl>
    <w:p w14:paraId="4B66B647" w14:textId="77777777" w:rsidR="006D631E" w:rsidRDefault="006D631E" w:rsidP="00DF4626">
      <w:pPr>
        <w:pStyle w:val="NormalPACKT"/>
        <w:rPr>
          <w:lang w:val="en-GB"/>
        </w:rPr>
      </w:pPr>
    </w:p>
    <w:p w14:paraId="7BE7A0CE" w14:textId="37F63D73" w:rsidR="00EB6220" w:rsidRDefault="00EB6220" w:rsidP="00DF4626">
      <w:pPr>
        <w:pStyle w:val="NormalPACKT"/>
        <w:rPr>
          <w:lang w:val="en-GB"/>
        </w:rPr>
      </w:pPr>
      <w:r>
        <w:rPr>
          <w:lang w:val="en-GB"/>
        </w:rPr>
        <w:t>The method first calculates the quad coordinate in the normalized device coordinate and initialize the 4 vertex of the quad. The Vertex data structure holds the per vertex position, color and texture coordinate information.</w:t>
      </w:r>
    </w:p>
    <w:tbl>
      <w:tblPr>
        <w:tblStyle w:val="TableGrid"/>
        <w:tblW w:w="8365" w:type="dxa"/>
        <w:tblLook w:val="04A0" w:firstRow="1" w:lastRow="0" w:firstColumn="1" w:lastColumn="0" w:noHBand="0" w:noVBand="1"/>
      </w:tblPr>
      <w:tblGrid>
        <w:gridCol w:w="8365"/>
      </w:tblGrid>
      <w:tr w:rsidR="0041710F" w14:paraId="6A0AAA6A" w14:textId="77777777" w:rsidTr="008F141C">
        <w:tc>
          <w:tcPr>
            <w:tcW w:w="8365" w:type="dxa"/>
          </w:tcPr>
          <w:p w14:paraId="41CE16FA" w14:textId="77777777" w:rsidR="0041710F" w:rsidRDefault="0041710F" w:rsidP="0041710F">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struct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Vertex</w:t>
            </w:r>
          </w:p>
          <w:p w14:paraId="1A54436C" w14:textId="77777777" w:rsidR="0041710F" w:rsidRDefault="0041710F" w:rsidP="0041710F">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2DAB4E77" w14:textId="77777777" w:rsidR="0041710F" w:rsidRDefault="0041710F" w:rsidP="0041710F">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glm::</w:t>
            </w:r>
            <w:r>
              <w:rPr>
                <w:rFonts w:ascii="Consolas" w:eastAsia="Times New Roman" w:hAnsi="Consolas" w:cs="Consolas"/>
                <w:color w:val="2B91AF"/>
                <w:sz w:val="19"/>
                <w:szCs w:val="19"/>
              </w:rPr>
              <w:t>vec2</w:t>
            </w:r>
            <w:r>
              <w:rPr>
                <w:rFonts w:ascii="Consolas" w:eastAsia="Times New Roman" w:hAnsi="Consolas" w:cs="Consolas"/>
                <w:color w:val="000000"/>
                <w:sz w:val="19"/>
                <w:szCs w:val="19"/>
              </w:rPr>
              <w:t xml:space="preserve"> position;</w:t>
            </w:r>
          </w:p>
          <w:p w14:paraId="1FEE08F8" w14:textId="77777777" w:rsidR="0041710F" w:rsidRDefault="0041710F" w:rsidP="0041710F">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glm::</w:t>
            </w:r>
            <w:r>
              <w:rPr>
                <w:rFonts w:ascii="Consolas" w:eastAsia="Times New Roman" w:hAnsi="Consolas" w:cs="Consolas"/>
                <w:color w:val="2B91AF"/>
                <w:sz w:val="19"/>
                <w:szCs w:val="19"/>
              </w:rPr>
              <w:t>vec3</w:t>
            </w:r>
            <w:r>
              <w:rPr>
                <w:rFonts w:ascii="Consolas" w:eastAsia="Times New Roman" w:hAnsi="Consolas" w:cs="Consolas"/>
                <w:color w:val="000000"/>
                <w:sz w:val="19"/>
                <w:szCs w:val="19"/>
              </w:rPr>
              <w:t xml:space="preserve"> color;</w:t>
            </w:r>
          </w:p>
          <w:p w14:paraId="09DACE7D" w14:textId="77777777" w:rsidR="0041710F" w:rsidRDefault="0041710F" w:rsidP="0041710F">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glm::</w:t>
            </w:r>
            <w:r>
              <w:rPr>
                <w:rFonts w:ascii="Consolas" w:eastAsia="Times New Roman" w:hAnsi="Consolas" w:cs="Consolas"/>
                <w:color w:val="2B91AF"/>
                <w:sz w:val="19"/>
                <w:szCs w:val="19"/>
              </w:rPr>
              <w:t>vec2</w:t>
            </w:r>
            <w:r>
              <w:rPr>
                <w:rFonts w:ascii="Consolas" w:eastAsia="Times New Roman" w:hAnsi="Consolas" w:cs="Consolas"/>
                <w:color w:val="000000"/>
                <w:sz w:val="19"/>
                <w:szCs w:val="19"/>
              </w:rPr>
              <w:t xml:space="preserve"> texCoord;</w:t>
            </w:r>
          </w:p>
          <w:p w14:paraId="029A06FC" w14:textId="2A305453" w:rsidR="0041710F" w:rsidRDefault="0041710F" w:rsidP="0041710F">
            <w:pPr>
              <w:pStyle w:val="NormalPACKT"/>
              <w:rPr>
                <w:lang w:val="en-GB"/>
              </w:rPr>
            </w:pPr>
            <w:r>
              <w:rPr>
                <w:rFonts w:ascii="Consolas" w:hAnsi="Consolas" w:cs="Consolas"/>
                <w:color w:val="000000"/>
                <w:sz w:val="19"/>
                <w:szCs w:val="19"/>
              </w:rPr>
              <w:t>};</w:t>
            </w:r>
          </w:p>
        </w:tc>
      </w:tr>
    </w:tbl>
    <w:p w14:paraId="44F70CD6" w14:textId="77777777" w:rsidR="0041710F" w:rsidRDefault="0041710F" w:rsidP="00DF4626">
      <w:pPr>
        <w:pStyle w:val="NormalPACKT"/>
        <w:rPr>
          <w:lang w:val="en-GB"/>
        </w:rPr>
      </w:pPr>
    </w:p>
    <w:p w14:paraId="7620A658" w14:textId="039FAD51" w:rsidR="00944D86" w:rsidRDefault="00944D86" w:rsidP="00DF4626">
      <w:pPr>
        <w:pStyle w:val="NormalPACKT"/>
        <w:rPr>
          <w:lang w:val="en-GB"/>
        </w:rPr>
      </w:pPr>
      <w:r>
        <w:rPr>
          <w:lang w:val="en-GB"/>
        </w:rPr>
        <w:t>The vertex binding description is initialized with the binding slot number 0 and the stride is set to the size of the vertex data structure. The vertex attribute description for each of the elements in the vertex data structure is initialized with the appropriate binding slot number, location index, format and offset. The vertex shader can refer these elements using the corresponding binding slot and location index.</w:t>
      </w:r>
    </w:p>
    <w:p w14:paraId="67C87E47" w14:textId="11A15039" w:rsidR="00700A57" w:rsidRDefault="00700A57" w:rsidP="00700A57">
      <w:pPr>
        <w:pStyle w:val="Heading4"/>
      </w:pPr>
      <w:r>
        <w:t>Vertex Buffer</w:t>
      </w:r>
    </w:p>
    <w:p w14:paraId="7CA02C08" w14:textId="2E20E724" w:rsidR="00EB6220" w:rsidRDefault="00EB6220" w:rsidP="00DF4626">
      <w:pPr>
        <w:pStyle w:val="NormalPACKT"/>
        <w:rPr>
          <w:lang w:val="en-GB"/>
        </w:rPr>
      </w:pPr>
      <w:r>
        <w:rPr>
          <w:lang w:val="en-GB"/>
        </w:rPr>
        <w:t xml:space="preserve">Once the 4 vertices are defined we create the vertex buffer using CreateVertexBuffer() method as shown below. </w:t>
      </w:r>
      <w:r w:rsidR="00944D86">
        <w:rPr>
          <w:lang w:val="en-GB"/>
        </w:rPr>
        <w:t xml:space="preserve">Note that we are using our helper method CreateBuffer() here to create the handle to the vertex buffer object. The buffer size is set to the size of the 4 Vertex data structure, the usage is set to vertex buffer. The object is set to host visible so </w:t>
      </w:r>
      <w:r w:rsidR="00944D86">
        <w:rPr>
          <w:lang w:val="en-GB"/>
        </w:rPr>
        <w:lastRenderedPageBreak/>
        <w:t xml:space="preserve">we can </w:t>
      </w:r>
      <w:r w:rsidR="008F141C">
        <w:rPr>
          <w:lang w:val="en-GB"/>
        </w:rPr>
        <w:t>update the vertex buffer from the host side (Though this is not an optimal method we will address a performant way to handle this in future chapters). The helper method returns the handle to the vertex buffer and the handle to the vertex buffer memory. The UpdateMemory() helper method copies the vertices to the vertex buffer memory object.</w:t>
      </w:r>
    </w:p>
    <w:p w14:paraId="6833D204" w14:textId="77777777" w:rsidR="006D631E" w:rsidRDefault="006D631E" w:rsidP="00DF4626">
      <w:pPr>
        <w:pStyle w:val="NormalPACKT"/>
        <w:rPr>
          <w:lang w:val="en-GB"/>
        </w:rPr>
      </w:pPr>
    </w:p>
    <w:tbl>
      <w:tblPr>
        <w:tblStyle w:val="TableGrid"/>
        <w:tblW w:w="0" w:type="auto"/>
        <w:tblLook w:val="04A0" w:firstRow="1" w:lastRow="0" w:firstColumn="1" w:lastColumn="0" w:noHBand="0" w:noVBand="1"/>
      </w:tblPr>
      <w:tblGrid>
        <w:gridCol w:w="7910"/>
      </w:tblGrid>
      <w:tr w:rsidR="008C7ED8" w14:paraId="7E80583B" w14:textId="77777777" w:rsidTr="008C7ED8">
        <w:tc>
          <w:tcPr>
            <w:tcW w:w="7910" w:type="dxa"/>
          </w:tcPr>
          <w:p w14:paraId="379DF580"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::CreateVertexBuffer(</w:t>
            </w:r>
            <w:r>
              <w:rPr>
                <w:rFonts w:ascii="Consolas" w:eastAsia="Times New Roman" w:hAnsi="Consolas" w:cs="Consolas"/>
                <w:color w:val="0000FF"/>
                <w:sz w:val="19"/>
                <w:szCs w:val="19"/>
              </w:rPr>
              <w:t>const</w:t>
            </w:r>
            <w:r>
              <w:rPr>
                <w:rFonts w:ascii="Consolas" w:eastAsia="Times New Roman" w:hAnsi="Consolas" w:cs="Consolas"/>
                <w:color w:val="000000"/>
                <w:sz w:val="19"/>
                <w:szCs w:val="19"/>
              </w:rPr>
              <w:t xml:space="preserve"> std::</w:t>
            </w:r>
            <w:r>
              <w:rPr>
                <w:rFonts w:ascii="Consolas" w:eastAsia="Times New Roman" w:hAnsi="Consolas" w:cs="Consolas"/>
                <w:color w:val="2B91AF"/>
                <w:sz w:val="19"/>
                <w:szCs w:val="19"/>
              </w:rPr>
              <w:t>vector</w:t>
            </w:r>
            <w:r>
              <w:rPr>
                <w:rFonts w:ascii="Consolas" w:eastAsia="Times New Roman" w:hAnsi="Consolas" w:cs="Consolas"/>
                <w:color w:val="000000"/>
                <w:sz w:val="19"/>
                <w:szCs w:val="19"/>
              </w:rPr>
              <w:t>&lt;</w:t>
            </w:r>
            <w:r>
              <w:rPr>
                <w:rFonts w:ascii="Consolas" w:eastAsia="Times New Roman" w:hAnsi="Consolas" w:cs="Consolas"/>
                <w:color w:val="2B91AF"/>
                <w:sz w:val="19"/>
                <w:szCs w:val="19"/>
              </w:rPr>
              <w:t>Vertex</w:t>
            </w:r>
            <w:r>
              <w:rPr>
                <w:rFonts w:ascii="Consolas" w:eastAsia="Times New Roman" w:hAnsi="Consolas" w:cs="Consolas"/>
                <w:color w:val="000000"/>
                <w:sz w:val="19"/>
                <w:szCs w:val="19"/>
              </w:rPr>
              <w:t xml:space="preserve">&gt; </w:t>
            </w:r>
            <w:r>
              <w:rPr>
                <w:rFonts w:ascii="Consolas" w:eastAsia="Times New Roman" w:hAnsi="Consolas" w:cs="Consolas"/>
                <w:color w:val="808080"/>
                <w:sz w:val="19"/>
                <w:szCs w:val="19"/>
              </w:rPr>
              <w:t>vertices</w:t>
            </w:r>
            <w:r>
              <w:rPr>
                <w:rFonts w:ascii="Consolas" w:eastAsia="Times New Roman" w:hAnsi="Consolas" w:cs="Consolas"/>
                <w:color w:val="000000"/>
                <w:sz w:val="19"/>
                <w:szCs w:val="19"/>
              </w:rPr>
              <w:t>)</w:t>
            </w:r>
          </w:p>
          <w:p w14:paraId="41DFF87B"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484C5D60"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34A70BC9"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p>
          <w:p w14:paraId="774514BE" w14:textId="4F5AC1C5" w:rsidR="00700A57" w:rsidRDefault="00700A57"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Calculate the buffer size to allocate</w:t>
            </w:r>
          </w:p>
          <w:p w14:paraId="333876A9" w14:textId="5E5217DE"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bufferSize = </w:t>
            </w:r>
            <w:r>
              <w:rPr>
                <w:rFonts w:ascii="Consolas" w:eastAsia="Times New Roman" w:hAnsi="Consolas" w:cs="Consolas"/>
                <w:color w:val="0000FF"/>
                <w:sz w:val="19"/>
                <w:szCs w:val="19"/>
              </w:rPr>
              <w:t>sizeof</w:t>
            </w:r>
            <w:r>
              <w:rPr>
                <w:rFonts w:ascii="Consolas" w:eastAsia="Times New Roman" w:hAnsi="Consolas" w:cs="Consolas"/>
                <w:color w:val="000000"/>
                <w:sz w:val="19"/>
                <w:szCs w:val="19"/>
              </w:rPr>
              <w:t>(</w:t>
            </w:r>
            <w:r>
              <w:rPr>
                <w:rFonts w:ascii="Consolas" w:eastAsia="Times New Roman" w:hAnsi="Consolas" w:cs="Consolas"/>
                <w:color w:val="808080"/>
                <w:sz w:val="19"/>
                <w:szCs w:val="19"/>
              </w:rPr>
              <w:t>vertices</w:t>
            </w:r>
            <w:r>
              <w:rPr>
                <w:rFonts w:ascii="Consolas" w:eastAsia="Times New Roman" w:hAnsi="Consolas" w:cs="Consolas"/>
                <w:color w:val="008080"/>
                <w:sz w:val="19"/>
                <w:szCs w:val="19"/>
              </w:rPr>
              <w:t>[</w:t>
            </w:r>
            <w:r>
              <w:rPr>
                <w:rFonts w:ascii="Consolas" w:eastAsia="Times New Roman" w:hAnsi="Consolas" w:cs="Consolas"/>
                <w:color w:val="000000"/>
                <w:sz w:val="19"/>
                <w:szCs w:val="19"/>
              </w:rPr>
              <w:t>0</w:t>
            </w:r>
            <w:r>
              <w:rPr>
                <w:rFonts w:ascii="Consolas" w:eastAsia="Times New Roman" w:hAnsi="Consolas" w:cs="Consolas"/>
                <w:color w:val="008080"/>
                <w:sz w:val="19"/>
                <w:szCs w:val="19"/>
              </w:rPr>
              <w:t>]</w:t>
            </w:r>
            <w:r>
              <w:rPr>
                <w:rFonts w:ascii="Consolas" w:eastAsia="Times New Roman" w:hAnsi="Consolas" w:cs="Consolas"/>
                <w:color w:val="000000"/>
                <w:sz w:val="19"/>
                <w:szCs w:val="19"/>
              </w:rPr>
              <w:t xml:space="preserve">) * </w:t>
            </w:r>
            <w:r>
              <w:rPr>
                <w:rFonts w:ascii="Consolas" w:eastAsia="Times New Roman" w:hAnsi="Consolas" w:cs="Consolas"/>
                <w:color w:val="808080"/>
                <w:sz w:val="19"/>
                <w:szCs w:val="19"/>
              </w:rPr>
              <w:t>vertices</w:t>
            </w:r>
            <w:r>
              <w:rPr>
                <w:rFonts w:ascii="Consolas" w:eastAsia="Times New Roman" w:hAnsi="Consolas" w:cs="Consolas"/>
                <w:color w:val="000000"/>
                <w:sz w:val="19"/>
                <w:szCs w:val="19"/>
              </w:rPr>
              <w:t>.size();</w:t>
            </w:r>
          </w:p>
          <w:p w14:paraId="182D10A2"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p>
          <w:p w14:paraId="13E3C529"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m_pApp-&gt;CreateBuffer(bufferSize,</w:t>
            </w:r>
          </w:p>
          <w:p w14:paraId="240F731D"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VK_BUFFER_USAGE_VERTEX_BUFFER_BIT</w:t>
            </w:r>
            <w:r>
              <w:rPr>
                <w:rFonts w:ascii="Consolas" w:eastAsia="Times New Roman" w:hAnsi="Consolas" w:cs="Consolas"/>
                <w:color w:val="000000"/>
                <w:sz w:val="19"/>
                <w:szCs w:val="19"/>
              </w:rPr>
              <w:t>,</w:t>
            </w:r>
          </w:p>
          <w:p w14:paraId="7FBFE25E"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VK_MEMORY_PROPERTY_HOST_VISIBLE_BIT</w:t>
            </w:r>
            <w:r>
              <w:rPr>
                <w:rFonts w:ascii="Consolas" w:eastAsia="Times New Roman" w:hAnsi="Consolas" w:cs="Consolas"/>
                <w:color w:val="000000"/>
                <w:sz w:val="19"/>
                <w:szCs w:val="19"/>
              </w:rPr>
              <w:t xml:space="preserve"> | </w:t>
            </w:r>
          </w:p>
          <w:p w14:paraId="7F5C313F"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VK_MEMORY_PROPERTY_HOST_COHERENT_BIT</w:t>
            </w:r>
            <w:r>
              <w:rPr>
                <w:rFonts w:ascii="Consolas" w:eastAsia="Times New Roman" w:hAnsi="Consolas" w:cs="Consolas"/>
                <w:color w:val="000000"/>
                <w:sz w:val="19"/>
                <w:szCs w:val="19"/>
              </w:rPr>
              <w:t>),</w:t>
            </w:r>
          </w:p>
          <w:p w14:paraId="0EDA3CE5"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m_vertexBuffer,</w:t>
            </w:r>
          </w:p>
          <w:p w14:paraId="655ECC2B"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m_vertexBufferMemory);</w:t>
            </w:r>
          </w:p>
          <w:p w14:paraId="00CB898F"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B68D0B3"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1F1B1AC7"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DDF08AA"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Update memory with vertex data</w:t>
            </w:r>
          </w:p>
          <w:p w14:paraId="7EE66F9D" w14:textId="77777777" w:rsidR="00DF666E"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m_pApp-&gt;UpdateMemory(m_vertexBufferMemory, 0, </w:t>
            </w:r>
          </w:p>
          <w:p w14:paraId="205C4514" w14:textId="760EB5DF" w:rsidR="008C7ED8" w:rsidRDefault="00DF666E"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8C7ED8">
              <w:rPr>
                <w:rFonts w:ascii="Consolas" w:eastAsia="Times New Roman" w:hAnsi="Consolas" w:cs="Consolas"/>
                <w:color w:val="000000"/>
                <w:sz w:val="19"/>
                <w:szCs w:val="19"/>
              </w:rPr>
              <w:t xml:space="preserve">bufferSize, 0, </w:t>
            </w:r>
            <w:r w:rsidR="008C7ED8">
              <w:rPr>
                <w:rFonts w:ascii="Consolas" w:eastAsia="Times New Roman" w:hAnsi="Consolas" w:cs="Consolas"/>
                <w:color w:val="808080"/>
                <w:sz w:val="19"/>
                <w:szCs w:val="19"/>
              </w:rPr>
              <w:t>vertices</w:t>
            </w:r>
            <w:r w:rsidR="008C7ED8">
              <w:rPr>
                <w:rFonts w:ascii="Consolas" w:eastAsia="Times New Roman" w:hAnsi="Consolas" w:cs="Consolas"/>
                <w:color w:val="000000"/>
                <w:sz w:val="19"/>
                <w:szCs w:val="19"/>
              </w:rPr>
              <w:t>.data());</w:t>
            </w:r>
          </w:p>
          <w:p w14:paraId="0ED2CDEF"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833101B"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p>
          <w:p w14:paraId="69FDC42E"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6B643634" w14:textId="475C19E3" w:rsidR="008C7ED8" w:rsidRDefault="008C7ED8" w:rsidP="008C7ED8">
            <w:pPr>
              <w:pStyle w:val="NormalPACKT"/>
              <w:rPr>
                <w:lang w:val="en-GB"/>
              </w:rPr>
            </w:pPr>
            <w:r>
              <w:rPr>
                <w:rFonts w:ascii="Consolas" w:hAnsi="Consolas" w:cs="Consolas"/>
                <w:color w:val="000000"/>
                <w:sz w:val="19"/>
                <w:szCs w:val="19"/>
              </w:rPr>
              <w:t>}</w:t>
            </w:r>
          </w:p>
        </w:tc>
      </w:tr>
    </w:tbl>
    <w:p w14:paraId="6CF02FC3" w14:textId="77777777" w:rsidR="008C7ED8" w:rsidRDefault="008C7ED8" w:rsidP="00DF4626">
      <w:pPr>
        <w:pStyle w:val="NormalPACKT"/>
        <w:rPr>
          <w:lang w:val="en-GB"/>
        </w:rPr>
      </w:pPr>
    </w:p>
    <w:p w14:paraId="708EB61E" w14:textId="3770CB3A" w:rsidR="008F141C" w:rsidRDefault="008F141C" w:rsidP="00DF4626">
      <w:pPr>
        <w:pStyle w:val="NormalPACKT"/>
        <w:rPr>
          <w:lang w:val="en-GB"/>
        </w:rPr>
      </w:pPr>
      <w:r>
        <w:rPr>
          <w:lang w:val="en-GB"/>
        </w:rPr>
        <w:t xml:space="preserve">Here is the implementation of the UpdateMemory() helper method in VulkanApp. The method uses vkMapMemory() to returns a memory pointer to copy the 4 vertices to the vertex buffer memory object. Once we copy the content we must un-map using the vkUnmapMemory() API. </w:t>
      </w:r>
    </w:p>
    <w:p w14:paraId="07AA1C25" w14:textId="77777777" w:rsidR="008F141C" w:rsidRDefault="008F141C" w:rsidP="00DF4626">
      <w:pPr>
        <w:pStyle w:val="NormalPACKT"/>
        <w:rPr>
          <w:lang w:val="en-GB"/>
        </w:rPr>
      </w:pPr>
    </w:p>
    <w:tbl>
      <w:tblPr>
        <w:tblStyle w:val="TableGrid"/>
        <w:tblW w:w="0" w:type="auto"/>
        <w:tblLook w:val="04A0" w:firstRow="1" w:lastRow="0" w:firstColumn="1" w:lastColumn="0" w:noHBand="0" w:noVBand="1"/>
      </w:tblPr>
      <w:tblGrid>
        <w:gridCol w:w="7910"/>
      </w:tblGrid>
      <w:tr w:rsidR="008C7ED8" w14:paraId="400D8AF6" w14:textId="77777777" w:rsidTr="008C7ED8">
        <w:tc>
          <w:tcPr>
            <w:tcW w:w="7910" w:type="dxa"/>
          </w:tcPr>
          <w:p w14:paraId="1C29F062"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::UpdateMemory(</w:t>
            </w:r>
            <w:r>
              <w:rPr>
                <w:rFonts w:ascii="Consolas" w:eastAsia="Times New Roman" w:hAnsi="Consolas" w:cs="Consolas"/>
                <w:color w:val="2B91AF"/>
                <w:sz w:val="19"/>
                <w:szCs w:val="19"/>
              </w:rPr>
              <w:t>VkDeviceMemory</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deviceMem</w:t>
            </w:r>
            <w:r>
              <w:rPr>
                <w:rFonts w:ascii="Consolas" w:eastAsia="Times New Roman" w:hAnsi="Consolas" w:cs="Consolas"/>
                <w:color w:val="000000"/>
                <w:sz w:val="19"/>
                <w:szCs w:val="19"/>
              </w:rPr>
              <w:t xml:space="preserve">, </w:t>
            </w:r>
          </w:p>
          <w:p w14:paraId="34C0FB41"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offset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size</w:t>
            </w:r>
            <w:r>
              <w:rPr>
                <w:rFonts w:ascii="Consolas" w:eastAsia="Times New Roman" w:hAnsi="Consolas" w:cs="Consolas"/>
                <w:color w:val="000000"/>
                <w:sz w:val="19"/>
                <w:szCs w:val="19"/>
              </w:rPr>
              <w:t xml:space="preserve">, </w:t>
            </w:r>
          </w:p>
          <w:p w14:paraId="08646623" w14:textId="766EA35D"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VkMemoryMapFlags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flags</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const</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pData</w:t>
            </w:r>
            <w:r>
              <w:rPr>
                <w:rFonts w:ascii="Consolas" w:eastAsia="Times New Roman" w:hAnsi="Consolas" w:cs="Consolas"/>
                <w:color w:val="000000"/>
                <w:sz w:val="19"/>
                <w:szCs w:val="19"/>
              </w:rPr>
              <w:t>)</w:t>
            </w:r>
          </w:p>
          <w:p w14:paraId="0EAF0477"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6B4B0219"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pHostMem =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379C741D"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vkMapMemory(m_hDevice, </w:t>
            </w:r>
            <w:r>
              <w:rPr>
                <w:rFonts w:ascii="Consolas" w:eastAsia="Times New Roman" w:hAnsi="Consolas" w:cs="Consolas"/>
                <w:color w:val="808080"/>
                <w:sz w:val="19"/>
                <w:szCs w:val="19"/>
              </w:rPr>
              <w:t>deviceMem</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offset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size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flags</w:t>
            </w:r>
            <w:r>
              <w:rPr>
                <w:rFonts w:ascii="Consolas" w:eastAsia="Times New Roman" w:hAnsi="Consolas" w:cs="Consolas"/>
                <w:color w:val="000000"/>
                <w:sz w:val="19"/>
                <w:szCs w:val="19"/>
              </w:rPr>
              <w:t>, &amp;pHostMem);</w:t>
            </w:r>
          </w:p>
          <w:p w14:paraId="081F6045"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memcpy(pHostMem, </w:t>
            </w:r>
            <w:r>
              <w:rPr>
                <w:rFonts w:ascii="Consolas" w:eastAsia="Times New Roman" w:hAnsi="Consolas" w:cs="Consolas"/>
                <w:color w:val="808080"/>
                <w:sz w:val="19"/>
                <w:szCs w:val="19"/>
              </w:rPr>
              <w:t>pData</w:t>
            </w:r>
            <w:r>
              <w:rPr>
                <w:rFonts w:ascii="Consolas" w:eastAsia="Times New Roman" w:hAnsi="Consolas" w:cs="Consolas"/>
                <w:color w:val="000000"/>
                <w:sz w:val="19"/>
                <w:szCs w:val="19"/>
              </w:rPr>
              <w:t>, (</w:t>
            </w:r>
            <w:r>
              <w:rPr>
                <w:rFonts w:ascii="Consolas" w:eastAsia="Times New Roman" w:hAnsi="Consolas" w:cs="Consolas"/>
                <w:color w:val="2B91AF"/>
                <w:sz w:val="19"/>
                <w:szCs w:val="19"/>
              </w:rPr>
              <w:t>size_t</w:t>
            </w:r>
            <w:r>
              <w:rPr>
                <w:rFonts w:ascii="Consolas" w:eastAsia="Times New Roman" w:hAnsi="Consolas" w:cs="Consolas"/>
                <w:color w:val="000000"/>
                <w:sz w:val="19"/>
                <w:szCs w:val="19"/>
              </w:rPr>
              <w:t>)</w:t>
            </w:r>
            <w:r>
              <w:rPr>
                <w:rFonts w:ascii="Consolas" w:eastAsia="Times New Roman" w:hAnsi="Consolas" w:cs="Consolas"/>
                <w:color w:val="808080"/>
                <w:sz w:val="19"/>
                <w:szCs w:val="19"/>
              </w:rPr>
              <w:t>size</w:t>
            </w:r>
            <w:r>
              <w:rPr>
                <w:rFonts w:ascii="Consolas" w:eastAsia="Times New Roman" w:hAnsi="Consolas" w:cs="Consolas"/>
                <w:color w:val="000000"/>
                <w:sz w:val="19"/>
                <w:szCs w:val="19"/>
              </w:rPr>
              <w:t>);</w:t>
            </w:r>
          </w:p>
          <w:p w14:paraId="36BCE17A" w14:textId="77777777" w:rsidR="008C7ED8" w:rsidRDefault="008C7ED8" w:rsidP="008C7ED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vkUnmapMemory(m_hDevice, </w:t>
            </w:r>
            <w:r>
              <w:rPr>
                <w:rFonts w:ascii="Consolas" w:eastAsia="Times New Roman" w:hAnsi="Consolas" w:cs="Consolas"/>
                <w:color w:val="808080"/>
                <w:sz w:val="19"/>
                <w:szCs w:val="19"/>
              </w:rPr>
              <w:t>deviceMem</w:t>
            </w:r>
            <w:r>
              <w:rPr>
                <w:rFonts w:ascii="Consolas" w:eastAsia="Times New Roman" w:hAnsi="Consolas" w:cs="Consolas"/>
                <w:color w:val="000000"/>
                <w:sz w:val="19"/>
                <w:szCs w:val="19"/>
              </w:rPr>
              <w:t>);</w:t>
            </w:r>
          </w:p>
          <w:p w14:paraId="5EFA369A" w14:textId="11B41EB9" w:rsidR="008C7ED8" w:rsidRPr="004A1EF3" w:rsidRDefault="004A1EF3" w:rsidP="004A1EF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tc>
      </w:tr>
    </w:tbl>
    <w:p w14:paraId="2BC4BFE8" w14:textId="6F9AAD37" w:rsidR="00700A57" w:rsidRDefault="00700A57" w:rsidP="00EB5B36">
      <w:pPr>
        <w:pStyle w:val="Heading3"/>
      </w:pPr>
      <w:bookmarkStart w:id="33" w:name="_Toc504950259"/>
      <w:commentRangeStart w:id="34"/>
      <w:r>
        <w:lastRenderedPageBreak/>
        <w:t>Images</w:t>
      </w:r>
      <w:bookmarkEnd w:id="33"/>
      <w:commentRangeEnd w:id="34"/>
      <w:r w:rsidR="001F0FF0">
        <w:rPr>
          <w:rStyle w:val="CommentReference"/>
          <w:rFonts w:asciiTheme="minorHAnsi" w:eastAsiaTheme="minorHAnsi" w:hAnsiTheme="minorHAnsi" w:cstheme="minorBidi"/>
          <w:b w:val="0"/>
          <w:iCs w:val="0"/>
          <w:color w:val="auto"/>
          <w:lang w:val="en-US"/>
        </w:rPr>
        <w:commentReference w:id="34"/>
      </w:r>
    </w:p>
    <w:p w14:paraId="14334E21" w14:textId="24210B62" w:rsidR="00700A57" w:rsidRDefault="00700A57" w:rsidP="00700A57">
      <w:pPr>
        <w:pStyle w:val="NormalPACKT"/>
        <w:rPr>
          <w:lang w:val="en-GB"/>
        </w:rPr>
      </w:pPr>
      <w:r>
        <w:rPr>
          <w:lang w:val="en-GB"/>
        </w:rPr>
        <w:t>Earlier we looked at creating Vulkan buffers to hold linear data such as vertex buffer. In this section we will look at Images, a 2 dimensional or 3 dimensional arrays of data that can be bound to the graphics or compute pipeline.</w:t>
      </w:r>
      <w:r w:rsidR="00B26F63">
        <w:rPr>
          <w:lang w:val="en-GB"/>
        </w:rPr>
        <w:t xml:space="preserve"> </w:t>
      </w:r>
      <w:r w:rsidR="00A428F0">
        <w:rPr>
          <w:lang w:val="en-GB"/>
        </w:rPr>
        <w:t>E</w:t>
      </w:r>
      <w:r w:rsidR="00B26F63">
        <w:rPr>
          <w:lang w:val="en-GB"/>
        </w:rPr>
        <w:t>xample</w:t>
      </w:r>
      <w:r w:rsidR="00A428F0">
        <w:rPr>
          <w:lang w:val="en-GB"/>
        </w:rPr>
        <w:t>:</w:t>
      </w:r>
      <w:r w:rsidR="00B26F63">
        <w:rPr>
          <w:lang w:val="en-GB"/>
        </w:rPr>
        <w:t xml:space="preserve"> </w:t>
      </w:r>
      <w:r w:rsidR="00A428F0">
        <w:rPr>
          <w:lang w:val="en-GB"/>
        </w:rPr>
        <w:t>T</w:t>
      </w:r>
      <w:r w:rsidR="00B26F63">
        <w:rPr>
          <w:lang w:val="en-GB"/>
        </w:rPr>
        <w:t xml:space="preserve">o </w:t>
      </w:r>
      <w:r w:rsidR="00A428F0">
        <w:rPr>
          <w:lang w:val="en-GB"/>
        </w:rPr>
        <w:t>bind</w:t>
      </w:r>
      <w:r w:rsidR="00B26F63">
        <w:rPr>
          <w:lang w:val="en-GB"/>
        </w:rPr>
        <w:t xml:space="preserve"> a texture </w:t>
      </w:r>
      <w:r w:rsidR="00A428F0">
        <w:rPr>
          <w:lang w:val="en-GB"/>
        </w:rPr>
        <w:t xml:space="preserve">at the fragment shader </w:t>
      </w:r>
      <w:r w:rsidR="00B26F63">
        <w:rPr>
          <w:lang w:val="en-GB"/>
        </w:rPr>
        <w:t xml:space="preserve">to fill a </w:t>
      </w:r>
      <w:r w:rsidR="00A428F0">
        <w:rPr>
          <w:lang w:val="en-GB"/>
        </w:rPr>
        <w:t>3D mesh.</w:t>
      </w:r>
    </w:p>
    <w:p w14:paraId="39380810" w14:textId="77777777" w:rsidR="00B26F63" w:rsidRDefault="00700A57" w:rsidP="00700A57">
      <w:pPr>
        <w:pStyle w:val="NormalPACKT"/>
        <w:rPr>
          <w:lang w:val="en-GB"/>
        </w:rPr>
      </w:pPr>
      <w:r>
        <w:rPr>
          <w:lang w:val="en-GB"/>
        </w:rPr>
        <w:t xml:space="preserve">The next step in the Quad initialization </w:t>
      </w:r>
      <w:r w:rsidR="00B26F63">
        <w:rPr>
          <w:lang w:val="en-GB"/>
        </w:rPr>
        <w:t xml:space="preserve">step </w:t>
      </w:r>
      <w:r>
        <w:rPr>
          <w:lang w:val="en-GB"/>
        </w:rPr>
        <w:t xml:space="preserve">is to </w:t>
      </w:r>
      <w:r w:rsidR="00B26F63">
        <w:rPr>
          <w:lang w:val="en-GB"/>
        </w:rPr>
        <w:t xml:space="preserve">load the jpg file associated with the Quad and </w:t>
      </w:r>
      <w:r>
        <w:rPr>
          <w:lang w:val="en-GB"/>
        </w:rPr>
        <w:t xml:space="preserve">create </w:t>
      </w:r>
      <w:r w:rsidR="00B26F63">
        <w:rPr>
          <w:lang w:val="en-GB"/>
        </w:rPr>
        <w:t xml:space="preserve">a Vulkan image handle and copy the loaded jpg pixel content in to it. </w:t>
      </w:r>
    </w:p>
    <w:p w14:paraId="26F32872" w14:textId="060A3DA8" w:rsidR="00700A57" w:rsidRDefault="00B26F63" w:rsidP="00700A57">
      <w:pPr>
        <w:pStyle w:val="NormalPACKT"/>
        <w:rPr>
          <w:lang w:val="en-GB"/>
        </w:rPr>
      </w:pPr>
      <w:r>
        <w:rPr>
          <w:lang w:val="en-GB"/>
        </w:rPr>
        <w:t>Here are the pseudo steps to create the following method uses:</w:t>
      </w:r>
    </w:p>
    <w:p w14:paraId="369B7CA9" w14:textId="4A5DB3A0" w:rsidR="00B26F63" w:rsidRDefault="00B26F63" w:rsidP="00B060F0">
      <w:pPr>
        <w:pStyle w:val="NormalPACKT"/>
        <w:numPr>
          <w:ilvl w:val="0"/>
          <w:numId w:val="13"/>
        </w:numPr>
        <w:rPr>
          <w:lang w:val="en-GB"/>
        </w:rPr>
      </w:pPr>
      <w:r>
        <w:rPr>
          <w:lang w:val="en-GB"/>
        </w:rPr>
        <w:t>Load the jpg file and retrieve the pixel content.</w:t>
      </w:r>
    </w:p>
    <w:p w14:paraId="49688907" w14:textId="437EE52D" w:rsidR="00B26F63" w:rsidRDefault="00B26F63" w:rsidP="00B060F0">
      <w:pPr>
        <w:pStyle w:val="NormalPACKT"/>
        <w:numPr>
          <w:ilvl w:val="0"/>
          <w:numId w:val="13"/>
        </w:numPr>
        <w:rPr>
          <w:lang w:val="en-GB"/>
        </w:rPr>
      </w:pPr>
      <w:r>
        <w:rPr>
          <w:lang w:val="en-GB"/>
        </w:rPr>
        <w:t>Create a staging buffer</w:t>
      </w:r>
      <w:r w:rsidR="00A428F0">
        <w:rPr>
          <w:lang w:val="en-GB"/>
        </w:rPr>
        <w:t xml:space="preserve"> object</w:t>
      </w:r>
      <w:r>
        <w:rPr>
          <w:lang w:val="en-GB"/>
        </w:rPr>
        <w:t xml:space="preserve"> that </w:t>
      </w:r>
      <w:r w:rsidR="00A428F0">
        <w:rPr>
          <w:lang w:val="en-GB"/>
        </w:rPr>
        <w:t>can be</w:t>
      </w:r>
      <w:r>
        <w:rPr>
          <w:lang w:val="en-GB"/>
        </w:rPr>
        <w:t xml:space="preserve"> accessible on the host (CPU) side.</w:t>
      </w:r>
    </w:p>
    <w:p w14:paraId="2EA9B4AF" w14:textId="762ACA75" w:rsidR="00B26F63" w:rsidRDefault="00B26F63" w:rsidP="00B060F0">
      <w:pPr>
        <w:pStyle w:val="NormalPACKT"/>
        <w:numPr>
          <w:ilvl w:val="0"/>
          <w:numId w:val="13"/>
        </w:numPr>
        <w:rPr>
          <w:lang w:val="en-GB"/>
        </w:rPr>
      </w:pPr>
      <w:r>
        <w:rPr>
          <w:lang w:val="en-GB"/>
        </w:rPr>
        <w:t>Copy the pixel content to the staging buffer</w:t>
      </w:r>
      <w:r w:rsidR="00A428F0">
        <w:rPr>
          <w:lang w:val="en-GB"/>
        </w:rPr>
        <w:t xml:space="preserve"> object</w:t>
      </w:r>
    </w:p>
    <w:p w14:paraId="206EABEC" w14:textId="5028ACED" w:rsidR="00B26F63" w:rsidRDefault="00A428F0" w:rsidP="00B060F0">
      <w:pPr>
        <w:pStyle w:val="NormalPACKT"/>
        <w:numPr>
          <w:ilvl w:val="0"/>
          <w:numId w:val="13"/>
        </w:numPr>
        <w:rPr>
          <w:lang w:val="en-GB"/>
        </w:rPr>
      </w:pPr>
      <w:r>
        <w:rPr>
          <w:lang w:val="en-GB"/>
        </w:rPr>
        <w:t>Create an image object that is only accessible on the GPU side</w:t>
      </w:r>
    </w:p>
    <w:p w14:paraId="7CE9CEEF" w14:textId="149FC3D6" w:rsidR="00A428F0" w:rsidRDefault="00A428F0" w:rsidP="00B060F0">
      <w:pPr>
        <w:pStyle w:val="NormalPACKT"/>
        <w:numPr>
          <w:ilvl w:val="0"/>
          <w:numId w:val="13"/>
        </w:numPr>
        <w:rPr>
          <w:lang w:val="en-GB"/>
        </w:rPr>
      </w:pPr>
      <w:r>
        <w:rPr>
          <w:lang w:val="en-GB"/>
        </w:rPr>
        <w:t>Setup a command buffer to copy the staging buffer to the image object.</w:t>
      </w:r>
    </w:p>
    <w:p w14:paraId="62A5E5E9" w14:textId="5CD4DCDB" w:rsidR="00A428F0" w:rsidRPr="00700A57" w:rsidRDefault="00A428F0" w:rsidP="00B060F0">
      <w:pPr>
        <w:pStyle w:val="NormalPACKT"/>
        <w:numPr>
          <w:ilvl w:val="0"/>
          <w:numId w:val="13"/>
        </w:numPr>
        <w:rPr>
          <w:lang w:val="en-GB"/>
        </w:rPr>
      </w:pPr>
      <w:r>
        <w:rPr>
          <w:lang w:val="en-GB"/>
        </w:rPr>
        <w:t>Destroy the staging buffer object and its associated device memory object</w:t>
      </w:r>
    </w:p>
    <w:p w14:paraId="5965691F" w14:textId="77777777" w:rsidR="00C55426" w:rsidRDefault="00C55426" w:rsidP="00700A57">
      <w:pPr>
        <w:rPr>
          <w:lang w:val="en-GB"/>
        </w:rPr>
      </w:pPr>
    </w:p>
    <w:p w14:paraId="41BD6D3C" w14:textId="75EAB881" w:rsidR="00A428F0" w:rsidRDefault="00A428F0" w:rsidP="00ED0F4C">
      <w:pPr>
        <w:pStyle w:val="NormalPACKT"/>
        <w:rPr>
          <w:lang w:val="en-GB"/>
        </w:rPr>
      </w:pPr>
      <w:r>
        <w:rPr>
          <w:lang w:val="en-GB"/>
        </w:rPr>
        <w:t>The following code shows how to load the JPG file and retrieve the pixel content.</w:t>
      </w:r>
      <w:r w:rsidR="00C55426">
        <w:rPr>
          <w:lang w:val="en-GB"/>
        </w:rPr>
        <w:t xml:space="preserve"> We use the STB image library to load the JPG file and retrieve the pixel information. The stb_image.h found in </w:t>
      </w:r>
      <w:hyperlink r:id="rId17" w:history="1">
        <w:r w:rsidR="00C55426" w:rsidRPr="009B5C7A">
          <w:rPr>
            <w:rStyle w:val="Hyperlink"/>
            <w:lang w:val="en-GB"/>
          </w:rPr>
          <w:t>https://github.com/nothings/stb</w:t>
        </w:r>
      </w:hyperlink>
      <w:r w:rsidR="00C55426">
        <w:rPr>
          <w:lang w:val="en-GB"/>
        </w:rPr>
        <w:t xml:space="preserve"> must be copied to the source\3rdparty\stb folder and include the stb_image.h in Quad.cpp</w:t>
      </w:r>
    </w:p>
    <w:p w14:paraId="62495224" w14:textId="77777777" w:rsidR="00ED0F4C" w:rsidRDefault="00ED0F4C" w:rsidP="00ED0F4C">
      <w:pPr>
        <w:pStyle w:val="NormalPACKT"/>
        <w:rPr>
          <w:lang w:val="en-GB"/>
        </w:rPr>
      </w:pPr>
    </w:p>
    <w:tbl>
      <w:tblPr>
        <w:tblStyle w:val="TableGrid"/>
        <w:tblW w:w="0" w:type="auto"/>
        <w:tblLook w:val="04A0" w:firstRow="1" w:lastRow="0" w:firstColumn="1" w:lastColumn="0" w:noHBand="0" w:noVBand="1"/>
      </w:tblPr>
      <w:tblGrid>
        <w:gridCol w:w="7910"/>
      </w:tblGrid>
      <w:tr w:rsidR="00C55426" w14:paraId="029003F2" w14:textId="77777777" w:rsidTr="00C55426">
        <w:tc>
          <w:tcPr>
            <w:tcW w:w="7910" w:type="dxa"/>
          </w:tcPr>
          <w:p w14:paraId="0579674D"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808080"/>
                <w:sz w:val="19"/>
                <w:szCs w:val="19"/>
              </w:rPr>
              <w:t>#define</w:t>
            </w:r>
            <w:r>
              <w:rPr>
                <w:rFonts w:ascii="Consolas" w:eastAsia="Times New Roman" w:hAnsi="Consolas" w:cs="Consolas"/>
                <w:color w:val="000000"/>
                <w:sz w:val="19"/>
                <w:szCs w:val="19"/>
              </w:rPr>
              <w:t xml:space="preserve"> </w:t>
            </w:r>
            <w:r>
              <w:rPr>
                <w:rFonts w:ascii="Consolas" w:eastAsia="Times New Roman" w:hAnsi="Consolas" w:cs="Consolas"/>
                <w:color w:val="6F008A"/>
                <w:sz w:val="19"/>
                <w:szCs w:val="19"/>
              </w:rPr>
              <w:t>STB_IMAGE_IMPLEMENTATION</w:t>
            </w:r>
          </w:p>
          <w:p w14:paraId="1EA65601" w14:textId="1D7CA41B" w:rsidR="00C55426" w:rsidRDefault="00C55426" w:rsidP="00C55426">
            <w:pPr>
              <w:autoSpaceDE w:val="0"/>
              <w:autoSpaceDN w:val="0"/>
              <w:adjustRightInd w:val="0"/>
              <w:spacing w:after="0" w:line="240" w:lineRule="auto"/>
              <w:rPr>
                <w:rFonts w:ascii="Consolas" w:eastAsia="Times New Roman" w:hAnsi="Consolas" w:cs="Consolas"/>
                <w:color w:val="0000FF"/>
                <w:sz w:val="19"/>
                <w:szCs w:val="19"/>
              </w:rPr>
            </w:pPr>
            <w:r>
              <w:rPr>
                <w:rFonts w:ascii="Consolas" w:eastAsia="Times New Roman" w:hAnsi="Consolas" w:cs="Consolas"/>
                <w:color w:val="808080"/>
                <w:sz w:val="19"/>
                <w:szCs w:val="19"/>
              </w:rPr>
              <w:t>#include</w:t>
            </w:r>
            <w:r>
              <w:rPr>
                <w:rFonts w:ascii="Consolas" w:eastAsia="Times New Roman" w:hAnsi="Consolas" w:cs="Consolas"/>
                <w:color w:val="000000"/>
                <w:sz w:val="19"/>
                <w:szCs w:val="19"/>
              </w:rPr>
              <w:t xml:space="preserve"> </w:t>
            </w:r>
            <w:r>
              <w:rPr>
                <w:rFonts w:ascii="Consolas" w:eastAsia="Times New Roman" w:hAnsi="Consolas" w:cs="Consolas"/>
                <w:color w:val="A31515"/>
                <w:sz w:val="19"/>
                <w:szCs w:val="19"/>
              </w:rPr>
              <w:t>&lt;stb_image.h&gt;</w:t>
            </w:r>
          </w:p>
          <w:p w14:paraId="6E3E16A3" w14:textId="77777777" w:rsidR="00C55426" w:rsidRDefault="00C55426" w:rsidP="00C55426">
            <w:pPr>
              <w:autoSpaceDE w:val="0"/>
              <w:autoSpaceDN w:val="0"/>
              <w:adjustRightInd w:val="0"/>
              <w:spacing w:after="0" w:line="240" w:lineRule="auto"/>
              <w:rPr>
                <w:rFonts w:ascii="Consolas" w:eastAsia="Times New Roman" w:hAnsi="Consolas" w:cs="Consolas"/>
                <w:color w:val="0000FF"/>
                <w:sz w:val="19"/>
                <w:szCs w:val="19"/>
              </w:rPr>
            </w:pPr>
          </w:p>
          <w:p w14:paraId="7F2BFC64"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557E793E"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6FFE3588"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1: Load the jpg file and retrieve the pixel content.</w:t>
            </w:r>
          </w:p>
          <w:p w14:paraId="0658A5D6"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w:t>
            </w:r>
            <w:r>
              <w:rPr>
                <w:rFonts w:ascii="Consolas" w:eastAsia="Times New Roman" w:hAnsi="Consolas" w:cs="Consolas"/>
                <w:color w:val="000000"/>
                <w:sz w:val="19"/>
                <w:szCs w:val="19"/>
              </w:rPr>
              <w:t xml:space="preserve"> texWidth, texHeight, texChannels;</w:t>
            </w:r>
          </w:p>
          <w:p w14:paraId="11DEA6F0"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stbi_uc* pPixels = stbi_load(</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 xml:space="preserve">.c_str(), &amp;texWidth, </w:t>
            </w:r>
          </w:p>
          <w:p w14:paraId="75E49525" w14:textId="77777777" w:rsidR="00C55426" w:rsidRDefault="00C55426" w:rsidP="00C55426">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&amp;texHeight, &amp;texChannels, STBI_rgb_alpha);</w:t>
            </w:r>
          </w:p>
          <w:p w14:paraId="332E04B9" w14:textId="2B04FF4B" w:rsidR="00C55426" w:rsidRDefault="00C55426" w:rsidP="00C55426">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9C2A4E1" w14:textId="1B244485" w:rsidR="00C55426" w:rsidRDefault="00C55426" w:rsidP="00C55426">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169CAA5" w14:textId="5D3AA154" w:rsidR="00C55426" w:rsidRDefault="00C55426" w:rsidP="00C55426">
            <w:pPr>
              <w:rPr>
                <w:lang w:val="en-GB"/>
              </w:rPr>
            </w:pPr>
            <w:r>
              <w:rPr>
                <w:rFonts w:ascii="Consolas" w:eastAsia="Times New Roman" w:hAnsi="Consolas" w:cs="Consolas"/>
                <w:color w:val="000000"/>
                <w:sz w:val="19"/>
                <w:szCs w:val="19"/>
              </w:rPr>
              <w:t>}</w:t>
            </w:r>
          </w:p>
        </w:tc>
      </w:tr>
    </w:tbl>
    <w:p w14:paraId="61763532" w14:textId="77777777" w:rsidR="00A428F0" w:rsidRDefault="00A428F0" w:rsidP="00700A57">
      <w:pPr>
        <w:rPr>
          <w:lang w:val="en-GB"/>
        </w:rPr>
      </w:pPr>
    </w:p>
    <w:p w14:paraId="5B65FAFC" w14:textId="391DDB3B" w:rsidR="00B311C0" w:rsidRDefault="00B311C0" w:rsidP="00ED0F4C">
      <w:pPr>
        <w:pStyle w:val="NormalPACKT"/>
        <w:rPr>
          <w:lang w:val="en-GB"/>
        </w:rPr>
      </w:pPr>
      <w:r>
        <w:rPr>
          <w:lang w:val="en-GB"/>
        </w:rPr>
        <w:lastRenderedPageBreak/>
        <w:t>The 2</w:t>
      </w:r>
      <w:r w:rsidRPr="00B311C0">
        <w:rPr>
          <w:vertAlign w:val="superscript"/>
          <w:lang w:val="en-GB"/>
        </w:rPr>
        <w:t>nd</w:t>
      </w:r>
      <w:r>
        <w:rPr>
          <w:lang w:val="en-GB"/>
        </w:rPr>
        <w:t xml:space="preserve"> step is to create a staging buffer using our CreateBuffer() helper method. The size of the buffer is set to the width*height*4, where each pixel takes 4 bytes (1 byte to represent each channel of RGBA).</w:t>
      </w:r>
    </w:p>
    <w:p w14:paraId="31E1137C" w14:textId="77777777" w:rsidR="00ED0F4C" w:rsidRDefault="00ED0F4C" w:rsidP="00ED0F4C">
      <w:pPr>
        <w:pStyle w:val="NormalPACKT"/>
        <w:rPr>
          <w:lang w:val="en-GB"/>
        </w:rPr>
      </w:pPr>
    </w:p>
    <w:tbl>
      <w:tblPr>
        <w:tblStyle w:val="TableGrid"/>
        <w:tblW w:w="0" w:type="auto"/>
        <w:tblLook w:val="04A0" w:firstRow="1" w:lastRow="0" w:firstColumn="1" w:lastColumn="0" w:noHBand="0" w:noVBand="1"/>
      </w:tblPr>
      <w:tblGrid>
        <w:gridCol w:w="7910"/>
      </w:tblGrid>
      <w:tr w:rsidR="00C55426" w14:paraId="404819FD" w14:textId="77777777" w:rsidTr="00C55426">
        <w:tc>
          <w:tcPr>
            <w:tcW w:w="7910" w:type="dxa"/>
          </w:tcPr>
          <w:p w14:paraId="1BCBE64E"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784EF747"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87160CC"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1: Load the jpg file and retrieve the pixel content.</w:t>
            </w:r>
          </w:p>
          <w:p w14:paraId="1255146B" w14:textId="77777777" w:rsidR="00B311C0"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B311C0">
              <w:rPr>
                <w:rFonts w:ascii="Consolas" w:eastAsia="Times New Roman" w:hAnsi="Consolas" w:cs="Consolas"/>
                <w:color w:val="000000"/>
                <w:sz w:val="19"/>
                <w:szCs w:val="19"/>
              </w:rPr>
              <w:t>…</w:t>
            </w:r>
          </w:p>
          <w:p w14:paraId="570B9A52"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EF35F14"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(pPixels)</w:t>
            </w:r>
          </w:p>
          <w:p w14:paraId="34424186" w14:textId="09938611"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w:t>
            </w:r>
          </w:p>
          <w:p w14:paraId="5EECCDB2" w14:textId="7B8B0121" w:rsidR="00C55426" w:rsidRDefault="00B311C0" w:rsidP="00C55426">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8000"/>
                <w:sz w:val="19"/>
                <w:szCs w:val="19"/>
              </w:rPr>
              <w:t xml:space="preserve">        </w:t>
            </w:r>
            <w:r w:rsidR="00C55426">
              <w:rPr>
                <w:rFonts w:ascii="Consolas" w:eastAsia="Times New Roman" w:hAnsi="Consolas" w:cs="Consolas"/>
                <w:color w:val="008000"/>
                <w:sz w:val="19"/>
                <w:szCs w:val="19"/>
              </w:rPr>
              <w:t xml:space="preserve">// 2: Create a staging buffer object that can be </w:t>
            </w:r>
          </w:p>
          <w:p w14:paraId="223F206B" w14:textId="32A4127C" w:rsidR="00B311C0" w:rsidRDefault="00B311C0"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accessible on the host (CPU) side.</w:t>
            </w:r>
          </w:p>
          <w:p w14:paraId="3D9C0E1D"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VkBuffer stagingBuffer;</w:t>
            </w:r>
          </w:p>
          <w:p w14:paraId="26D65052"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VkDeviceMemory stagingBufferMemory;</w:t>
            </w:r>
          </w:p>
          <w:p w14:paraId="06D40ED8"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04A18AA"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VkDeviceSize imageSize = texWidth * texHeight * 4;</w:t>
            </w:r>
          </w:p>
          <w:p w14:paraId="05A0DAF9"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p>
          <w:p w14:paraId="06FD3231"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m_pApp-&gt;CreateBuffer(imageSize,</w:t>
            </w:r>
          </w:p>
          <w:p w14:paraId="3A7B29F7"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VK_BUFFER_USAGE_TRANSFER_SRC_BIT,</w:t>
            </w:r>
          </w:p>
          <w:p w14:paraId="2205A9FF"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(VK_MEMORY_PROPERTY_HOST_VISIBLE_BIT | </w:t>
            </w:r>
          </w:p>
          <w:p w14:paraId="4E575721"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VK_MEMORY_PROPERTY_HOST_COHERENT_BIT),</w:t>
            </w:r>
          </w:p>
          <w:p w14:paraId="07B66F5F" w14:textId="77777777" w:rsidR="00C55426" w:rsidRDefault="00C55426" w:rsidP="00C5542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stagingBuffer,</w:t>
            </w:r>
          </w:p>
          <w:p w14:paraId="1420983C" w14:textId="77777777" w:rsidR="00C55426" w:rsidRDefault="00C55426" w:rsidP="00C55426">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stagingBufferMemory);</w:t>
            </w:r>
          </w:p>
          <w:p w14:paraId="417CFB55" w14:textId="77777777" w:rsidR="00B311C0" w:rsidRDefault="00B311C0" w:rsidP="00B311C0">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80B9B0E" w14:textId="72C2B4EE" w:rsidR="00B311C0" w:rsidRDefault="00B311C0" w:rsidP="00B311C0">
            <w:pPr>
              <w:rPr>
                <w:lang w:val="en-GB"/>
              </w:rPr>
            </w:pPr>
            <w:r>
              <w:rPr>
                <w:rFonts w:ascii="Consolas" w:eastAsia="Times New Roman" w:hAnsi="Consolas" w:cs="Consolas"/>
                <w:color w:val="000000"/>
                <w:sz w:val="19"/>
                <w:szCs w:val="19"/>
              </w:rPr>
              <w:t>}</w:t>
            </w:r>
          </w:p>
        </w:tc>
      </w:tr>
    </w:tbl>
    <w:p w14:paraId="6A4F4E55" w14:textId="77777777" w:rsidR="00C55426" w:rsidRDefault="00C55426" w:rsidP="00700A57">
      <w:pPr>
        <w:rPr>
          <w:lang w:val="en-GB"/>
        </w:rPr>
      </w:pPr>
    </w:p>
    <w:p w14:paraId="29EE5E12" w14:textId="2D5D6823" w:rsidR="00B311C0" w:rsidRDefault="00B311C0" w:rsidP="00ED0F4C">
      <w:pPr>
        <w:pStyle w:val="NormalPACKT"/>
        <w:rPr>
          <w:lang w:val="en-GB"/>
        </w:rPr>
      </w:pPr>
      <w:r>
        <w:rPr>
          <w:lang w:val="en-GB"/>
        </w:rPr>
        <w:t>The 3</w:t>
      </w:r>
      <w:r w:rsidRPr="00B311C0">
        <w:rPr>
          <w:vertAlign w:val="superscript"/>
          <w:lang w:val="en-GB"/>
        </w:rPr>
        <w:t>rd</w:t>
      </w:r>
      <w:r>
        <w:rPr>
          <w:lang w:val="en-GB"/>
        </w:rPr>
        <w:t xml:space="preserve"> step is to copy the pixel content to the staging buffer using out helper method UpdateMemory() in VulkanApp class. Once the buffer is updated we free up the memory allocated by the STB library for the pixel content.</w:t>
      </w:r>
    </w:p>
    <w:p w14:paraId="22B53ECF" w14:textId="77777777" w:rsidR="00ED0F4C" w:rsidRDefault="00ED0F4C" w:rsidP="00ED0F4C">
      <w:pPr>
        <w:pStyle w:val="NormalPACKT"/>
        <w:rPr>
          <w:lang w:val="en-GB"/>
        </w:rPr>
      </w:pPr>
    </w:p>
    <w:tbl>
      <w:tblPr>
        <w:tblStyle w:val="TableGrid"/>
        <w:tblW w:w="0" w:type="auto"/>
        <w:tblLook w:val="04A0" w:firstRow="1" w:lastRow="0" w:firstColumn="1" w:lastColumn="0" w:noHBand="0" w:noVBand="1"/>
      </w:tblPr>
      <w:tblGrid>
        <w:gridCol w:w="7910"/>
      </w:tblGrid>
      <w:tr w:rsidR="00B311C0" w14:paraId="193E4C9E" w14:textId="77777777" w:rsidTr="00B311C0">
        <w:tc>
          <w:tcPr>
            <w:tcW w:w="7910" w:type="dxa"/>
          </w:tcPr>
          <w:p w14:paraId="22549951"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228A732C"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471220C" w14:textId="30495255"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333EFA3"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A7D32C8"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3756F4E" w14:textId="76D39B88"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D401FE1"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3: Copy the pixel content to the staging buffer object</w:t>
            </w:r>
          </w:p>
          <w:p w14:paraId="1013BB1B"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m_pApp-&gt;UpdateMemory(stagingBufferMemory, 0, </w:t>
            </w:r>
          </w:p>
          <w:p w14:paraId="5FFDAF68"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imageSize, 0, pPixels);</w:t>
            </w:r>
          </w:p>
          <w:p w14:paraId="223F1641"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p>
          <w:p w14:paraId="2F02B4CE" w14:textId="77777777" w:rsidR="00B311C0" w:rsidRDefault="00B311C0" w:rsidP="00B311C0">
            <w:pPr>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stbi_image_free(pPixels);</w:t>
            </w:r>
          </w:p>
          <w:p w14:paraId="63CF0D4E" w14:textId="15DF1B2E" w:rsidR="00B311C0" w:rsidRDefault="00B311C0" w:rsidP="00B311C0">
            <w:pPr>
              <w:rPr>
                <w:lang w:val="en-GB"/>
              </w:rPr>
            </w:pPr>
            <w:r>
              <w:rPr>
                <w:rFonts w:ascii="Consolas" w:eastAsia="Times New Roman" w:hAnsi="Consolas" w:cs="Consolas"/>
                <w:color w:val="000000"/>
                <w:sz w:val="19"/>
                <w:szCs w:val="19"/>
              </w:rPr>
              <w:t>}</w:t>
            </w:r>
          </w:p>
        </w:tc>
      </w:tr>
    </w:tbl>
    <w:p w14:paraId="3AAD285A" w14:textId="77777777" w:rsidR="00A428F0" w:rsidRDefault="00A428F0" w:rsidP="00700A57">
      <w:pPr>
        <w:rPr>
          <w:lang w:val="en-GB"/>
        </w:rPr>
      </w:pPr>
    </w:p>
    <w:p w14:paraId="7FA1BA4F" w14:textId="441962BA" w:rsidR="001B1536" w:rsidRDefault="001B1536" w:rsidP="00700A57">
      <w:pPr>
        <w:rPr>
          <w:lang w:val="en-GB"/>
        </w:rPr>
      </w:pPr>
      <w:r>
        <w:rPr>
          <w:lang w:val="en-GB"/>
        </w:rPr>
        <w:t>The 4</w:t>
      </w:r>
      <w:r w:rsidRPr="001B1536">
        <w:rPr>
          <w:vertAlign w:val="superscript"/>
          <w:lang w:val="en-GB"/>
        </w:rPr>
        <w:t>th</w:t>
      </w:r>
      <w:r>
        <w:rPr>
          <w:lang w:val="en-GB"/>
        </w:rPr>
        <w:t xml:space="preserve"> step is to create an image object that is only accessible only in the GPU. To do this we need to create a new helper method similar to CreateBuffer(). The following CreateImage() helper method resembles a lot like the CreateBuffer() method except it includes details to setup the 2D or 3D properties of the image.   </w:t>
      </w:r>
    </w:p>
    <w:tbl>
      <w:tblPr>
        <w:tblStyle w:val="TableGrid"/>
        <w:tblW w:w="0" w:type="auto"/>
        <w:tblLook w:val="04A0" w:firstRow="1" w:lastRow="0" w:firstColumn="1" w:lastColumn="0" w:noHBand="0" w:noVBand="1"/>
      </w:tblPr>
      <w:tblGrid>
        <w:gridCol w:w="7910"/>
      </w:tblGrid>
      <w:tr w:rsidR="001B1536" w14:paraId="536981EF" w14:textId="77777777" w:rsidTr="001B1536">
        <w:tc>
          <w:tcPr>
            <w:tcW w:w="7910" w:type="dxa"/>
          </w:tcPr>
          <w:p w14:paraId="527CCD85"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::CreateImage(</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width</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height</w:t>
            </w:r>
            <w:r>
              <w:rPr>
                <w:rFonts w:ascii="Consolas" w:eastAsia="Times New Roman" w:hAnsi="Consolas" w:cs="Consolas"/>
                <w:color w:val="000000"/>
                <w:sz w:val="19"/>
                <w:szCs w:val="19"/>
              </w:rPr>
              <w:t xml:space="preserve">, </w:t>
            </w:r>
          </w:p>
          <w:p w14:paraId="18E54C66"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VkFormat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format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VkImageTiling</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tiling</w:t>
            </w:r>
            <w:r>
              <w:rPr>
                <w:rFonts w:ascii="Consolas" w:eastAsia="Times New Roman" w:hAnsi="Consolas" w:cs="Consolas"/>
                <w:color w:val="000000"/>
                <w:sz w:val="19"/>
                <w:szCs w:val="19"/>
              </w:rPr>
              <w:t xml:space="preserve">, </w:t>
            </w:r>
          </w:p>
          <w:p w14:paraId="2FB099CE"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VkImageUsageFlags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usage</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VkMemoryPropertyFlags</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 xml:space="preserve">, </w:t>
            </w:r>
          </w:p>
          <w:p w14:paraId="250948E2"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w:t>
            </w:r>
            <w:r>
              <w:rPr>
                <w:rFonts w:ascii="Consolas" w:eastAsia="Times New Roman" w:hAnsi="Consolas" w:cs="Consolas"/>
                <w:color w:val="000000"/>
                <w:sz w:val="19"/>
                <w:szCs w:val="19"/>
              </w:rPr>
              <w:t xml:space="preserve">&amp;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VkDeviceMemory</w:t>
            </w:r>
            <w:r>
              <w:rPr>
                <w:rFonts w:ascii="Consolas" w:eastAsia="Times New Roman" w:hAnsi="Consolas" w:cs="Consolas"/>
                <w:color w:val="000000"/>
                <w:sz w:val="19"/>
                <w:szCs w:val="19"/>
              </w:rPr>
              <w:t xml:space="preserve">&amp; </w:t>
            </w:r>
            <w:r>
              <w:rPr>
                <w:rFonts w:ascii="Consolas" w:eastAsia="Times New Roman" w:hAnsi="Consolas" w:cs="Consolas"/>
                <w:color w:val="808080"/>
                <w:sz w:val="19"/>
                <w:szCs w:val="19"/>
              </w:rPr>
              <w:t>imageMemory</w:t>
            </w:r>
            <w:r>
              <w:rPr>
                <w:rFonts w:ascii="Consolas" w:eastAsia="Times New Roman" w:hAnsi="Consolas" w:cs="Consolas"/>
                <w:color w:val="000000"/>
                <w:sz w:val="19"/>
                <w:szCs w:val="19"/>
              </w:rPr>
              <w:t>)</w:t>
            </w:r>
          </w:p>
          <w:p w14:paraId="703DBFCB"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BF3C9B5"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228DDB14"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371A5C3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VkImageCreateInfo</w:t>
            </w:r>
            <w:r>
              <w:rPr>
                <w:rFonts w:ascii="Consolas" w:eastAsia="Times New Roman" w:hAnsi="Consolas" w:cs="Consolas"/>
                <w:color w:val="000000"/>
                <w:sz w:val="19"/>
                <w:szCs w:val="19"/>
              </w:rPr>
              <w:t xml:space="preserve"> imageInfo = {};</w:t>
            </w:r>
          </w:p>
          <w:p w14:paraId="094F9A0C"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imageInfo.sType = </w:t>
            </w:r>
            <w:r>
              <w:rPr>
                <w:rFonts w:ascii="Consolas" w:eastAsia="Times New Roman" w:hAnsi="Consolas" w:cs="Consolas"/>
                <w:color w:val="2F4F4F"/>
                <w:sz w:val="19"/>
                <w:szCs w:val="19"/>
              </w:rPr>
              <w:t>VK_STRUCTURE_TYPE_IMAGE_CREATE_INFO</w:t>
            </w:r>
            <w:r>
              <w:rPr>
                <w:rFonts w:ascii="Consolas" w:eastAsia="Times New Roman" w:hAnsi="Consolas" w:cs="Consolas"/>
                <w:color w:val="000000"/>
                <w:sz w:val="19"/>
                <w:szCs w:val="19"/>
              </w:rPr>
              <w:t>;</w:t>
            </w:r>
          </w:p>
          <w:p w14:paraId="4DD57475"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imageInfo.imageType = </w:t>
            </w:r>
            <w:r>
              <w:rPr>
                <w:rFonts w:ascii="Consolas" w:eastAsia="Times New Roman" w:hAnsi="Consolas" w:cs="Consolas"/>
                <w:color w:val="2F4F4F"/>
                <w:sz w:val="19"/>
                <w:szCs w:val="19"/>
              </w:rPr>
              <w:t>VK_IMAGE_TYPE_2D</w:t>
            </w:r>
            <w:r>
              <w:rPr>
                <w:rFonts w:ascii="Consolas" w:eastAsia="Times New Roman" w:hAnsi="Consolas" w:cs="Consolas"/>
                <w:color w:val="000000"/>
                <w:sz w:val="19"/>
                <w:szCs w:val="19"/>
              </w:rPr>
              <w:t>;</w:t>
            </w:r>
          </w:p>
          <w:p w14:paraId="10E18BE4"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imageInfo.extent.width = </w:t>
            </w:r>
            <w:r>
              <w:rPr>
                <w:rFonts w:ascii="Consolas" w:eastAsia="Times New Roman" w:hAnsi="Consolas" w:cs="Consolas"/>
                <w:color w:val="808080"/>
                <w:sz w:val="19"/>
                <w:szCs w:val="19"/>
              </w:rPr>
              <w:t>width</w:t>
            </w:r>
            <w:r>
              <w:rPr>
                <w:rFonts w:ascii="Consolas" w:eastAsia="Times New Roman" w:hAnsi="Consolas" w:cs="Consolas"/>
                <w:color w:val="000000"/>
                <w:sz w:val="19"/>
                <w:szCs w:val="19"/>
              </w:rPr>
              <w:t>;</w:t>
            </w:r>
          </w:p>
          <w:p w14:paraId="37C06612"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imageInfo.extent.height = </w:t>
            </w:r>
            <w:r>
              <w:rPr>
                <w:rFonts w:ascii="Consolas" w:eastAsia="Times New Roman" w:hAnsi="Consolas" w:cs="Consolas"/>
                <w:color w:val="808080"/>
                <w:sz w:val="19"/>
                <w:szCs w:val="19"/>
              </w:rPr>
              <w:t>height</w:t>
            </w:r>
            <w:r>
              <w:rPr>
                <w:rFonts w:ascii="Consolas" w:eastAsia="Times New Roman" w:hAnsi="Consolas" w:cs="Consolas"/>
                <w:color w:val="000000"/>
                <w:sz w:val="19"/>
                <w:szCs w:val="19"/>
              </w:rPr>
              <w:t>;</w:t>
            </w:r>
          </w:p>
          <w:p w14:paraId="6B189BE0"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imageInfo.extent.depth = 1;</w:t>
            </w:r>
          </w:p>
          <w:p w14:paraId="2A20CA53"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imageInfo.mipLevels = 1;</w:t>
            </w:r>
          </w:p>
          <w:p w14:paraId="46FEA5FF"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imageInfo.arrayLayers = 1;</w:t>
            </w:r>
          </w:p>
          <w:p w14:paraId="32330B4B"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imageInfo.format = </w:t>
            </w:r>
            <w:r>
              <w:rPr>
                <w:rFonts w:ascii="Consolas" w:eastAsia="Times New Roman" w:hAnsi="Consolas" w:cs="Consolas"/>
                <w:color w:val="808080"/>
                <w:sz w:val="19"/>
                <w:szCs w:val="19"/>
              </w:rPr>
              <w:t>format</w:t>
            </w:r>
            <w:r>
              <w:rPr>
                <w:rFonts w:ascii="Consolas" w:eastAsia="Times New Roman" w:hAnsi="Consolas" w:cs="Consolas"/>
                <w:color w:val="000000"/>
                <w:sz w:val="19"/>
                <w:szCs w:val="19"/>
              </w:rPr>
              <w:t>;</w:t>
            </w:r>
          </w:p>
          <w:p w14:paraId="6B45060C"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imageInfo.tiling = </w:t>
            </w:r>
            <w:r>
              <w:rPr>
                <w:rFonts w:ascii="Consolas" w:eastAsia="Times New Roman" w:hAnsi="Consolas" w:cs="Consolas"/>
                <w:color w:val="808080"/>
                <w:sz w:val="19"/>
                <w:szCs w:val="19"/>
              </w:rPr>
              <w:t>tiling</w:t>
            </w:r>
            <w:r>
              <w:rPr>
                <w:rFonts w:ascii="Consolas" w:eastAsia="Times New Roman" w:hAnsi="Consolas" w:cs="Consolas"/>
                <w:color w:val="000000"/>
                <w:sz w:val="19"/>
                <w:szCs w:val="19"/>
              </w:rPr>
              <w:t>;</w:t>
            </w:r>
          </w:p>
          <w:p w14:paraId="5205F757"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imageInfo.initialLayout = </w:t>
            </w:r>
            <w:r>
              <w:rPr>
                <w:rFonts w:ascii="Consolas" w:eastAsia="Times New Roman" w:hAnsi="Consolas" w:cs="Consolas"/>
                <w:color w:val="2F4F4F"/>
                <w:sz w:val="19"/>
                <w:szCs w:val="19"/>
              </w:rPr>
              <w:t>VK_IMAGE_LAYOUT_UNDEFINED</w:t>
            </w:r>
            <w:r>
              <w:rPr>
                <w:rFonts w:ascii="Consolas" w:eastAsia="Times New Roman" w:hAnsi="Consolas" w:cs="Consolas"/>
                <w:color w:val="000000"/>
                <w:sz w:val="19"/>
                <w:szCs w:val="19"/>
              </w:rPr>
              <w:t>;</w:t>
            </w:r>
          </w:p>
          <w:p w14:paraId="49EE9D8C"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imageInfo.usage = </w:t>
            </w:r>
            <w:r>
              <w:rPr>
                <w:rFonts w:ascii="Consolas" w:eastAsia="Times New Roman" w:hAnsi="Consolas" w:cs="Consolas"/>
                <w:color w:val="808080"/>
                <w:sz w:val="19"/>
                <w:szCs w:val="19"/>
              </w:rPr>
              <w:t>usage</w:t>
            </w:r>
            <w:r>
              <w:rPr>
                <w:rFonts w:ascii="Consolas" w:eastAsia="Times New Roman" w:hAnsi="Consolas" w:cs="Consolas"/>
                <w:color w:val="000000"/>
                <w:sz w:val="19"/>
                <w:szCs w:val="19"/>
              </w:rPr>
              <w:t>;</w:t>
            </w:r>
          </w:p>
          <w:p w14:paraId="621ECEA3"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imageInfo.samples = </w:t>
            </w:r>
            <w:r>
              <w:rPr>
                <w:rFonts w:ascii="Consolas" w:eastAsia="Times New Roman" w:hAnsi="Consolas" w:cs="Consolas"/>
                <w:color w:val="2F4F4F"/>
                <w:sz w:val="19"/>
                <w:szCs w:val="19"/>
              </w:rPr>
              <w:t>VK_SAMPLE_COUNT_1_BIT</w:t>
            </w:r>
            <w:r>
              <w:rPr>
                <w:rFonts w:ascii="Consolas" w:eastAsia="Times New Roman" w:hAnsi="Consolas" w:cs="Consolas"/>
                <w:color w:val="000000"/>
                <w:sz w:val="19"/>
                <w:szCs w:val="19"/>
              </w:rPr>
              <w:t>;</w:t>
            </w:r>
          </w:p>
          <w:p w14:paraId="52EA27B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imageInfo.sharingMode = </w:t>
            </w:r>
            <w:r>
              <w:rPr>
                <w:rFonts w:ascii="Consolas" w:eastAsia="Times New Roman" w:hAnsi="Consolas" w:cs="Consolas"/>
                <w:color w:val="2F4F4F"/>
                <w:sz w:val="19"/>
                <w:szCs w:val="19"/>
              </w:rPr>
              <w:t>VK_SHARING_MODE_EXCLUSIVE</w:t>
            </w:r>
            <w:r>
              <w:rPr>
                <w:rFonts w:ascii="Consolas" w:eastAsia="Times New Roman" w:hAnsi="Consolas" w:cs="Consolas"/>
                <w:color w:val="000000"/>
                <w:sz w:val="19"/>
                <w:szCs w:val="19"/>
              </w:rPr>
              <w:t>;</w:t>
            </w:r>
          </w:p>
          <w:p w14:paraId="7C01A164"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65996F57"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(vkCreateImage(m_hDevice, &amp;imageInfo,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&amp;</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p>
          <w:p w14:paraId="4A5139BE"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2920FF66"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1F2A99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VkMemoryRequirements</w:t>
            </w:r>
            <w:r>
              <w:rPr>
                <w:rFonts w:ascii="Consolas" w:eastAsia="Times New Roman" w:hAnsi="Consolas" w:cs="Consolas"/>
                <w:color w:val="000000"/>
                <w:sz w:val="19"/>
                <w:szCs w:val="19"/>
              </w:rPr>
              <w:t xml:space="preserve"> memRequirements;</w:t>
            </w:r>
          </w:p>
          <w:p w14:paraId="056024C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vkGetImageMemoryRequirements(m_hDevice,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&amp;memRequirements);</w:t>
            </w:r>
          </w:p>
          <w:p w14:paraId="546EA40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3396946E"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VkMemoryAllocateInfo</w:t>
            </w:r>
            <w:r>
              <w:rPr>
                <w:rFonts w:ascii="Consolas" w:eastAsia="Times New Roman" w:hAnsi="Consolas" w:cs="Consolas"/>
                <w:color w:val="000000"/>
                <w:sz w:val="19"/>
                <w:szCs w:val="19"/>
              </w:rPr>
              <w:t xml:space="preserve"> allocInfo = {};</w:t>
            </w:r>
          </w:p>
          <w:p w14:paraId="32C9002D"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allocInfo.sType = </w:t>
            </w:r>
            <w:r>
              <w:rPr>
                <w:rFonts w:ascii="Consolas" w:eastAsia="Times New Roman" w:hAnsi="Consolas" w:cs="Consolas"/>
                <w:color w:val="2F4F4F"/>
                <w:sz w:val="19"/>
                <w:szCs w:val="19"/>
              </w:rPr>
              <w:t>VK_STRUCTURE_TYPE_MEMORY_ALLOCATE_INFO</w:t>
            </w:r>
            <w:r>
              <w:rPr>
                <w:rFonts w:ascii="Consolas" w:eastAsia="Times New Roman" w:hAnsi="Consolas" w:cs="Consolas"/>
                <w:color w:val="000000"/>
                <w:sz w:val="19"/>
                <w:szCs w:val="19"/>
              </w:rPr>
              <w:t>;</w:t>
            </w:r>
          </w:p>
          <w:p w14:paraId="64188B5F"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allocInfo.allocationSize = memRequirements.size;</w:t>
            </w:r>
          </w:p>
          <w:p w14:paraId="1CA7B13A"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allocInfo.memoryTypeIndex = GetMemoryTypeIndex(</w:t>
            </w:r>
          </w:p>
          <w:p w14:paraId="6846BF4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properties</w:t>
            </w:r>
            <w:r>
              <w:rPr>
                <w:rFonts w:ascii="Consolas" w:eastAsia="Times New Roman" w:hAnsi="Consolas" w:cs="Consolas"/>
                <w:color w:val="000000"/>
                <w:sz w:val="19"/>
                <w:szCs w:val="19"/>
              </w:rPr>
              <w:t>, memRequirements.memoryTypeBits);</w:t>
            </w:r>
          </w:p>
          <w:p w14:paraId="7D2421DC"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6E3401C9"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(vkAllocateMemory(m_hDevice, &amp;allocInfo,</w:t>
            </w:r>
          </w:p>
          <w:p w14:paraId="5C356870"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&amp;</w:t>
            </w:r>
            <w:r>
              <w:rPr>
                <w:rFonts w:ascii="Consolas" w:eastAsia="Times New Roman" w:hAnsi="Consolas" w:cs="Consolas"/>
                <w:color w:val="808080"/>
                <w:sz w:val="19"/>
                <w:szCs w:val="19"/>
              </w:rPr>
              <w:t>imageMemory</w:t>
            </w: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07F48A99"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p>
          <w:p w14:paraId="4B75D75D"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"vkAllocateMemory() failed!"</w:t>
            </w:r>
            <w:r>
              <w:rPr>
                <w:rFonts w:ascii="Consolas" w:eastAsia="Times New Roman" w:hAnsi="Consolas" w:cs="Consolas"/>
                <w:color w:val="000000"/>
                <w:sz w:val="19"/>
                <w:szCs w:val="19"/>
              </w:rPr>
              <w:t>);</w:t>
            </w:r>
          </w:p>
          <w:p w14:paraId="02D3E514"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607DF06"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4703A9D8"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vkBindImageMemory(m_hDevice,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imageMemory</w:t>
            </w:r>
            <w:r>
              <w:rPr>
                <w:rFonts w:ascii="Consolas" w:eastAsia="Times New Roman" w:hAnsi="Consolas" w:cs="Consolas"/>
                <w:color w:val="000000"/>
                <w:sz w:val="19"/>
                <w:szCs w:val="19"/>
              </w:rPr>
              <w:t>, 0);</w:t>
            </w:r>
          </w:p>
          <w:p w14:paraId="7297AAF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F85D9D6"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p>
          <w:p w14:paraId="0D02AB01"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A670B0C"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"vkCreateImage() failed!"</w:t>
            </w:r>
            <w:r>
              <w:rPr>
                <w:rFonts w:ascii="Consolas" w:eastAsia="Times New Roman" w:hAnsi="Consolas" w:cs="Consolas"/>
                <w:color w:val="000000"/>
                <w:sz w:val="19"/>
                <w:szCs w:val="19"/>
              </w:rPr>
              <w:t>);</w:t>
            </w:r>
          </w:p>
          <w:p w14:paraId="1E1FA25B"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EA42C1D"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p>
          <w:p w14:paraId="3B3D3112" w14:textId="77777777" w:rsidR="001B1536" w:rsidRDefault="001B1536" w:rsidP="001B15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0AD61ED5" w14:textId="359065E4" w:rsidR="001B1536" w:rsidRDefault="001B1536" w:rsidP="001B1536">
            <w:pPr>
              <w:rPr>
                <w:lang w:val="en-GB"/>
              </w:rPr>
            </w:pPr>
            <w:r>
              <w:rPr>
                <w:rFonts w:ascii="Consolas" w:eastAsia="Times New Roman" w:hAnsi="Consolas" w:cs="Consolas"/>
                <w:color w:val="000000"/>
                <w:sz w:val="19"/>
                <w:szCs w:val="19"/>
              </w:rPr>
              <w:t>}</w:t>
            </w:r>
          </w:p>
        </w:tc>
      </w:tr>
    </w:tbl>
    <w:p w14:paraId="54079C42" w14:textId="77777777" w:rsidR="001B1536" w:rsidRDefault="001B1536" w:rsidP="00700A57">
      <w:pPr>
        <w:rPr>
          <w:lang w:val="en-GB"/>
        </w:rPr>
      </w:pPr>
    </w:p>
    <w:p w14:paraId="6F7FAAEF" w14:textId="329507E0" w:rsidR="00D3101A" w:rsidRPr="0073022B" w:rsidRDefault="00D3101A" w:rsidP="0073022B">
      <w:pPr>
        <w:pStyle w:val="NormalPACKT"/>
      </w:pPr>
      <w:r w:rsidRPr="0073022B">
        <w:t xml:space="preserve">Now call the helper method to create the texture image object and the device memory object. The format of the image is set to 4 byte un-normalized RGBA format. The tiling mode is set to ‘optimal’ mode for optimal memory access in the GPU. The usage flag VK_IMAGE_USAGE_TRANSFER_DST_BIT indicate that the image can be used as a destination of a transfer command to copy data from other resource and the usage flag VK_IMAGE_USAGE_SAMPLED_BIT indicate that the image can be sampled by a shader. </w:t>
      </w:r>
      <w:r w:rsidR="0073022B" w:rsidRPr="0073022B">
        <w:t>VK_MEMORY_PROPERTY_DEVICE_LOCAL_BIT indicate that the memory allocated can reside on a memory that is most efficient for GPU.</w:t>
      </w:r>
    </w:p>
    <w:p w14:paraId="4302629F" w14:textId="5C3E8BAE" w:rsidR="001B1536" w:rsidRDefault="0073022B" w:rsidP="0073022B">
      <w:pPr>
        <w:pStyle w:val="NormalPACKT"/>
        <w:rPr>
          <w:lang w:val="en-GB"/>
        </w:rPr>
      </w:pPr>
      <w:r>
        <w:rPr>
          <w:lang w:val="en-GB"/>
        </w:rPr>
        <w:t>The following method returns the image object handle (m_textureImage) and memory object handle (m_textureImageMemory)</w:t>
      </w:r>
    </w:p>
    <w:p w14:paraId="66817DCE" w14:textId="77777777" w:rsidR="0073022B" w:rsidRDefault="0073022B" w:rsidP="0073022B">
      <w:pPr>
        <w:pStyle w:val="NormalPACKT"/>
        <w:rPr>
          <w:lang w:val="en-GB"/>
        </w:rPr>
      </w:pPr>
    </w:p>
    <w:tbl>
      <w:tblPr>
        <w:tblStyle w:val="TableGrid"/>
        <w:tblW w:w="0" w:type="auto"/>
        <w:tblLook w:val="04A0" w:firstRow="1" w:lastRow="0" w:firstColumn="1" w:lastColumn="0" w:noHBand="0" w:noVBand="1"/>
      </w:tblPr>
      <w:tblGrid>
        <w:gridCol w:w="7910"/>
      </w:tblGrid>
      <w:tr w:rsidR="00B311C0" w14:paraId="6CCD248D" w14:textId="77777777" w:rsidTr="00B311C0">
        <w:tc>
          <w:tcPr>
            <w:tcW w:w="7910" w:type="dxa"/>
          </w:tcPr>
          <w:p w14:paraId="3410E673"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0765923D"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5EA7D413"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77FB34B"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90E2EA5"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D64189B"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p>
          <w:p w14:paraId="01D74EFB" w14:textId="549C02E9" w:rsidR="00B311C0" w:rsidRDefault="00B311C0" w:rsidP="00B311C0">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4: Create an image object that is only accessible side</w:t>
            </w:r>
          </w:p>
          <w:p w14:paraId="00288AC7" w14:textId="26E003AA"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on the GPU</w:t>
            </w:r>
          </w:p>
          <w:p w14:paraId="3BFDB186"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m_pApp-&gt;</w:t>
            </w:r>
            <w:commentRangeStart w:id="35"/>
            <w:r>
              <w:rPr>
                <w:rFonts w:ascii="Consolas" w:eastAsia="Times New Roman" w:hAnsi="Consolas" w:cs="Consolas"/>
                <w:color w:val="000000"/>
                <w:sz w:val="19"/>
                <w:szCs w:val="19"/>
              </w:rPr>
              <w:t>CreateImage</w:t>
            </w:r>
            <w:commentRangeEnd w:id="35"/>
            <w:r w:rsidR="00C44ADE">
              <w:rPr>
                <w:rStyle w:val="CommentReference"/>
              </w:rPr>
              <w:commentReference w:id="35"/>
            </w:r>
            <w:r>
              <w:rPr>
                <w:rFonts w:ascii="Consolas" w:eastAsia="Times New Roman" w:hAnsi="Consolas" w:cs="Consolas"/>
                <w:color w:val="000000"/>
                <w:sz w:val="19"/>
                <w:szCs w:val="19"/>
              </w:rPr>
              <w:t>(texWidth, texHeight,</w:t>
            </w:r>
          </w:p>
          <w:p w14:paraId="0E904052"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VK_FORMAT_R8G8B8A8_UNORM,</w:t>
            </w:r>
          </w:p>
          <w:p w14:paraId="4F003DB7"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VK_IMAGE_TILING_OPTIMAL,</w:t>
            </w:r>
          </w:p>
          <w:p w14:paraId="574C6A99"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(VK_IMAGE_USAGE_TRANSFER_DST_BIT | </w:t>
            </w:r>
          </w:p>
          <w:p w14:paraId="29A2569C"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VK_IMAGE_USAGE_SAMPLED_BIT),</w:t>
            </w:r>
          </w:p>
          <w:p w14:paraId="53E16F25" w14:textId="77777777" w:rsidR="00B311C0" w:rsidRDefault="00B311C0" w:rsidP="00B311C0">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VK_MEMORY_PROPERTY_DEVICE_LOCAL_BIT,</w:t>
            </w:r>
          </w:p>
          <w:p w14:paraId="20204716" w14:textId="77777777" w:rsidR="00B311C0" w:rsidRDefault="00B311C0" w:rsidP="00B311C0">
            <w:pPr>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m_textureImage, m_textureImageMemory);</w:t>
            </w:r>
          </w:p>
          <w:p w14:paraId="72CAE557" w14:textId="1153D3FD" w:rsidR="00B311C0" w:rsidRDefault="00B311C0" w:rsidP="00B311C0">
            <w:pPr>
              <w:rPr>
                <w:lang w:val="en-GB"/>
              </w:rPr>
            </w:pPr>
            <w:r>
              <w:rPr>
                <w:rFonts w:ascii="Consolas" w:eastAsia="Times New Roman" w:hAnsi="Consolas" w:cs="Consolas"/>
                <w:color w:val="000000"/>
                <w:sz w:val="19"/>
                <w:szCs w:val="19"/>
              </w:rPr>
              <w:t>}</w:t>
            </w:r>
          </w:p>
        </w:tc>
      </w:tr>
    </w:tbl>
    <w:p w14:paraId="7370D144" w14:textId="77777777" w:rsidR="00B311C0" w:rsidRDefault="00B311C0" w:rsidP="00700A57">
      <w:pPr>
        <w:rPr>
          <w:lang w:val="en-GB"/>
        </w:rPr>
      </w:pPr>
    </w:p>
    <w:p w14:paraId="6893B4ED" w14:textId="77777777" w:rsidR="00A56C5C" w:rsidRDefault="00A56C5C" w:rsidP="00A95B30">
      <w:pPr>
        <w:pStyle w:val="NormalPACKT"/>
        <w:rPr>
          <w:lang w:val="en-GB"/>
        </w:rPr>
      </w:pPr>
      <w:r>
        <w:rPr>
          <w:lang w:val="en-GB"/>
        </w:rPr>
        <w:t>The 5</w:t>
      </w:r>
      <w:r w:rsidRPr="00A56C5C">
        <w:rPr>
          <w:vertAlign w:val="superscript"/>
          <w:lang w:val="en-GB"/>
        </w:rPr>
        <w:t>th</w:t>
      </w:r>
      <w:r>
        <w:rPr>
          <w:lang w:val="en-GB"/>
        </w:rPr>
        <w:t xml:space="preserve"> step requires setting up a command buffer to copy the </w:t>
      </w:r>
      <w:commentRangeStart w:id="36"/>
      <w:r>
        <w:rPr>
          <w:lang w:val="en-GB"/>
        </w:rPr>
        <w:t xml:space="preserve">staging buffer </w:t>
      </w:r>
      <w:commentRangeEnd w:id="36"/>
      <w:r w:rsidR="00655C06">
        <w:rPr>
          <w:rStyle w:val="CommentReference"/>
          <w:rFonts w:asciiTheme="minorHAnsi" w:eastAsiaTheme="minorHAnsi" w:hAnsiTheme="minorHAnsi" w:cstheme="minorBidi"/>
        </w:rPr>
        <w:commentReference w:id="36"/>
      </w:r>
      <w:r>
        <w:rPr>
          <w:lang w:val="en-GB"/>
        </w:rPr>
        <w:t>to the image object. This is a multi-step operation:</w:t>
      </w:r>
    </w:p>
    <w:p w14:paraId="216CA473" w14:textId="4678CC44" w:rsidR="00A85DB8" w:rsidRPr="00D87A2C" w:rsidRDefault="00A56C5C" w:rsidP="00B060F0">
      <w:pPr>
        <w:pStyle w:val="NormalPACKT"/>
        <w:numPr>
          <w:ilvl w:val="0"/>
          <w:numId w:val="14"/>
        </w:numPr>
      </w:pPr>
      <w:r w:rsidRPr="00D87A2C">
        <w:t>Set the layout of the image object suitable to use as a destination in the copy command. This can be done using vkCmdPipelineBarrier() API.</w:t>
      </w:r>
    </w:p>
    <w:p w14:paraId="2E9AF4E8" w14:textId="58B167A7" w:rsidR="00A56C5C" w:rsidRPr="00D87A2C" w:rsidRDefault="00A56C5C" w:rsidP="00B060F0">
      <w:pPr>
        <w:pStyle w:val="NormalPACKT"/>
        <w:numPr>
          <w:ilvl w:val="0"/>
          <w:numId w:val="14"/>
        </w:numPr>
      </w:pPr>
      <w:commentRangeStart w:id="37"/>
      <w:r w:rsidRPr="00D87A2C">
        <w:t xml:space="preserve">Call vkCmdCopyBufferToImage() to copy </w:t>
      </w:r>
      <w:r w:rsidR="00D87A2C" w:rsidRPr="00D87A2C">
        <w:t>the staging buffer to the image object.</w:t>
      </w:r>
      <w:commentRangeEnd w:id="37"/>
      <w:r w:rsidR="00A41794">
        <w:rPr>
          <w:rStyle w:val="CommentReference"/>
          <w:rFonts w:asciiTheme="minorHAnsi" w:eastAsiaTheme="minorHAnsi" w:hAnsiTheme="minorHAnsi" w:cstheme="minorBidi"/>
        </w:rPr>
        <w:commentReference w:id="37"/>
      </w:r>
    </w:p>
    <w:p w14:paraId="343E64E5" w14:textId="4B79377E" w:rsidR="00D87A2C" w:rsidRPr="00D87A2C" w:rsidRDefault="00D87A2C" w:rsidP="00B060F0">
      <w:pPr>
        <w:pStyle w:val="NormalPACKT"/>
        <w:numPr>
          <w:ilvl w:val="0"/>
          <w:numId w:val="14"/>
        </w:numPr>
      </w:pPr>
      <w:r w:rsidRPr="00D87A2C">
        <w:t>Set the layout of the image object suitable to use in the shader.</w:t>
      </w:r>
    </w:p>
    <w:p w14:paraId="10C441BF" w14:textId="77777777" w:rsidR="0073022B" w:rsidRDefault="0073022B" w:rsidP="007F175E">
      <w:pPr>
        <w:pStyle w:val="Heading4"/>
      </w:pPr>
    </w:p>
    <w:tbl>
      <w:tblPr>
        <w:tblStyle w:val="TableGrid"/>
        <w:tblW w:w="0" w:type="auto"/>
        <w:tblLook w:val="04A0" w:firstRow="1" w:lastRow="0" w:firstColumn="1" w:lastColumn="0" w:noHBand="0" w:noVBand="1"/>
      </w:tblPr>
      <w:tblGrid>
        <w:gridCol w:w="7910"/>
      </w:tblGrid>
      <w:tr w:rsidR="0073022B" w14:paraId="1C9D206D" w14:textId="77777777" w:rsidTr="0073022B">
        <w:tc>
          <w:tcPr>
            <w:tcW w:w="7910" w:type="dxa"/>
          </w:tcPr>
          <w:p w14:paraId="5D94A2CC" w14:textId="104FC98A"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2A3664E5"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3C9778B"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2FBB482"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D48D516"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FC8839F" w14:textId="1E23A27B"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21CC733"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p>
          <w:p w14:paraId="0CC3E096" w14:textId="77777777" w:rsidR="0073022B" w:rsidRDefault="0073022B" w:rsidP="0073022B">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8000"/>
                <w:sz w:val="19"/>
                <w:szCs w:val="19"/>
              </w:rPr>
              <w:t xml:space="preserve">     // 5: Setup a command buffer to copy the staging</w:t>
            </w:r>
          </w:p>
          <w:p w14:paraId="1CE951DC" w14:textId="7073848A"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buffer to the image object.</w:t>
            </w:r>
          </w:p>
          <w:p w14:paraId="3152CBCC"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TransitionImageLayout( </w:t>
            </w:r>
          </w:p>
          <w:p w14:paraId="7C85A975"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m_textureImage,</w:t>
            </w:r>
          </w:p>
          <w:p w14:paraId="6D57F2D6"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VK_IMAGE_LAYOUT_UNDEFINED</w:t>
            </w:r>
            <w:r>
              <w:rPr>
                <w:rFonts w:ascii="Consolas" w:eastAsia="Times New Roman" w:hAnsi="Consolas" w:cs="Consolas"/>
                <w:color w:val="000000"/>
                <w:sz w:val="19"/>
                <w:szCs w:val="19"/>
              </w:rPr>
              <w:t>,</w:t>
            </w:r>
          </w:p>
          <w:p w14:paraId="3DF62968" w14:textId="7CA2D490"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VK_IMAGE_LAYOUT_TRANSFER_DST_OPTIMAL</w:t>
            </w:r>
            <w:r>
              <w:rPr>
                <w:rFonts w:ascii="Consolas" w:eastAsia="Times New Roman" w:hAnsi="Consolas" w:cs="Consolas"/>
                <w:color w:val="000000"/>
                <w:sz w:val="19"/>
                <w:szCs w:val="19"/>
              </w:rPr>
              <w:t>);</w:t>
            </w:r>
          </w:p>
          <w:p w14:paraId="0DC19273"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p>
          <w:p w14:paraId="0AA8FF1E"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CopyBufferToImage(stagingBuffer, m_textureImage,</w:t>
            </w:r>
          </w:p>
          <w:p w14:paraId="5B75E670"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static_cast</w:t>
            </w:r>
            <w:r>
              <w:rPr>
                <w:rFonts w:ascii="Consolas" w:eastAsia="Times New Roman" w:hAnsi="Consolas" w:cs="Consolas"/>
                <w:color w:val="000000"/>
                <w:sz w:val="19"/>
                <w:szCs w:val="19"/>
              </w:rPr>
              <w:t>&lt;</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&gt;(texWidth), </w:t>
            </w:r>
          </w:p>
          <w:p w14:paraId="279F555F" w14:textId="050E4638"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w:t>
            </w:r>
            <w:r>
              <w:rPr>
                <w:rFonts w:ascii="Consolas" w:eastAsia="Times New Roman" w:hAnsi="Consolas" w:cs="Consolas"/>
                <w:color w:val="0000FF"/>
                <w:sz w:val="19"/>
                <w:szCs w:val="19"/>
              </w:rPr>
              <w:t>tatic_cast</w:t>
            </w:r>
            <w:r>
              <w:rPr>
                <w:rFonts w:ascii="Consolas" w:eastAsia="Times New Roman" w:hAnsi="Consolas" w:cs="Consolas"/>
                <w:color w:val="000000"/>
                <w:sz w:val="19"/>
                <w:szCs w:val="19"/>
              </w:rPr>
              <w:t>&lt;</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&gt;(texHeight));</w:t>
            </w:r>
          </w:p>
          <w:p w14:paraId="0FA8946F"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p>
          <w:p w14:paraId="515321BE"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TransitionImageLayout(</w:t>
            </w:r>
          </w:p>
          <w:p w14:paraId="16851A2D"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m_textureImage, </w:t>
            </w:r>
          </w:p>
          <w:p w14:paraId="7755BEA5"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VK_IMAGE_LAYOUT_TRANSFER_DST_OPTIMAL</w:t>
            </w:r>
            <w:r>
              <w:rPr>
                <w:rFonts w:ascii="Consolas" w:eastAsia="Times New Roman" w:hAnsi="Consolas" w:cs="Consolas"/>
                <w:color w:val="000000"/>
                <w:sz w:val="19"/>
                <w:szCs w:val="19"/>
              </w:rPr>
              <w:t xml:space="preserve">, </w:t>
            </w:r>
          </w:p>
          <w:p w14:paraId="269AE824" w14:textId="5112732C"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VK_IMAGE_LAYOUT_SHADER_READ_ONLY_OPTIMAL</w:t>
            </w:r>
            <w:r>
              <w:rPr>
                <w:rFonts w:ascii="Consolas" w:eastAsia="Times New Roman" w:hAnsi="Consolas" w:cs="Consolas"/>
                <w:color w:val="000000"/>
                <w:sz w:val="19"/>
                <w:szCs w:val="19"/>
              </w:rPr>
              <w:t>);</w:t>
            </w:r>
          </w:p>
          <w:p w14:paraId="1ED17AE1" w14:textId="7777777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p>
          <w:p w14:paraId="6563CB4C" w14:textId="407B2057" w:rsidR="0073022B" w:rsidRDefault="0073022B" w:rsidP="0073022B">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7E8A599F" w14:textId="77777777" w:rsidR="0073022B" w:rsidRDefault="0073022B" w:rsidP="0073022B">
            <w:pPr>
              <w:pStyle w:val="NormalPACKT"/>
              <w:rPr>
                <w:lang w:val="en-GB"/>
              </w:rPr>
            </w:pPr>
          </w:p>
        </w:tc>
      </w:tr>
    </w:tbl>
    <w:p w14:paraId="457E22C3" w14:textId="4E669E15" w:rsidR="0073022B" w:rsidRDefault="00A95B30" w:rsidP="0073022B">
      <w:pPr>
        <w:pStyle w:val="NormalPACKT"/>
        <w:rPr>
          <w:lang w:val="en-GB"/>
        </w:rPr>
      </w:pPr>
      <w:r>
        <w:rPr>
          <w:lang w:val="en-GB"/>
        </w:rPr>
        <w:t xml:space="preserve">The TransitionImageLayout() method is a helper method in VulkanApp class whose main purpose is to set the pipeline barrier to </w:t>
      </w:r>
      <w:r w:rsidR="00E54C28">
        <w:rPr>
          <w:lang w:val="en-GB"/>
        </w:rPr>
        <w:t>a queue such that memory dependency</w:t>
      </w:r>
      <w:r w:rsidR="007279CC">
        <w:rPr>
          <w:lang w:val="en-GB"/>
        </w:rPr>
        <w:t xml:space="preserve"> are maintained</w:t>
      </w:r>
      <w:r w:rsidR="00E54C28">
        <w:rPr>
          <w:lang w:val="en-GB"/>
        </w:rPr>
        <w:t xml:space="preserve"> between commands that were submitted before it and those submitted after it.</w:t>
      </w:r>
    </w:p>
    <w:p w14:paraId="507FBFD5" w14:textId="4D93C2CD" w:rsidR="00E54C28" w:rsidRDefault="00E54C28" w:rsidP="0073022B">
      <w:pPr>
        <w:pStyle w:val="NormalPACKT"/>
        <w:rPr>
          <w:lang w:val="en-GB"/>
        </w:rPr>
      </w:pPr>
      <w:r>
        <w:rPr>
          <w:lang w:val="en-GB"/>
        </w:rPr>
        <w:t xml:space="preserve">The following method creates a one time command buffer and setup the parameters to execute a pipeline barrier command to transition from an old image layout to the new image layout. Once the command buffer is generated it is submitted to the queue and wait for the queue to before idle. </w:t>
      </w:r>
    </w:p>
    <w:p w14:paraId="574D1926" w14:textId="77777777" w:rsidR="00E54C28" w:rsidRDefault="00E54C28" w:rsidP="0073022B">
      <w:pPr>
        <w:pStyle w:val="NormalPACKT"/>
        <w:rPr>
          <w:lang w:val="en-GB"/>
        </w:rPr>
      </w:pPr>
    </w:p>
    <w:tbl>
      <w:tblPr>
        <w:tblStyle w:val="TableGrid"/>
        <w:tblW w:w="0" w:type="auto"/>
        <w:tblLook w:val="04A0" w:firstRow="1" w:lastRow="0" w:firstColumn="1" w:lastColumn="0" w:noHBand="0" w:noVBand="1"/>
      </w:tblPr>
      <w:tblGrid>
        <w:gridCol w:w="7910"/>
      </w:tblGrid>
      <w:tr w:rsidR="007F175E" w14:paraId="6D3AC035" w14:textId="77777777" w:rsidTr="007F175E">
        <w:tc>
          <w:tcPr>
            <w:tcW w:w="7910" w:type="dxa"/>
          </w:tcPr>
          <w:p w14:paraId="18FD46CD"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w:t>
            </w:r>
            <w:commentRangeStart w:id="38"/>
            <w:r>
              <w:rPr>
                <w:rFonts w:ascii="Consolas" w:eastAsia="Times New Roman" w:hAnsi="Consolas" w:cs="Consolas"/>
                <w:color w:val="000000"/>
                <w:sz w:val="19"/>
                <w:szCs w:val="19"/>
              </w:rPr>
              <w:t>TransitionImageLayout</w:t>
            </w:r>
            <w:commentRangeEnd w:id="38"/>
            <w:r w:rsidR="003D27F4">
              <w:rPr>
                <w:rStyle w:val="CommentReference"/>
              </w:rPr>
              <w:commentReference w:id="38"/>
            </w:r>
            <w:r>
              <w:rPr>
                <w:rFonts w:ascii="Consolas" w:eastAsia="Times New Roman" w:hAnsi="Consolas" w:cs="Consolas"/>
                <w:color w:val="000000"/>
                <w:sz w:val="19"/>
                <w:szCs w:val="19"/>
              </w:rPr>
              <w:t>(</w:t>
            </w:r>
            <w:r>
              <w:rPr>
                <w:rFonts w:ascii="Consolas" w:eastAsia="Times New Roman" w:hAnsi="Consolas" w:cs="Consolas"/>
                <w:color w:val="2B91AF"/>
                <w:sz w:val="19"/>
                <w:szCs w:val="19"/>
              </w:rPr>
              <w:t>VkImage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p>
          <w:p w14:paraId="4791EBEE"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VkImageLayout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oldLayout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VkImageLayout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newLayout</w:t>
            </w:r>
            <w:r>
              <w:rPr>
                <w:rFonts w:ascii="Consolas" w:eastAsia="Times New Roman" w:hAnsi="Consolas" w:cs="Consolas"/>
                <w:color w:val="000000"/>
                <w:sz w:val="19"/>
                <w:szCs w:val="19"/>
              </w:rPr>
              <w:t>)</w:t>
            </w:r>
          </w:p>
          <w:p w14:paraId="4414F1E9"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7291596C"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53B4F355"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4D20860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VkCommandBuffer</w:t>
            </w:r>
            <w:r>
              <w:rPr>
                <w:rFonts w:ascii="Consolas" w:eastAsia="Times New Roman" w:hAnsi="Consolas" w:cs="Consolas"/>
                <w:color w:val="000000"/>
                <w:sz w:val="19"/>
                <w:szCs w:val="19"/>
              </w:rPr>
              <w:t xml:space="preserve"> commandBuffer = </w:t>
            </w:r>
          </w:p>
          <w:p w14:paraId="73C1EBA4"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m_pApp-&gt;BeginOneTimeCommandBuffer();</w:t>
            </w:r>
          </w:p>
          <w:p w14:paraId="7179E883"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6CD9E631"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VkImageMemoryBarrier</w:t>
            </w:r>
            <w:r>
              <w:rPr>
                <w:rFonts w:ascii="Consolas" w:eastAsia="Times New Roman" w:hAnsi="Consolas" w:cs="Consolas"/>
                <w:color w:val="000000"/>
                <w:sz w:val="19"/>
                <w:szCs w:val="19"/>
              </w:rPr>
              <w:t xml:space="preserve"> barrier = {};</w:t>
            </w:r>
          </w:p>
          <w:p w14:paraId="7E60E8B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barrier.sType = </w:t>
            </w:r>
            <w:r>
              <w:rPr>
                <w:rFonts w:ascii="Consolas" w:eastAsia="Times New Roman" w:hAnsi="Consolas" w:cs="Consolas"/>
                <w:color w:val="2F4F4F"/>
                <w:sz w:val="19"/>
                <w:szCs w:val="19"/>
              </w:rPr>
              <w:t>VK_STRUCTURE_TYPE_IMAGE_MEMORY_BARRIER</w:t>
            </w:r>
            <w:r>
              <w:rPr>
                <w:rFonts w:ascii="Consolas" w:eastAsia="Times New Roman" w:hAnsi="Consolas" w:cs="Consolas"/>
                <w:color w:val="000000"/>
                <w:sz w:val="19"/>
                <w:szCs w:val="19"/>
              </w:rPr>
              <w:t>;</w:t>
            </w:r>
          </w:p>
          <w:p w14:paraId="66CC0174"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barrier.oldLayout = </w:t>
            </w:r>
            <w:r>
              <w:rPr>
                <w:rFonts w:ascii="Consolas" w:eastAsia="Times New Roman" w:hAnsi="Consolas" w:cs="Consolas"/>
                <w:color w:val="808080"/>
                <w:sz w:val="19"/>
                <w:szCs w:val="19"/>
              </w:rPr>
              <w:t>oldLayout</w:t>
            </w:r>
            <w:r>
              <w:rPr>
                <w:rFonts w:ascii="Consolas" w:eastAsia="Times New Roman" w:hAnsi="Consolas" w:cs="Consolas"/>
                <w:color w:val="000000"/>
                <w:sz w:val="19"/>
                <w:szCs w:val="19"/>
              </w:rPr>
              <w:t>;</w:t>
            </w:r>
          </w:p>
          <w:p w14:paraId="3B60A4AB"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barrier.newLayout = </w:t>
            </w:r>
            <w:r>
              <w:rPr>
                <w:rFonts w:ascii="Consolas" w:eastAsia="Times New Roman" w:hAnsi="Consolas" w:cs="Consolas"/>
                <w:color w:val="808080"/>
                <w:sz w:val="19"/>
                <w:szCs w:val="19"/>
              </w:rPr>
              <w:t>newLayout</w:t>
            </w:r>
            <w:r>
              <w:rPr>
                <w:rFonts w:ascii="Consolas" w:eastAsia="Times New Roman" w:hAnsi="Consolas" w:cs="Consolas"/>
                <w:color w:val="000000"/>
                <w:sz w:val="19"/>
                <w:szCs w:val="19"/>
              </w:rPr>
              <w:t>;</w:t>
            </w:r>
          </w:p>
          <w:p w14:paraId="059A12AF"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barrier.srcQueueFamilyIndex = </w:t>
            </w:r>
            <w:r>
              <w:rPr>
                <w:rFonts w:ascii="Consolas" w:eastAsia="Times New Roman" w:hAnsi="Consolas" w:cs="Consolas"/>
                <w:color w:val="6F008A"/>
                <w:sz w:val="19"/>
                <w:szCs w:val="19"/>
              </w:rPr>
              <w:t>VK_QUEUE_FAMILY_IGNORED</w:t>
            </w:r>
            <w:r>
              <w:rPr>
                <w:rFonts w:ascii="Consolas" w:eastAsia="Times New Roman" w:hAnsi="Consolas" w:cs="Consolas"/>
                <w:color w:val="000000"/>
                <w:sz w:val="19"/>
                <w:szCs w:val="19"/>
              </w:rPr>
              <w:t>;</w:t>
            </w:r>
          </w:p>
          <w:p w14:paraId="02CB7FE5"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barrier.dstQueueFamilyIndex = </w:t>
            </w:r>
            <w:r>
              <w:rPr>
                <w:rFonts w:ascii="Consolas" w:eastAsia="Times New Roman" w:hAnsi="Consolas" w:cs="Consolas"/>
                <w:color w:val="6F008A"/>
                <w:sz w:val="19"/>
                <w:szCs w:val="19"/>
              </w:rPr>
              <w:t>VK_QUEUE_FAMILY_IGNORED</w:t>
            </w:r>
            <w:r>
              <w:rPr>
                <w:rFonts w:ascii="Consolas" w:eastAsia="Times New Roman" w:hAnsi="Consolas" w:cs="Consolas"/>
                <w:color w:val="000000"/>
                <w:sz w:val="19"/>
                <w:szCs w:val="19"/>
              </w:rPr>
              <w:t>;</w:t>
            </w:r>
          </w:p>
          <w:p w14:paraId="53F6302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barrier.image =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w:t>
            </w:r>
          </w:p>
          <w:p w14:paraId="26A16E2F"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barrier.subresourceRange.aspectMask = </w:t>
            </w:r>
            <w:r>
              <w:rPr>
                <w:rFonts w:ascii="Consolas" w:eastAsia="Times New Roman" w:hAnsi="Consolas" w:cs="Consolas"/>
                <w:color w:val="2F4F4F"/>
                <w:sz w:val="19"/>
                <w:szCs w:val="19"/>
              </w:rPr>
              <w:t>VK_IMAGE_ASPECT_COLOR_BIT</w:t>
            </w:r>
            <w:r>
              <w:rPr>
                <w:rFonts w:ascii="Consolas" w:eastAsia="Times New Roman" w:hAnsi="Consolas" w:cs="Consolas"/>
                <w:color w:val="000000"/>
                <w:sz w:val="19"/>
                <w:szCs w:val="19"/>
              </w:rPr>
              <w:t>;</w:t>
            </w:r>
          </w:p>
          <w:p w14:paraId="1A0CC5C9"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barrier.subresourceRange.baseMipLevel = 0;</w:t>
            </w:r>
          </w:p>
          <w:p w14:paraId="770C7926"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barrier.subresourceRange.levelCount = 1;</w:t>
            </w:r>
          </w:p>
          <w:p w14:paraId="34908B6F"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barrier.subresourceRange.baseArrayLayer = 0;</w:t>
            </w:r>
          </w:p>
          <w:p w14:paraId="2841F911"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barrier.subresourceRange.layerCount = 1;</w:t>
            </w:r>
          </w:p>
          <w:p w14:paraId="05FCCF8E"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4EB32DE9"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VkPipelineStageFlags</w:t>
            </w:r>
            <w:r>
              <w:rPr>
                <w:rFonts w:ascii="Consolas" w:eastAsia="Times New Roman" w:hAnsi="Consolas" w:cs="Consolas"/>
                <w:color w:val="000000"/>
                <w:sz w:val="19"/>
                <w:szCs w:val="19"/>
              </w:rPr>
              <w:t xml:space="preserve"> sourceStage;</w:t>
            </w:r>
          </w:p>
          <w:p w14:paraId="4AF52DBE"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VkPipelineStageFlags</w:t>
            </w:r>
            <w:r>
              <w:rPr>
                <w:rFonts w:ascii="Consolas" w:eastAsia="Times New Roman" w:hAnsi="Consolas" w:cs="Consolas"/>
                <w:color w:val="000000"/>
                <w:sz w:val="19"/>
                <w:szCs w:val="19"/>
              </w:rPr>
              <w:t xml:space="preserve"> destinationStage;</w:t>
            </w:r>
          </w:p>
          <w:p w14:paraId="3AE8B3A8"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0C410183"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oldLayout</w:t>
            </w: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VK_IMAGE_LAYOUT_UNDEFINED</w:t>
            </w:r>
            <w:r>
              <w:rPr>
                <w:rFonts w:ascii="Consolas" w:eastAsia="Times New Roman" w:hAnsi="Consolas" w:cs="Consolas"/>
                <w:color w:val="000000"/>
                <w:sz w:val="19"/>
                <w:szCs w:val="19"/>
              </w:rPr>
              <w:t xml:space="preserve"> &amp;&amp; </w:t>
            </w:r>
          </w:p>
          <w:p w14:paraId="34E3AB06"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newLayout</w:t>
            </w: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VK_IMAGE_LAYOUT_TRANSFER_DST_OPTIMAL</w:t>
            </w:r>
            <w:r>
              <w:rPr>
                <w:rFonts w:ascii="Consolas" w:eastAsia="Times New Roman" w:hAnsi="Consolas" w:cs="Consolas"/>
                <w:color w:val="000000"/>
                <w:sz w:val="19"/>
                <w:szCs w:val="19"/>
              </w:rPr>
              <w:t xml:space="preserve">) </w:t>
            </w:r>
          </w:p>
          <w:p w14:paraId="1D24D40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8E60780"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barrier.srcAccessMask = 0;</w:t>
            </w:r>
          </w:p>
          <w:p w14:paraId="1BBA8AE0"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barrier.dstAccessMask = </w:t>
            </w:r>
            <w:r>
              <w:rPr>
                <w:rFonts w:ascii="Consolas" w:eastAsia="Times New Roman" w:hAnsi="Consolas" w:cs="Consolas"/>
                <w:color w:val="2F4F4F"/>
                <w:sz w:val="19"/>
                <w:szCs w:val="19"/>
              </w:rPr>
              <w:t>VK_ACCESS_TRANSFER_WRITE_BIT</w:t>
            </w:r>
            <w:r>
              <w:rPr>
                <w:rFonts w:ascii="Consolas" w:eastAsia="Times New Roman" w:hAnsi="Consolas" w:cs="Consolas"/>
                <w:color w:val="000000"/>
                <w:sz w:val="19"/>
                <w:szCs w:val="19"/>
              </w:rPr>
              <w:t>;</w:t>
            </w:r>
          </w:p>
          <w:p w14:paraId="5E6E70E4"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4DEDB989"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sourceStage = </w:t>
            </w:r>
            <w:r>
              <w:rPr>
                <w:rFonts w:ascii="Consolas" w:eastAsia="Times New Roman" w:hAnsi="Consolas" w:cs="Consolas"/>
                <w:color w:val="2F4F4F"/>
                <w:sz w:val="19"/>
                <w:szCs w:val="19"/>
              </w:rPr>
              <w:t>VK_PIPELINE_STAGE_TOP_OF_PIPE_BIT</w:t>
            </w:r>
            <w:r>
              <w:rPr>
                <w:rFonts w:ascii="Consolas" w:eastAsia="Times New Roman" w:hAnsi="Consolas" w:cs="Consolas"/>
                <w:color w:val="000000"/>
                <w:sz w:val="19"/>
                <w:szCs w:val="19"/>
              </w:rPr>
              <w:t>;</w:t>
            </w:r>
          </w:p>
          <w:p w14:paraId="33F3AD63"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destinationStage = </w:t>
            </w:r>
            <w:r>
              <w:rPr>
                <w:rFonts w:ascii="Consolas" w:eastAsia="Times New Roman" w:hAnsi="Consolas" w:cs="Consolas"/>
                <w:color w:val="2F4F4F"/>
                <w:sz w:val="19"/>
                <w:szCs w:val="19"/>
              </w:rPr>
              <w:t>VK_PIPELINE_STAGE_TRANSFER_BIT</w:t>
            </w:r>
            <w:r>
              <w:rPr>
                <w:rFonts w:ascii="Consolas" w:eastAsia="Times New Roman" w:hAnsi="Consolas" w:cs="Consolas"/>
                <w:color w:val="000000"/>
                <w:sz w:val="19"/>
                <w:szCs w:val="19"/>
              </w:rPr>
              <w:t>;</w:t>
            </w:r>
          </w:p>
          <w:p w14:paraId="264F8908"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448B81E"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oldLayout</w:t>
            </w: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VK_IMAGE_LAYOUT_TRANSFER_DST_OPTIMAL</w:t>
            </w:r>
            <w:r>
              <w:rPr>
                <w:rFonts w:ascii="Consolas" w:eastAsia="Times New Roman" w:hAnsi="Consolas" w:cs="Consolas"/>
                <w:color w:val="000000"/>
                <w:sz w:val="19"/>
                <w:szCs w:val="19"/>
              </w:rPr>
              <w:t xml:space="preserve"> &amp;&amp; </w:t>
            </w:r>
          </w:p>
          <w:p w14:paraId="04CC4A4B"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newLayout</w:t>
            </w: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VK_IMAGE_LAYOUT_SHADER_READ_ONLY_OPTIMAL</w:t>
            </w:r>
            <w:r>
              <w:rPr>
                <w:rFonts w:ascii="Consolas" w:eastAsia="Times New Roman" w:hAnsi="Consolas" w:cs="Consolas"/>
                <w:color w:val="000000"/>
                <w:sz w:val="19"/>
                <w:szCs w:val="19"/>
              </w:rPr>
              <w:t xml:space="preserve">) </w:t>
            </w:r>
          </w:p>
          <w:p w14:paraId="2C4AC83C"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BF066FC"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barrier.srcAccessMask = </w:t>
            </w:r>
            <w:r>
              <w:rPr>
                <w:rFonts w:ascii="Consolas" w:eastAsia="Times New Roman" w:hAnsi="Consolas" w:cs="Consolas"/>
                <w:color w:val="2F4F4F"/>
                <w:sz w:val="19"/>
                <w:szCs w:val="19"/>
              </w:rPr>
              <w:t>VK_ACCESS_TRANSFER_WRITE_BIT</w:t>
            </w:r>
            <w:r>
              <w:rPr>
                <w:rFonts w:ascii="Consolas" w:eastAsia="Times New Roman" w:hAnsi="Consolas" w:cs="Consolas"/>
                <w:color w:val="000000"/>
                <w:sz w:val="19"/>
                <w:szCs w:val="19"/>
              </w:rPr>
              <w:t>;</w:t>
            </w:r>
          </w:p>
          <w:p w14:paraId="60ABAC6F"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barrier.dstAccessMask = </w:t>
            </w:r>
            <w:r>
              <w:rPr>
                <w:rFonts w:ascii="Consolas" w:eastAsia="Times New Roman" w:hAnsi="Consolas" w:cs="Consolas"/>
                <w:color w:val="2F4F4F"/>
                <w:sz w:val="19"/>
                <w:szCs w:val="19"/>
              </w:rPr>
              <w:t>VK_ACCESS_SHADER_READ_BIT</w:t>
            </w:r>
            <w:r>
              <w:rPr>
                <w:rFonts w:ascii="Consolas" w:eastAsia="Times New Roman" w:hAnsi="Consolas" w:cs="Consolas"/>
                <w:color w:val="000000"/>
                <w:sz w:val="19"/>
                <w:szCs w:val="19"/>
              </w:rPr>
              <w:t>;</w:t>
            </w:r>
          </w:p>
          <w:p w14:paraId="350304D4"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4FDCFF13"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sourceStage = </w:t>
            </w:r>
            <w:r>
              <w:rPr>
                <w:rFonts w:ascii="Consolas" w:eastAsia="Times New Roman" w:hAnsi="Consolas" w:cs="Consolas"/>
                <w:color w:val="2F4F4F"/>
                <w:sz w:val="19"/>
                <w:szCs w:val="19"/>
              </w:rPr>
              <w:t>VK_PIPELINE_STAGE_TRANSFER_BIT</w:t>
            </w:r>
            <w:r>
              <w:rPr>
                <w:rFonts w:ascii="Consolas" w:eastAsia="Times New Roman" w:hAnsi="Consolas" w:cs="Consolas"/>
                <w:color w:val="000000"/>
                <w:sz w:val="19"/>
                <w:szCs w:val="19"/>
              </w:rPr>
              <w:t>;</w:t>
            </w:r>
          </w:p>
          <w:p w14:paraId="6C324F5F"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destinationStage = </w:t>
            </w:r>
            <w:r>
              <w:rPr>
                <w:rFonts w:ascii="Consolas" w:eastAsia="Times New Roman" w:hAnsi="Consolas" w:cs="Consolas"/>
                <w:color w:val="2F4F4F"/>
                <w:sz w:val="19"/>
                <w:szCs w:val="19"/>
              </w:rPr>
              <w:t>VK_PIPELINE_STAGE_FRAGMENT_SHADER_BIT</w:t>
            </w:r>
            <w:r>
              <w:rPr>
                <w:rFonts w:ascii="Consolas" w:eastAsia="Times New Roman" w:hAnsi="Consolas" w:cs="Consolas"/>
                <w:color w:val="000000"/>
                <w:sz w:val="19"/>
                <w:szCs w:val="19"/>
              </w:rPr>
              <w:t>;</w:t>
            </w:r>
          </w:p>
          <w:p w14:paraId="611BD6B0"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407FC6D"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r>
              <w:rPr>
                <w:rFonts w:ascii="Consolas" w:eastAsia="Times New Roman" w:hAnsi="Consolas" w:cs="Consolas"/>
                <w:color w:val="000000"/>
                <w:sz w:val="19"/>
                <w:szCs w:val="19"/>
              </w:rPr>
              <w:t xml:space="preserve"> </w:t>
            </w:r>
          </w:p>
          <w:p w14:paraId="416B96F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78AA857"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7D68F70E"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m_pApp-&gt;LogError(</w:t>
            </w:r>
            <w:r>
              <w:rPr>
                <w:rFonts w:ascii="Consolas" w:eastAsia="Times New Roman" w:hAnsi="Consolas" w:cs="Consolas"/>
                <w:color w:val="A31515"/>
                <w:sz w:val="19"/>
                <w:szCs w:val="19"/>
              </w:rPr>
              <w:t>"Unsupported layout transition!"</w:t>
            </w:r>
            <w:r>
              <w:rPr>
                <w:rFonts w:ascii="Consolas" w:eastAsia="Times New Roman" w:hAnsi="Consolas" w:cs="Consolas"/>
                <w:color w:val="000000"/>
                <w:sz w:val="19"/>
                <w:szCs w:val="19"/>
              </w:rPr>
              <w:t>);</w:t>
            </w:r>
          </w:p>
          <w:p w14:paraId="3EDAD20A"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p>
          <w:p w14:paraId="6BB8B082"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7585421"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(result)</w:t>
            </w:r>
          </w:p>
          <w:p w14:paraId="02A034DB"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FE7E3DC"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vkCmdPipelineBarrier(commandBuffer, </w:t>
            </w:r>
          </w:p>
          <w:p w14:paraId="5718783E" w14:textId="28686561"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sourceStage, destinationStage,</w:t>
            </w:r>
          </w:p>
          <w:p w14:paraId="60C9D5B0"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0, 0,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xml:space="preserve">, 0,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1, &amp;barrier);</w:t>
            </w:r>
          </w:p>
          <w:p w14:paraId="3A17B8C0"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B17623C"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0B207264"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m_pApp-&gt;EndOneTimeCommandBuffer(commandBuffer);</w:t>
            </w:r>
          </w:p>
          <w:p w14:paraId="76D10A97"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p>
          <w:p w14:paraId="4C903FC3" w14:textId="77777777" w:rsidR="00E54C28" w:rsidRDefault="00E54C28" w:rsidP="00E54C2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63592058" w14:textId="54EAEDE3" w:rsidR="007F175E" w:rsidRDefault="00E54C28" w:rsidP="00E54C28">
            <w:pPr>
              <w:pStyle w:val="NormalPACKT"/>
              <w:rPr>
                <w:lang w:val="en-GB"/>
              </w:rPr>
            </w:pPr>
            <w:r>
              <w:rPr>
                <w:rFonts w:ascii="Consolas" w:hAnsi="Consolas" w:cs="Consolas"/>
                <w:color w:val="000000"/>
                <w:sz w:val="19"/>
                <w:szCs w:val="19"/>
              </w:rPr>
              <w:t>}</w:t>
            </w:r>
          </w:p>
        </w:tc>
      </w:tr>
    </w:tbl>
    <w:p w14:paraId="4F47AF02" w14:textId="77777777" w:rsidR="007F175E" w:rsidRDefault="007F175E" w:rsidP="008C7ED8">
      <w:pPr>
        <w:pStyle w:val="NormalPACKT"/>
        <w:rPr>
          <w:lang w:val="en-GB"/>
        </w:rPr>
      </w:pPr>
    </w:p>
    <w:p w14:paraId="502EC9BE" w14:textId="702E4D92" w:rsidR="00EB5B36" w:rsidRDefault="00EB5B36" w:rsidP="008C7ED8">
      <w:pPr>
        <w:pStyle w:val="NormalPACKT"/>
        <w:rPr>
          <w:lang w:val="en-GB"/>
        </w:rPr>
      </w:pPr>
      <w:r>
        <w:rPr>
          <w:lang w:val="en-GB"/>
        </w:rPr>
        <w:t>The BeginOneTimeCommandBuffer() helper method in VulkanAPI returns a handle to the command buffer to submit one time commands to the GPU, such as copy operation. The command buffer is allocated from the command pool which VulkanApp already creates by default.</w:t>
      </w:r>
    </w:p>
    <w:tbl>
      <w:tblPr>
        <w:tblStyle w:val="TableGrid"/>
        <w:tblW w:w="0" w:type="auto"/>
        <w:tblLook w:val="04A0" w:firstRow="1" w:lastRow="0" w:firstColumn="1" w:lastColumn="0" w:noHBand="0" w:noVBand="1"/>
      </w:tblPr>
      <w:tblGrid>
        <w:gridCol w:w="7910"/>
      </w:tblGrid>
      <w:tr w:rsidR="007F175E" w14:paraId="550BF2BB" w14:textId="77777777" w:rsidTr="007F175E">
        <w:tc>
          <w:tcPr>
            <w:tcW w:w="7910" w:type="dxa"/>
          </w:tcPr>
          <w:p w14:paraId="5661A5F3"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2B91AF"/>
                <w:sz w:val="19"/>
                <w:szCs w:val="19"/>
              </w:rPr>
              <w:t>VkCommandBuffer</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w:t>
            </w:r>
            <w:commentRangeStart w:id="39"/>
            <w:r>
              <w:rPr>
                <w:rFonts w:ascii="Consolas" w:eastAsia="Times New Roman" w:hAnsi="Consolas" w:cs="Consolas"/>
                <w:color w:val="000000"/>
                <w:sz w:val="19"/>
                <w:szCs w:val="19"/>
              </w:rPr>
              <w:t>BeginOneTimeCommandBuffer</w:t>
            </w:r>
            <w:commentRangeEnd w:id="39"/>
            <w:r w:rsidR="003D27F4">
              <w:rPr>
                <w:rStyle w:val="CommentReference"/>
              </w:rPr>
              <w:commentReference w:id="39"/>
            </w:r>
            <w:r>
              <w:rPr>
                <w:rFonts w:ascii="Consolas" w:eastAsia="Times New Roman" w:hAnsi="Consolas" w:cs="Consolas"/>
                <w:color w:val="000000"/>
                <w:sz w:val="19"/>
                <w:szCs w:val="19"/>
              </w:rPr>
              <w:t>()</w:t>
            </w:r>
          </w:p>
          <w:p w14:paraId="7B283BA2"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5184A65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VkCommandBufferAllocateInfo</w:t>
            </w:r>
            <w:r>
              <w:rPr>
                <w:rFonts w:ascii="Consolas" w:eastAsia="Times New Roman" w:hAnsi="Consolas" w:cs="Consolas"/>
                <w:color w:val="000000"/>
                <w:sz w:val="19"/>
                <w:szCs w:val="19"/>
              </w:rPr>
              <w:t xml:space="preserve"> allocInfo = {};</w:t>
            </w:r>
          </w:p>
          <w:p w14:paraId="68ED63FD"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allocInfo.sType = </w:t>
            </w:r>
            <w:r>
              <w:rPr>
                <w:rFonts w:ascii="Consolas" w:eastAsia="Times New Roman" w:hAnsi="Consolas" w:cs="Consolas"/>
                <w:color w:val="2F4F4F"/>
                <w:sz w:val="19"/>
                <w:szCs w:val="19"/>
              </w:rPr>
              <w:t>VK_STRUCTURE_TYPE_COMMAND_BUFFER_ALLOCATE_INFO</w:t>
            </w:r>
            <w:r>
              <w:rPr>
                <w:rFonts w:ascii="Consolas" w:eastAsia="Times New Roman" w:hAnsi="Consolas" w:cs="Consolas"/>
                <w:color w:val="000000"/>
                <w:sz w:val="19"/>
                <w:szCs w:val="19"/>
              </w:rPr>
              <w:t>;</w:t>
            </w:r>
          </w:p>
          <w:p w14:paraId="7621D6B2"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allocInfo.level = </w:t>
            </w:r>
            <w:r>
              <w:rPr>
                <w:rFonts w:ascii="Consolas" w:eastAsia="Times New Roman" w:hAnsi="Consolas" w:cs="Consolas"/>
                <w:color w:val="2F4F4F"/>
                <w:sz w:val="19"/>
                <w:szCs w:val="19"/>
              </w:rPr>
              <w:t>VK_COMMAND_BUFFER_LEVEL_PRIMARY</w:t>
            </w:r>
            <w:r>
              <w:rPr>
                <w:rFonts w:ascii="Consolas" w:eastAsia="Times New Roman" w:hAnsi="Consolas" w:cs="Consolas"/>
                <w:color w:val="000000"/>
                <w:sz w:val="19"/>
                <w:szCs w:val="19"/>
              </w:rPr>
              <w:t>;</w:t>
            </w:r>
          </w:p>
          <w:p w14:paraId="0B365930"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allocInfo.commandPool = m_hCommandPool;</w:t>
            </w:r>
          </w:p>
          <w:p w14:paraId="3F0836E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allocInfo.commandBufferCount = 1;</w:t>
            </w:r>
          </w:p>
          <w:p w14:paraId="392F9CDA"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72A13BF9"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Allocate a single command buffer from the command pool</w:t>
            </w:r>
          </w:p>
          <w:p w14:paraId="2E86A510"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VkCommandBuffer</w:t>
            </w:r>
            <w:r>
              <w:rPr>
                <w:rFonts w:ascii="Consolas" w:eastAsia="Times New Roman" w:hAnsi="Consolas" w:cs="Consolas"/>
                <w:color w:val="000000"/>
                <w:sz w:val="19"/>
                <w:szCs w:val="19"/>
              </w:rPr>
              <w:t xml:space="preserve"> commandBuffer;</w:t>
            </w:r>
          </w:p>
          <w:p w14:paraId="7E7715F9"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vkAllocateCommandBuffers(m_hDevice, &amp;allocInfo, &amp;commandBuffer);</w:t>
            </w:r>
          </w:p>
          <w:p w14:paraId="3992F66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5602CA1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Begin the command buffer</w:t>
            </w:r>
          </w:p>
          <w:p w14:paraId="440EDE6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VkCommandBufferBeginInfo</w:t>
            </w:r>
            <w:r>
              <w:rPr>
                <w:rFonts w:ascii="Consolas" w:eastAsia="Times New Roman" w:hAnsi="Consolas" w:cs="Consolas"/>
                <w:color w:val="000000"/>
                <w:sz w:val="19"/>
                <w:szCs w:val="19"/>
              </w:rPr>
              <w:t xml:space="preserve"> beginInfo = {};</w:t>
            </w:r>
          </w:p>
          <w:p w14:paraId="09778C76"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beginInfo.sType = </w:t>
            </w:r>
            <w:r>
              <w:rPr>
                <w:rFonts w:ascii="Consolas" w:eastAsia="Times New Roman" w:hAnsi="Consolas" w:cs="Consolas"/>
                <w:color w:val="2F4F4F"/>
                <w:sz w:val="19"/>
                <w:szCs w:val="19"/>
              </w:rPr>
              <w:t>VK_STRUCTURE_TYPE_COMMAND_BUFFER_BEGIN_INFO</w:t>
            </w:r>
            <w:r>
              <w:rPr>
                <w:rFonts w:ascii="Consolas" w:eastAsia="Times New Roman" w:hAnsi="Consolas" w:cs="Consolas"/>
                <w:color w:val="000000"/>
                <w:sz w:val="19"/>
                <w:szCs w:val="19"/>
              </w:rPr>
              <w:t>;</w:t>
            </w:r>
          </w:p>
          <w:p w14:paraId="4A543953"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beginInfo.flags = </w:t>
            </w:r>
            <w:r>
              <w:rPr>
                <w:rFonts w:ascii="Consolas" w:eastAsia="Times New Roman" w:hAnsi="Consolas" w:cs="Consolas"/>
                <w:color w:val="2F4F4F"/>
                <w:sz w:val="19"/>
                <w:szCs w:val="19"/>
              </w:rPr>
              <w:t>VK_COMMAND_BUFFER_USAGE_ONE_TIME_SUBMIT_BIT</w:t>
            </w:r>
            <w:r>
              <w:rPr>
                <w:rFonts w:ascii="Consolas" w:eastAsia="Times New Roman" w:hAnsi="Consolas" w:cs="Consolas"/>
                <w:color w:val="000000"/>
                <w:sz w:val="19"/>
                <w:szCs w:val="19"/>
              </w:rPr>
              <w:t>;</w:t>
            </w:r>
          </w:p>
          <w:p w14:paraId="1C27F04F"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vkBeginCommandBuffer(commandBuffer, &amp;beginInfo);</w:t>
            </w:r>
          </w:p>
          <w:p w14:paraId="433AC14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401635BC"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commandBuffer;</w:t>
            </w:r>
          </w:p>
          <w:p w14:paraId="088AEF53" w14:textId="2F183ED2" w:rsidR="007F175E" w:rsidRDefault="00EB5B36" w:rsidP="00EB5B36">
            <w:pPr>
              <w:pStyle w:val="NormalPACKT"/>
              <w:rPr>
                <w:lang w:val="en-GB"/>
              </w:rPr>
            </w:pPr>
            <w:r>
              <w:rPr>
                <w:rFonts w:ascii="Consolas" w:hAnsi="Consolas" w:cs="Consolas"/>
                <w:color w:val="000000"/>
                <w:sz w:val="19"/>
                <w:szCs w:val="19"/>
              </w:rPr>
              <w:t>}</w:t>
            </w:r>
          </w:p>
        </w:tc>
      </w:tr>
    </w:tbl>
    <w:p w14:paraId="5DF65C81" w14:textId="77777777" w:rsidR="007F175E" w:rsidRDefault="007F175E" w:rsidP="008C7ED8">
      <w:pPr>
        <w:pStyle w:val="NormalPACKT"/>
        <w:rPr>
          <w:lang w:val="en-GB"/>
        </w:rPr>
      </w:pPr>
    </w:p>
    <w:p w14:paraId="38A51C46" w14:textId="313A6F30" w:rsidR="00EB5B36" w:rsidRDefault="00EB5B36" w:rsidP="00EB5B36">
      <w:pPr>
        <w:pStyle w:val="NormalPACKT"/>
        <w:rPr>
          <w:lang w:val="en-GB"/>
        </w:rPr>
      </w:pPr>
      <w:r>
        <w:rPr>
          <w:lang w:val="en-GB"/>
        </w:rPr>
        <w:t>The EndOneTimeCommandBuffer() code ends the command buffer and submit it to the graphics queue.</w:t>
      </w:r>
      <w:r w:rsidRPr="00EB5B36">
        <w:rPr>
          <w:lang w:val="en-GB"/>
        </w:rPr>
        <w:t xml:space="preserve"> </w:t>
      </w:r>
      <w:r>
        <w:rPr>
          <w:lang w:val="en-GB"/>
        </w:rPr>
        <w:t>Note that both graphics queue and compute queue supports transfer operations by default, hence we can use the existing graphics queue to submit the copy operation.</w:t>
      </w:r>
    </w:p>
    <w:tbl>
      <w:tblPr>
        <w:tblStyle w:val="TableGrid"/>
        <w:tblW w:w="0" w:type="auto"/>
        <w:tblLook w:val="04A0" w:firstRow="1" w:lastRow="0" w:firstColumn="1" w:lastColumn="0" w:noHBand="0" w:noVBand="1"/>
      </w:tblPr>
      <w:tblGrid>
        <w:gridCol w:w="7910"/>
      </w:tblGrid>
      <w:tr w:rsidR="007F175E" w14:paraId="6A10FA1F" w14:textId="77777777" w:rsidTr="007F175E">
        <w:tc>
          <w:tcPr>
            <w:tcW w:w="7910" w:type="dxa"/>
          </w:tcPr>
          <w:p w14:paraId="487BEEA3"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lastRenderedPageBreak/>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::EndOneTimeCommandBuffer(</w:t>
            </w:r>
            <w:r>
              <w:rPr>
                <w:rFonts w:ascii="Consolas" w:eastAsia="Times New Roman" w:hAnsi="Consolas" w:cs="Consolas"/>
                <w:color w:val="2B91AF"/>
                <w:sz w:val="19"/>
                <w:szCs w:val="19"/>
              </w:rPr>
              <w:t>VkCommandBuffer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commandBuffer</w:t>
            </w:r>
            <w:r>
              <w:rPr>
                <w:rFonts w:ascii="Consolas" w:eastAsia="Times New Roman" w:hAnsi="Consolas" w:cs="Consolas"/>
                <w:color w:val="000000"/>
                <w:sz w:val="19"/>
                <w:szCs w:val="19"/>
              </w:rPr>
              <w:t>)</w:t>
            </w:r>
          </w:p>
          <w:p w14:paraId="557EB3FD"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78CBC367"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End the command buffer</w:t>
            </w:r>
          </w:p>
          <w:p w14:paraId="3C144619"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vkEndCommandBuffer(</w:t>
            </w:r>
            <w:r>
              <w:rPr>
                <w:rFonts w:ascii="Consolas" w:eastAsia="Times New Roman" w:hAnsi="Consolas" w:cs="Consolas"/>
                <w:color w:val="808080"/>
                <w:sz w:val="19"/>
                <w:szCs w:val="19"/>
              </w:rPr>
              <w:t>commandBuffer</w:t>
            </w:r>
            <w:r>
              <w:rPr>
                <w:rFonts w:ascii="Consolas" w:eastAsia="Times New Roman" w:hAnsi="Consolas" w:cs="Consolas"/>
                <w:color w:val="000000"/>
                <w:sz w:val="19"/>
                <w:szCs w:val="19"/>
              </w:rPr>
              <w:t>);</w:t>
            </w:r>
          </w:p>
          <w:p w14:paraId="70D1F456"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41977D7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Submit to the graphics queue</w:t>
            </w:r>
          </w:p>
          <w:p w14:paraId="6BB5A36F"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VkSubmitInfo</w:t>
            </w:r>
            <w:r>
              <w:rPr>
                <w:rFonts w:ascii="Consolas" w:eastAsia="Times New Roman" w:hAnsi="Consolas" w:cs="Consolas"/>
                <w:color w:val="000000"/>
                <w:sz w:val="19"/>
                <w:szCs w:val="19"/>
              </w:rPr>
              <w:t xml:space="preserve"> submitInfo = {};</w:t>
            </w:r>
          </w:p>
          <w:p w14:paraId="324BCBAA"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submitInfo.sType = </w:t>
            </w:r>
            <w:r>
              <w:rPr>
                <w:rFonts w:ascii="Consolas" w:eastAsia="Times New Roman" w:hAnsi="Consolas" w:cs="Consolas"/>
                <w:color w:val="2F4F4F"/>
                <w:sz w:val="19"/>
                <w:szCs w:val="19"/>
              </w:rPr>
              <w:t>VK_STRUCTURE_TYPE_SUBMIT_INFO</w:t>
            </w:r>
            <w:r>
              <w:rPr>
                <w:rFonts w:ascii="Consolas" w:eastAsia="Times New Roman" w:hAnsi="Consolas" w:cs="Consolas"/>
                <w:color w:val="000000"/>
                <w:sz w:val="19"/>
                <w:szCs w:val="19"/>
              </w:rPr>
              <w:t>;</w:t>
            </w:r>
          </w:p>
          <w:p w14:paraId="20D119C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submitInfo.commandBufferCount = 1;</w:t>
            </w:r>
          </w:p>
          <w:p w14:paraId="10D73CD7"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submitInfo.pCommandBuffers = &amp;</w:t>
            </w:r>
            <w:r>
              <w:rPr>
                <w:rFonts w:ascii="Consolas" w:eastAsia="Times New Roman" w:hAnsi="Consolas" w:cs="Consolas"/>
                <w:color w:val="808080"/>
                <w:sz w:val="19"/>
                <w:szCs w:val="19"/>
              </w:rPr>
              <w:t>commandBuffer</w:t>
            </w:r>
            <w:r>
              <w:rPr>
                <w:rFonts w:ascii="Consolas" w:eastAsia="Times New Roman" w:hAnsi="Consolas" w:cs="Consolas"/>
                <w:color w:val="000000"/>
                <w:sz w:val="19"/>
                <w:szCs w:val="19"/>
              </w:rPr>
              <w:t>;</w:t>
            </w:r>
          </w:p>
          <w:p w14:paraId="2C45D182"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vkQueueSubmit(m_hGraphicsQueue, 1, &amp;submitInfo, </w:t>
            </w:r>
            <w:r>
              <w:rPr>
                <w:rFonts w:ascii="Consolas" w:eastAsia="Times New Roman" w:hAnsi="Consolas" w:cs="Consolas"/>
                <w:color w:val="6F008A"/>
                <w:sz w:val="19"/>
                <w:szCs w:val="19"/>
              </w:rPr>
              <w:t>VK_NULL_HANDLE</w:t>
            </w:r>
            <w:r>
              <w:rPr>
                <w:rFonts w:ascii="Consolas" w:eastAsia="Times New Roman" w:hAnsi="Consolas" w:cs="Consolas"/>
                <w:color w:val="000000"/>
                <w:sz w:val="19"/>
                <w:szCs w:val="19"/>
              </w:rPr>
              <w:t>);</w:t>
            </w:r>
          </w:p>
          <w:p w14:paraId="0D83340F"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7D70D007"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Wait for the graphics queue to idle</w:t>
            </w:r>
          </w:p>
          <w:p w14:paraId="6BE99FAA"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vkQueueWaitIdle(m_hGraphicsQueue);</w:t>
            </w:r>
          </w:p>
          <w:p w14:paraId="7C9F3829"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033A8365"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Free the allocated one time commmand buffer</w:t>
            </w:r>
          </w:p>
          <w:p w14:paraId="76CF6EF6"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vkFreeCommandBuffers(m_hDevice, m_hCommandPool, 1, &amp;</w:t>
            </w:r>
            <w:r>
              <w:rPr>
                <w:rFonts w:ascii="Consolas" w:eastAsia="Times New Roman" w:hAnsi="Consolas" w:cs="Consolas"/>
                <w:color w:val="808080"/>
                <w:sz w:val="19"/>
                <w:szCs w:val="19"/>
              </w:rPr>
              <w:t>commandBuffer</w:t>
            </w:r>
            <w:r>
              <w:rPr>
                <w:rFonts w:ascii="Consolas" w:eastAsia="Times New Roman" w:hAnsi="Consolas" w:cs="Consolas"/>
                <w:color w:val="000000"/>
                <w:sz w:val="19"/>
                <w:szCs w:val="19"/>
              </w:rPr>
              <w:t>);</w:t>
            </w:r>
          </w:p>
          <w:p w14:paraId="3333ECD2" w14:textId="0EE0D932" w:rsidR="007F175E" w:rsidRDefault="00EB5B36" w:rsidP="00EB5B36">
            <w:pPr>
              <w:pStyle w:val="NormalPACKT"/>
              <w:rPr>
                <w:lang w:val="en-GB"/>
              </w:rPr>
            </w:pPr>
            <w:r>
              <w:rPr>
                <w:rFonts w:ascii="Consolas" w:hAnsi="Consolas" w:cs="Consolas"/>
                <w:color w:val="000000"/>
                <w:sz w:val="19"/>
                <w:szCs w:val="19"/>
              </w:rPr>
              <w:t>}</w:t>
            </w:r>
          </w:p>
        </w:tc>
      </w:tr>
    </w:tbl>
    <w:p w14:paraId="466C81E3" w14:textId="77777777" w:rsidR="007F175E" w:rsidRDefault="007F175E" w:rsidP="008C7ED8">
      <w:pPr>
        <w:pStyle w:val="NormalPACKT"/>
        <w:rPr>
          <w:lang w:val="en-GB"/>
        </w:rPr>
      </w:pPr>
    </w:p>
    <w:p w14:paraId="0773B45B" w14:textId="2179C69F" w:rsidR="00EB5B36" w:rsidRDefault="00EB5B36" w:rsidP="008C7ED8">
      <w:pPr>
        <w:pStyle w:val="NormalPACKT"/>
        <w:rPr>
          <w:lang w:val="en-GB"/>
        </w:rPr>
      </w:pPr>
      <w:r>
        <w:rPr>
          <w:lang w:val="en-GB"/>
        </w:rPr>
        <w:t xml:space="preserve">CopyBufferToImage() </w:t>
      </w:r>
      <w:r w:rsidR="00884523">
        <w:rPr>
          <w:lang w:val="en-GB"/>
        </w:rPr>
        <w:t>call in step 5 sets up the one time command buffer to submit the vkCopyBufferToImage() to the GPU to transfer the staging buffer content to the image object.</w:t>
      </w:r>
    </w:p>
    <w:tbl>
      <w:tblPr>
        <w:tblStyle w:val="TableGrid"/>
        <w:tblW w:w="0" w:type="auto"/>
        <w:tblLook w:val="04A0" w:firstRow="1" w:lastRow="0" w:firstColumn="1" w:lastColumn="0" w:noHBand="0" w:noVBand="1"/>
      </w:tblPr>
      <w:tblGrid>
        <w:gridCol w:w="7910"/>
      </w:tblGrid>
      <w:tr w:rsidR="007F175E" w14:paraId="53ADB43B" w14:textId="77777777" w:rsidTr="007F175E">
        <w:tc>
          <w:tcPr>
            <w:tcW w:w="7910" w:type="dxa"/>
          </w:tcPr>
          <w:p w14:paraId="211789CF"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w:t>
            </w:r>
            <w:commentRangeStart w:id="40"/>
            <w:r>
              <w:rPr>
                <w:rFonts w:ascii="Consolas" w:eastAsia="Times New Roman" w:hAnsi="Consolas" w:cs="Consolas"/>
                <w:color w:val="000000"/>
                <w:sz w:val="19"/>
                <w:szCs w:val="19"/>
              </w:rPr>
              <w:t>CopyBufferToImage</w:t>
            </w:r>
            <w:commentRangeEnd w:id="40"/>
            <w:r w:rsidR="003D27F4">
              <w:rPr>
                <w:rStyle w:val="CommentReference"/>
              </w:rPr>
              <w:commentReference w:id="40"/>
            </w:r>
            <w:r>
              <w:rPr>
                <w:rFonts w:ascii="Consolas" w:eastAsia="Times New Roman" w:hAnsi="Consolas" w:cs="Consolas"/>
                <w:color w:val="000000"/>
                <w:sz w:val="19"/>
                <w:szCs w:val="19"/>
              </w:rPr>
              <w:t>(</w:t>
            </w:r>
            <w:r>
              <w:rPr>
                <w:rFonts w:ascii="Consolas" w:eastAsia="Times New Roman" w:hAnsi="Consolas" w:cs="Consolas"/>
                <w:color w:val="2B91AF"/>
                <w:sz w:val="19"/>
                <w:szCs w:val="19"/>
              </w:rPr>
              <w:t>VkBuffer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buffer</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p>
          <w:p w14:paraId="1F0E7B8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width</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height</w:t>
            </w:r>
            <w:r>
              <w:rPr>
                <w:rFonts w:ascii="Consolas" w:eastAsia="Times New Roman" w:hAnsi="Consolas" w:cs="Consolas"/>
                <w:color w:val="000000"/>
                <w:sz w:val="19"/>
                <w:szCs w:val="19"/>
              </w:rPr>
              <w:t>)</w:t>
            </w:r>
          </w:p>
          <w:p w14:paraId="09A4CB46"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1216F3E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Begin one time command buffer</w:t>
            </w:r>
          </w:p>
          <w:p w14:paraId="1596C21A"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VkCommandBuffer</w:t>
            </w:r>
            <w:r>
              <w:rPr>
                <w:rFonts w:ascii="Consolas" w:eastAsia="Times New Roman" w:hAnsi="Consolas" w:cs="Consolas"/>
                <w:color w:val="000000"/>
                <w:sz w:val="19"/>
                <w:szCs w:val="19"/>
              </w:rPr>
              <w:t xml:space="preserve"> commandBuffer = m_pApp-&gt;BeginOneTimeCommandBuffer();</w:t>
            </w:r>
          </w:p>
          <w:p w14:paraId="53A11E3C"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6711C5E0"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Copy buffer to image</w:t>
            </w:r>
          </w:p>
          <w:p w14:paraId="2FE119AA"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VkBufferImageCopy</w:t>
            </w:r>
            <w:r>
              <w:rPr>
                <w:rFonts w:ascii="Consolas" w:eastAsia="Times New Roman" w:hAnsi="Consolas" w:cs="Consolas"/>
                <w:color w:val="000000"/>
                <w:sz w:val="19"/>
                <w:szCs w:val="19"/>
              </w:rPr>
              <w:t xml:space="preserve"> region = {};</w:t>
            </w:r>
          </w:p>
          <w:p w14:paraId="69A248D3"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region.bufferOffset = 0;</w:t>
            </w:r>
          </w:p>
          <w:p w14:paraId="11D0BE17"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region.bufferRowLength = 0;</w:t>
            </w:r>
          </w:p>
          <w:p w14:paraId="1019405D"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region.bufferImageHeight = 0;</w:t>
            </w:r>
          </w:p>
          <w:p w14:paraId="33C6F89E"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region.imageSubresource.aspectMask = </w:t>
            </w:r>
            <w:r>
              <w:rPr>
                <w:rFonts w:ascii="Consolas" w:eastAsia="Times New Roman" w:hAnsi="Consolas" w:cs="Consolas"/>
                <w:color w:val="2F4F4F"/>
                <w:sz w:val="19"/>
                <w:szCs w:val="19"/>
              </w:rPr>
              <w:t>VK_IMAGE_ASPECT_COLOR_BIT</w:t>
            </w:r>
            <w:r>
              <w:rPr>
                <w:rFonts w:ascii="Consolas" w:eastAsia="Times New Roman" w:hAnsi="Consolas" w:cs="Consolas"/>
                <w:color w:val="000000"/>
                <w:sz w:val="19"/>
                <w:szCs w:val="19"/>
              </w:rPr>
              <w:t>;</w:t>
            </w:r>
          </w:p>
          <w:p w14:paraId="733C8E27"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region.imageSubresource.mipLevel = 0;</w:t>
            </w:r>
          </w:p>
          <w:p w14:paraId="7526565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region.imageSubresource.baseArrayLayer = 0;</w:t>
            </w:r>
          </w:p>
          <w:p w14:paraId="5ACA4DD9"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region.imageSubresource.layerCount = 1;</w:t>
            </w:r>
          </w:p>
          <w:p w14:paraId="1E195161"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region.imageOffset </w:t>
            </w:r>
            <w:r>
              <w:rPr>
                <w:rFonts w:ascii="Consolas" w:eastAsia="Times New Roman" w:hAnsi="Consolas" w:cs="Consolas"/>
                <w:color w:val="008080"/>
                <w:sz w:val="19"/>
                <w:szCs w:val="19"/>
              </w:rPr>
              <w:t>=</w:t>
            </w:r>
            <w:r>
              <w:rPr>
                <w:rFonts w:ascii="Consolas" w:eastAsia="Times New Roman" w:hAnsi="Consolas" w:cs="Consolas"/>
                <w:color w:val="000000"/>
                <w:sz w:val="19"/>
                <w:szCs w:val="19"/>
              </w:rPr>
              <w:t xml:space="preserve"> { 0, 0, 0 };</w:t>
            </w:r>
          </w:p>
          <w:p w14:paraId="4C53BE05"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region.imageExtent </w:t>
            </w:r>
            <w:r>
              <w:rPr>
                <w:rFonts w:ascii="Consolas" w:eastAsia="Times New Roman" w:hAnsi="Consolas" w:cs="Consolas"/>
                <w:color w:val="008080"/>
                <w:sz w:val="19"/>
                <w:szCs w:val="19"/>
              </w:rPr>
              <w:t>=</w:t>
            </w:r>
            <w:r>
              <w:rPr>
                <w:rFonts w:ascii="Consolas" w:eastAsia="Times New Roman" w:hAnsi="Consolas" w:cs="Consolas"/>
                <w:color w:val="000000"/>
                <w:sz w:val="19"/>
                <w:szCs w:val="19"/>
              </w:rPr>
              <w:t xml:space="preserve"> { </w:t>
            </w:r>
            <w:r>
              <w:rPr>
                <w:rFonts w:ascii="Consolas" w:eastAsia="Times New Roman" w:hAnsi="Consolas" w:cs="Consolas"/>
                <w:color w:val="808080"/>
                <w:sz w:val="19"/>
                <w:szCs w:val="19"/>
              </w:rPr>
              <w:t>width</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height</w:t>
            </w:r>
            <w:r>
              <w:rPr>
                <w:rFonts w:ascii="Consolas" w:eastAsia="Times New Roman" w:hAnsi="Consolas" w:cs="Consolas"/>
                <w:color w:val="000000"/>
                <w:sz w:val="19"/>
                <w:szCs w:val="19"/>
              </w:rPr>
              <w:t>, 1};</w:t>
            </w:r>
          </w:p>
          <w:p w14:paraId="43ADA01B"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vkCmdCopyBufferToImage(commandBuffer, </w:t>
            </w:r>
            <w:r>
              <w:rPr>
                <w:rFonts w:ascii="Consolas" w:eastAsia="Times New Roman" w:hAnsi="Consolas" w:cs="Consolas"/>
                <w:color w:val="808080"/>
                <w:sz w:val="19"/>
                <w:szCs w:val="19"/>
              </w:rPr>
              <w:t>buffer</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p>
          <w:p w14:paraId="76E400ED"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VK_IMAGE_LAYOUT_TRANSFER_DST_OPTIMAL</w:t>
            </w:r>
            <w:r>
              <w:rPr>
                <w:rFonts w:ascii="Consolas" w:eastAsia="Times New Roman" w:hAnsi="Consolas" w:cs="Consolas"/>
                <w:color w:val="000000"/>
                <w:sz w:val="19"/>
                <w:szCs w:val="19"/>
              </w:rPr>
              <w:t>, 1, &amp;region);</w:t>
            </w:r>
          </w:p>
          <w:p w14:paraId="24046B20"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p>
          <w:p w14:paraId="588E7B2C"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End one time command buffer</w:t>
            </w:r>
          </w:p>
          <w:p w14:paraId="6D182AF0" w14:textId="77777777" w:rsidR="00EB5B36" w:rsidRDefault="00EB5B36" w:rsidP="00EB5B3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m_pApp-&gt;EndOneTimeCommandBuffer(commandBuffer);</w:t>
            </w:r>
          </w:p>
          <w:p w14:paraId="2A1A72AA" w14:textId="53341EDD" w:rsidR="007F175E" w:rsidRDefault="00EB5B36" w:rsidP="00EB5B36">
            <w:pPr>
              <w:pStyle w:val="NormalPACKT"/>
              <w:rPr>
                <w:lang w:val="en-GB"/>
              </w:rPr>
            </w:pPr>
            <w:r>
              <w:rPr>
                <w:rFonts w:ascii="Consolas" w:hAnsi="Consolas" w:cs="Consolas"/>
                <w:color w:val="000000"/>
                <w:sz w:val="19"/>
                <w:szCs w:val="19"/>
              </w:rPr>
              <w:t>}</w:t>
            </w:r>
          </w:p>
        </w:tc>
      </w:tr>
    </w:tbl>
    <w:p w14:paraId="7F8B127C" w14:textId="77777777" w:rsidR="007F175E" w:rsidRDefault="007F175E" w:rsidP="008C7ED8">
      <w:pPr>
        <w:pStyle w:val="NormalPACKT"/>
        <w:rPr>
          <w:lang w:val="en-GB"/>
        </w:rPr>
      </w:pPr>
    </w:p>
    <w:p w14:paraId="448E95B0" w14:textId="55EDD5AC" w:rsidR="00884523" w:rsidRDefault="00884523" w:rsidP="008C7ED8">
      <w:pPr>
        <w:pStyle w:val="NormalPACKT"/>
        <w:rPr>
          <w:lang w:val="en-GB"/>
        </w:rPr>
      </w:pPr>
      <w:r>
        <w:rPr>
          <w:lang w:val="en-GB"/>
        </w:rPr>
        <w:t>In step 6, last step in the texture image creation process we destroy the staging buffer and the device allocation after executing the copy call.</w:t>
      </w:r>
    </w:p>
    <w:tbl>
      <w:tblPr>
        <w:tblStyle w:val="TableGrid"/>
        <w:tblW w:w="0" w:type="auto"/>
        <w:tblLook w:val="04A0" w:firstRow="1" w:lastRow="0" w:firstColumn="1" w:lastColumn="0" w:noHBand="0" w:noVBand="1"/>
      </w:tblPr>
      <w:tblGrid>
        <w:gridCol w:w="7910"/>
      </w:tblGrid>
      <w:tr w:rsidR="00884523" w14:paraId="303C3A90" w14:textId="77777777" w:rsidTr="00884523">
        <w:tc>
          <w:tcPr>
            <w:tcW w:w="7910" w:type="dxa"/>
          </w:tcPr>
          <w:p w14:paraId="240FB693" w14:textId="77777777"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Quad::CreateTextureImage(string </w:t>
            </w:r>
            <w:r>
              <w:rPr>
                <w:rFonts w:ascii="Consolas" w:eastAsia="Times New Roman" w:hAnsi="Consolas" w:cs="Consolas"/>
                <w:color w:val="808080"/>
                <w:sz w:val="19"/>
                <w:szCs w:val="19"/>
              </w:rPr>
              <w:t>filename</w:t>
            </w:r>
            <w:r>
              <w:rPr>
                <w:rFonts w:ascii="Consolas" w:eastAsia="Times New Roman" w:hAnsi="Consolas" w:cs="Consolas"/>
                <w:color w:val="000000"/>
                <w:sz w:val="19"/>
                <w:szCs w:val="19"/>
              </w:rPr>
              <w:t>)</w:t>
            </w:r>
          </w:p>
          <w:p w14:paraId="09DBE40C" w14:textId="77777777"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53C84E24" w14:textId="77777777"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66A943E" w14:textId="77777777"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1C5EE36" w14:textId="77777777"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19F8566" w14:textId="2DF884B4" w:rsidR="00884523" w:rsidRDefault="00884523" w:rsidP="00884523">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6:  Destroy the staging buffer object </w:t>
            </w:r>
          </w:p>
          <w:p w14:paraId="3207BE3D" w14:textId="7709E651"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and its associated device memory object</w:t>
            </w:r>
          </w:p>
          <w:p w14:paraId="2FCD60CA" w14:textId="0B549E89" w:rsidR="00884523" w:rsidRDefault="00884523" w:rsidP="0088452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vkDestroyBuffer(m_hDevice, stagingBuffer,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7506EAD7" w14:textId="4622D30C" w:rsidR="00884523" w:rsidRDefault="00884523" w:rsidP="00884523">
            <w:pPr>
              <w:pStyle w:val="NormalPACKT"/>
              <w:rPr>
                <w:lang w:val="en-GB"/>
              </w:rPr>
            </w:pPr>
            <w:r>
              <w:rPr>
                <w:rFonts w:ascii="Consolas" w:hAnsi="Consolas" w:cs="Consolas"/>
                <w:color w:val="000000"/>
                <w:sz w:val="19"/>
                <w:szCs w:val="19"/>
              </w:rPr>
              <w:t xml:space="preserve">         vkFreeMemory(m_hDevice, stagingBufferMemory, </w:t>
            </w:r>
            <w:r>
              <w:rPr>
                <w:rFonts w:ascii="Consolas" w:hAnsi="Consolas" w:cs="Consolas"/>
                <w:color w:val="0000FF"/>
                <w:sz w:val="19"/>
                <w:szCs w:val="19"/>
              </w:rPr>
              <w:t>nullptr</w:t>
            </w:r>
            <w:r>
              <w:rPr>
                <w:rFonts w:ascii="Consolas" w:hAnsi="Consolas" w:cs="Consolas"/>
                <w:color w:val="000000"/>
                <w:sz w:val="19"/>
                <w:szCs w:val="19"/>
              </w:rPr>
              <w:t>);</w:t>
            </w:r>
          </w:p>
          <w:p w14:paraId="40C3BD26" w14:textId="41073B11" w:rsidR="00884523" w:rsidRDefault="00884523" w:rsidP="008C7ED8">
            <w:pPr>
              <w:pStyle w:val="NormalPACKT"/>
              <w:rPr>
                <w:lang w:val="en-GB"/>
              </w:rPr>
            </w:pPr>
            <w:r>
              <w:rPr>
                <w:lang w:val="en-GB"/>
              </w:rPr>
              <w:t>}</w:t>
            </w:r>
          </w:p>
        </w:tc>
      </w:tr>
    </w:tbl>
    <w:p w14:paraId="14D2ED6E" w14:textId="77777777" w:rsidR="007F175E" w:rsidRDefault="007F175E" w:rsidP="008C7ED8">
      <w:pPr>
        <w:pStyle w:val="NormalPACKT"/>
        <w:rPr>
          <w:lang w:val="en-GB"/>
        </w:rPr>
      </w:pPr>
    </w:p>
    <w:p w14:paraId="30961405" w14:textId="50E9A390" w:rsidR="00884523" w:rsidRDefault="00884523" w:rsidP="008C7ED8">
      <w:pPr>
        <w:pStyle w:val="NormalPACKT"/>
        <w:rPr>
          <w:lang w:val="en-GB"/>
        </w:rPr>
      </w:pPr>
      <w:r>
        <w:rPr>
          <w:lang w:val="en-GB"/>
        </w:rPr>
        <w:t>The next step in Quad initialization routine is to create an image view for the newly created image object to bind the texture to the shader pipeline. This can be done using the following method in Quad class.</w:t>
      </w:r>
    </w:p>
    <w:p w14:paraId="40A6E9D9" w14:textId="5CA08CB6" w:rsidR="00884523" w:rsidRDefault="00884523" w:rsidP="008C7ED8">
      <w:pPr>
        <w:pStyle w:val="NormalPACKT"/>
        <w:rPr>
          <w:lang w:val="en-GB"/>
        </w:rPr>
      </w:pPr>
      <w:r>
        <w:rPr>
          <w:lang w:val="en-GB"/>
        </w:rPr>
        <w:t>Add the following member in the Quad class.</w:t>
      </w:r>
    </w:p>
    <w:tbl>
      <w:tblPr>
        <w:tblStyle w:val="TableGrid"/>
        <w:tblW w:w="0" w:type="auto"/>
        <w:tblLook w:val="04A0" w:firstRow="1" w:lastRow="0" w:firstColumn="1" w:lastColumn="0" w:noHBand="0" w:noVBand="1"/>
      </w:tblPr>
      <w:tblGrid>
        <w:gridCol w:w="7910"/>
      </w:tblGrid>
      <w:tr w:rsidR="00884523" w14:paraId="0E2A3441" w14:textId="77777777" w:rsidTr="00884523">
        <w:tc>
          <w:tcPr>
            <w:tcW w:w="7910" w:type="dxa"/>
          </w:tcPr>
          <w:p w14:paraId="4F15B0BD" w14:textId="0423632E" w:rsidR="00884523" w:rsidRDefault="00884523" w:rsidP="008C7ED8">
            <w:pPr>
              <w:pStyle w:val="NormalPACKT"/>
              <w:rPr>
                <w:lang w:val="en-GB"/>
              </w:rPr>
            </w:pPr>
            <w:r>
              <w:rPr>
                <w:rFonts w:ascii="Consolas" w:hAnsi="Consolas" w:cs="Consolas"/>
                <w:color w:val="000000"/>
                <w:sz w:val="19"/>
                <w:szCs w:val="19"/>
              </w:rPr>
              <w:t xml:space="preserve">    </w:t>
            </w:r>
            <w:r>
              <w:rPr>
                <w:rFonts w:ascii="Consolas" w:hAnsi="Consolas" w:cs="Consolas"/>
                <w:color w:val="2B91AF"/>
                <w:sz w:val="19"/>
                <w:szCs w:val="19"/>
              </w:rPr>
              <w:t>VkImageView</w:t>
            </w:r>
            <w:r>
              <w:rPr>
                <w:rFonts w:ascii="Consolas" w:hAnsi="Consolas" w:cs="Consolas"/>
                <w:color w:val="000000"/>
                <w:sz w:val="19"/>
                <w:szCs w:val="19"/>
              </w:rPr>
              <w:t xml:space="preserve">                 m_textureImageView;</w:t>
            </w:r>
          </w:p>
        </w:tc>
      </w:tr>
    </w:tbl>
    <w:p w14:paraId="5E65F582" w14:textId="77777777" w:rsidR="00884523" w:rsidRDefault="00884523" w:rsidP="008C7ED8">
      <w:pPr>
        <w:pStyle w:val="NormalPACKT"/>
        <w:rPr>
          <w:lang w:val="en-GB"/>
        </w:rPr>
      </w:pPr>
    </w:p>
    <w:p w14:paraId="16431A61" w14:textId="3D299C40" w:rsidR="00884523" w:rsidRDefault="00884523" w:rsidP="008C7ED8">
      <w:pPr>
        <w:pStyle w:val="NormalPACKT"/>
        <w:rPr>
          <w:lang w:val="en-GB"/>
        </w:rPr>
      </w:pPr>
      <w:r>
        <w:rPr>
          <w:lang w:val="en-GB"/>
        </w:rPr>
        <w:t xml:space="preserve">The vkCreateImageView() method returns a handle to the VkImageView object. The viewInfo data structure defines the image object to use to create the image view, </w:t>
      </w:r>
      <w:r w:rsidR="00284ACE">
        <w:rPr>
          <w:lang w:val="en-GB"/>
        </w:rPr>
        <w:t>the type of view (ie., 2D), format of the view etc. The output of this method is assigned to m_textureImageView.</w:t>
      </w:r>
    </w:p>
    <w:p w14:paraId="7C21F10E" w14:textId="77777777" w:rsidR="00284ACE" w:rsidRDefault="00284ACE" w:rsidP="008C7ED8">
      <w:pPr>
        <w:pStyle w:val="NormalPACKT"/>
        <w:rPr>
          <w:lang w:val="en-GB"/>
        </w:rPr>
      </w:pPr>
    </w:p>
    <w:tbl>
      <w:tblPr>
        <w:tblStyle w:val="TableGrid"/>
        <w:tblW w:w="0" w:type="auto"/>
        <w:tblLook w:val="04A0" w:firstRow="1" w:lastRow="0" w:firstColumn="1" w:lastColumn="0" w:noHBand="0" w:noVBand="1"/>
      </w:tblPr>
      <w:tblGrid>
        <w:gridCol w:w="7910"/>
      </w:tblGrid>
      <w:tr w:rsidR="007F175E" w14:paraId="08CD687C" w14:textId="77777777" w:rsidTr="007F175E">
        <w:tc>
          <w:tcPr>
            <w:tcW w:w="7910" w:type="dxa"/>
          </w:tcPr>
          <w:p w14:paraId="375D190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2B91AF"/>
                <w:sz w:val="19"/>
                <w:szCs w:val="19"/>
              </w:rPr>
              <w:t>VkImageView</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::CreateImageView(</w:t>
            </w:r>
            <w:r>
              <w:rPr>
                <w:rFonts w:ascii="Consolas" w:eastAsia="Times New Roman" w:hAnsi="Consolas" w:cs="Consolas"/>
                <w:color w:val="2B91AF"/>
                <w:sz w:val="19"/>
                <w:szCs w:val="19"/>
              </w:rPr>
              <w:t>VkImage</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VkFormat</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format</w:t>
            </w:r>
            <w:r>
              <w:rPr>
                <w:rFonts w:ascii="Consolas" w:eastAsia="Times New Roman" w:hAnsi="Consolas" w:cs="Consolas"/>
                <w:color w:val="000000"/>
                <w:sz w:val="19"/>
                <w:szCs w:val="19"/>
              </w:rPr>
              <w:t>)</w:t>
            </w:r>
          </w:p>
          <w:p w14:paraId="0996DB92"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7B722D5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VkImageViewCreateInfo</w:t>
            </w:r>
            <w:r>
              <w:rPr>
                <w:rFonts w:ascii="Consolas" w:eastAsia="Times New Roman" w:hAnsi="Consolas" w:cs="Consolas"/>
                <w:color w:val="000000"/>
                <w:sz w:val="19"/>
                <w:szCs w:val="19"/>
              </w:rPr>
              <w:t xml:space="preserve"> viewInfo = {};</w:t>
            </w:r>
          </w:p>
          <w:p w14:paraId="6641DFA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viewInfo.sType = </w:t>
            </w:r>
            <w:r>
              <w:rPr>
                <w:rFonts w:ascii="Consolas" w:eastAsia="Times New Roman" w:hAnsi="Consolas" w:cs="Consolas"/>
                <w:color w:val="2F4F4F"/>
                <w:sz w:val="19"/>
                <w:szCs w:val="19"/>
              </w:rPr>
              <w:t>VK_STRUCTURE_TYPE_IMAGE_VIEW_CREATE_INFO</w:t>
            </w:r>
            <w:r>
              <w:rPr>
                <w:rFonts w:ascii="Consolas" w:eastAsia="Times New Roman" w:hAnsi="Consolas" w:cs="Consolas"/>
                <w:color w:val="000000"/>
                <w:sz w:val="19"/>
                <w:szCs w:val="19"/>
              </w:rPr>
              <w:t>;</w:t>
            </w:r>
          </w:p>
          <w:p w14:paraId="082F1345"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viewInfo.image = </w:t>
            </w:r>
            <w:r>
              <w:rPr>
                <w:rFonts w:ascii="Consolas" w:eastAsia="Times New Roman" w:hAnsi="Consolas" w:cs="Consolas"/>
                <w:color w:val="808080"/>
                <w:sz w:val="19"/>
                <w:szCs w:val="19"/>
              </w:rPr>
              <w:t>image</w:t>
            </w:r>
            <w:r>
              <w:rPr>
                <w:rFonts w:ascii="Consolas" w:eastAsia="Times New Roman" w:hAnsi="Consolas" w:cs="Consolas"/>
                <w:color w:val="000000"/>
                <w:sz w:val="19"/>
                <w:szCs w:val="19"/>
              </w:rPr>
              <w:t>;</w:t>
            </w:r>
          </w:p>
          <w:p w14:paraId="1102F79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viewInfo.viewType = </w:t>
            </w:r>
            <w:r>
              <w:rPr>
                <w:rFonts w:ascii="Consolas" w:eastAsia="Times New Roman" w:hAnsi="Consolas" w:cs="Consolas"/>
                <w:color w:val="2F4F4F"/>
                <w:sz w:val="19"/>
                <w:szCs w:val="19"/>
              </w:rPr>
              <w:t>VK_IMAGE_VIEW_TYPE_2D</w:t>
            </w:r>
            <w:r>
              <w:rPr>
                <w:rFonts w:ascii="Consolas" w:eastAsia="Times New Roman" w:hAnsi="Consolas" w:cs="Consolas"/>
                <w:color w:val="000000"/>
                <w:sz w:val="19"/>
                <w:szCs w:val="19"/>
              </w:rPr>
              <w:t>;</w:t>
            </w:r>
          </w:p>
          <w:p w14:paraId="39E208B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viewInfo.format = </w:t>
            </w:r>
            <w:r>
              <w:rPr>
                <w:rFonts w:ascii="Consolas" w:eastAsia="Times New Roman" w:hAnsi="Consolas" w:cs="Consolas"/>
                <w:color w:val="808080"/>
                <w:sz w:val="19"/>
                <w:szCs w:val="19"/>
              </w:rPr>
              <w:t>format</w:t>
            </w:r>
            <w:r>
              <w:rPr>
                <w:rFonts w:ascii="Consolas" w:eastAsia="Times New Roman" w:hAnsi="Consolas" w:cs="Consolas"/>
                <w:color w:val="000000"/>
                <w:sz w:val="19"/>
                <w:szCs w:val="19"/>
              </w:rPr>
              <w:t>;</w:t>
            </w:r>
          </w:p>
          <w:p w14:paraId="2F745328"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viewInfo.subresourceRange.aspectMask = </w:t>
            </w:r>
            <w:r>
              <w:rPr>
                <w:rFonts w:ascii="Consolas" w:eastAsia="Times New Roman" w:hAnsi="Consolas" w:cs="Consolas"/>
                <w:color w:val="2F4F4F"/>
                <w:sz w:val="19"/>
                <w:szCs w:val="19"/>
              </w:rPr>
              <w:t>VK_IMAGE_ASPECT_COLOR_BIT</w:t>
            </w:r>
            <w:r>
              <w:rPr>
                <w:rFonts w:ascii="Consolas" w:eastAsia="Times New Roman" w:hAnsi="Consolas" w:cs="Consolas"/>
                <w:color w:val="000000"/>
                <w:sz w:val="19"/>
                <w:szCs w:val="19"/>
              </w:rPr>
              <w:t>;</w:t>
            </w:r>
          </w:p>
          <w:p w14:paraId="1CA6EBB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viewInfo.subresourceRange.baseMipLevel = 0;</w:t>
            </w:r>
          </w:p>
          <w:p w14:paraId="4AAE931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viewInfo.subresourceRange.levelCount = 1;</w:t>
            </w:r>
          </w:p>
          <w:p w14:paraId="264CD21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viewInfo.subresourceRange.baseArrayLayer = 0;</w:t>
            </w:r>
          </w:p>
          <w:p w14:paraId="6C255B5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viewInfo.subresourceRange.layerCount = 1;</w:t>
            </w:r>
          </w:p>
          <w:p w14:paraId="702D999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2069AA8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VkImageView</w:t>
            </w:r>
            <w:r>
              <w:rPr>
                <w:rFonts w:ascii="Consolas" w:eastAsia="Times New Roman" w:hAnsi="Consolas" w:cs="Consolas"/>
                <w:color w:val="000000"/>
                <w:sz w:val="19"/>
                <w:szCs w:val="19"/>
              </w:rPr>
              <w:t xml:space="preserve"> imageView = 0;</w:t>
            </w:r>
          </w:p>
          <w:p w14:paraId="10C0600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(vkCreateImageView(m_hDevice, &amp;viewInfo,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 xml:space="preserve">, &amp;imageView)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3F2FC11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610123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m_pApp-&gt;LogError(</w:t>
            </w:r>
            <w:r>
              <w:rPr>
                <w:rFonts w:ascii="Consolas" w:eastAsia="Times New Roman" w:hAnsi="Consolas" w:cs="Consolas"/>
                <w:color w:val="A31515"/>
                <w:sz w:val="19"/>
                <w:szCs w:val="19"/>
              </w:rPr>
              <w:t>"vkCreateImageView() failed!"</w:t>
            </w:r>
            <w:r>
              <w:rPr>
                <w:rFonts w:ascii="Consolas" w:eastAsia="Times New Roman" w:hAnsi="Consolas" w:cs="Consolas"/>
                <w:color w:val="000000"/>
                <w:sz w:val="19"/>
                <w:szCs w:val="19"/>
              </w:rPr>
              <w:t>);</w:t>
            </w:r>
          </w:p>
          <w:p w14:paraId="51985113"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B6B3877"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3B622305"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imageView;</w:t>
            </w:r>
          </w:p>
          <w:p w14:paraId="05577FC5" w14:textId="3EE63EF9" w:rsidR="007F175E" w:rsidRDefault="007F175E" w:rsidP="007F175E">
            <w:pPr>
              <w:pStyle w:val="NormalPACKT"/>
              <w:rPr>
                <w:lang w:val="en-GB"/>
              </w:rPr>
            </w:pPr>
            <w:r>
              <w:rPr>
                <w:rFonts w:ascii="Consolas" w:hAnsi="Consolas" w:cs="Consolas"/>
                <w:color w:val="000000"/>
                <w:sz w:val="19"/>
                <w:szCs w:val="19"/>
              </w:rPr>
              <w:t>}</w:t>
            </w:r>
          </w:p>
        </w:tc>
      </w:tr>
    </w:tbl>
    <w:p w14:paraId="5B8038E7" w14:textId="77777777" w:rsidR="007F175E" w:rsidRDefault="007F175E" w:rsidP="008C7ED8">
      <w:pPr>
        <w:pStyle w:val="NormalPACKT"/>
        <w:rPr>
          <w:lang w:val="en-GB"/>
        </w:rPr>
      </w:pPr>
    </w:p>
    <w:p w14:paraId="005C07F7" w14:textId="7FB22831" w:rsidR="00284ACE" w:rsidRDefault="00284ACE" w:rsidP="008C7ED8">
      <w:pPr>
        <w:pStyle w:val="NormalPACKT"/>
        <w:rPr>
          <w:lang w:val="en-GB"/>
        </w:rPr>
      </w:pPr>
      <w:r>
        <w:rPr>
          <w:lang w:val="en-GB"/>
        </w:rPr>
        <w:t>This completes the Quad::Init() implementation.</w:t>
      </w:r>
      <w:r w:rsidR="00A1782D">
        <w:rPr>
          <w:lang w:val="en-GB"/>
        </w:rPr>
        <w:t xml:space="preserve"> Once the Init() method is called for each Quad object, we need to create a descriptor set for the quad object using the uniform buffer and the quad’s image view.</w:t>
      </w:r>
    </w:p>
    <w:p w14:paraId="220AAD3A" w14:textId="7793D216" w:rsidR="007F175E" w:rsidRDefault="00A1782D" w:rsidP="008C7ED8">
      <w:pPr>
        <w:pStyle w:val="NormalPACKT"/>
        <w:rPr>
          <w:lang w:val="en-GB"/>
        </w:rPr>
      </w:pPr>
      <w:r>
        <w:rPr>
          <w:lang w:val="en-GB"/>
        </w:rPr>
        <w:t>The following method does this by allocating a descriptor set from the descriptor pool. The newly allocated descriptor set is updated with the details of the uniform buffer and the image view.</w:t>
      </w:r>
    </w:p>
    <w:p w14:paraId="74855C70" w14:textId="77777777" w:rsidR="00A1782D" w:rsidRDefault="00A1782D" w:rsidP="008C7ED8">
      <w:pPr>
        <w:pStyle w:val="NormalPACKT"/>
        <w:rPr>
          <w:lang w:val="en-GB"/>
        </w:rPr>
      </w:pPr>
    </w:p>
    <w:tbl>
      <w:tblPr>
        <w:tblStyle w:val="TableGrid"/>
        <w:tblW w:w="0" w:type="auto"/>
        <w:tblLook w:val="04A0" w:firstRow="1" w:lastRow="0" w:firstColumn="1" w:lastColumn="0" w:noHBand="0" w:noVBand="1"/>
      </w:tblPr>
      <w:tblGrid>
        <w:gridCol w:w="7910"/>
      </w:tblGrid>
      <w:tr w:rsidR="007F175E" w14:paraId="23601A80" w14:textId="77777777" w:rsidTr="007F175E">
        <w:tc>
          <w:tcPr>
            <w:tcW w:w="7910" w:type="dxa"/>
          </w:tcPr>
          <w:p w14:paraId="516A3FF2"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2B91AF"/>
                <w:sz w:val="19"/>
                <w:szCs w:val="19"/>
              </w:rPr>
              <w:t>VkDescriptorSet</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w:t>
            </w:r>
            <w:commentRangeStart w:id="41"/>
            <w:r>
              <w:rPr>
                <w:rFonts w:ascii="Consolas" w:eastAsia="Times New Roman" w:hAnsi="Consolas" w:cs="Consolas"/>
                <w:color w:val="000000"/>
                <w:sz w:val="19"/>
                <w:szCs w:val="19"/>
              </w:rPr>
              <w:t>CreateDescriptorSet</w:t>
            </w:r>
            <w:commentRangeEnd w:id="41"/>
            <w:r w:rsidR="00094A31">
              <w:rPr>
                <w:rStyle w:val="CommentReference"/>
              </w:rPr>
              <w:commentReference w:id="41"/>
            </w:r>
            <w:r>
              <w:rPr>
                <w:rFonts w:ascii="Consolas" w:eastAsia="Times New Roman" w:hAnsi="Consolas" w:cs="Consolas"/>
                <w:color w:val="000000"/>
                <w:sz w:val="19"/>
                <w:szCs w:val="19"/>
              </w:rPr>
              <w:t>(</w:t>
            </w:r>
            <w:r>
              <w:rPr>
                <w:rFonts w:ascii="Consolas" w:eastAsia="Times New Roman" w:hAnsi="Consolas" w:cs="Consolas"/>
                <w:color w:val="2B91AF"/>
                <w:sz w:val="19"/>
                <w:szCs w:val="19"/>
              </w:rPr>
              <w:t>VkImageView</w:t>
            </w:r>
            <w:r>
              <w:rPr>
                <w:rFonts w:ascii="Consolas" w:eastAsia="Times New Roman" w:hAnsi="Consolas" w:cs="Consolas"/>
                <w:color w:val="000000"/>
                <w:sz w:val="19"/>
                <w:szCs w:val="19"/>
              </w:rPr>
              <w:t xml:space="preserve"> </w:t>
            </w:r>
            <w:r>
              <w:rPr>
                <w:rFonts w:ascii="Consolas" w:eastAsia="Times New Roman" w:hAnsi="Consolas" w:cs="Consolas"/>
                <w:color w:val="808080"/>
                <w:sz w:val="19"/>
                <w:szCs w:val="19"/>
              </w:rPr>
              <w:t>imageView</w:t>
            </w:r>
            <w:r>
              <w:rPr>
                <w:rFonts w:ascii="Consolas" w:eastAsia="Times New Roman" w:hAnsi="Consolas" w:cs="Consolas"/>
                <w:color w:val="000000"/>
                <w:sz w:val="19"/>
                <w:szCs w:val="19"/>
              </w:rPr>
              <w:t>)</w:t>
            </w:r>
          </w:p>
          <w:p w14:paraId="74240C4A"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25F869DF"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46025492"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62734698"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Allocate descriptor set</w:t>
            </w:r>
          </w:p>
          <w:p w14:paraId="7B682216"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VkDescriptorSetAllocateInfo</w:t>
            </w:r>
            <w:r>
              <w:rPr>
                <w:rFonts w:ascii="Consolas" w:eastAsia="Times New Roman" w:hAnsi="Consolas" w:cs="Consolas"/>
                <w:color w:val="000000"/>
                <w:sz w:val="19"/>
                <w:szCs w:val="19"/>
              </w:rPr>
              <w:t xml:space="preserve"> allocInfo = {};</w:t>
            </w:r>
          </w:p>
          <w:p w14:paraId="64F0A34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allocInfo.sType = </w:t>
            </w:r>
            <w:r>
              <w:rPr>
                <w:rFonts w:ascii="Consolas" w:eastAsia="Times New Roman" w:hAnsi="Consolas" w:cs="Consolas"/>
                <w:color w:val="2F4F4F"/>
                <w:sz w:val="19"/>
                <w:szCs w:val="19"/>
              </w:rPr>
              <w:t>VK_STRUCTURE_TYPE_DESCRIPTOR_SET_ALLOCATE_INFO</w:t>
            </w:r>
            <w:r>
              <w:rPr>
                <w:rFonts w:ascii="Consolas" w:eastAsia="Times New Roman" w:hAnsi="Consolas" w:cs="Consolas"/>
                <w:color w:val="000000"/>
                <w:sz w:val="19"/>
                <w:szCs w:val="19"/>
              </w:rPr>
              <w:t>;</w:t>
            </w:r>
          </w:p>
          <w:p w14:paraId="7EB482E0"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allocInfo.descriptorPool = m_descriptorPool;</w:t>
            </w:r>
          </w:p>
          <w:p w14:paraId="6E0DD26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allocInfo.descriptorSetCount = 1;</w:t>
            </w:r>
          </w:p>
          <w:p w14:paraId="234D52D2"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allocInfo.pSetLayouts = &amp;m_descSetLayout;</w:t>
            </w:r>
          </w:p>
          <w:p w14:paraId="686F0BF1"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072A0B9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VkDescriptorSet</w:t>
            </w:r>
            <w:r>
              <w:rPr>
                <w:rFonts w:ascii="Consolas" w:eastAsia="Times New Roman" w:hAnsi="Consolas" w:cs="Consolas"/>
                <w:color w:val="000000"/>
                <w:sz w:val="19"/>
                <w:szCs w:val="19"/>
              </w:rPr>
              <w:t xml:space="preserve"> descSet = 0;</w:t>
            </w:r>
          </w:p>
          <w:p w14:paraId="730BA766"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2121E473"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(vkAllocateDescriptorSets(m_hDevice, &amp;allocInfo, &amp;descSet)</w:t>
            </w:r>
          </w:p>
          <w:p w14:paraId="2C45D4F0"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0E06C7C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52A761B"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buffer info for uniform buffer object</w:t>
            </w:r>
          </w:p>
          <w:p w14:paraId="3901C3B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VkDescriptorBufferInfo</w:t>
            </w:r>
            <w:r>
              <w:rPr>
                <w:rFonts w:ascii="Consolas" w:eastAsia="Times New Roman" w:hAnsi="Consolas" w:cs="Consolas"/>
                <w:color w:val="000000"/>
                <w:sz w:val="19"/>
                <w:szCs w:val="19"/>
              </w:rPr>
              <w:t xml:space="preserve"> bufferInfo = {};</w:t>
            </w:r>
          </w:p>
          <w:p w14:paraId="13BE68DA"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bufferInfo.buffer = m_uniformBuffer;</w:t>
            </w:r>
          </w:p>
          <w:p w14:paraId="0AC9221B"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bufferInfo.offset = 0;</w:t>
            </w:r>
          </w:p>
          <w:p w14:paraId="612E0E0B"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bufferInfo.range = </w:t>
            </w:r>
            <w:r>
              <w:rPr>
                <w:rFonts w:ascii="Consolas" w:eastAsia="Times New Roman" w:hAnsi="Consolas" w:cs="Consolas"/>
                <w:color w:val="0000FF"/>
                <w:sz w:val="19"/>
                <w:szCs w:val="19"/>
              </w:rPr>
              <w:t>sizeof</w:t>
            </w:r>
            <w:r>
              <w:rPr>
                <w:rFonts w:ascii="Consolas" w:eastAsia="Times New Roman" w:hAnsi="Consolas" w:cs="Consolas"/>
                <w:color w:val="000000"/>
                <w:sz w:val="19"/>
                <w:szCs w:val="19"/>
              </w:rPr>
              <w:t>(</w:t>
            </w:r>
            <w:r>
              <w:rPr>
                <w:rFonts w:ascii="Consolas" w:eastAsia="Times New Roman" w:hAnsi="Consolas" w:cs="Consolas"/>
                <w:color w:val="2B91AF"/>
                <w:sz w:val="19"/>
                <w:szCs w:val="19"/>
              </w:rPr>
              <w:t>UniformBufferObject</w:t>
            </w:r>
            <w:r>
              <w:rPr>
                <w:rFonts w:ascii="Consolas" w:eastAsia="Times New Roman" w:hAnsi="Consolas" w:cs="Consolas"/>
                <w:color w:val="000000"/>
                <w:sz w:val="19"/>
                <w:szCs w:val="19"/>
              </w:rPr>
              <w:t>);</w:t>
            </w:r>
          </w:p>
          <w:p w14:paraId="3EDDAA97"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58E64097"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image info for the texture</w:t>
            </w:r>
          </w:p>
          <w:p w14:paraId="1448C39D"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VkDescriptorImageInfo</w:t>
            </w:r>
            <w:r>
              <w:rPr>
                <w:rFonts w:ascii="Consolas" w:eastAsia="Times New Roman" w:hAnsi="Consolas" w:cs="Consolas"/>
                <w:color w:val="000000"/>
                <w:sz w:val="19"/>
                <w:szCs w:val="19"/>
              </w:rPr>
              <w:t xml:space="preserve"> imageInfo = {};</w:t>
            </w:r>
          </w:p>
          <w:p w14:paraId="468520F2"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imageInfo.imageLayout = </w:t>
            </w:r>
          </w:p>
          <w:p w14:paraId="7C4DC59E"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VK_IMAGE_LAYOUT_SHADER_READ_ONLY_OPTIMAL</w:t>
            </w:r>
            <w:r>
              <w:rPr>
                <w:rFonts w:ascii="Consolas" w:eastAsia="Times New Roman" w:hAnsi="Consolas" w:cs="Consolas"/>
                <w:color w:val="000000"/>
                <w:sz w:val="19"/>
                <w:szCs w:val="19"/>
              </w:rPr>
              <w:t>;</w:t>
            </w:r>
          </w:p>
          <w:p w14:paraId="4EA3393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imageInfo.imageView = </w:t>
            </w:r>
            <w:r>
              <w:rPr>
                <w:rFonts w:ascii="Consolas" w:eastAsia="Times New Roman" w:hAnsi="Consolas" w:cs="Consolas"/>
                <w:color w:val="808080"/>
                <w:sz w:val="19"/>
                <w:szCs w:val="19"/>
              </w:rPr>
              <w:t>imageView</w:t>
            </w:r>
            <w:r>
              <w:rPr>
                <w:rFonts w:ascii="Consolas" w:eastAsia="Times New Roman" w:hAnsi="Consolas" w:cs="Consolas"/>
                <w:color w:val="000000"/>
                <w:sz w:val="19"/>
                <w:szCs w:val="19"/>
              </w:rPr>
              <w:t>;</w:t>
            </w:r>
          </w:p>
          <w:p w14:paraId="66D67500"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imageInfo.sampler = m_textureSampler;</w:t>
            </w:r>
          </w:p>
          <w:p w14:paraId="4C537D88"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3A039FE6"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commentRangeStart w:id="42"/>
            <w:r>
              <w:rPr>
                <w:rFonts w:ascii="Consolas" w:eastAsia="Times New Roman" w:hAnsi="Consolas" w:cs="Consolas"/>
                <w:color w:val="2B91AF"/>
                <w:sz w:val="19"/>
                <w:szCs w:val="19"/>
              </w:rPr>
              <w:t>VkWriteDescriptorSet</w:t>
            </w:r>
            <w:r>
              <w:rPr>
                <w:rFonts w:ascii="Consolas" w:eastAsia="Times New Roman" w:hAnsi="Consolas" w:cs="Consolas"/>
                <w:color w:val="000000"/>
                <w:sz w:val="19"/>
                <w:szCs w:val="19"/>
              </w:rPr>
              <w:t xml:space="preserve"> </w:t>
            </w:r>
            <w:commentRangeEnd w:id="42"/>
            <w:r w:rsidR="00AA1D83">
              <w:rPr>
                <w:rStyle w:val="CommentReference"/>
              </w:rPr>
              <w:commentReference w:id="42"/>
            </w:r>
            <w:r>
              <w:rPr>
                <w:rFonts w:ascii="Consolas" w:eastAsia="Times New Roman" w:hAnsi="Consolas" w:cs="Consolas"/>
                <w:color w:val="000000"/>
                <w:sz w:val="19"/>
                <w:szCs w:val="19"/>
              </w:rPr>
              <w:t>descriptorWrites[2] = {};</w:t>
            </w:r>
          </w:p>
          <w:p w14:paraId="381A1E0F"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5D0007AE"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descriptor write for buffer info</w:t>
            </w:r>
          </w:p>
          <w:p w14:paraId="65337D11"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descriptorWrites[0].sType = </w:t>
            </w:r>
          </w:p>
          <w:p w14:paraId="0351F3BC"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VK_STRUCTURE_TYPE_WRITE_DESCRIPTOR_SET</w:t>
            </w:r>
            <w:r>
              <w:rPr>
                <w:rFonts w:ascii="Consolas" w:eastAsia="Times New Roman" w:hAnsi="Consolas" w:cs="Consolas"/>
                <w:color w:val="000000"/>
                <w:sz w:val="19"/>
                <w:szCs w:val="19"/>
              </w:rPr>
              <w:t>;</w:t>
            </w:r>
          </w:p>
          <w:p w14:paraId="7A001EC1"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descriptorWrites[0].dstSet = descSet;</w:t>
            </w:r>
          </w:p>
          <w:p w14:paraId="71A8B970"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descriptorWrites[0].dstBinding = 0;</w:t>
            </w:r>
          </w:p>
          <w:p w14:paraId="70DF010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descriptorWrites[0].dstArrayElement = 0;</w:t>
            </w:r>
          </w:p>
          <w:p w14:paraId="3637A02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descriptorWrites[0].descriptorType = </w:t>
            </w:r>
          </w:p>
          <w:p w14:paraId="0F07783F"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VK_DESCRIPTOR_TYPE_UNIFORM_BUFFER</w:t>
            </w:r>
            <w:r>
              <w:rPr>
                <w:rFonts w:ascii="Consolas" w:eastAsia="Times New Roman" w:hAnsi="Consolas" w:cs="Consolas"/>
                <w:color w:val="000000"/>
                <w:sz w:val="19"/>
                <w:szCs w:val="19"/>
              </w:rPr>
              <w:t>;</w:t>
            </w:r>
          </w:p>
          <w:p w14:paraId="2C9CC35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descriptorWrites[0].descriptorCount = 1;</w:t>
            </w:r>
          </w:p>
          <w:p w14:paraId="14FE616F"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descriptorWrites[0].pBufferInfo = &amp;bufferInfo;</w:t>
            </w:r>
          </w:p>
          <w:p w14:paraId="7DEC92B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77C5B44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descriptor write for image info</w:t>
            </w:r>
          </w:p>
          <w:p w14:paraId="76A1BF03"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descriptorWrites[1].sType = </w:t>
            </w:r>
          </w:p>
          <w:p w14:paraId="3629D15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VK_STRUCTURE_TYPE_WRITE_DESCRIPTOR_SET</w:t>
            </w:r>
            <w:r>
              <w:rPr>
                <w:rFonts w:ascii="Consolas" w:eastAsia="Times New Roman" w:hAnsi="Consolas" w:cs="Consolas"/>
                <w:color w:val="000000"/>
                <w:sz w:val="19"/>
                <w:szCs w:val="19"/>
              </w:rPr>
              <w:t>;</w:t>
            </w:r>
          </w:p>
          <w:p w14:paraId="7D511586"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descriptorWrites[1].dstSet = descSet;</w:t>
            </w:r>
          </w:p>
          <w:p w14:paraId="2AB3BFD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descriptorWrites[1].dstBinding = 1;</w:t>
            </w:r>
          </w:p>
          <w:p w14:paraId="4CD3BF93"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descriptorWrites[1].dstArrayElement = 0;</w:t>
            </w:r>
          </w:p>
          <w:p w14:paraId="726938C6"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descriptorWrites[1].descriptorType = </w:t>
            </w:r>
          </w:p>
          <w:p w14:paraId="49B403FB"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VK_DESCRIPTOR_TYPE_COMBINED_IMAGE_SAMPLER</w:t>
            </w:r>
            <w:r>
              <w:rPr>
                <w:rFonts w:ascii="Consolas" w:eastAsia="Times New Roman" w:hAnsi="Consolas" w:cs="Consolas"/>
                <w:color w:val="000000"/>
                <w:sz w:val="19"/>
                <w:szCs w:val="19"/>
              </w:rPr>
              <w:t>;</w:t>
            </w:r>
          </w:p>
          <w:p w14:paraId="1A099E5C"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descriptorWrites[1].descriptorCount = 1;</w:t>
            </w:r>
          </w:p>
          <w:p w14:paraId="7E0CF1A8"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descriptorWrites[1].pImageInfo = &amp;imageInfo;</w:t>
            </w:r>
          </w:p>
          <w:p w14:paraId="519FA9C0"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753FFDFE"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Update the descriptor set</w:t>
            </w:r>
          </w:p>
          <w:p w14:paraId="51CB6684" w14:textId="77777777" w:rsidR="007279CC"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vkUpdateDescriptorSets(</w:t>
            </w:r>
          </w:p>
          <w:p w14:paraId="32FFF1E9" w14:textId="4CD29A90" w:rsidR="00A1782D" w:rsidRDefault="007279CC"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A1782D">
              <w:rPr>
                <w:rFonts w:ascii="Consolas" w:eastAsia="Times New Roman" w:hAnsi="Consolas" w:cs="Consolas"/>
                <w:color w:val="000000"/>
                <w:sz w:val="19"/>
                <w:szCs w:val="19"/>
              </w:rPr>
              <w:t xml:space="preserve">m_hDevice, 2, descriptorWrites, 0, </w:t>
            </w:r>
            <w:r w:rsidR="00A1782D">
              <w:rPr>
                <w:rFonts w:ascii="Consolas" w:eastAsia="Times New Roman" w:hAnsi="Consolas" w:cs="Consolas"/>
                <w:color w:val="0000FF"/>
                <w:sz w:val="19"/>
                <w:szCs w:val="19"/>
              </w:rPr>
              <w:t>nullptr</w:t>
            </w:r>
            <w:r w:rsidR="00A1782D">
              <w:rPr>
                <w:rFonts w:ascii="Consolas" w:eastAsia="Times New Roman" w:hAnsi="Consolas" w:cs="Consolas"/>
                <w:color w:val="000000"/>
                <w:sz w:val="19"/>
                <w:szCs w:val="19"/>
              </w:rPr>
              <w:t>);</w:t>
            </w:r>
          </w:p>
          <w:p w14:paraId="1FF03C35"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E427872"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p>
          <w:p w14:paraId="37139A49"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612B971"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"vkAllocateDescriptorSets() failed!"</w:t>
            </w:r>
            <w:r>
              <w:rPr>
                <w:rFonts w:ascii="Consolas" w:eastAsia="Times New Roman" w:hAnsi="Consolas" w:cs="Consolas"/>
                <w:color w:val="000000"/>
                <w:sz w:val="19"/>
                <w:szCs w:val="19"/>
              </w:rPr>
              <w:t>);</w:t>
            </w:r>
          </w:p>
          <w:p w14:paraId="1760CC24"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7843B5F"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p>
          <w:p w14:paraId="26E6917E"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Return the newly created descriptor set</w:t>
            </w:r>
          </w:p>
          <w:p w14:paraId="76684A7D" w14:textId="77777777" w:rsidR="00A1782D" w:rsidRDefault="00A1782D" w:rsidP="00A1782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(descSet);</w:t>
            </w:r>
          </w:p>
          <w:p w14:paraId="61556066" w14:textId="19FE94B3" w:rsidR="007F175E" w:rsidRDefault="00A1782D" w:rsidP="00A1782D">
            <w:pPr>
              <w:pStyle w:val="NormalPACKT"/>
              <w:rPr>
                <w:lang w:val="en-GB"/>
              </w:rPr>
            </w:pPr>
            <w:r>
              <w:rPr>
                <w:rFonts w:ascii="Consolas" w:hAnsi="Consolas" w:cs="Consolas"/>
                <w:color w:val="000000"/>
                <w:sz w:val="19"/>
                <w:szCs w:val="19"/>
              </w:rPr>
              <w:t>}</w:t>
            </w:r>
          </w:p>
        </w:tc>
      </w:tr>
    </w:tbl>
    <w:p w14:paraId="4FCE1F07" w14:textId="77777777" w:rsidR="007F175E" w:rsidRDefault="007F175E" w:rsidP="008C7ED8">
      <w:pPr>
        <w:pStyle w:val="NormalPACKT"/>
        <w:rPr>
          <w:lang w:val="en-GB"/>
        </w:rPr>
      </w:pPr>
    </w:p>
    <w:p w14:paraId="3717FA33" w14:textId="30C1A14E" w:rsidR="00140F6D" w:rsidRDefault="00140F6D" w:rsidP="008C7ED8">
      <w:pPr>
        <w:pStyle w:val="NormalPACKT"/>
        <w:rPr>
          <w:lang w:val="en-GB"/>
        </w:rPr>
      </w:pPr>
      <w:r>
        <w:rPr>
          <w:lang w:val="en-GB"/>
        </w:rPr>
        <w:t>The newly created descriptor set is stored in the Quad object as shown below.</w:t>
      </w:r>
    </w:p>
    <w:tbl>
      <w:tblPr>
        <w:tblStyle w:val="TableGrid"/>
        <w:tblW w:w="0" w:type="auto"/>
        <w:tblLook w:val="04A0" w:firstRow="1" w:lastRow="0" w:firstColumn="1" w:lastColumn="0" w:noHBand="0" w:noVBand="1"/>
      </w:tblPr>
      <w:tblGrid>
        <w:gridCol w:w="7910"/>
      </w:tblGrid>
      <w:tr w:rsidR="00140F6D" w14:paraId="46204A5C" w14:textId="77777777" w:rsidTr="00140F6D">
        <w:tc>
          <w:tcPr>
            <w:tcW w:w="7910" w:type="dxa"/>
          </w:tcPr>
          <w:p w14:paraId="5FD18662"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::CreateImageTiles()</w:t>
            </w:r>
          </w:p>
          <w:p w14:paraId="041D4B13"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3B1DEFA0" w14:textId="69D0D14D"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E880EE8"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i = 0; i &lt; m_numTotalCols; i++)</w:t>
            </w:r>
          </w:p>
          <w:p w14:paraId="04B0C0A3"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BDAE557"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j = 0; j &lt; m_numVisibleRows; j++)</w:t>
            </w:r>
          </w:p>
          <w:p w14:paraId="679CEFF4"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AAE4A12"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(idx &lt; m_numImageFiles)</w:t>
            </w:r>
          </w:p>
          <w:p w14:paraId="5B5C53A1"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CF31C4F" w14:textId="33953919"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591B640" w14:textId="7EBC42AE"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2098DE4" w14:textId="1756FBCF"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563DB49" w14:textId="7F06EB91"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w:t>
            </w:r>
            <w:r>
              <w:rPr>
                <w:rFonts w:ascii="Consolas" w:eastAsia="Times New Roman" w:hAnsi="Consolas" w:cs="Consolas"/>
                <w:color w:val="000000"/>
                <w:sz w:val="19"/>
                <w:szCs w:val="19"/>
              </w:rPr>
              <w:t xml:space="preserve">                </w:t>
            </w:r>
          </w:p>
          <w:p w14:paraId="62E02E59"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Create and set the descriptor set</w:t>
            </w:r>
          </w:p>
          <w:p w14:paraId="4D5EFA54"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.SetDescriptorSet(</w:t>
            </w:r>
          </w:p>
          <w:p w14:paraId="4FB634DE"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CreateDescriptorSet(</w:t>
            </w:r>
          </w:p>
          <w:p w14:paraId="1C170603"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idx</w:t>
            </w:r>
            <w:r>
              <w:rPr>
                <w:rFonts w:ascii="Consolas" w:eastAsia="Times New Roman" w:hAnsi="Consolas" w:cs="Consolas"/>
                <w:color w:val="008080"/>
                <w:sz w:val="19"/>
                <w:szCs w:val="19"/>
              </w:rPr>
              <w:t>]</w:t>
            </w:r>
            <w:r>
              <w:rPr>
                <w:rFonts w:ascii="Consolas" w:eastAsia="Times New Roman" w:hAnsi="Consolas" w:cs="Consolas"/>
                <w:color w:val="000000"/>
                <w:sz w:val="19"/>
                <w:szCs w:val="19"/>
              </w:rPr>
              <w:t>.GetImageView()));</w:t>
            </w:r>
          </w:p>
          <w:p w14:paraId="3A4E6101"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p>
          <w:p w14:paraId="6BEC3AE1"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idx++;</w:t>
            </w:r>
          </w:p>
          <w:p w14:paraId="609BA992"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EC52C2A"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D3C3733" w14:textId="77777777" w:rsidR="00140F6D" w:rsidRDefault="00140F6D" w:rsidP="00140F6D">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DF3340B" w14:textId="478822CB" w:rsidR="00140F6D" w:rsidRDefault="00140F6D" w:rsidP="008C7ED8">
            <w:pPr>
              <w:pStyle w:val="NormalPACKT"/>
              <w:rPr>
                <w:lang w:val="en-GB"/>
              </w:rPr>
            </w:pPr>
            <w:r>
              <w:rPr>
                <w:rFonts w:ascii="Consolas" w:hAnsi="Consolas" w:cs="Consolas"/>
                <w:color w:val="000000"/>
                <w:sz w:val="19"/>
                <w:szCs w:val="19"/>
              </w:rPr>
              <w:t>}</w:t>
            </w:r>
          </w:p>
        </w:tc>
      </w:tr>
    </w:tbl>
    <w:p w14:paraId="0EA44A96" w14:textId="77777777" w:rsidR="007F175E" w:rsidRPr="008C7ED8" w:rsidRDefault="007F175E" w:rsidP="008C7ED8">
      <w:pPr>
        <w:pStyle w:val="NormalPACKT"/>
        <w:rPr>
          <w:lang w:val="en-GB"/>
        </w:rPr>
      </w:pPr>
    </w:p>
    <w:p w14:paraId="531AEFF7" w14:textId="5508B555" w:rsidR="003A51F8" w:rsidRDefault="003A51F8" w:rsidP="008C792D">
      <w:pPr>
        <w:pStyle w:val="Heading3"/>
      </w:pPr>
      <w:bookmarkStart w:id="43" w:name="_Toc504950260"/>
      <w:r>
        <w:t>Graphics Pipeline</w:t>
      </w:r>
      <w:bookmarkEnd w:id="43"/>
    </w:p>
    <w:p w14:paraId="183F8014" w14:textId="45014BD6" w:rsidR="00140F6D" w:rsidRDefault="00140F6D" w:rsidP="00140F6D">
      <w:pPr>
        <w:pStyle w:val="NormalPACKT"/>
        <w:rPr>
          <w:lang w:val="en-GB"/>
        </w:rPr>
      </w:pPr>
      <w:r>
        <w:rPr>
          <w:lang w:val="en-GB"/>
        </w:rPr>
        <w:t xml:space="preserve">The graphics pipeline setup for this chapter looks very similar to the last chapter with some key changes </w:t>
      </w:r>
      <w:r w:rsidR="00CA6448">
        <w:rPr>
          <w:lang w:val="en-GB"/>
        </w:rPr>
        <w:t>highlighted below</w:t>
      </w:r>
      <w:r w:rsidR="007279CC">
        <w:rPr>
          <w:lang w:val="en-GB"/>
        </w:rPr>
        <w:t>:</w:t>
      </w:r>
    </w:p>
    <w:p w14:paraId="468059C9" w14:textId="3075ABCE" w:rsidR="007279CC" w:rsidRDefault="007279CC" w:rsidP="00140F6D">
      <w:pPr>
        <w:pStyle w:val="NormalPACKT"/>
        <w:rPr>
          <w:lang w:val="en-GB"/>
        </w:rPr>
      </w:pPr>
      <w:r>
        <w:rPr>
          <w:lang w:val="en-GB"/>
        </w:rPr>
        <w:t>Key changes include:</w:t>
      </w:r>
    </w:p>
    <w:p w14:paraId="5DC72616" w14:textId="776A999A" w:rsidR="007279CC" w:rsidRDefault="007279CC" w:rsidP="00B060F0">
      <w:pPr>
        <w:pStyle w:val="NormalPACKT"/>
        <w:numPr>
          <w:ilvl w:val="0"/>
          <w:numId w:val="15"/>
        </w:numPr>
        <w:rPr>
          <w:lang w:val="en-GB"/>
        </w:rPr>
      </w:pPr>
      <w:r>
        <w:rPr>
          <w:lang w:val="en-GB"/>
        </w:rPr>
        <w:t>New vertex and fragment shader to render the QUAD. We will review them shortly.</w:t>
      </w:r>
    </w:p>
    <w:p w14:paraId="6731AA99" w14:textId="00B50CF5" w:rsidR="007279CC" w:rsidRDefault="007279CC" w:rsidP="00B060F0">
      <w:pPr>
        <w:pStyle w:val="NormalPACKT"/>
        <w:numPr>
          <w:ilvl w:val="0"/>
          <w:numId w:val="15"/>
        </w:numPr>
        <w:rPr>
          <w:lang w:val="en-GB"/>
        </w:rPr>
      </w:pPr>
      <w:r>
        <w:rPr>
          <w:lang w:val="en-GB"/>
        </w:rPr>
        <w:t>Setup the pipeline vertex input state using the QUAD’s vertex input attribute and binding information</w:t>
      </w:r>
    </w:p>
    <w:p w14:paraId="180130AD" w14:textId="6109F811" w:rsidR="007279CC" w:rsidRDefault="007279CC" w:rsidP="00B060F0">
      <w:pPr>
        <w:pStyle w:val="NormalPACKT"/>
        <w:numPr>
          <w:ilvl w:val="0"/>
          <w:numId w:val="15"/>
        </w:numPr>
        <w:rPr>
          <w:lang w:val="en-GB"/>
        </w:rPr>
      </w:pPr>
      <w:r>
        <w:rPr>
          <w:lang w:val="en-GB"/>
        </w:rPr>
        <w:t>Pipeline layout using the descriptor layout information</w:t>
      </w:r>
    </w:p>
    <w:p w14:paraId="4A216940" w14:textId="77777777" w:rsidR="003A51F8" w:rsidRDefault="003A51F8" w:rsidP="003A51F8">
      <w:pPr>
        <w:pStyle w:val="NormalPACKT"/>
        <w:rPr>
          <w:lang w:val="en-GB"/>
        </w:rPr>
      </w:pPr>
    </w:p>
    <w:tbl>
      <w:tblPr>
        <w:tblStyle w:val="TableGrid"/>
        <w:tblW w:w="0" w:type="auto"/>
        <w:tblLook w:val="04A0" w:firstRow="1" w:lastRow="0" w:firstColumn="1" w:lastColumn="0" w:noHBand="0" w:noVBand="1"/>
      </w:tblPr>
      <w:tblGrid>
        <w:gridCol w:w="7910"/>
      </w:tblGrid>
      <w:tr w:rsidR="003A51F8" w14:paraId="09F235FC" w14:textId="77777777" w:rsidTr="003A51F8">
        <w:tc>
          <w:tcPr>
            <w:tcW w:w="7910" w:type="dxa"/>
          </w:tcPr>
          <w:p w14:paraId="44C069E5" w14:textId="6B8C53A8"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::CreateGraphicsPipeline()</w:t>
            </w:r>
          </w:p>
          <w:p w14:paraId="24AB4E8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5AF0972A"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5AE40557"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78ADC7B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Compile the vertex shader</w:t>
            </w:r>
          </w:p>
          <w:p w14:paraId="24AA2C1D"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VkShaderModule</w:t>
            </w:r>
            <w:r>
              <w:rPr>
                <w:rFonts w:ascii="Consolas" w:eastAsia="Times New Roman" w:hAnsi="Consolas" w:cs="Consolas"/>
                <w:color w:val="000000"/>
                <w:sz w:val="19"/>
                <w:szCs w:val="19"/>
              </w:rPr>
              <w:t xml:space="preserve"> vertShader = </w:t>
            </w:r>
          </w:p>
          <w:p w14:paraId="3DD309DA" w14:textId="3A021709"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CreateShader(m_hDevice,</w:t>
            </w:r>
            <w:r>
              <w:rPr>
                <w:rFonts w:ascii="Consolas" w:eastAsia="Times New Roman" w:hAnsi="Consolas" w:cs="Consolas"/>
                <w:color w:val="A31515"/>
                <w:sz w:val="19"/>
                <w:szCs w:val="19"/>
              </w:rPr>
              <w:t>"./source/shaders/QuadVert.spv"</w:t>
            </w:r>
            <w:r>
              <w:rPr>
                <w:rFonts w:ascii="Consolas" w:eastAsia="Times New Roman" w:hAnsi="Consolas" w:cs="Consolas"/>
                <w:color w:val="000000"/>
                <w:sz w:val="19"/>
                <w:szCs w:val="19"/>
              </w:rPr>
              <w:t>);</w:t>
            </w:r>
          </w:p>
          <w:p w14:paraId="16F65A7D"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A4203D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4C0246C"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5D85C22F" w14:textId="7D3A8BDB"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57A7C11"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6F777D7B"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Compile the fragment shader</w:t>
            </w:r>
          </w:p>
          <w:p w14:paraId="6E7B992B"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VkShaderModule</w:t>
            </w:r>
            <w:r>
              <w:rPr>
                <w:rFonts w:ascii="Consolas" w:eastAsia="Times New Roman" w:hAnsi="Consolas" w:cs="Consolas"/>
                <w:color w:val="000000"/>
                <w:sz w:val="19"/>
                <w:szCs w:val="19"/>
              </w:rPr>
              <w:t xml:space="preserve"> fragShader = </w:t>
            </w:r>
          </w:p>
          <w:p w14:paraId="5615D3EA" w14:textId="77481DBF"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CreateShader(m_hDevice,</w:t>
            </w:r>
            <w:r>
              <w:rPr>
                <w:rFonts w:ascii="Consolas" w:eastAsia="Times New Roman" w:hAnsi="Consolas" w:cs="Consolas"/>
                <w:color w:val="A31515"/>
                <w:sz w:val="19"/>
                <w:szCs w:val="19"/>
              </w:rPr>
              <w:t>"./source/shaders/QuadFrag.spv"</w:t>
            </w:r>
            <w:r>
              <w:rPr>
                <w:rFonts w:ascii="Consolas" w:eastAsia="Times New Roman" w:hAnsi="Consolas" w:cs="Consolas"/>
                <w:color w:val="000000"/>
                <w:sz w:val="19"/>
                <w:szCs w:val="19"/>
              </w:rPr>
              <w:t>);</w:t>
            </w:r>
          </w:p>
          <w:p w14:paraId="2F33DCC9" w14:textId="44EA6042"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A936CC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87800F1"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73A9E575"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Setup the vertex input</w:t>
            </w:r>
          </w:p>
          <w:p w14:paraId="57D49C8F"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VkPipelineVertexInputStateCreateInfo</w:t>
            </w:r>
            <w:r>
              <w:rPr>
                <w:rFonts w:ascii="Consolas" w:eastAsia="Times New Roman" w:hAnsi="Consolas" w:cs="Consolas"/>
                <w:color w:val="000000"/>
                <w:sz w:val="19"/>
                <w:szCs w:val="19"/>
              </w:rPr>
              <w:t xml:space="preserve"> vertexInputInfo = {};</w:t>
            </w:r>
          </w:p>
          <w:p w14:paraId="03FA3DBD"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vertexInputInfo.sType = </w:t>
            </w:r>
          </w:p>
          <w:p w14:paraId="1286F8E3" w14:textId="6FC23602"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VK_STRUCTURE_TYPE_PIPELINE_VERTEX_INPUT_STATE_CREATE_INFO</w:t>
            </w:r>
            <w:r>
              <w:rPr>
                <w:rFonts w:ascii="Consolas" w:eastAsia="Times New Roman" w:hAnsi="Consolas" w:cs="Consolas"/>
                <w:color w:val="000000"/>
                <w:sz w:val="19"/>
                <w:szCs w:val="19"/>
              </w:rPr>
              <w:t>;</w:t>
            </w:r>
          </w:p>
          <w:p w14:paraId="5F06D54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vertexInputInfo.vertexBindingDescriptionCount = 1;</w:t>
            </w:r>
          </w:p>
          <w:p w14:paraId="089ED61A"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vertexInputInfo.vertexAttributeDescriptionCount = </w:t>
            </w:r>
          </w:p>
          <w:p w14:paraId="2430390B" w14:textId="1B2A9A03"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0</w:t>
            </w:r>
            <w:r>
              <w:rPr>
                <w:rFonts w:ascii="Consolas" w:eastAsia="Times New Roman" w:hAnsi="Consolas" w:cs="Consolas"/>
                <w:color w:val="008080"/>
                <w:sz w:val="19"/>
                <w:szCs w:val="19"/>
              </w:rPr>
              <w:t>]</w:t>
            </w:r>
            <w:r>
              <w:rPr>
                <w:rFonts w:ascii="Consolas" w:eastAsia="Times New Roman" w:hAnsi="Consolas" w:cs="Consolas"/>
                <w:color w:val="000000"/>
                <w:sz w:val="19"/>
                <w:szCs w:val="19"/>
              </w:rPr>
              <w:t>.GetVertexInputAttributeDescCount();</w:t>
            </w:r>
          </w:p>
          <w:p w14:paraId="4C6313C5"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vertexInputInfo.pVertexBindingDescriptions =  </w:t>
            </w:r>
          </w:p>
          <w:p w14:paraId="69091C55" w14:textId="105A6AB9"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0</w:t>
            </w:r>
            <w:r>
              <w:rPr>
                <w:rFonts w:ascii="Consolas" w:eastAsia="Times New Roman" w:hAnsi="Consolas" w:cs="Consolas"/>
                <w:color w:val="008080"/>
                <w:sz w:val="19"/>
                <w:szCs w:val="19"/>
              </w:rPr>
              <w:t>]</w:t>
            </w:r>
            <w:r>
              <w:rPr>
                <w:rFonts w:ascii="Consolas" w:eastAsia="Times New Roman" w:hAnsi="Consolas" w:cs="Consolas"/>
                <w:color w:val="000000"/>
                <w:sz w:val="19"/>
                <w:szCs w:val="19"/>
              </w:rPr>
              <w:t>.GetVertexInputBindingDesc();</w:t>
            </w:r>
          </w:p>
          <w:p w14:paraId="77BCF174"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vertexInputInfo.pVertexAttributeDescriptions = </w:t>
            </w:r>
          </w:p>
          <w:p w14:paraId="1D90D1B5" w14:textId="4521754E"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0</w:t>
            </w:r>
            <w:r>
              <w:rPr>
                <w:rFonts w:ascii="Consolas" w:eastAsia="Times New Roman" w:hAnsi="Consolas" w:cs="Consolas"/>
                <w:color w:val="008080"/>
                <w:sz w:val="19"/>
                <w:szCs w:val="19"/>
              </w:rPr>
              <w:t>]</w:t>
            </w:r>
            <w:r>
              <w:rPr>
                <w:rFonts w:ascii="Consolas" w:eastAsia="Times New Roman" w:hAnsi="Consolas" w:cs="Consolas"/>
                <w:color w:val="000000"/>
                <w:sz w:val="19"/>
                <w:szCs w:val="19"/>
              </w:rPr>
              <w:t>.GetVertexInputAttributeDesc();</w:t>
            </w:r>
          </w:p>
          <w:p w14:paraId="51997F28"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8B002B8"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F9E1464"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263E4AC4"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Create pipeline layout</w:t>
            </w:r>
          </w:p>
          <w:p w14:paraId="3EC6FC5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VkPipelineLayoutCreateInfo</w:t>
            </w:r>
            <w:r>
              <w:rPr>
                <w:rFonts w:ascii="Consolas" w:eastAsia="Times New Roman" w:hAnsi="Consolas" w:cs="Consolas"/>
                <w:color w:val="000000"/>
                <w:sz w:val="19"/>
                <w:szCs w:val="19"/>
              </w:rPr>
              <w:t xml:space="preserve"> pipelineLayoutInfo = {};</w:t>
            </w:r>
          </w:p>
          <w:p w14:paraId="1966FB8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pipelineLayoutInfo.sType = </w:t>
            </w:r>
          </w:p>
          <w:p w14:paraId="72CABBB0" w14:textId="000983B1"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F4F4F"/>
                <w:sz w:val="19"/>
                <w:szCs w:val="19"/>
              </w:rPr>
              <w:t>VK_STRUCTURE_TYPE_PIPELINE_LAYOUT_CREATE_INFO</w:t>
            </w:r>
            <w:r>
              <w:rPr>
                <w:rFonts w:ascii="Consolas" w:eastAsia="Times New Roman" w:hAnsi="Consolas" w:cs="Consolas"/>
                <w:color w:val="000000"/>
                <w:sz w:val="19"/>
                <w:szCs w:val="19"/>
              </w:rPr>
              <w:t>;</w:t>
            </w:r>
          </w:p>
          <w:p w14:paraId="668F5056"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pipelineLayoutInfo.setLayoutCount = 1;</w:t>
            </w:r>
          </w:p>
          <w:p w14:paraId="2309E7C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pipelineLayoutInfo.pushConstantRangeCount = 0;</w:t>
            </w:r>
          </w:p>
          <w:p w14:paraId="4E0CC24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pipelineLayoutInfo.pSetLayouts = &amp;m_descSetLayout;</w:t>
            </w:r>
          </w:p>
          <w:p w14:paraId="5A855470"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6364F08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VkResult</w:t>
            </w:r>
            <w:r>
              <w:rPr>
                <w:rFonts w:ascii="Consolas" w:eastAsia="Times New Roman" w:hAnsi="Consolas" w:cs="Consolas"/>
                <w:color w:val="000000"/>
                <w:sz w:val="19"/>
                <w:szCs w:val="19"/>
              </w:rPr>
              <w:t xml:space="preserve"> vkResult = vkCreatePipelineLayout(</w:t>
            </w:r>
          </w:p>
          <w:p w14:paraId="55990CC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m_hDevice, &amp;pipelineLayoutInfo,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48052D32" w14:textId="01724FAB"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&amp;m_canvas2DPipelineLayout);</w:t>
            </w:r>
          </w:p>
          <w:p w14:paraId="09A3AF35"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6785482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(vkResult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7F2D5648"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953F3C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"vkCreatePipelineLayout() failed!"</w:t>
            </w:r>
            <w:r>
              <w:rPr>
                <w:rFonts w:ascii="Consolas" w:eastAsia="Times New Roman" w:hAnsi="Consolas" w:cs="Consolas"/>
                <w:color w:val="000000"/>
                <w:sz w:val="19"/>
                <w:szCs w:val="19"/>
              </w:rPr>
              <w:t>);</w:t>
            </w:r>
          </w:p>
          <w:p w14:paraId="74BB06A8"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45FB492D"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4331DC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else</w:t>
            </w:r>
          </w:p>
          <w:p w14:paraId="480A8B1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78636AF"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Create graphics pipeline</w:t>
            </w:r>
          </w:p>
          <w:p w14:paraId="52ECCF2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VkGraphicsPipelineCreateInfo</w:t>
            </w:r>
            <w:r>
              <w:rPr>
                <w:rFonts w:ascii="Consolas" w:eastAsia="Times New Roman" w:hAnsi="Consolas" w:cs="Consolas"/>
                <w:color w:val="000000"/>
                <w:sz w:val="19"/>
                <w:szCs w:val="19"/>
              </w:rPr>
              <w:t xml:space="preserve"> pipelineInfo = {};</w:t>
            </w:r>
          </w:p>
          <w:p w14:paraId="61D42DD6" w14:textId="0FCFC2ED" w:rsidR="00CA6448" w:rsidRDefault="00CA6448"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279CC">
              <w:rPr>
                <w:rFonts w:ascii="Consolas" w:eastAsia="Times New Roman" w:hAnsi="Consolas" w:cs="Consolas"/>
                <w:color w:val="000000"/>
                <w:sz w:val="19"/>
                <w:szCs w:val="19"/>
              </w:rPr>
              <w:t>…</w:t>
            </w:r>
          </w:p>
          <w:p w14:paraId="23EF51B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pipelineInfo.stageCount = 2;</w:t>
            </w:r>
          </w:p>
          <w:p w14:paraId="2F1DE32C"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pipelineInfo.pStages = shaderStages;</w:t>
            </w:r>
          </w:p>
          <w:p w14:paraId="28A0C9BB"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pipelineInfo.pVertexInputState = &amp;vertexInputInfo;</w:t>
            </w:r>
          </w:p>
          <w:p w14:paraId="19F1FE2D" w14:textId="01EE4679" w:rsidR="00CA6448" w:rsidRDefault="007279CC"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536F0F3" w14:textId="2D123AF8" w:rsidR="007279CC" w:rsidRDefault="007279CC"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D1310A0" w14:textId="02E65640" w:rsidR="00CA6448" w:rsidRDefault="00CA6448"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279CC">
              <w:rPr>
                <w:rFonts w:ascii="Consolas" w:eastAsia="Times New Roman" w:hAnsi="Consolas" w:cs="Consolas"/>
                <w:color w:val="000000"/>
                <w:sz w:val="19"/>
                <w:szCs w:val="19"/>
              </w:rPr>
              <w:t>…</w:t>
            </w:r>
          </w:p>
          <w:p w14:paraId="07F0B248" w14:textId="2430F10F" w:rsidR="00CA6448" w:rsidRDefault="00CA6448"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279CC">
              <w:rPr>
                <w:rFonts w:ascii="Consolas" w:eastAsia="Times New Roman" w:hAnsi="Consolas" w:cs="Consolas"/>
                <w:color w:val="000000"/>
                <w:sz w:val="19"/>
                <w:szCs w:val="19"/>
              </w:rPr>
              <w:t>…</w:t>
            </w:r>
          </w:p>
          <w:p w14:paraId="049CA398" w14:textId="5F6903BF"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p>
          <w:p w14:paraId="37F432B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567E8C53" w14:textId="77777777" w:rsidR="007279CC"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vkResult = vkCreateGraphicsPipelines(</w:t>
            </w:r>
          </w:p>
          <w:p w14:paraId="5C54A868" w14:textId="64926C6F" w:rsidR="007279CC" w:rsidRDefault="007279CC"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CA6448">
              <w:rPr>
                <w:rFonts w:ascii="Consolas" w:eastAsia="Times New Roman" w:hAnsi="Consolas" w:cs="Consolas"/>
                <w:color w:val="000000"/>
                <w:sz w:val="19"/>
                <w:szCs w:val="19"/>
              </w:rPr>
              <w:t xml:space="preserve">m_hDevice, </w:t>
            </w:r>
            <w:r w:rsidR="00CA6448">
              <w:rPr>
                <w:rFonts w:ascii="Consolas" w:eastAsia="Times New Roman" w:hAnsi="Consolas" w:cs="Consolas"/>
                <w:color w:val="6F008A"/>
                <w:sz w:val="19"/>
                <w:szCs w:val="19"/>
              </w:rPr>
              <w:t>VK_NULL_HANDLE</w:t>
            </w:r>
            <w:r w:rsidR="00CA6448">
              <w:rPr>
                <w:rFonts w:ascii="Consolas" w:eastAsia="Times New Roman" w:hAnsi="Consolas" w:cs="Consolas"/>
                <w:color w:val="000000"/>
                <w:sz w:val="19"/>
                <w:szCs w:val="19"/>
              </w:rPr>
              <w:t xml:space="preserve">, 1, </w:t>
            </w:r>
          </w:p>
          <w:p w14:paraId="2E4AB062" w14:textId="040590D8" w:rsidR="00CA6448" w:rsidRDefault="007279CC"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CA6448">
              <w:rPr>
                <w:rFonts w:ascii="Consolas" w:eastAsia="Times New Roman" w:hAnsi="Consolas" w:cs="Consolas"/>
                <w:color w:val="000000"/>
                <w:sz w:val="19"/>
                <w:szCs w:val="19"/>
              </w:rPr>
              <w:t xml:space="preserve">&amp;pipelineInfo, </w:t>
            </w:r>
            <w:r w:rsidR="00CA6448">
              <w:rPr>
                <w:rFonts w:ascii="Consolas" w:eastAsia="Times New Roman" w:hAnsi="Consolas" w:cs="Consolas"/>
                <w:color w:val="0000FF"/>
                <w:sz w:val="19"/>
                <w:szCs w:val="19"/>
              </w:rPr>
              <w:t>nullptr</w:t>
            </w:r>
            <w:r w:rsidR="00CA6448">
              <w:rPr>
                <w:rFonts w:ascii="Consolas" w:eastAsia="Times New Roman" w:hAnsi="Consolas" w:cs="Consolas"/>
                <w:color w:val="000000"/>
                <w:sz w:val="19"/>
                <w:szCs w:val="19"/>
              </w:rPr>
              <w:t>, &amp;m_canvas2DGraphicsPipeline);</w:t>
            </w:r>
          </w:p>
          <w:p w14:paraId="025D7CE4"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(vkResult != </w:t>
            </w:r>
            <w:r>
              <w:rPr>
                <w:rFonts w:ascii="Consolas" w:eastAsia="Times New Roman" w:hAnsi="Consolas" w:cs="Consolas"/>
                <w:color w:val="2F4F4F"/>
                <w:sz w:val="19"/>
                <w:szCs w:val="19"/>
              </w:rPr>
              <w:t>VK_SUCCESS</w:t>
            </w:r>
            <w:r>
              <w:rPr>
                <w:rFonts w:ascii="Consolas" w:eastAsia="Times New Roman" w:hAnsi="Consolas" w:cs="Consolas"/>
                <w:color w:val="000000"/>
                <w:sz w:val="19"/>
                <w:szCs w:val="19"/>
              </w:rPr>
              <w:t>)</w:t>
            </w:r>
          </w:p>
          <w:p w14:paraId="578CEFC6"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4D75A92"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LogError(</w:t>
            </w:r>
            <w:r>
              <w:rPr>
                <w:rFonts w:ascii="Consolas" w:eastAsia="Times New Roman" w:hAnsi="Consolas" w:cs="Consolas"/>
                <w:color w:val="A31515"/>
                <w:sz w:val="19"/>
                <w:szCs w:val="19"/>
              </w:rPr>
              <w:t>"vkCreateGraphicsPipelines() failed!"</w:t>
            </w:r>
            <w:r>
              <w:rPr>
                <w:rFonts w:ascii="Consolas" w:eastAsia="Times New Roman" w:hAnsi="Consolas" w:cs="Consolas"/>
                <w:color w:val="000000"/>
                <w:sz w:val="19"/>
                <w:szCs w:val="19"/>
              </w:rPr>
              <w:t>);</w:t>
            </w:r>
          </w:p>
          <w:p w14:paraId="64BA632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false</w:t>
            </w:r>
            <w:r>
              <w:rPr>
                <w:rFonts w:ascii="Consolas" w:eastAsia="Times New Roman" w:hAnsi="Consolas" w:cs="Consolas"/>
                <w:color w:val="000000"/>
                <w:sz w:val="19"/>
                <w:szCs w:val="19"/>
              </w:rPr>
              <w:t>;</w:t>
            </w:r>
          </w:p>
          <w:p w14:paraId="5D7A1639"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FB360C0"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F9369A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25485B6C"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Cleanup</w:t>
            </w:r>
          </w:p>
          <w:p w14:paraId="63E80377"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vkDestroyShaderModule(m_hDevice, fragShader,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56D9E623"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vkDestroyShaderModule(m_hDevice, vertShader,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005EBADD"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p>
          <w:p w14:paraId="4D336436" w14:textId="77777777" w:rsidR="00CA6448" w:rsidRDefault="00CA6448" w:rsidP="00CA6448">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32FF5F27" w14:textId="479840BD" w:rsidR="003A51F8" w:rsidRDefault="00CA6448" w:rsidP="00CA6448">
            <w:pPr>
              <w:pStyle w:val="NormalPACKT"/>
              <w:rPr>
                <w:lang w:val="en-GB"/>
              </w:rPr>
            </w:pPr>
            <w:r>
              <w:rPr>
                <w:rFonts w:ascii="Consolas" w:hAnsi="Consolas" w:cs="Consolas"/>
                <w:color w:val="000000"/>
                <w:sz w:val="19"/>
                <w:szCs w:val="19"/>
              </w:rPr>
              <w:t>}</w:t>
            </w:r>
          </w:p>
        </w:tc>
      </w:tr>
    </w:tbl>
    <w:p w14:paraId="7ECFA140" w14:textId="77777777" w:rsidR="003A51F8" w:rsidRDefault="003A51F8" w:rsidP="003A51F8">
      <w:pPr>
        <w:pStyle w:val="NormalPACKT"/>
        <w:rPr>
          <w:lang w:val="en-GB"/>
        </w:rPr>
      </w:pPr>
    </w:p>
    <w:p w14:paraId="71C0C0E8" w14:textId="0AB57CB2" w:rsidR="00DD22F9" w:rsidRDefault="00DD22F9" w:rsidP="00AD06DA">
      <w:pPr>
        <w:pStyle w:val="Heading3"/>
      </w:pPr>
      <w:bookmarkStart w:id="44" w:name="_Toc504950261"/>
      <w:r>
        <w:t>Shaders</w:t>
      </w:r>
      <w:bookmarkEnd w:id="44"/>
    </w:p>
    <w:p w14:paraId="76D5A6B5" w14:textId="169D28D6" w:rsidR="007279CC" w:rsidRDefault="007279CC" w:rsidP="003A51F8">
      <w:pPr>
        <w:pStyle w:val="NormalPACKT"/>
        <w:rPr>
          <w:lang w:val="en-GB"/>
        </w:rPr>
      </w:pPr>
      <w:r>
        <w:rPr>
          <w:lang w:val="en-GB"/>
        </w:rPr>
        <w:t xml:space="preserve">The vertex shader to </w:t>
      </w:r>
      <w:r w:rsidR="00DD22F9">
        <w:rPr>
          <w:lang w:val="en-GB"/>
        </w:rPr>
        <w:t>render the quad is shown below with key changes highlighted in red.</w:t>
      </w:r>
    </w:p>
    <w:p w14:paraId="264DED81" w14:textId="3B93D6B1" w:rsidR="00DD22F9" w:rsidRDefault="00DD22F9" w:rsidP="00B060F0">
      <w:pPr>
        <w:pStyle w:val="NormalPACKT"/>
        <w:numPr>
          <w:ilvl w:val="0"/>
          <w:numId w:val="16"/>
        </w:numPr>
        <w:rPr>
          <w:lang w:val="en-GB"/>
        </w:rPr>
      </w:pPr>
      <w:r>
        <w:rPr>
          <w:lang w:val="en-GB"/>
        </w:rPr>
        <w:t>We define the layout for the uniform buffer object as shown below. The binding slot is set to 0 as indicated in the descriptor.</w:t>
      </w:r>
    </w:p>
    <w:p w14:paraId="23E24C3F" w14:textId="6635824F" w:rsidR="00DD22F9" w:rsidRDefault="00DD22F9" w:rsidP="00B060F0">
      <w:pPr>
        <w:pStyle w:val="NormalPACKT"/>
        <w:numPr>
          <w:ilvl w:val="0"/>
          <w:numId w:val="16"/>
        </w:numPr>
        <w:rPr>
          <w:lang w:val="en-GB"/>
        </w:rPr>
      </w:pPr>
      <w:r>
        <w:rPr>
          <w:lang w:val="en-GB"/>
        </w:rPr>
        <w:t xml:space="preserve">The layout for each of the input and output are defined as shown below. </w:t>
      </w:r>
    </w:p>
    <w:p w14:paraId="31A01AEB" w14:textId="29A93939" w:rsidR="00DD22F9" w:rsidRDefault="00DD22F9" w:rsidP="00B060F0">
      <w:pPr>
        <w:pStyle w:val="NormalPACKT"/>
        <w:numPr>
          <w:ilvl w:val="0"/>
          <w:numId w:val="16"/>
        </w:numPr>
        <w:rPr>
          <w:lang w:val="en-GB"/>
        </w:rPr>
      </w:pPr>
      <w:r>
        <w:rPr>
          <w:lang w:val="en-GB"/>
        </w:rPr>
        <w:t>Finally we add the offset to the vertex position, which transforms the entire quad by offset.x and offset.y</w:t>
      </w:r>
    </w:p>
    <w:p w14:paraId="66E40E3E" w14:textId="77777777" w:rsidR="007279CC" w:rsidRDefault="007279CC" w:rsidP="003A51F8">
      <w:pPr>
        <w:pStyle w:val="NormalPACKT"/>
        <w:rPr>
          <w:lang w:val="en-GB"/>
        </w:rPr>
      </w:pPr>
    </w:p>
    <w:tbl>
      <w:tblPr>
        <w:tblStyle w:val="TableGrid"/>
        <w:tblW w:w="0" w:type="auto"/>
        <w:tblLook w:val="04A0" w:firstRow="1" w:lastRow="0" w:firstColumn="1" w:lastColumn="0" w:noHBand="0" w:noVBand="1"/>
      </w:tblPr>
      <w:tblGrid>
        <w:gridCol w:w="7910"/>
      </w:tblGrid>
      <w:tr w:rsidR="007279CC" w14:paraId="0865343E" w14:textId="77777777" w:rsidTr="007279CC">
        <w:tc>
          <w:tcPr>
            <w:tcW w:w="7910" w:type="dxa"/>
          </w:tcPr>
          <w:p w14:paraId="2D91F57B"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Filename: Quad.vert</w:t>
            </w:r>
          </w:p>
          <w:p w14:paraId="53834A0C"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#version 450</w:t>
            </w:r>
          </w:p>
          <w:p w14:paraId="6EBC8A7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#extension GL_ARB_separate_shader_objects : enable</w:t>
            </w:r>
          </w:p>
          <w:p w14:paraId="52181A5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p>
          <w:p w14:paraId="01B68CA4"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 xml:space="preserve">layout (binding = 0) uniform UniformBufferObject </w:t>
            </w:r>
          </w:p>
          <w:p w14:paraId="533E22AE"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w:t>
            </w:r>
          </w:p>
          <w:p w14:paraId="11C54269"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 xml:space="preserve">    vec2 offset;</w:t>
            </w:r>
          </w:p>
          <w:p w14:paraId="57916E6A"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sidRPr="007279CC">
              <w:rPr>
                <w:rFonts w:ascii="Consolas" w:eastAsia="Times New Roman" w:hAnsi="Consolas" w:cs="Consolas"/>
                <w:color w:val="FF0000"/>
                <w:sz w:val="19"/>
                <w:szCs w:val="19"/>
              </w:rPr>
              <w:t>} ubo</w:t>
            </w:r>
            <w:r>
              <w:rPr>
                <w:rFonts w:ascii="Consolas" w:eastAsia="Times New Roman" w:hAnsi="Consolas" w:cs="Consolas"/>
                <w:color w:val="000000"/>
                <w:sz w:val="19"/>
                <w:szCs w:val="19"/>
              </w:rPr>
              <w:t>;</w:t>
            </w:r>
          </w:p>
          <w:p w14:paraId="0145C229"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p>
          <w:p w14:paraId="6C3656B7"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layout(location = 0) in vec2 inPosition;</w:t>
            </w:r>
          </w:p>
          <w:p w14:paraId="7BA990AE"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layout(location = 1) in vec3 inColor;</w:t>
            </w:r>
          </w:p>
          <w:p w14:paraId="332065AA"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t>layout(location = 2) in vec2 inTexCoord;</w:t>
            </w:r>
          </w:p>
          <w:p w14:paraId="7CE8E75F"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p>
          <w:p w14:paraId="0E0125B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layout(location = 0) out vec3 fragColor;</w:t>
            </w:r>
          </w:p>
          <w:p w14:paraId="5D0FCCA5" w14:textId="77777777" w:rsidR="007279CC" w:rsidRPr="007279CC" w:rsidRDefault="007279CC" w:rsidP="007279CC">
            <w:pPr>
              <w:autoSpaceDE w:val="0"/>
              <w:autoSpaceDN w:val="0"/>
              <w:adjustRightInd w:val="0"/>
              <w:spacing w:after="0" w:line="240" w:lineRule="auto"/>
              <w:rPr>
                <w:rFonts w:ascii="Consolas" w:eastAsia="Times New Roman" w:hAnsi="Consolas" w:cs="Consolas"/>
                <w:color w:val="FF0000"/>
                <w:sz w:val="19"/>
                <w:szCs w:val="19"/>
              </w:rPr>
            </w:pPr>
            <w:r w:rsidRPr="007279CC">
              <w:rPr>
                <w:rFonts w:ascii="Consolas" w:eastAsia="Times New Roman" w:hAnsi="Consolas" w:cs="Consolas"/>
                <w:color w:val="FF0000"/>
                <w:sz w:val="19"/>
                <w:szCs w:val="19"/>
              </w:rPr>
              <w:lastRenderedPageBreak/>
              <w:t>layout(location = 1) out vec2 fragTexCoord;</w:t>
            </w:r>
          </w:p>
          <w:p w14:paraId="422AAB8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p>
          <w:p w14:paraId="7A0284B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out gl_PerVertex </w:t>
            </w:r>
          </w:p>
          <w:p w14:paraId="4DA9A523"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0310EF4"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vec4 gl_Position;</w:t>
            </w:r>
          </w:p>
          <w:p w14:paraId="751754F2"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1B22AB7F"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p>
          <w:p w14:paraId="1C19F870"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void main() </w:t>
            </w:r>
          </w:p>
          <w:p w14:paraId="2B5C973D"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A22BBA1"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vec2 pos = inPosition;</w:t>
            </w:r>
          </w:p>
          <w:p w14:paraId="4184D95E"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Pr="007279CC">
              <w:rPr>
                <w:rFonts w:ascii="Consolas" w:eastAsia="Times New Roman" w:hAnsi="Consolas" w:cs="Consolas"/>
                <w:color w:val="FF0000"/>
                <w:sz w:val="19"/>
                <w:szCs w:val="19"/>
              </w:rPr>
              <w:t>pos += ubo.offset;</w:t>
            </w:r>
          </w:p>
          <w:p w14:paraId="2093C8BC"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gl_Position = vec4(pos, 0.0, 1.0);</w:t>
            </w:r>
          </w:p>
          <w:p w14:paraId="6088A91D"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fragColor = inColor;</w:t>
            </w:r>
          </w:p>
          <w:p w14:paraId="75CCAF0C" w14:textId="77777777" w:rsidR="007279CC" w:rsidRDefault="007279CC" w:rsidP="007279CC">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Pr="00DD22F9">
              <w:rPr>
                <w:rFonts w:ascii="Consolas" w:eastAsia="Times New Roman" w:hAnsi="Consolas" w:cs="Consolas"/>
                <w:color w:val="FF0000"/>
                <w:sz w:val="19"/>
                <w:szCs w:val="19"/>
              </w:rPr>
              <w:t>fragTexCoord = inTexCoord;</w:t>
            </w:r>
          </w:p>
          <w:p w14:paraId="486466AE" w14:textId="77777777" w:rsidR="007279CC" w:rsidRDefault="007279CC" w:rsidP="007279CC">
            <w:pPr>
              <w:pStyle w:val="NormalPACKT"/>
              <w:rPr>
                <w:lang w:val="en-GB"/>
              </w:rPr>
            </w:pPr>
            <w:r>
              <w:rPr>
                <w:rFonts w:ascii="Consolas" w:hAnsi="Consolas" w:cs="Consolas"/>
                <w:color w:val="000000"/>
                <w:sz w:val="19"/>
                <w:szCs w:val="19"/>
              </w:rPr>
              <w:t>}</w:t>
            </w:r>
          </w:p>
          <w:p w14:paraId="20B2DA16" w14:textId="77777777" w:rsidR="007279CC" w:rsidRDefault="007279CC" w:rsidP="003A51F8">
            <w:pPr>
              <w:pStyle w:val="NormalPACKT"/>
              <w:rPr>
                <w:lang w:val="en-GB"/>
              </w:rPr>
            </w:pPr>
          </w:p>
        </w:tc>
      </w:tr>
    </w:tbl>
    <w:p w14:paraId="2D4CD009" w14:textId="77777777" w:rsidR="007279CC" w:rsidRDefault="007279CC" w:rsidP="003A51F8">
      <w:pPr>
        <w:pStyle w:val="NormalPACKT"/>
        <w:rPr>
          <w:lang w:val="en-GB"/>
        </w:rPr>
      </w:pPr>
    </w:p>
    <w:p w14:paraId="3FCD11C8" w14:textId="026C312C" w:rsidR="00DD22F9" w:rsidRDefault="00DD22F9" w:rsidP="003A51F8">
      <w:pPr>
        <w:pStyle w:val="NormalPACKT"/>
        <w:rPr>
          <w:lang w:val="en-GB"/>
        </w:rPr>
      </w:pPr>
      <w:r>
        <w:rPr>
          <w:lang w:val="en-GB"/>
        </w:rPr>
        <w:t>The fragment shader is shown below with key highlights in red.</w:t>
      </w:r>
    </w:p>
    <w:p w14:paraId="3930063D" w14:textId="0C196A4C" w:rsidR="00DD22F9" w:rsidRDefault="00DD22F9" w:rsidP="00B060F0">
      <w:pPr>
        <w:pStyle w:val="NormalPACKT"/>
        <w:numPr>
          <w:ilvl w:val="0"/>
          <w:numId w:val="17"/>
        </w:numPr>
        <w:rPr>
          <w:lang w:val="en-GB"/>
        </w:rPr>
      </w:pPr>
      <w:r>
        <w:rPr>
          <w:lang w:val="en-GB"/>
        </w:rPr>
        <w:t>The texture sampler layout is defined as described in the descriptor set</w:t>
      </w:r>
    </w:p>
    <w:p w14:paraId="069E907B" w14:textId="37B0AB6D" w:rsidR="00DD22F9" w:rsidRDefault="00DD22F9" w:rsidP="00B060F0">
      <w:pPr>
        <w:pStyle w:val="NormalPACKT"/>
        <w:numPr>
          <w:ilvl w:val="0"/>
          <w:numId w:val="17"/>
        </w:numPr>
        <w:rPr>
          <w:lang w:val="en-GB"/>
        </w:rPr>
      </w:pPr>
      <w:r>
        <w:rPr>
          <w:lang w:val="en-GB"/>
        </w:rPr>
        <w:t>The additional texture coordinate value outputted from vertex shader is defined as shader input as shown below.</w:t>
      </w:r>
    </w:p>
    <w:p w14:paraId="1D5A991D" w14:textId="0E5344D9" w:rsidR="00DD22F9" w:rsidRDefault="00AD06DA" w:rsidP="00B060F0">
      <w:pPr>
        <w:pStyle w:val="NormalPACKT"/>
        <w:numPr>
          <w:ilvl w:val="0"/>
          <w:numId w:val="17"/>
        </w:numPr>
        <w:rPr>
          <w:lang w:val="en-GB"/>
        </w:rPr>
      </w:pPr>
      <w:r>
        <w:rPr>
          <w:lang w:val="en-GB"/>
        </w:rPr>
        <w:t>The output color is set to the sampled texture color at the given texture coordinate from the texture.</w:t>
      </w:r>
    </w:p>
    <w:p w14:paraId="2B84E770" w14:textId="77777777" w:rsidR="00AD06DA" w:rsidRDefault="00AD06DA" w:rsidP="00AD06DA">
      <w:pPr>
        <w:pStyle w:val="NormalPACKT"/>
        <w:ind w:left="720"/>
        <w:rPr>
          <w:lang w:val="en-GB"/>
        </w:rPr>
      </w:pPr>
    </w:p>
    <w:tbl>
      <w:tblPr>
        <w:tblStyle w:val="TableGrid"/>
        <w:tblW w:w="0" w:type="auto"/>
        <w:tblLook w:val="04A0" w:firstRow="1" w:lastRow="0" w:firstColumn="1" w:lastColumn="0" w:noHBand="0" w:noVBand="1"/>
      </w:tblPr>
      <w:tblGrid>
        <w:gridCol w:w="7910"/>
      </w:tblGrid>
      <w:tr w:rsidR="00DD22F9" w14:paraId="353FF46C" w14:textId="77777777" w:rsidTr="00DD22F9">
        <w:tc>
          <w:tcPr>
            <w:tcW w:w="7910" w:type="dxa"/>
          </w:tcPr>
          <w:p w14:paraId="4636BE24"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Filename: Quad.frag</w:t>
            </w:r>
          </w:p>
          <w:p w14:paraId="3D293C3A"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#version 450</w:t>
            </w:r>
          </w:p>
          <w:p w14:paraId="71F84C0B"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#extension GL_ARB_separate_shader_objects : enable</w:t>
            </w:r>
          </w:p>
          <w:p w14:paraId="5D8A2D11"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p>
          <w:p w14:paraId="18EFD4BF" w14:textId="77777777" w:rsidR="00DD22F9" w:rsidRPr="00DD22F9" w:rsidRDefault="00DD22F9" w:rsidP="00DD22F9">
            <w:pPr>
              <w:autoSpaceDE w:val="0"/>
              <w:autoSpaceDN w:val="0"/>
              <w:adjustRightInd w:val="0"/>
              <w:spacing w:after="0" w:line="240" w:lineRule="auto"/>
              <w:rPr>
                <w:rFonts w:ascii="Consolas" w:eastAsia="Times New Roman" w:hAnsi="Consolas" w:cs="Consolas"/>
                <w:color w:val="FF0000"/>
                <w:sz w:val="19"/>
                <w:szCs w:val="19"/>
              </w:rPr>
            </w:pPr>
            <w:r w:rsidRPr="00DD22F9">
              <w:rPr>
                <w:rFonts w:ascii="Consolas" w:eastAsia="Times New Roman" w:hAnsi="Consolas" w:cs="Consolas"/>
                <w:color w:val="FF0000"/>
                <w:sz w:val="19"/>
                <w:szCs w:val="19"/>
              </w:rPr>
              <w:t>layout(binding = 1) uniform sampler2D texSampler;</w:t>
            </w:r>
          </w:p>
          <w:p w14:paraId="43C1689F"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p>
          <w:p w14:paraId="6DD76F4E"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layout(location = 0) in vec3 fragColor;</w:t>
            </w:r>
          </w:p>
          <w:p w14:paraId="7CD5F17A" w14:textId="77777777" w:rsidR="00DD22F9" w:rsidRPr="00DD22F9" w:rsidRDefault="00DD22F9" w:rsidP="00DD22F9">
            <w:pPr>
              <w:autoSpaceDE w:val="0"/>
              <w:autoSpaceDN w:val="0"/>
              <w:adjustRightInd w:val="0"/>
              <w:spacing w:after="0" w:line="240" w:lineRule="auto"/>
              <w:rPr>
                <w:rFonts w:ascii="Consolas" w:eastAsia="Times New Roman" w:hAnsi="Consolas" w:cs="Consolas"/>
                <w:color w:val="FF0000"/>
                <w:sz w:val="19"/>
                <w:szCs w:val="19"/>
              </w:rPr>
            </w:pPr>
            <w:r w:rsidRPr="00DD22F9">
              <w:rPr>
                <w:rFonts w:ascii="Consolas" w:eastAsia="Times New Roman" w:hAnsi="Consolas" w:cs="Consolas"/>
                <w:color w:val="FF0000"/>
                <w:sz w:val="19"/>
                <w:szCs w:val="19"/>
              </w:rPr>
              <w:t>layout(location = 1) in vec2 fragTexCoord;</w:t>
            </w:r>
          </w:p>
          <w:p w14:paraId="369DD61F"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p>
          <w:p w14:paraId="602C4664"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layout(location = 0) out vec4 outColor;</w:t>
            </w:r>
          </w:p>
          <w:p w14:paraId="1D955015"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p>
          <w:p w14:paraId="042E02BC"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void main() </w:t>
            </w:r>
          </w:p>
          <w:p w14:paraId="742B9640" w14:textId="77777777"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472FF8AE" w14:textId="3FABE06A" w:rsidR="00DD22F9" w:rsidRDefault="00DD22F9" w:rsidP="00DD22F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 Set texture color as fragment output</w:t>
            </w:r>
          </w:p>
          <w:p w14:paraId="165C12D0" w14:textId="77777777" w:rsidR="00DD22F9" w:rsidRPr="00DD22F9" w:rsidRDefault="00DD22F9" w:rsidP="00DD22F9">
            <w:pPr>
              <w:autoSpaceDE w:val="0"/>
              <w:autoSpaceDN w:val="0"/>
              <w:adjustRightInd w:val="0"/>
              <w:spacing w:after="0" w:line="240" w:lineRule="auto"/>
              <w:rPr>
                <w:rFonts w:ascii="Consolas" w:eastAsia="Times New Roman" w:hAnsi="Consolas" w:cs="Consolas"/>
                <w:color w:val="FF0000"/>
                <w:sz w:val="19"/>
                <w:szCs w:val="19"/>
              </w:rPr>
            </w:pPr>
            <w:r>
              <w:rPr>
                <w:rFonts w:ascii="Consolas" w:eastAsia="Times New Roman" w:hAnsi="Consolas" w:cs="Consolas"/>
                <w:color w:val="000000"/>
                <w:sz w:val="19"/>
                <w:szCs w:val="19"/>
              </w:rPr>
              <w:t xml:space="preserve">    </w:t>
            </w:r>
            <w:r w:rsidRPr="00DD22F9">
              <w:rPr>
                <w:rFonts w:ascii="Consolas" w:eastAsia="Times New Roman" w:hAnsi="Consolas" w:cs="Consolas"/>
                <w:color w:val="FF0000"/>
                <w:sz w:val="19"/>
                <w:szCs w:val="19"/>
              </w:rPr>
              <w:t>outColor = texture(texSampler, fragTexCoord);</w:t>
            </w:r>
          </w:p>
          <w:p w14:paraId="262003D6" w14:textId="654A62E4" w:rsidR="00DD22F9" w:rsidRDefault="00DD22F9" w:rsidP="00DD22F9">
            <w:pPr>
              <w:pStyle w:val="NormalPACKT"/>
              <w:rPr>
                <w:lang w:val="en-GB"/>
              </w:rPr>
            </w:pPr>
            <w:r>
              <w:rPr>
                <w:rFonts w:ascii="Consolas" w:hAnsi="Consolas" w:cs="Consolas"/>
                <w:color w:val="000000"/>
                <w:sz w:val="19"/>
                <w:szCs w:val="19"/>
              </w:rPr>
              <w:t>}</w:t>
            </w:r>
          </w:p>
        </w:tc>
      </w:tr>
    </w:tbl>
    <w:p w14:paraId="50F2BBFC" w14:textId="77777777" w:rsidR="00DD22F9" w:rsidRPr="003A51F8" w:rsidRDefault="00DD22F9" w:rsidP="003A51F8">
      <w:pPr>
        <w:pStyle w:val="NormalPACKT"/>
        <w:rPr>
          <w:lang w:val="en-GB"/>
        </w:rPr>
      </w:pPr>
    </w:p>
    <w:p w14:paraId="0C82B18C" w14:textId="52857A28" w:rsidR="008C792D" w:rsidRDefault="008C792D" w:rsidP="008C792D">
      <w:pPr>
        <w:pStyle w:val="Heading3"/>
      </w:pPr>
      <w:bookmarkStart w:id="45" w:name="_Toc504950262"/>
      <w:r>
        <w:lastRenderedPageBreak/>
        <w:t>Building Command Buffers</w:t>
      </w:r>
      <w:bookmarkEnd w:id="45"/>
    </w:p>
    <w:p w14:paraId="183BCB67" w14:textId="34A07B3E" w:rsidR="008C792D" w:rsidRDefault="00E51939" w:rsidP="00657C57">
      <w:pPr>
        <w:pStyle w:val="NormalPACKT"/>
        <w:rPr>
          <w:lang w:val="en-GB"/>
        </w:rPr>
      </w:pPr>
      <w:r>
        <w:rPr>
          <w:lang w:val="en-GB"/>
        </w:rPr>
        <w:t>The steps to build the command buffer follows the same flow as in chapter 2, where Step 1</w:t>
      </w:r>
      <w:r w:rsidR="00EE45B8">
        <w:rPr>
          <w:lang w:val="en-GB"/>
        </w:rPr>
        <w:t xml:space="preserve"> to 3 are </w:t>
      </w:r>
      <w:r w:rsidR="00273BC3">
        <w:rPr>
          <w:lang w:val="en-GB"/>
        </w:rPr>
        <w:t xml:space="preserve">identically </w:t>
      </w:r>
      <w:r w:rsidR="00EE45B8">
        <w:rPr>
          <w:lang w:val="en-GB"/>
        </w:rPr>
        <w:t>same</w:t>
      </w:r>
      <w:r w:rsidR="00273BC3">
        <w:rPr>
          <w:lang w:val="en-GB"/>
        </w:rPr>
        <w:t xml:space="preserve"> as chapter 2</w:t>
      </w:r>
      <w:r w:rsidR="00EE45B8">
        <w:rPr>
          <w:lang w:val="en-GB"/>
        </w:rPr>
        <w:t>. In step 4</w:t>
      </w:r>
      <w:r>
        <w:rPr>
          <w:lang w:val="en-GB"/>
        </w:rPr>
        <w:t xml:space="preserve">, </w:t>
      </w:r>
      <w:r w:rsidR="00EE45B8">
        <w:rPr>
          <w:lang w:val="en-GB"/>
        </w:rPr>
        <w:t xml:space="preserve">we need to </w:t>
      </w:r>
      <w:r w:rsidR="00273BC3">
        <w:rPr>
          <w:lang w:val="en-GB"/>
        </w:rPr>
        <w:t>bind</w:t>
      </w:r>
      <w:r w:rsidR="00EE45B8">
        <w:rPr>
          <w:lang w:val="en-GB"/>
        </w:rPr>
        <w:t xml:space="preserve"> the </w:t>
      </w:r>
      <w:r w:rsidR="00273BC3">
        <w:rPr>
          <w:lang w:val="en-GB"/>
        </w:rPr>
        <w:t>vertex buffer and descriptor set for each of the QUAD before issuing a draw command. Note that the vertex buffer for each quad contains the QUAD’s offset and size of quad defined in the normalized device coordinate. Additionally the descriptor set binds the information about the uniform buffer accessible at the vertex shader and Quad’s texture accessible in the fragment shader.</w:t>
      </w:r>
    </w:p>
    <w:tbl>
      <w:tblPr>
        <w:tblStyle w:val="TableGrid"/>
        <w:tblW w:w="0" w:type="auto"/>
        <w:tblLook w:val="04A0" w:firstRow="1" w:lastRow="0" w:firstColumn="1" w:lastColumn="0" w:noHBand="0" w:noVBand="1"/>
      </w:tblPr>
      <w:tblGrid>
        <w:gridCol w:w="7910"/>
      </w:tblGrid>
      <w:tr w:rsidR="007F175E" w14:paraId="11A01D2A" w14:textId="77777777" w:rsidTr="007F175E">
        <w:tc>
          <w:tcPr>
            <w:tcW w:w="7910" w:type="dxa"/>
          </w:tcPr>
          <w:p w14:paraId="3F0B4490" w14:textId="5BDDF1FD"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::BuildCommandBuffers()</w:t>
            </w:r>
          </w:p>
          <w:p w14:paraId="2E5216F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1E48B71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result =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66A586C9"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7730B026"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The following code records the commands to draw</w:t>
            </w:r>
          </w:p>
          <w:p w14:paraId="21E2878F"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a quad in a blue background</w:t>
            </w:r>
          </w:p>
          <w:p w14:paraId="275710EC" w14:textId="77777777" w:rsidR="00E51939" w:rsidRDefault="00E51939" w:rsidP="00E5193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A122406" w14:textId="44C0899B" w:rsidR="007F175E" w:rsidRDefault="00E51939" w:rsidP="00E5193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230EC60" w14:textId="77777777" w:rsidR="00E51939" w:rsidRDefault="00E51939" w:rsidP="00E5193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4FCE9E7"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75A5EFB9"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For each command buffers in the command buffer list</w:t>
            </w:r>
          </w:p>
          <w:p w14:paraId="79EA7DDF" w14:textId="5B740741"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sidR="00AD06DA">
              <w:rPr>
                <w:rFonts w:ascii="Consolas" w:eastAsia="Times New Roman" w:hAnsi="Consolas" w:cs="Consolas"/>
                <w:color w:val="2B91AF"/>
                <w:sz w:val="19"/>
                <w:szCs w:val="19"/>
              </w:rPr>
              <w:t>…</w:t>
            </w:r>
            <w:r>
              <w:rPr>
                <w:rFonts w:ascii="Consolas" w:eastAsia="Times New Roman" w:hAnsi="Consolas" w:cs="Consolas"/>
                <w:color w:val="000000"/>
                <w:sz w:val="19"/>
                <w:szCs w:val="19"/>
              </w:rPr>
              <w:t>)</w:t>
            </w:r>
          </w:p>
          <w:p w14:paraId="33EBC2F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DAA8ACF" w14:textId="4D7E065B" w:rsidR="007F175E" w:rsidRDefault="00AD06DA"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229C1100"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Step 1: Begin command buffer</w:t>
            </w:r>
          </w:p>
          <w:p w14:paraId="0BDDE4A8" w14:textId="03B17B39" w:rsidR="007F175E" w:rsidRDefault="007F175E" w:rsidP="00AD06D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AD06DA">
              <w:rPr>
                <w:rFonts w:ascii="Consolas" w:eastAsia="Times New Roman" w:hAnsi="Consolas" w:cs="Consolas"/>
                <w:color w:val="000000"/>
                <w:sz w:val="19"/>
                <w:szCs w:val="19"/>
              </w:rPr>
              <w:t>…</w:t>
            </w:r>
          </w:p>
          <w:p w14:paraId="5A99AF1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54DFBA35"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Step 2: Begin render pass</w:t>
            </w:r>
          </w:p>
          <w:p w14:paraId="25F778D1" w14:textId="4AD0F619"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AD06DA">
              <w:rPr>
                <w:rFonts w:ascii="Consolas" w:eastAsia="Times New Roman" w:hAnsi="Consolas" w:cs="Consolas"/>
                <w:color w:val="000000"/>
                <w:sz w:val="19"/>
                <w:szCs w:val="19"/>
              </w:rPr>
              <w:t xml:space="preserve"> …</w:t>
            </w:r>
          </w:p>
          <w:p w14:paraId="21E2C38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1374684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Step 3: Bind graphics pipeline</w:t>
            </w:r>
          </w:p>
          <w:p w14:paraId="73D0B817" w14:textId="30C90D85" w:rsidR="007F175E" w:rsidRDefault="007F175E" w:rsidP="00E5193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E51939">
              <w:rPr>
                <w:rFonts w:ascii="Consolas" w:eastAsia="Times New Roman" w:hAnsi="Consolas" w:cs="Consolas"/>
                <w:color w:val="000000"/>
                <w:sz w:val="19"/>
                <w:szCs w:val="19"/>
              </w:rPr>
              <w:t>…</w:t>
            </w:r>
          </w:p>
          <w:p w14:paraId="29333DD2"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18811131" w14:textId="089D1B28" w:rsidR="00E51939" w:rsidRDefault="00E51939" w:rsidP="00E51939">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Step </w:t>
            </w:r>
            <w:r w:rsidR="00EE45B8">
              <w:rPr>
                <w:rFonts w:ascii="Consolas" w:eastAsia="Times New Roman" w:hAnsi="Consolas" w:cs="Consolas"/>
                <w:color w:val="008000"/>
                <w:sz w:val="19"/>
                <w:szCs w:val="19"/>
              </w:rPr>
              <w:t>4</w:t>
            </w:r>
            <w:r>
              <w:rPr>
                <w:rFonts w:ascii="Consolas" w:eastAsia="Times New Roman" w:hAnsi="Consolas" w:cs="Consolas"/>
                <w:color w:val="008000"/>
                <w:sz w:val="19"/>
                <w:szCs w:val="19"/>
              </w:rPr>
              <w:t>: Draw all textured quads</w:t>
            </w:r>
          </w:p>
          <w:p w14:paraId="2DD777AF" w14:textId="7D5A9E8A"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c = 0;</w:t>
            </w:r>
          </w:p>
          <w:p w14:paraId="3E17389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w:t>
            </w:r>
            <w:r>
              <w:rPr>
                <w:rFonts w:ascii="Consolas" w:eastAsia="Times New Roman" w:hAnsi="Consolas" w:cs="Consolas"/>
                <w:color w:val="000000"/>
                <w:sz w:val="19"/>
                <w:szCs w:val="19"/>
              </w:rPr>
              <w:t xml:space="preserve"> x = 0; x &lt; m_numTotalCols; x++)</w:t>
            </w:r>
          </w:p>
          <w:p w14:paraId="1BE38FD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41101E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int</w:t>
            </w:r>
            <w:r>
              <w:rPr>
                <w:rFonts w:ascii="Consolas" w:eastAsia="Times New Roman" w:hAnsi="Consolas" w:cs="Consolas"/>
                <w:color w:val="000000"/>
                <w:sz w:val="19"/>
                <w:szCs w:val="19"/>
              </w:rPr>
              <w:t xml:space="preserve"> y = 0; y &lt; m_numVisibleRows; y++)</w:t>
            </w:r>
          </w:p>
          <w:p w14:paraId="1B8368A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B5328D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(c &lt; m_numImageFiles)</w:t>
            </w:r>
          </w:p>
          <w:p w14:paraId="6053575D"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9E8F305" w14:textId="77777777" w:rsidR="00E51939"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vkCmdBindDescriptorSets(</w:t>
            </w:r>
          </w:p>
          <w:p w14:paraId="12363FC4"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m_hCommandBufferList</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i</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 xml:space="preserve">, </w:t>
            </w:r>
          </w:p>
          <w:p w14:paraId="1E91F661"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2F4F4F"/>
                <w:sz w:val="19"/>
                <w:szCs w:val="19"/>
              </w:rPr>
              <w:t>VK_PIPELINE_BIND_POINT_GRAPHICS</w:t>
            </w:r>
            <w:r w:rsidR="007F175E">
              <w:rPr>
                <w:rFonts w:ascii="Consolas" w:eastAsia="Times New Roman" w:hAnsi="Consolas" w:cs="Consolas"/>
                <w:color w:val="000000"/>
                <w:sz w:val="19"/>
                <w:szCs w:val="19"/>
              </w:rPr>
              <w:t xml:space="preserve">, </w:t>
            </w:r>
          </w:p>
          <w:p w14:paraId="1B68B9E7"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 xml:space="preserve">m_canvas2DPipelineLayout, 0, 1, </w:t>
            </w:r>
          </w:p>
          <w:p w14:paraId="784B63A6" w14:textId="6087C6B0" w:rsidR="007F175E"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m_quad</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c</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 xml:space="preserve">.GetDescriptorSet(), 0, </w:t>
            </w:r>
            <w:r w:rsidR="007F175E">
              <w:rPr>
                <w:rFonts w:ascii="Consolas" w:eastAsia="Times New Roman" w:hAnsi="Consolas" w:cs="Consolas"/>
                <w:color w:val="0000FF"/>
                <w:sz w:val="19"/>
                <w:szCs w:val="19"/>
              </w:rPr>
              <w:t>nullptr</w:t>
            </w:r>
            <w:r w:rsidR="007F175E">
              <w:rPr>
                <w:rFonts w:ascii="Consolas" w:eastAsia="Times New Roman" w:hAnsi="Consolas" w:cs="Consolas"/>
                <w:color w:val="000000"/>
                <w:sz w:val="19"/>
                <w:szCs w:val="19"/>
              </w:rPr>
              <w:t>);</w:t>
            </w:r>
          </w:p>
          <w:p w14:paraId="7F3AC179"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3C386DED" w14:textId="77777777" w:rsidR="00E51939"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 xml:space="preserve">                    </w:t>
            </w:r>
            <w:r>
              <w:rPr>
                <w:rFonts w:ascii="Consolas" w:eastAsia="Times New Roman" w:hAnsi="Consolas" w:cs="Consolas"/>
                <w:color w:val="2B91AF"/>
                <w:sz w:val="19"/>
                <w:szCs w:val="19"/>
              </w:rPr>
              <w:t>VkBuffer</w:t>
            </w:r>
            <w:r>
              <w:rPr>
                <w:rFonts w:ascii="Consolas" w:eastAsia="Times New Roman" w:hAnsi="Consolas" w:cs="Consolas"/>
                <w:color w:val="000000"/>
                <w:sz w:val="19"/>
                <w:szCs w:val="19"/>
              </w:rPr>
              <w:t xml:space="preserve"> vertexBuffers[] = { </w:t>
            </w:r>
            <w:r w:rsidR="00E51939">
              <w:rPr>
                <w:rFonts w:ascii="Consolas" w:eastAsia="Times New Roman" w:hAnsi="Consolas" w:cs="Consolas"/>
                <w:color w:val="000000"/>
                <w:sz w:val="19"/>
                <w:szCs w:val="19"/>
              </w:rPr>
              <w:t xml:space="preserve">     </w:t>
            </w:r>
          </w:p>
          <w:p w14:paraId="0C1D4E00" w14:textId="6C996F64" w:rsidR="007F175E"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m_quad</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c</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.GetVertexBuffer() };</w:t>
            </w:r>
          </w:p>
          <w:p w14:paraId="5B460009"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VkDeviceSize</w:t>
            </w:r>
            <w:r>
              <w:rPr>
                <w:rFonts w:ascii="Consolas" w:eastAsia="Times New Roman" w:hAnsi="Consolas" w:cs="Consolas"/>
                <w:color w:val="000000"/>
                <w:sz w:val="19"/>
                <w:szCs w:val="19"/>
              </w:rPr>
              <w:t xml:space="preserve"> offsets[] = { 0 };</w:t>
            </w:r>
          </w:p>
          <w:p w14:paraId="55535287" w14:textId="77777777" w:rsidR="00E51939"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63AFB68"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vkCmdBindVertexBuffers(</w:t>
            </w:r>
          </w:p>
          <w:p w14:paraId="6D7EF5C2"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m_hCommandBufferList</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i</w:t>
            </w:r>
            <w:r w:rsidR="007F175E">
              <w:rPr>
                <w:rFonts w:ascii="Consolas" w:eastAsia="Times New Roman" w:hAnsi="Consolas" w:cs="Consolas"/>
                <w:color w:val="008080"/>
                <w:sz w:val="19"/>
                <w:szCs w:val="19"/>
              </w:rPr>
              <w:t>]</w:t>
            </w:r>
            <w:r w:rsidR="007F175E">
              <w:rPr>
                <w:rFonts w:ascii="Consolas" w:eastAsia="Times New Roman" w:hAnsi="Consolas" w:cs="Consolas"/>
                <w:color w:val="000000"/>
                <w:sz w:val="19"/>
                <w:szCs w:val="19"/>
              </w:rPr>
              <w:t xml:space="preserve">, 0, 1, </w:t>
            </w:r>
          </w:p>
          <w:p w14:paraId="277C2F4A" w14:textId="31CB4416" w:rsidR="007F175E" w:rsidRDefault="00E51939"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7F175E">
              <w:rPr>
                <w:rFonts w:ascii="Consolas" w:eastAsia="Times New Roman" w:hAnsi="Consolas" w:cs="Consolas"/>
                <w:color w:val="000000"/>
                <w:sz w:val="19"/>
                <w:szCs w:val="19"/>
              </w:rPr>
              <w:t>vertexBuffers, offsets);</w:t>
            </w:r>
          </w:p>
          <w:p w14:paraId="622EF170"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6B6820C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vkCmdDraw(m_hCommandBufferList</w:t>
            </w:r>
            <w:r>
              <w:rPr>
                <w:rFonts w:ascii="Consolas" w:eastAsia="Times New Roman" w:hAnsi="Consolas" w:cs="Consolas"/>
                <w:color w:val="008080"/>
                <w:sz w:val="19"/>
                <w:szCs w:val="19"/>
              </w:rPr>
              <w:t>[</w:t>
            </w:r>
            <w:r>
              <w:rPr>
                <w:rFonts w:ascii="Consolas" w:eastAsia="Times New Roman" w:hAnsi="Consolas" w:cs="Consolas"/>
                <w:color w:val="000000"/>
                <w:sz w:val="19"/>
                <w:szCs w:val="19"/>
              </w:rPr>
              <w:t>i</w:t>
            </w:r>
            <w:r>
              <w:rPr>
                <w:rFonts w:ascii="Consolas" w:eastAsia="Times New Roman" w:hAnsi="Consolas" w:cs="Consolas"/>
                <w:color w:val="008080"/>
                <w:sz w:val="19"/>
                <w:szCs w:val="19"/>
              </w:rPr>
              <w:t>]</w:t>
            </w:r>
            <w:r>
              <w:rPr>
                <w:rFonts w:ascii="Consolas" w:eastAsia="Times New Roman" w:hAnsi="Consolas" w:cs="Consolas"/>
                <w:color w:val="000000"/>
                <w:sz w:val="19"/>
                <w:szCs w:val="19"/>
              </w:rPr>
              <w:t>, 4, 1, 0, 0);</w:t>
            </w:r>
          </w:p>
          <w:p w14:paraId="5DFFD1D0" w14:textId="77777777" w:rsidR="00E51939" w:rsidRDefault="00E51939" w:rsidP="007F175E">
            <w:pPr>
              <w:autoSpaceDE w:val="0"/>
              <w:autoSpaceDN w:val="0"/>
              <w:adjustRightInd w:val="0"/>
              <w:spacing w:after="0" w:line="240" w:lineRule="auto"/>
              <w:rPr>
                <w:rFonts w:ascii="Consolas" w:eastAsia="Times New Roman" w:hAnsi="Consolas" w:cs="Consolas"/>
                <w:color w:val="000000"/>
                <w:sz w:val="19"/>
                <w:szCs w:val="19"/>
              </w:rPr>
            </w:pPr>
          </w:p>
          <w:p w14:paraId="14BF64B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w:t>
            </w:r>
          </w:p>
          <w:p w14:paraId="0D8881B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8E47E1A"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0C68FA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C80C158"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52862D1A"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Step 5: End the Render pass</w:t>
            </w:r>
          </w:p>
          <w:p w14:paraId="007D257A" w14:textId="30C9ED21"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sidR="00AD06DA">
              <w:rPr>
                <w:rFonts w:ascii="Consolas" w:eastAsia="Times New Roman" w:hAnsi="Consolas" w:cs="Consolas"/>
                <w:color w:val="000000"/>
                <w:sz w:val="19"/>
                <w:szCs w:val="19"/>
              </w:rPr>
              <w:t>…</w:t>
            </w:r>
          </w:p>
          <w:p w14:paraId="5C13636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6EDA4FF2"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Step 6: End the Command buffer</w:t>
            </w:r>
          </w:p>
          <w:p w14:paraId="1C23D71E" w14:textId="77777777" w:rsidR="00AD06DA" w:rsidRDefault="00AD06DA" w:rsidP="00AD06D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36B3688"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317D640"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34831CBC"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(result);</w:t>
            </w:r>
          </w:p>
          <w:p w14:paraId="7D4D1809" w14:textId="24F216B7" w:rsidR="007F175E" w:rsidRDefault="007F175E" w:rsidP="007F175E">
            <w:pPr>
              <w:pStyle w:val="NormalPACKT"/>
              <w:rPr>
                <w:lang w:val="en-GB"/>
              </w:rPr>
            </w:pPr>
            <w:r>
              <w:rPr>
                <w:rFonts w:ascii="Consolas" w:hAnsi="Consolas" w:cs="Consolas"/>
                <w:color w:val="000000"/>
                <w:sz w:val="19"/>
                <w:szCs w:val="19"/>
              </w:rPr>
              <w:t>}</w:t>
            </w:r>
          </w:p>
        </w:tc>
      </w:tr>
    </w:tbl>
    <w:p w14:paraId="35069FA7" w14:textId="77777777" w:rsidR="007F175E" w:rsidRDefault="007F175E" w:rsidP="00657C57">
      <w:pPr>
        <w:pStyle w:val="NormalPACKT"/>
        <w:rPr>
          <w:lang w:val="en-GB"/>
        </w:rPr>
      </w:pPr>
    </w:p>
    <w:p w14:paraId="4E729B44" w14:textId="1DBB5ABE" w:rsidR="00273BC3" w:rsidRDefault="00273BC3" w:rsidP="00273BC3">
      <w:pPr>
        <w:pStyle w:val="Heading2"/>
      </w:pPr>
      <w:bookmarkStart w:id="46" w:name="_Toc504950263"/>
      <w:r>
        <w:t>Render</w:t>
      </w:r>
      <w:bookmarkEnd w:id="46"/>
    </w:p>
    <w:p w14:paraId="0843F25F" w14:textId="04ED0B8B" w:rsidR="00273BC3" w:rsidRDefault="00273BC3" w:rsidP="00273BC3">
      <w:pPr>
        <w:pStyle w:val="NormalPACKT"/>
        <w:rPr>
          <w:lang w:val="en-GB"/>
        </w:rPr>
      </w:pPr>
      <w:r>
        <w:rPr>
          <w:lang w:val="en-GB"/>
        </w:rPr>
        <w:t xml:space="preserve">Once the command buffer is built, we just need to submit them on each frame render to render the output. All we need to do </w:t>
      </w:r>
      <w:r w:rsidR="00F64277">
        <w:rPr>
          <w:lang w:val="en-GB"/>
        </w:rPr>
        <w:t xml:space="preserve">in the Canvas2DApp::Render() method </w:t>
      </w:r>
      <w:r>
        <w:rPr>
          <w:lang w:val="en-GB"/>
        </w:rPr>
        <w:t xml:space="preserve">is to call the VulkanApp:Render() method to submit the </w:t>
      </w:r>
      <w:r w:rsidR="00F64277">
        <w:rPr>
          <w:lang w:val="en-GB"/>
        </w:rPr>
        <w:t>command buffer to the graphics queue.</w:t>
      </w:r>
    </w:p>
    <w:p w14:paraId="14E090CA" w14:textId="77777777" w:rsidR="00F64277" w:rsidRPr="00273BC3" w:rsidRDefault="00F64277" w:rsidP="00273BC3">
      <w:pPr>
        <w:pStyle w:val="NormalPACKT"/>
        <w:rPr>
          <w:lang w:val="en-GB"/>
        </w:rPr>
      </w:pPr>
    </w:p>
    <w:tbl>
      <w:tblPr>
        <w:tblStyle w:val="TableGrid"/>
        <w:tblW w:w="0" w:type="auto"/>
        <w:tblLook w:val="04A0" w:firstRow="1" w:lastRow="0" w:firstColumn="1" w:lastColumn="0" w:noHBand="0" w:noVBand="1"/>
      </w:tblPr>
      <w:tblGrid>
        <w:gridCol w:w="7910"/>
      </w:tblGrid>
      <w:tr w:rsidR="00273BC3" w14:paraId="701A7A84" w14:textId="77777777" w:rsidTr="00273BC3">
        <w:tc>
          <w:tcPr>
            <w:tcW w:w="7910" w:type="dxa"/>
          </w:tcPr>
          <w:p w14:paraId="1802E017" w14:textId="77777777" w:rsidR="00273BC3" w:rsidRDefault="00273BC3" w:rsidP="00273BC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::Render()</w:t>
            </w:r>
          </w:p>
          <w:p w14:paraId="415B9232" w14:textId="77777777" w:rsidR="00273BC3" w:rsidRDefault="00273BC3" w:rsidP="00273BC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10458B6" w14:textId="77777777" w:rsidR="00273BC3" w:rsidRDefault="00273BC3" w:rsidP="00273BC3">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VulkanApp</w:t>
            </w:r>
            <w:r>
              <w:rPr>
                <w:rFonts w:ascii="Consolas" w:eastAsia="Times New Roman" w:hAnsi="Consolas" w:cs="Consolas"/>
                <w:color w:val="000000"/>
                <w:sz w:val="19"/>
                <w:szCs w:val="19"/>
              </w:rPr>
              <w:t xml:space="preserve">::Render(); </w:t>
            </w:r>
          </w:p>
          <w:p w14:paraId="5F3785F2" w14:textId="4ECC2212" w:rsidR="00273BC3" w:rsidRDefault="00273BC3" w:rsidP="00273BC3">
            <w:pPr>
              <w:pStyle w:val="NormalPACKT"/>
              <w:rPr>
                <w:lang w:val="en-GB"/>
              </w:rPr>
            </w:pPr>
            <w:r>
              <w:rPr>
                <w:rFonts w:ascii="Consolas" w:hAnsi="Consolas" w:cs="Consolas"/>
                <w:color w:val="000000"/>
                <w:sz w:val="19"/>
                <w:szCs w:val="19"/>
              </w:rPr>
              <w:t>}</w:t>
            </w:r>
          </w:p>
        </w:tc>
      </w:tr>
    </w:tbl>
    <w:p w14:paraId="303CCC15" w14:textId="77777777" w:rsidR="00273BC3" w:rsidRPr="00273BC3" w:rsidRDefault="00273BC3" w:rsidP="00273BC3">
      <w:pPr>
        <w:pStyle w:val="NormalPACKT"/>
        <w:rPr>
          <w:lang w:val="en-GB"/>
        </w:rPr>
      </w:pPr>
    </w:p>
    <w:p w14:paraId="1440EF05" w14:textId="69379B5A" w:rsidR="00657C57" w:rsidRDefault="00657C57" w:rsidP="00657C57">
      <w:pPr>
        <w:pStyle w:val="Heading2"/>
      </w:pPr>
      <w:bookmarkStart w:id="47" w:name="_Toc504950264"/>
      <w:r>
        <w:t>Update</w:t>
      </w:r>
      <w:bookmarkEnd w:id="47"/>
    </w:p>
    <w:p w14:paraId="765E29B8" w14:textId="154FC203" w:rsidR="007F175E" w:rsidRDefault="00F64277" w:rsidP="007F175E">
      <w:pPr>
        <w:pStyle w:val="NormalPACKT"/>
        <w:rPr>
          <w:lang w:val="en-GB"/>
        </w:rPr>
      </w:pPr>
      <w:r>
        <w:rPr>
          <w:lang w:val="en-GB"/>
        </w:rPr>
        <w:t>The Update() method is called before the Render() call, hence we can update the offset</w:t>
      </w:r>
      <w:r w:rsidR="00623648">
        <w:rPr>
          <w:lang w:val="en-GB"/>
        </w:rPr>
        <w:t xml:space="preserve"> value</w:t>
      </w:r>
      <w:r>
        <w:rPr>
          <w:lang w:val="en-GB"/>
        </w:rPr>
        <w:t xml:space="preserve"> in the uniform buffer to scroll the tiles horizontally.</w:t>
      </w:r>
    </w:p>
    <w:tbl>
      <w:tblPr>
        <w:tblStyle w:val="TableGrid"/>
        <w:tblW w:w="0" w:type="auto"/>
        <w:tblLook w:val="04A0" w:firstRow="1" w:lastRow="0" w:firstColumn="1" w:lastColumn="0" w:noHBand="0" w:noVBand="1"/>
      </w:tblPr>
      <w:tblGrid>
        <w:gridCol w:w="7910"/>
      </w:tblGrid>
      <w:tr w:rsidR="00004097" w14:paraId="334F5711" w14:textId="77777777" w:rsidTr="00004097">
        <w:tc>
          <w:tcPr>
            <w:tcW w:w="7910" w:type="dxa"/>
          </w:tcPr>
          <w:p w14:paraId="01C81446" w14:textId="77777777" w:rsid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bool</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::Update()</w:t>
            </w:r>
          </w:p>
          <w:p w14:paraId="73BE7B1F" w14:textId="77777777" w:rsid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lastRenderedPageBreak/>
              <w:t>{</w:t>
            </w:r>
          </w:p>
          <w:p w14:paraId="3D82C211" w14:textId="49664561"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Update the uniform buffer with the new x offset</w:t>
            </w:r>
          </w:p>
          <w:p w14:paraId="6D864F38" w14:textId="77777777" w:rsid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UpdateUniformBuffer();</w:t>
            </w:r>
          </w:p>
          <w:p w14:paraId="549A0AF5" w14:textId="77777777" w:rsid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p>
          <w:p w14:paraId="34A33D55" w14:textId="77777777" w:rsid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return</w:t>
            </w: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true</w:t>
            </w:r>
            <w:r>
              <w:rPr>
                <w:rFonts w:ascii="Consolas" w:eastAsia="Times New Roman" w:hAnsi="Consolas" w:cs="Consolas"/>
                <w:color w:val="000000"/>
                <w:sz w:val="19"/>
                <w:szCs w:val="19"/>
              </w:rPr>
              <w:t>;</w:t>
            </w:r>
          </w:p>
          <w:p w14:paraId="47A580E9" w14:textId="1C2AD92A" w:rsidR="00004097" w:rsidRPr="00004097" w:rsidRDefault="00004097" w:rsidP="0000409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tc>
      </w:tr>
    </w:tbl>
    <w:p w14:paraId="20C9708E" w14:textId="77777777" w:rsidR="00004097" w:rsidRDefault="00004097" w:rsidP="007F175E">
      <w:pPr>
        <w:pStyle w:val="NormalPACKT"/>
        <w:rPr>
          <w:lang w:val="en-GB"/>
        </w:rPr>
      </w:pPr>
    </w:p>
    <w:p w14:paraId="1642EEA2" w14:textId="1CFF595D" w:rsidR="00004097" w:rsidRDefault="00F64277" w:rsidP="007F175E">
      <w:pPr>
        <w:pStyle w:val="NormalPACKT"/>
        <w:rPr>
          <w:lang w:val="en-GB"/>
        </w:rPr>
      </w:pPr>
      <w:r>
        <w:rPr>
          <w:lang w:val="en-GB"/>
        </w:rPr>
        <w:t xml:space="preserve">The following method </w:t>
      </w:r>
      <w:r w:rsidR="006261C9">
        <w:rPr>
          <w:lang w:val="en-GB"/>
        </w:rPr>
        <w:t xml:space="preserve">sets the updated </w:t>
      </w:r>
      <w:r>
        <w:rPr>
          <w:lang w:val="en-GB"/>
        </w:rPr>
        <w:t xml:space="preserve">x offset in </w:t>
      </w:r>
      <w:r w:rsidR="006261C9">
        <w:rPr>
          <w:lang w:val="en-GB"/>
        </w:rPr>
        <w:t xml:space="preserve">a </w:t>
      </w:r>
      <w:r>
        <w:rPr>
          <w:lang w:val="en-GB"/>
        </w:rPr>
        <w:t xml:space="preserve">host </w:t>
      </w:r>
      <w:r w:rsidR="006261C9">
        <w:rPr>
          <w:lang w:val="en-GB"/>
        </w:rPr>
        <w:t xml:space="preserve">data structure </w:t>
      </w:r>
      <w:r>
        <w:rPr>
          <w:lang w:val="en-GB"/>
        </w:rPr>
        <w:t>on every frame update and</w:t>
      </w:r>
      <w:r w:rsidR="00623648">
        <w:rPr>
          <w:lang w:val="en-GB"/>
        </w:rPr>
        <w:t xml:space="preserve"> </w:t>
      </w:r>
      <w:r w:rsidR="006261C9">
        <w:rPr>
          <w:lang w:val="en-GB"/>
        </w:rPr>
        <w:t>using t</w:t>
      </w:r>
      <w:r w:rsidR="00623648">
        <w:rPr>
          <w:lang w:val="en-GB"/>
        </w:rPr>
        <w:t>he UpdateMemory() helper method it update the uniform buffer memory object.</w:t>
      </w:r>
    </w:p>
    <w:tbl>
      <w:tblPr>
        <w:tblStyle w:val="TableGrid"/>
        <w:tblW w:w="0" w:type="auto"/>
        <w:tblLook w:val="04A0" w:firstRow="1" w:lastRow="0" w:firstColumn="1" w:lastColumn="0" w:noHBand="0" w:noVBand="1"/>
      </w:tblPr>
      <w:tblGrid>
        <w:gridCol w:w="7910"/>
      </w:tblGrid>
      <w:tr w:rsidR="007F175E" w14:paraId="49BD01EC" w14:textId="77777777" w:rsidTr="007F175E">
        <w:tc>
          <w:tcPr>
            <w:tcW w:w="7910" w:type="dxa"/>
          </w:tcPr>
          <w:p w14:paraId="2DE318E9" w14:textId="11BE458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::UpdateUniformBuffer()</w:t>
            </w:r>
          </w:p>
          <w:p w14:paraId="7C3F79EF"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2A35B71E"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UniformBufferObject</w:t>
            </w:r>
            <w:r>
              <w:rPr>
                <w:rFonts w:ascii="Consolas" w:eastAsia="Times New Roman" w:hAnsi="Consolas" w:cs="Consolas"/>
                <w:color w:val="000000"/>
                <w:sz w:val="19"/>
                <w:szCs w:val="19"/>
              </w:rPr>
              <w:t xml:space="preserve"> ubo = {};</w:t>
            </w:r>
          </w:p>
          <w:p w14:paraId="69BEC5F3"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34911A92" w14:textId="6B78FA8B"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Set the x offset to the scroll delta</w:t>
            </w:r>
          </w:p>
          <w:p w14:paraId="56BCE320" w14:textId="1F6D0622"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ubo.offset.x =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)(m_scrollDelta);</w:t>
            </w:r>
          </w:p>
          <w:p w14:paraId="27623963"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ubo.offset.y = 0;</w:t>
            </w:r>
          </w:p>
          <w:p w14:paraId="7E4060F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37B60442" w14:textId="75B38751"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Update the scroll delta with a fraction</w:t>
            </w:r>
          </w:p>
          <w:p w14:paraId="06D56B1B"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m_scrollDelta -= m_tmpScrollDelta / 5000.0f;</w:t>
            </w:r>
          </w:p>
          <w:p w14:paraId="447AB04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51B4AA45" w14:textId="77777777" w:rsidR="00B871AA" w:rsidRDefault="00B871AA" w:rsidP="00B871AA">
            <w:pPr>
              <w:autoSpaceDE w:val="0"/>
              <w:autoSpaceDN w:val="0"/>
              <w:adjustRightInd w:val="0"/>
              <w:spacing w:after="0" w:line="240" w:lineRule="auto"/>
              <w:rPr>
                <w:rFonts w:ascii="Consolas" w:eastAsia="Times New Roman" w:hAnsi="Consolas" w:cs="Consolas"/>
                <w:color w:val="008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xml:space="preserve">// When the scroll reached the end then reverse </w:t>
            </w:r>
          </w:p>
          <w:p w14:paraId="7088211A" w14:textId="447EA447"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the scrolling direction</w:t>
            </w:r>
          </w:p>
          <w:p w14:paraId="31C90928"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windowWidth =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)m_windowDim.width;</w:t>
            </w:r>
          </w:p>
          <w:p w14:paraId="0870FEF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float</w:t>
            </w:r>
            <w:r>
              <w:rPr>
                <w:rFonts w:ascii="Consolas" w:eastAsia="Times New Roman" w:hAnsi="Consolas" w:cs="Consolas"/>
                <w:color w:val="000000"/>
                <w:sz w:val="19"/>
                <w:szCs w:val="19"/>
              </w:rPr>
              <w:t xml:space="preserve"> col = m_numTotalCols*(windowWidth / m_numVisibleCols);</w:t>
            </w:r>
          </w:p>
          <w:p w14:paraId="71F18BB0"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col = (col - windowWidth) / windowWidth * 2.0f;</w:t>
            </w:r>
          </w:p>
          <w:p w14:paraId="5A88CFDA"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p>
          <w:p w14:paraId="4D9AD435"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((m_scrollDelta &lt;= -col) || (m_scrollDelta &gt; 0))</w:t>
            </w:r>
          </w:p>
          <w:p w14:paraId="47CBD251"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715037D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m_tmpScrollDelta = -m_tmpScrollDelta;</w:t>
            </w:r>
          </w:p>
          <w:p w14:paraId="2D7AA804"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58C7FC9" w14:textId="77777777" w:rsidR="007F175E" w:rsidRDefault="00B871AA"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3BAF23C4" w14:textId="775B6110"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Update the uniform buffer memory object with the new offset value</w:t>
            </w:r>
          </w:p>
          <w:p w14:paraId="0A0F3629" w14:textId="77777777" w:rsidR="007F175E" w:rsidRDefault="007F175E" w:rsidP="007F175E">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UpdateMemory(m_uniformBufferMemory, 0, </w:t>
            </w:r>
            <w:r>
              <w:rPr>
                <w:rFonts w:ascii="Consolas" w:eastAsia="Times New Roman" w:hAnsi="Consolas" w:cs="Consolas"/>
                <w:color w:val="0000FF"/>
                <w:sz w:val="19"/>
                <w:szCs w:val="19"/>
              </w:rPr>
              <w:t>sizeof</w:t>
            </w:r>
            <w:r>
              <w:rPr>
                <w:rFonts w:ascii="Consolas" w:eastAsia="Times New Roman" w:hAnsi="Consolas" w:cs="Consolas"/>
                <w:color w:val="000000"/>
                <w:sz w:val="19"/>
                <w:szCs w:val="19"/>
              </w:rPr>
              <w:t>(ubo), 0, &amp;ubo);</w:t>
            </w:r>
          </w:p>
          <w:p w14:paraId="236A8D57" w14:textId="049D8B34" w:rsidR="007F175E" w:rsidRDefault="007F175E" w:rsidP="007F175E">
            <w:pPr>
              <w:pStyle w:val="NormalPACKT"/>
              <w:rPr>
                <w:lang w:val="en-GB"/>
              </w:rPr>
            </w:pPr>
            <w:r>
              <w:rPr>
                <w:rFonts w:ascii="Consolas" w:hAnsi="Consolas" w:cs="Consolas"/>
                <w:color w:val="000000"/>
                <w:sz w:val="19"/>
                <w:szCs w:val="19"/>
              </w:rPr>
              <w:t>}</w:t>
            </w:r>
          </w:p>
        </w:tc>
      </w:tr>
    </w:tbl>
    <w:p w14:paraId="15735D60" w14:textId="77777777" w:rsidR="007F175E" w:rsidRDefault="007F175E" w:rsidP="007F175E">
      <w:pPr>
        <w:pStyle w:val="NormalPACKT"/>
        <w:rPr>
          <w:lang w:val="en-GB"/>
        </w:rPr>
      </w:pPr>
    </w:p>
    <w:p w14:paraId="44A1A10C" w14:textId="75BF0E1F" w:rsidR="001967E7" w:rsidRDefault="001967E7" w:rsidP="001967E7">
      <w:pPr>
        <w:pStyle w:val="Heading2"/>
      </w:pPr>
      <w:bookmarkStart w:id="48" w:name="_Toc504950265"/>
      <w:r>
        <w:t>Close</w:t>
      </w:r>
      <w:bookmarkEnd w:id="48"/>
    </w:p>
    <w:p w14:paraId="5F7056E5" w14:textId="64D1C7C4" w:rsidR="001967E7" w:rsidRDefault="001967E7" w:rsidP="007F175E">
      <w:pPr>
        <w:pStyle w:val="NormalPACKT"/>
        <w:rPr>
          <w:lang w:val="en-GB"/>
        </w:rPr>
      </w:pPr>
      <w:r>
        <w:rPr>
          <w:lang w:val="en-GB"/>
        </w:rPr>
        <w:t>In the application’s Close() method we need to clean up all Vulkan objects we created for each Quad as well as destroy the texture sampler and descriptor layout object managed in the Canvas2DApp class.</w:t>
      </w:r>
    </w:p>
    <w:p w14:paraId="636996F9" w14:textId="77777777" w:rsidR="001967E7" w:rsidRDefault="001967E7" w:rsidP="007F175E">
      <w:pPr>
        <w:pStyle w:val="NormalPACKT"/>
        <w:rPr>
          <w:lang w:val="en-GB"/>
        </w:rPr>
      </w:pPr>
    </w:p>
    <w:tbl>
      <w:tblPr>
        <w:tblStyle w:val="TableGrid"/>
        <w:tblW w:w="0" w:type="auto"/>
        <w:tblLook w:val="04A0" w:firstRow="1" w:lastRow="0" w:firstColumn="1" w:lastColumn="0" w:noHBand="0" w:noVBand="1"/>
      </w:tblPr>
      <w:tblGrid>
        <w:gridCol w:w="7910"/>
      </w:tblGrid>
      <w:tr w:rsidR="001967E7" w14:paraId="5E780E55" w14:textId="77777777" w:rsidTr="001967E7">
        <w:tc>
          <w:tcPr>
            <w:tcW w:w="7910" w:type="dxa"/>
          </w:tcPr>
          <w:p w14:paraId="276A54F6"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lastRenderedPageBreak/>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Canvas2DApp</w:t>
            </w:r>
            <w:r>
              <w:rPr>
                <w:rFonts w:ascii="Consolas" w:eastAsia="Times New Roman" w:hAnsi="Consolas" w:cs="Consolas"/>
                <w:color w:val="000000"/>
                <w:sz w:val="19"/>
                <w:szCs w:val="19"/>
              </w:rPr>
              <w:t>::Close()</w:t>
            </w:r>
          </w:p>
          <w:p w14:paraId="354A1C69"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7A79DB3" w14:textId="657FFAAF"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8000"/>
                <w:sz w:val="19"/>
                <w:szCs w:val="19"/>
              </w:rPr>
              <w:t xml:space="preserve">   // Clean up Vulkan objects in each instance of the quad</w:t>
            </w:r>
          </w:p>
          <w:p w14:paraId="7730C713"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for</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uint32_t</w:t>
            </w:r>
            <w:r>
              <w:rPr>
                <w:rFonts w:ascii="Consolas" w:eastAsia="Times New Roman" w:hAnsi="Consolas" w:cs="Consolas"/>
                <w:color w:val="000000"/>
                <w:sz w:val="19"/>
                <w:szCs w:val="19"/>
              </w:rPr>
              <w:t xml:space="preserve"> i = 0; i &lt; m_numImageFiles; i++)</w:t>
            </w:r>
          </w:p>
          <w:p w14:paraId="2552296D"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5C0C0872"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m_quad</w:t>
            </w:r>
            <w:r>
              <w:rPr>
                <w:rFonts w:ascii="Consolas" w:eastAsia="Times New Roman" w:hAnsi="Consolas" w:cs="Consolas"/>
                <w:color w:val="008080"/>
                <w:sz w:val="19"/>
                <w:szCs w:val="19"/>
              </w:rPr>
              <w:t>[</w:t>
            </w:r>
            <w:r>
              <w:rPr>
                <w:rFonts w:ascii="Consolas" w:eastAsia="Times New Roman" w:hAnsi="Consolas" w:cs="Consolas"/>
                <w:color w:val="000000"/>
                <w:sz w:val="19"/>
                <w:szCs w:val="19"/>
              </w:rPr>
              <w:t>i</w:t>
            </w:r>
            <w:r>
              <w:rPr>
                <w:rFonts w:ascii="Consolas" w:eastAsia="Times New Roman" w:hAnsi="Consolas" w:cs="Consolas"/>
                <w:color w:val="008080"/>
                <w:sz w:val="19"/>
                <w:szCs w:val="19"/>
              </w:rPr>
              <w:t>]</w:t>
            </w:r>
            <w:r>
              <w:rPr>
                <w:rFonts w:ascii="Consolas" w:eastAsia="Times New Roman" w:hAnsi="Consolas" w:cs="Consolas"/>
                <w:color w:val="000000"/>
                <w:sz w:val="19"/>
                <w:szCs w:val="19"/>
              </w:rPr>
              <w:t>.Cleanup();</w:t>
            </w:r>
          </w:p>
          <w:p w14:paraId="54ACF30D"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9F51A4F"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p>
          <w:p w14:paraId="6E068792" w14:textId="13BDE034"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Destroy the texture sampler</w:t>
            </w:r>
          </w:p>
          <w:p w14:paraId="1AFF0159"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vkDestroySampler(m_hDevice, m_textureSampler,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43E37319"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p>
          <w:p w14:paraId="69414E53" w14:textId="4561936A" w:rsidR="00B871AA" w:rsidRDefault="00B871AA" w:rsidP="00B871AA">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8000"/>
                <w:sz w:val="19"/>
                <w:szCs w:val="19"/>
              </w:rPr>
              <w:t>// Destroy the descriptor set layout</w:t>
            </w:r>
          </w:p>
          <w:p w14:paraId="07C34FAA"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vkDestroyDescriptorSetLayout(m_hDevice, m_descSetLayout,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20BBC4C2" w14:textId="6AD3EE78" w:rsidR="001967E7" w:rsidRDefault="001967E7" w:rsidP="001967E7">
            <w:pPr>
              <w:pStyle w:val="NormalPACKT"/>
              <w:rPr>
                <w:lang w:val="en-GB"/>
              </w:rPr>
            </w:pPr>
            <w:r>
              <w:rPr>
                <w:rFonts w:ascii="Consolas" w:hAnsi="Consolas" w:cs="Consolas"/>
                <w:color w:val="000000"/>
                <w:sz w:val="19"/>
                <w:szCs w:val="19"/>
              </w:rPr>
              <w:t>}</w:t>
            </w:r>
          </w:p>
        </w:tc>
      </w:tr>
    </w:tbl>
    <w:p w14:paraId="2826EEE9" w14:textId="77777777" w:rsidR="001967E7" w:rsidRDefault="001967E7" w:rsidP="007F175E">
      <w:pPr>
        <w:pStyle w:val="NormalPACKT"/>
        <w:rPr>
          <w:lang w:val="en-GB"/>
        </w:rPr>
      </w:pPr>
    </w:p>
    <w:p w14:paraId="75BFEB39" w14:textId="05C1F719" w:rsidR="001967E7" w:rsidRDefault="001967E7" w:rsidP="007F175E">
      <w:pPr>
        <w:pStyle w:val="NormalPACKT"/>
        <w:rPr>
          <w:lang w:val="en-GB"/>
        </w:rPr>
      </w:pPr>
      <w:r>
        <w:rPr>
          <w:lang w:val="en-GB"/>
        </w:rPr>
        <w:t>The list of vulkan objects to destroy in Quad object are shown below.</w:t>
      </w:r>
    </w:p>
    <w:tbl>
      <w:tblPr>
        <w:tblStyle w:val="TableGrid"/>
        <w:tblW w:w="0" w:type="auto"/>
        <w:tblLook w:val="04A0" w:firstRow="1" w:lastRow="0" w:firstColumn="1" w:lastColumn="0" w:noHBand="0" w:noVBand="1"/>
      </w:tblPr>
      <w:tblGrid>
        <w:gridCol w:w="7910"/>
      </w:tblGrid>
      <w:tr w:rsidR="001967E7" w14:paraId="47479317" w14:textId="77777777" w:rsidTr="001967E7">
        <w:tc>
          <w:tcPr>
            <w:tcW w:w="7910" w:type="dxa"/>
          </w:tcPr>
          <w:p w14:paraId="072A9C7B" w14:textId="7131289D"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FF"/>
                <w:sz w:val="19"/>
                <w:szCs w:val="19"/>
              </w:rPr>
              <w:t>void</w:t>
            </w:r>
            <w:r>
              <w:rPr>
                <w:rFonts w:ascii="Consolas" w:eastAsia="Times New Roman" w:hAnsi="Consolas" w:cs="Consolas"/>
                <w:color w:val="000000"/>
                <w:sz w:val="19"/>
                <w:szCs w:val="19"/>
              </w:rPr>
              <w:t xml:space="preserve"> </w:t>
            </w:r>
            <w:r>
              <w:rPr>
                <w:rFonts w:ascii="Consolas" w:eastAsia="Times New Roman" w:hAnsi="Consolas" w:cs="Consolas"/>
                <w:color w:val="2B91AF"/>
                <w:sz w:val="19"/>
                <w:szCs w:val="19"/>
              </w:rPr>
              <w:t>Quad</w:t>
            </w:r>
            <w:r>
              <w:rPr>
                <w:rFonts w:ascii="Consolas" w:eastAsia="Times New Roman" w:hAnsi="Consolas" w:cs="Consolas"/>
                <w:color w:val="000000"/>
                <w:sz w:val="19"/>
                <w:szCs w:val="19"/>
              </w:rPr>
              <w:t>::Cleanup()</w:t>
            </w:r>
          </w:p>
          <w:p w14:paraId="08C1C925"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w:t>
            </w:r>
          </w:p>
          <w:p w14:paraId="0D4E353C"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(m_vertexBuffer != 0)</w:t>
            </w:r>
          </w:p>
          <w:p w14:paraId="0C5CF965"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65D84CD0"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vkDestroyBuffer(m_hDevice, m_vertexBuffer,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3607BF73"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m_vertexBuffer = 0;</w:t>
            </w:r>
          </w:p>
          <w:p w14:paraId="62486A3A"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0F202FE7"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p>
          <w:p w14:paraId="60DA7BEB"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(m_vertexBufferMemory != 0)</w:t>
            </w:r>
          </w:p>
          <w:p w14:paraId="38D0DFC1"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4024D2D8"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vkFreeMemory(m_hDevice, m_vertexBufferMemory,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5FB9793D"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m_vertexBufferMemory = 0;</w:t>
            </w:r>
          </w:p>
          <w:p w14:paraId="696D1204"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p>
          <w:p w14:paraId="18592322"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p>
          <w:p w14:paraId="0236C293"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(m_textureImageView) </w:t>
            </w:r>
          </w:p>
          <w:p w14:paraId="2EA5969C" w14:textId="070DA880"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vkDestroyImageView(m_hDevice, m_textureImageView,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2E5AA581" w14:textId="77777777" w:rsidR="006078B8" w:rsidRDefault="006078B8" w:rsidP="001967E7">
            <w:pPr>
              <w:autoSpaceDE w:val="0"/>
              <w:autoSpaceDN w:val="0"/>
              <w:adjustRightInd w:val="0"/>
              <w:spacing w:after="0" w:line="240" w:lineRule="auto"/>
              <w:rPr>
                <w:rFonts w:ascii="Consolas" w:eastAsia="Times New Roman" w:hAnsi="Consolas" w:cs="Consolas"/>
                <w:color w:val="000000"/>
                <w:sz w:val="19"/>
                <w:szCs w:val="19"/>
              </w:rPr>
            </w:pPr>
          </w:p>
          <w:p w14:paraId="2AD61004"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(m_textureImage)</w:t>
            </w:r>
          </w:p>
          <w:p w14:paraId="218FAE8C" w14:textId="05F013F6"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vkDestroyImage(m_hDevice, m_textureImage,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668C1523" w14:textId="77777777" w:rsidR="006078B8" w:rsidRDefault="006078B8" w:rsidP="001967E7">
            <w:pPr>
              <w:autoSpaceDE w:val="0"/>
              <w:autoSpaceDN w:val="0"/>
              <w:adjustRightInd w:val="0"/>
              <w:spacing w:after="0" w:line="240" w:lineRule="auto"/>
              <w:rPr>
                <w:rFonts w:ascii="Consolas" w:eastAsia="Times New Roman" w:hAnsi="Consolas" w:cs="Consolas"/>
                <w:color w:val="000000"/>
                <w:sz w:val="19"/>
                <w:szCs w:val="19"/>
              </w:rPr>
            </w:pPr>
          </w:p>
          <w:p w14:paraId="663A80D5"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w:t>
            </w:r>
            <w:r>
              <w:rPr>
                <w:rFonts w:ascii="Consolas" w:eastAsia="Times New Roman" w:hAnsi="Consolas" w:cs="Consolas"/>
                <w:color w:val="0000FF"/>
                <w:sz w:val="19"/>
                <w:szCs w:val="19"/>
              </w:rPr>
              <w:t>if</w:t>
            </w:r>
            <w:r>
              <w:rPr>
                <w:rFonts w:ascii="Consolas" w:eastAsia="Times New Roman" w:hAnsi="Consolas" w:cs="Consolas"/>
                <w:color w:val="000000"/>
                <w:sz w:val="19"/>
                <w:szCs w:val="19"/>
              </w:rPr>
              <w:t xml:space="preserve"> (m_textureImageMemory) </w:t>
            </w:r>
          </w:p>
          <w:p w14:paraId="2027FC77" w14:textId="1760C05A"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vkFreeMemory(m_hDevice, m_textureImageMemory, </w:t>
            </w:r>
            <w:r>
              <w:rPr>
                <w:rFonts w:ascii="Consolas" w:eastAsia="Times New Roman" w:hAnsi="Consolas" w:cs="Consolas"/>
                <w:color w:val="0000FF"/>
                <w:sz w:val="19"/>
                <w:szCs w:val="19"/>
              </w:rPr>
              <w:t>nullptr</w:t>
            </w:r>
            <w:r>
              <w:rPr>
                <w:rFonts w:ascii="Consolas" w:eastAsia="Times New Roman" w:hAnsi="Consolas" w:cs="Consolas"/>
                <w:color w:val="000000"/>
                <w:sz w:val="19"/>
                <w:szCs w:val="19"/>
              </w:rPr>
              <w:t>);</w:t>
            </w:r>
          </w:p>
          <w:p w14:paraId="390D1F46" w14:textId="77777777" w:rsidR="001967E7" w:rsidRDefault="001967E7" w:rsidP="001967E7">
            <w:pPr>
              <w:autoSpaceDE w:val="0"/>
              <w:autoSpaceDN w:val="0"/>
              <w:adjustRightInd w:val="0"/>
              <w:spacing w:after="0" w:line="240" w:lineRule="auto"/>
              <w:rPr>
                <w:rFonts w:ascii="Consolas" w:eastAsia="Times New Roman" w:hAnsi="Consolas" w:cs="Consolas"/>
                <w:color w:val="000000"/>
                <w:sz w:val="19"/>
                <w:szCs w:val="19"/>
              </w:rPr>
            </w:pPr>
          </w:p>
          <w:p w14:paraId="49CFE316" w14:textId="47758331" w:rsidR="001967E7" w:rsidRDefault="001967E7" w:rsidP="001967E7">
            <w:pPr>
              <w:pStyle w:val="NormalPACKT"/>
              <w:rPr>
                <w:lang w:val="en-GB"/>
              </w:rPr>
            </w:pPr>
            <w:r>
              <w:rPr>
                <w:rFonts w:ascii="Consolas" w:hAnsi="Consolas" w:cs="Consolas"/>
                <w:color w:val="000000"/>
                <w:sz w:val="19"/>
                <w:szCs w:val="19"/>
              </w:rPr>
              <w:t>}</w:t>
            </w:r>
          </w:p>
        </w:tc>
      </w:tr>
    </w:tbl>
    <w:p w14:paraId="7D3129BC" w14:textId="77777777" w:rsidR="001967E7" w:rsidRDefault="001967E7" w:rsidP="007F175E">
      <w:pPr>
        <w:pStyle w:val="NormalPACKT"/>
        <w:rPr>
          <w:lang w:val="en-GB"/>
        </w:rPr>
      </w:pPr>
    </w:p>
    <w:p w14:paraId="516463DE" w14:textId="13580BAD" w:rsidR="004F237B" w:rsidRDefault="004F237B" w:rsidP="004F237B">
      <w:pPr>
        <w:pStyle w:val="Heading2"/>
      </w:pPr>
      <w:bookmarkStart w:id="49" w:name="_Toc504950266"/>
      <w:r>
        <w:lastRenderedPageBreak/>
        <w:t>Application Output</w:t>
      </w:r>
      <w:bookmarkEnd w:id="49"/>
    </w:p>
    <w:p w14:paraId="390B8333" w14:textId="275C9EF6" w:rsidR="004F237B" w:rsidRDefault="004F237B" w:rsidP="004F237B">
      <w:pPr>
        <w:pStyle w:val="NormalPACKT"/>
        <w:rPr>
          <w:lang w:val="en-GB"/>
        </w:rPr>
      </w:pPr>
      <w:r>
        <w:rPr>
          <w:lang w:val="en-GB"/>
        </w:rPr>
        <w:t>The following screenshot shows the application output at 3x3, 2x2 and 5x5 scrolling tile setup:</w:t>
      </w:r>
    </w:p>
    <w:p w14:paraId="5731CB49" w14:textId="5B718DD2" w:rsidR="006078B8" w:rsidRPr="006078B8" w:rsidRDefault="006078B8" w:rsidP="006078B8">
      <w:pPr>
        <w:pStyle w:val="NormalPACKT"/>
      </w:pPr>
      <w:commentRangeStart w:id="50"/>
      <w:r w:rsidRPr="006078B8">
        <w:t>You can set the tiling configuration in Canvas2DApp::CreateImageTiles() method by setting the m_numVisibleCols &amp; m_numVisibleRows member variables</w:t>
      </w:r>
      <w:commentRangeEnd w:id="50"/>
      <w:r w:rsidR="005A70DC">
        <w:rPr>
          <w:rStyle w:val="CommentReference"/>
          <w:rFonts w:asciiTheme="minorHAnsi" w:eastAsiaTheme="minorHAnsi" w:hAnsiTheme="minorHAnsi" w:cstheme="minorBidi"/>
        </w:rPr>
        <w:commentReference w:id="50"/>
      </w:r>
      <w:r w:rsidRPr="006078B8">
        <w:t>.</w:t>
      </w:r>
    </w:p>
    <w:tbl>
      <w:tblPr>
        <w:tblStyle w:val="TableGrid"/>
        <w:tblW w:w="0" w:type="auto"/>
        <w:tblLook w:val="04A0" w:firstRow="1" w:lastRow="0" w:firstColumn="1" w:lastColumn="0" w:noHBand="0" w:noVBand="1"/>
      </w:tblPr>
      <w:tblGrid>
        <w:gridCol w:w="3955"/>
        <w:gridCol w:w="3955"/>
      </w:tblGrid>
      <w:tr w:rsidR="004F237B" w14:paraId="0D2398F1" w14:textId="77777777" w:rsidTr="004F237B">
        <w:tc>
          <w:tcPr>
            <w:tcW w:w="3955" w:type="dxa"/>
          </w:tcPr>
          <w:p w14:paraId="72A767B1" w14:textId="77777777" w:rsidR="004F237B" w:rsidRDefault="004F237B" w:rsidP="004F237B">
            <w:pPr>
              <w:pStyle w:val="NormalPACKT"/>
              <w:rPr>
                <w:lang w:val="en-GB"/>
              </w:rPr>
            </w:pPr>
            <w:commentRangeStart w:id="51"/>
            <w:r>
              <w:rPr>
                <w:noProof/>
              </w:rPr>
              <w:drawing>
                <wp:inline distT="0" distB="0" distL="0" distR="0" wp14:anchorId="7CFCF740" wp14:editId="3C9F47D4">
                  <wp:extent cx="2280504" cy="1797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8502" cy="1819112"/>
                          </a:xfrm>
                          <a:prstGeom prst="rect">
                            <a:avLst/>
                          </a:prstGeom>
                        </pic:spPr>
                      </pic:pic>
                    </a:graphicData>
                  </a:graphic>
                </wp:inline>
              </w:drawing>
            </w:r>
          </w:p>
          <w:p w14:paraId="531AEAB2" w14:textId="05C9B71B" w:rsidR="006078B8" w:rsidRDefault="006078B8" w:rsidP="006078B8">
            <w:pPr>
              <w:pStyle w:val="NormalPACKT"/>
              <w:jc w:val="center"/>
              <w:rPr>
                <w:lang w:val="en-GB"/>
              </w:rPr>
            </w:pPr>
            <w:r>
              <w:rPr>
                <w:lang w:val="en-GB"/>
              </w:rPr>
              <w:t>2x2 scrolling tiles</w:t>
            </w:r>
          </w:p>
        </w:tc>
        <w:tc>
          <w:tcPr>
            <w:tcW w:w="3955" w:type="dxa"/>
          </w:tcPr>
          <w:p w14:paraId="236EB05E" w14:textId="77777777" w:rsidR="004F237B" w:rsidRDefault="004F237B" w:rsidP="004F237B">
            <w:pPr>
              <w:pStyle w:val="NormalPACKT"/>
              <w:rPr>
                <w:lang w:val="en-GB"/>
              </w:rPr>
            </w:pPr>
            <w:r w:rsidRPr="0016046A">
              <w:rPr>
                <w:noProof/>
              </w:rPr>
              <w:drawing>
                <wp:inline distT="0" distB="0" distL="0" distR="0" wp14:anchorId="154D8EFB" wp14:editId="5E59D1AB">
                  <wp:extent cx="2253700" cy="1797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9550" cy="1833833"/>
                          </a:xfrm>
                          <a:prstGeom prst="rect">
                            <a:avLst/>
                          </a:prstGeom>
                        </pic:spPr>
                      </pic:pic>
                    </a:graphicData>
                  </a:graphic>
                </wp:inline>
              </w:drawing>
            </w:r>
          </w:p>
          <w:p w14:paraId="4AAA9504" w14:textId="6FD5B942" w:rsidR="006078B8" w:rsidRDefault="006078B8" w:rsidP="006078B8">
            <w:pPr>
              <w:pStyle w:val="NormalPACKT"/>
              <w:jc w:val="center"/>
              <w:rPr>
                <w:lang w:val="en-GB"/>
              </w:rPr>
            </w:pPr>
            <w:r>
              <w:rPr>
                <w:lang w:val="en-GB"/>
              </w:rPr>
              <w:t>3x3 scrolling tiles</w:t>
            </w:r>
            <w:commentRangeEnd w:id="51"/>
            <w:r w:rsidR="005A70DC">
              <w:rPr>
                <w:rStyle w:val="CommentReference"/>
                <w:rFonts w:asciiTheme="minorHAnsi" w:eastAsiaTheme="minorHAnsi" w:hAnsiTheme="minorHAnsi" w:cstheme="minorBidi"/>
              </w:rPr>
              <w:commentReference w:id="51"/>
            </w:r>
          </w:p>
        </w:tc>
      </w:tr>
      <w:tr w:rsidR="006078B8" w14:paraId="6E0625A2" w14:textId="77777777" w:rsidTr="004F237B">
        <w:tc>
          <w:tcPr>
            <w:tcW w:w="3955" w:type="dxa"/>
          </w:tcPr>
          <w:p w14:paraId="15D0CBEE" w14:textId="77777777" w:rsidR="006078B8" w:rsidRDefault="006078B8" w:rsidP="006078B8">
            <w:pPr>
              <w:pStyle w:val="NormalPACKT"/>
              <w:rPr>
                <w:lang w:val="en-GB"/>
              </w:rPr>
            </w:pPr>
            <w:r w:rsidRPr="0016046A">
              <w:rPr>
                <w:noProof/>
              </w:rPr>
              <w:drawing>
                <wp:inline distT="0" distB="0" distL="0" distR="0" wp14:anchorId="69A343B7" wp14:editId="3769A3C4">
                  <wp:extent cx="2253700" cy="179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9550" cy="1833833"/>
                          </a:xfrm>
                          <a:prstGeom prst="rect">
                            <a:avLst/>
                          </a:prstGeom>
                        </pic:spPr>
                      </pic:pic>
                    </a:graphicData>
                  </a:graphic>
                </wp:inline>
              </w:drawing>
            </w:r>
          </w:p>
          <w:p w14:paraId="29AF0AE7" w14:textId="062C396A" w:rsidR="006078B8" w:rsidRDefault="006078B8" w:rsidP="006078B8">
            <w:pPr>
              <w:pStyle w:val="NormalPACKT"/>
              <w:jc w:val="center"/>
              <w:rPr>
                <w:lang w:val="en-GB"/>
              </w:rPr>
            </w:pPr>
            <w:r>
              <w:rPr>
                <w:lang w:val="en-GB"/>
              </w:rPr>
              <w:t>4x4 scrolling tiles</w:t>
            </w:r>
          </w:p>
        </w:tc>
        <w:tc>
          <w:tcPr>
            <w:tcW w:w="3955" w:type="dxa"/>
          </w:tcPr>
          <w:p w14:paraId="19221661" w14:textId="77777777" w:rsidR="006078B8" w:rsidRDefault="006078B8" w:rsidP="006078B8">
            <w:pPr>
              <w:pStyle w:val="NormalPACKT"/>
              <w:rPr>
                <w:lang w:val="en-GB"/>
              </w:rPr>
            </w:pPr>
            <w:r>
              <w:rPr>
                <w:noProof/>
              </w:rPr>
              <w:drawing>
                <wp:inline distT="0" distB="0" distL="0" distR="0" wp14:anchorId="06743FC4" wp14:editId="12E29CAF">
                  <wp:extent cx="2361617" cy="1860966"/>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3300" cy="1870172"/>
                          </a:xfrm>
                          <a:prstGeom prst="rect">
                            <a:avLst/>
                          </a:prstGeom>
                        </pic:spPr>
                      </pic:pic>
                    </a:graphicData>
                  </a:graphic>
                </wp:inline>
              </w:drawing>
            </w:r>
          </w:p>
          <w:p w14:paraId="3B41FFFB" w14:textId="6FD8473C" w:rsidR="006078B8" w:rsidRDefault="006078B8" w:rsidP="006078B8">
            <w:pPr>
              <w:pStyle w:val="NormalPACKT"/>
              <w:jc w:val="center"/>
              <w:rPr>
                <w:lang w:val="en-GB"/>
              </w:rPr>
            </w:pPr>
            <w:r>
              <w:rPr>
                <w:lang w:val="en-GB"/>
              </w:rPr>
              <w:t>5x5 scrolling tiles</w:t>
            </w:r>
          </w:p>
        </w:tc>
      </w:tr>
    </w:tbl>
    <w:p w14:paraId="187B0B2F" w14:textId="69FE6092" w:rsidR="00657C57" w:rsidRPr="00657C57" w:rsidRDefault="00004097" w:rsidP="00657C57">
      <w:pPr>
        <w:pStyle w:val="Heading2"/>
      </w:pPr>
      <w:bookmarkStart w:id="52" w:name="_Toc504950267"/>
      <w:r>
        <w:t>Summary</w:t>
      </w:r>
      <w:bookmarkEnd w:id="52"/>
    </w:p>
    <w:p w14:paraId="621AFF37" w14:textId="4A9C0CD4" w:rsidR="001967E7" w:rsidRPr="00657C57" w:rsidRDefault="001967E7" w:rsidP="00657C57">
      <w:pPr>
        <w:pStyle w:val="NormalPACKT"/>
        <w:rPr>
          <w:lang w:val="en-GB"/>
        </w:rPr>
      </w:pPr>
      <w:r>
        <w:rPr>
          <w:lang w:val="en-GB"/>
        </w:rPr>
        <w:t>In this chapter we transformed the Chapter 2 example that renders a single triangle into an application to preview</w:t>
      </w:r>
      <w:r w:rsidR="00623648">
        <w:rPr>
          <w:lang w:val="en-GB"/>
        </w:rPr>
        <w:t xml:space="preserve"> images as scrolling tiles. We learned how to use vertex buffer to create primitives (quad) to draw, how to fill a primitive with a texture and how to send data from the CPU to GPU using uniform buffers. In the next chapter we will learn about building an application to preview the media content in a 3D terrain.</w:t>
      </w:r>
    </w:p>
    <w:sectPr w:rsidR="001967E7" w:rsidRPr="00657C57"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minder Singh" w:date="2018-02-03T11:27:00Z" w:initials="PS">
    <w:p w14:paraId="2D47C2DC" w14:textId="77777777" w:rsidR="00924DE5" w:rsidRDefault="00924DE5">
      <w:pPr>
        <w:pStyle w:val="CommentText"/>
      </w:pPr>
      <w:r>
        <w:rPr>
          <w:rStyle w:val="CommentReference"/>
        </w:rPr>
        <w:annotationRef/>
      </w:r>
      <w:r>
        <w:t>Interesting application for beginners.</w:t>
      </w:r>
    </w:p>
    <w:p w14:paraId="62FB985B" w14:textId="77777777" w:rsidR="00924DE5" w:rsidRDefault="00924DE5">
      <w:pPr>
        <w:pStyle w:val="CommentText"/>
      </w:pPr>
      <w:r>
        <w:t>Some common review feeback are:-</w:t>
      </w:r>
    </w:p>
    <w:p w14:paraId="69ECEA6D" w14:textId="2270AD46" w:rsidR="00924DE5" w:rsidRDefault="00924DE5" w:rsidP="00B060F0">
      <w:pPr>
        <w:pStyle w:val="CommentText"/>
        <w:numPr>
          <w:ilvl w:val="0"/>
          <w:numId w:val="19"/>
        </w:numPr>
      </w:pPr>
      <w:r>
        <w:t xml:space="preserve">The chapter is full of code, </w:t>
      </w:r>
      <w:r w:rsidR="00E00ECA">
        <w:t>the theory part is very limited and contribute 35%</w:t>
      </w:r>
      <w:r>
        <w:t>.</w:t>
      </w:r>
      <w:r w:rsidR="00E00ECA">
        <w:t xml:space="preserve"> Reuse from previous chapter and only include what substantially is new, so that it chapter remain focus to newer things introduced.</w:t>
      </w:r>
    </w:p>
    <w:p w14:paraId="1C2D9B6C" w14:textId="77777777" w:rsidR="00E00ECA" w:rsidRDefault="00E00ECA" w:rsidP="00E00ECA">
      <w:pPr>
        <w:pStyle w:val="CommentText"/>
        <w:ind w:left="360"/>
      </w:pPr>
    </w:p>
    <w:p w14:paraId="39930C7A" w14:textId="608A7121" w:rsidR="00924DE5" w:rsidRDefault="00924DE5" w:rsidP="00B060F0">
      <w:pPr>
        <w:pStyle w:val="CommentText"/>
        <w:numPr>
          <w:ilvl w:val="0"/>
          <w:numId w:val="19"/>
        </w:numPr>
      </w:pPr>
      <w:r>
        <w:t xml:space="preserve"> A lot of code can be reference to previous chapters or upcoming chapters for detailed reference. For example, v</w:t>
      </w:r>
      <w:r w:rsidR="00E00ECA">
        <w:t>e:- refer to Vertex buffer in previous chapter and focus of topics which are new.</w:t>
      </w:r>
    </w:p>
    <w:p w14:paraId="3A22F5E6" w14:textId="77777777" w:rsidR="00E00ECA" w:rsidRDefault="00E00ECA" w:rsidP="00E00ECA">
      <w:pPr>
        <w:pStyle w:val="ListParagraph"/>
      </w:pPr>
    </w:p>
    <w:p w14:paraId="27436BC7" w14:textId="0C4B0AF3" w:rsidR="00E00ECA" w:rsidRDefault="00E00ECA" w:rsidP="00B060F0">
      <w:pPr>
        <w:pStyle w:val="CommentText"/>
        <w:numPr>
          <w:ilvl w:val="0"/>
          <w:numId w:val="19"/>
        </w:numPr>
      </w:pPr>
      <w:r>
        <w:t xml:space="preserve"> The idea of the book is to provide a learning of Vulkan through example, however the chaper does not explicity tell the user what they are going to learn from Vulkan prespective. Highlight these so that they come to know what they going to learn from this exercise.</w:t>
      </w:r>
    </w:p>
    <w:p w14:paraId="35EFC8F8" w14:textId="77777777" w:rsidR="00E00ECA" w:rsidRDefault="00E00ECA" w:rsidP="00E00ECA">
      <w:pPr>
        <w:pStyle w:val="ListParagraph"/>
      </w:pPr>
    </w:p>
    <w:p w14:paraId="58A6A66A" w14:textId="572518CA" w:rsidR="00E00ECA" w:rsidRDefault="00E00ECA" w:rsidP="00B060F0">
      <w:pPr>
        <w:pStyle w:val="CommentText"/>
        <w:numPr>
          <w:ilvl w:val="0"/>
          <w:numId w:val="19"/>
        </w:numPr>
      </w:pPr>
      <w:r>
        <w:t xml:space="preserve"> The detail of topics like Uniform, Texture, and Descriptor are too shallow… and is not useful. I am agree that we don’t need to cover the ground on APIs but </w:t>
      </w:r>
      <w:r w:rsidR="0008610E">
        <w:t>theory level tell them information about it. For example descriptors, set and layout – what are the relation between them. We create uniform but what is all required to create a uniform. Like what steps and change one must follow to support uniform where would be the changes required.</w:t>
      </w:r>
    </w:p>
    <w:p w14:paraId="23C52B3F" w14:textId="77777777" w:rsidR="004E0E7D" w:rsidRDefault="004E0E7D" w:rsidP="004E0E7D">
      <w:pPr>
        <w:pStyle w:val="ListParagraph"/>
      </w:pPr>
    </w:p>
    <w:p w14:paraId="191B2664" w14:textId="7DAA33D8" w:rsidR="00C23013" w:rsidRDefault="004E0E7D" w:rsidP="00B060F0">
      <w:pPr>
        <w:pStyle w:val="CommentText"/>
        <w:numPr>
          <w:ilvl w:val="0"/>
          <w:numId w:val="19"/>
        </w:numPr>
      </w:pPr>
      <w:r>
        <w:t xml:space="preserve"> Don’t we require any changes in the cmake config file? For example glm and new image lib.</w:t>
      </w:r>
    </w:p>
    <w:p w14:paraId="489D411E" w14:textId="7F266DA1" w:rsidR="00BA0006" w:rsidRDefault="00BA0006" w:rsidP="00BA0006">
      <w:pPr>
        <w:pStyle w:val="CommentText"/>
      </w:pPr>
    </w:p>
  </w:comment>
  <w:comment w:id="3" w:author="Parminder Singh" w:date="2018-02-03T12:05:00Z" w:initials="PS">
    <w:p w14:paraId="7B5BDF91" w14:textId="2A955BDF" w:rsidR="00A02B21" w:rsidRDefault="00A02B21">
      <w:pPr>
        <w:pStyle w:val="CommentText"/>
      </w:pPr>
      <w:r>
        <w:rPr>
          <w:rStyle w:val="CommentReference"/>
        </w:rPr>
        <w:annotationRef/>
      </w:r>
      <w:r>
        <w:t>Using buffer resource to create the 2D geometry</w:t>
      </w:r>
    </w:p>
  </w:comment>
  <w:comment w:id="4" w:author="Parminder Singh" w:date="2018-02-03T12:06:00Z" w:initials="PS">
    <w:p w14:paraId="3EF24265" w14:textId="1D8FF484" w:rsidR="00A02B21" w:rsidRDefault="00A02B21">
      <w:pPr>
        <w:pStyle w:val="CommentText"/>
      </w:pPr>
      <w:r>
        <w:rPr>
          <w:rStyle w:val="CommentReference"/>
        </w:rPr>
        <w:annotationRef/>
      </w:r>
      <w:r>
        <w:t>Creating texture in Vulkan</w:t>
      </w:r>
    </w:p>
  </w:comment>
  <w:comment w:id="5" w:author="Parminder Singh" w:date="2018-02-03T12:07:00Z" w:initials="PS">
    <w:p w14:paraId="516CF134" w14:textId="310E7B39" w:rsidR="00A02B21" w:rsidRDefault="00A02B21">
      <w:pPr>
        <w:pStyle w:val="CommentText"/>
      </w:pPr>
      <w:r>
        <w:rPr>
          <w:rStyle w:val="CommentReference"/>
        </w:rPr>
        <w:annotationRef/>
      </w:r>
      <w:r>
        <w:t>Sharing data with Shaders using Descriptor and Descriptor set</w:t>
      </w:r>
    </w:p>
  </w:comment>
  <w:comment w:id="2" w:author="Parminder Singh" w:date="2018-02-03T12:02:00Z" w:initials="PS">
    <w:p w14:paraId="2DF877F5" w14:textId="5BBDB682" w:rsidR="00435F6B" w:rsidRDefault="00435F6B">
      <w:pPr>
        <w:pStyle w:val="CommentText"/>
      </w:pPr>
      <w:r>
        <w:rPr>
          <w:rStyle w:val="CommentReference"/>
        </w:rPr>
        <w:annotationRef/>
      </w:r>
      <w:r>
        <w:t>Where all these get mapped to heading…. At least there should be some coherence for relatively to find the material. For example – “Sampling texture in the fragment shader” where is it? It catches my attention but I am unable to correlated it with.</w:t>
      </w:r>
    </w:p>
  </w:comment>
  <w:comment w:id="6" w:author="Parminder Singh" w:date="2018-02-03T12:08:00Z" w:initials="PS">
    <w:p w14:paraId="139A04B7" w14:textId="4D27DE8C" w:rsidR="00A02B21" w:rsidRDefault="00A02B21">
      <w:pPr>
        <w:pStyle w:val="CommentText"/>
      </w:pPr>
      <w:r>
        <w:rPr>
          <w:rStyle w:val="CommentReference"/>
        </w:rPr>
        <w:annotationRef/>
      </w:r>
      <w:r>
        <w:t>I feel we should remove this… not a very significant impact it does made, there are other may topics to pull in.</w:t>
      </w:r>
    </w:p>
  </w:comment>
  <w:comment w:id="8" w:author="Parminder Singh" w:date="2018-02-03T12:13:00Z" w:initials="PS">
    <w:p w14:paraId="4A43B4F5" w14:textId="376DE2E9" w:rsidR="00C23013" w:rsidRDefault="00C23013" w:rsidP="00B060F0">
      <w:pPr>
        <w:pStyle w:val="CommentText"/>
        <w:numPr>
          <w:ilvl w:val="0"/>
          <w:numId w:val="20"/>
        </w:numPr>
      </w:pPr>
      <w:r>
        <w:rPr>
          <w:rStyle w:val="CommentReference"/>
        </w:rPr>
        <w:annotationRef/>
      </w:r>
      <w:r>
        <w:t xml:space="preserve">Qt can be used, but using an explicit graphics library for image is more prominent. </w:t>
      </w:r>
      <w:r>
        <w:t xml:space="preserve">Can we use something latest like - </w:t>
      </w:r>
      <w:hyperlink r:id="rId1" w:history="1">
        <w:r w:rsidRPr="001804D5">
          <w:rPr>
            <w:rStyle w:val="Hyperlink"/>
          </w:rPr>
          <w:t>http://gli.g-truc.net/0.8.2/index.html</w:t>
        </w:r>
      </w:hyperlink>
      <w:r>
        <w:t xml:space="preserve"> , later chapter</w:t>
      </w:r>
      <w:r>
        <w:t>s</w:t>
      </w:r>
      <w:r>
        <w:t xml:space="preserve"> would require more operation on image where the current library is not </w:t>
      </w:r>
    </w:p>
    <w:p w14:paraId="0593CE86" w14:textId="2281F8DF" w:rsidR="00C23013" w:rsidRDefault="00C23013" w:rsidP="00C23013">
      <w:pPr>
        <w:pStyle w:val="CommentText"/>
      </w:pPr>
      <w:r>
        <w:t>Sufficient like dealing with compressed textures, mipmaps etc.</w:t>
      </w:r>
    </w:p>
  </w:comment>
  <w:comment w:id="10" w:author="Parminder Singh" w:date="2018-02-03T12:14:00Z" w:initials="PS">
    <w:p w14:paraId="0DA6C443" w14:textId="51C3F9FB" w:rsidR="00C23013" w:rsidRDefault="00C23013">
      <w:pPr>
        <w:pStyle w:val="CommentText"/>
      </w:pPr>
      <w:r>
        <w:rPr>
          <w:rStyle w:val="CommentReference"/>
        </w:rPr>
        <w:annotationRef/>
      </w:r>
    </w:p>
  </w:comment>
  <w:comment w:id="11" w:author="Parminder Singh" w:date="2018-02-03T12:14:00Z" w:initials="PS">
    <w:p w14:paraId="665A0280" w14:textId="6E8508E7" w:rsidR="00C23013" w:rsidRDefault="00C23013">
      <w:pPr>
        <w:pStyle w:val="CommentText"/>
      </w:pPr>
      <w:r>
        <w:rPr>
          <w:rStyle w:val="CommentReference"/>
        </w:rPr>
        <w:annotationRef/>
      </w:r>
      <w:r>
        <w:t>Highlight function keywords. Perhaps the editing stage would not do this for you.</w:t>
      </w:r>
    </w:p>
  </w:comment>
  <w:comment w:id="14" w:author="Parminder Singh" w:date="2018-02-03T13:23:00Z" w:initials="PS">
    <w:p w14:paraId="2268F57C" w14:textId="45426A9C" w:rsidR="00402ED6" w:rsidRDefault="00402ED6">
      <w:pPr>
        <w:pStyle w:val="CommentText"/>
      </w:pPr>
      <w:r>
        <w:rPr>
          <w:rStyle w:val="CommentReference"/>
        </w:rPr>
        <w:annotationRef/>
      </w:r>
      <w:r>
        <w:t>The below three can be together for Uniform-ness</w:t>
      </w:r>
    </w:p>
    <w:p w14:paraId="438AF76A" w14:textId="77777777" w:rsidR="00402ED6" w:rsidRDefault="00402ED6">
      <w:pPr>
        <w:pStyle w:val="CommentText"/>
      </w:pPr>
    </w:p>
    <w:p w14:paraId="56C5A557" w14:textId="77777777" w:rsidR="00402ED6" w:rsidRDefault="00402ED6" w:rsidP="00402ED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CreateUniformBuffer();</w:t>
      </w:r>
    </w:p>
    <w:p w14:paraId="726D88A0" w14:textId="77777777" w:rsidR="00402ED6" w:rsidRDefault="00402ED6" w:rsidP="00402ED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CreateDescriptorLayout();</w:t>
      </w:r>
    </w:p>
    <w:p w14:paraId="6F1F6060" w14:textId="77777777" w:rsidR="00402ED6" w:rsidRDefault="00402ED6" w:rsidP="00402ED6">
      <w:pPr>
        <w:autoSpaceDE w:val="0"/>
        <w:autoSpaceDN w:val="0"/>
        <w:adjustRightInd w:val="0"/>
        <w:spacing w:after="0" w:line="240" w:lineRule="auto"/>
        <w:rPr>
          <w:rFonts w:ascii="Consolas" w:eastAsia="Times New Roman" w:hAnsi="Consolas" w:cs="Consolas"/>
          <w:color w:val="000000"/>
          <w:sz w:val="19"/>
          <w:szCs w:val="19"/>
        </w:rPr>
      </w:pPr>
      <w:r>
        <w:rPr>
          <w:rFonts w:ascii="Consolas" w:eastAsia="Times New Roman" w:hAnsi="Consolas" w:cs="Consolas"/>
          <w:color w:val="000000"/>
          <w:sz w:val="19"/>
          <w:szCs w:val="19"/>
        </w:rPr>
        <w:t xml:space="preserve">    CreateDescriptorPool();</w:t>
      </w:r>
    </w:p>
    <w:p w14:paraId="2000B8FE" w14:textId="77777777" w:rsidR="00402ED6" w:rsidRDefault="00402ED6">
      <w:pPr>
        <w:pStyle w:val="CommentText"/>
      </w:pPr>
    </w:p>
  </w:comment>
  <w:comment w:id="18" w:author="Parminder Singh" w:date="2018-02-03T12:20:00Z" w:initials="PS">
    <w:p w14:paraId="415B4681" w14:textId="2D638882" w:rsidR="000B116D" w:rsidRDefault="000B116D">
      <w:pPr>
        <w:pStyle w:val="CommentText"/>
      </w:pPr>
      <w:r>
        <w:rPr>
          <w:rStyle w:val="CommentReference"/>
        </w:rPr>
        <w:annotationRef/>
      </w:r>
      <w:r>
        <w:t>Push this to first chapter, may add addition buffer like texture buffer- these are formated buffers</w:t>
      </w:r>
    </w:p>
  </w:comment>
  <w:comment w:id="16" w:author="Parminder Singh" w:date="2018-02-03T12:18:00Z" w:initials="PS">
    <w:p w14:paraId="663A074B" w14:textId="5B36BC9C" w:rsidR="00C23013" w:rsidRDefault="00C23013">
      <w:pPr>
        <w:pStyle w:val="CommentText"/>
      </w:pPr>
      <w:r>
        <w:rPr>
          <w:rStyle w:val="CommentReference"/>
        </w:rPr>
        <w:annotationRef/>
      </w:r>
    </w:p>
  </w:comment>
  <w:comment w:id="17" w:author="Parminder Singh" w:date="2018-02-03T12:18:00Z" w:initials="PS">
    <w:p w14:paraId="5DEE89E2" w14:textId="1663BEAF" w:rsidR="00C23013" w:rsidRDefault="00C23013">
      <w:pPr>
        <w:pStyle w:val="CommentText"/>
      </w:pPr>
      <w:r>
        <w:rPr>
          <w:rStyle w:val="CommentReference"/>
        </w:rPr>
        <w:annotationRef/>
      </w:r>
      <w:r>
        <w:t>Kindly refer to previous chapter, it cover the vertex buffer in detail step-by-step. Instead other topics like uniform and descriptor should cover in details are they are used first time.</w:t>
      </w:r>
    </w:p>
  </w:comment>
  <w:comment w:id="20" w:author="Parminder Singh" w:date="2018-02-03T12:22:00Z" w:initials="PS">
    <w:p w14:paraId="7C45D79B" w14:textId="6DAC1271" w:rsidR="004113F6" w:rsidRDefault="004113F6">
      <w:pPr>
        <w:pStyle w:val="CommentText"/>
      </w:pPr>
      <w:r>
        <w:rPr>
          <w:rStyle w:val="CommentReference"/>
        </w:rPr>
        <w:annotationRef/>
      </w:r>
      <w:r>
        <w:t>I am not sure if this text format is compliance with Packt. In my earlier publishing they we very particular about the coding and coding styles they follow.</w:t>
      </w:r>
      <w:r w:rsidR="009D7F58">
        <w:t xml:space="preserve"> I am fine with this if this does not require any changes at the later stage.</w:t>
      </w:r>
    </w:p>
  </w:comment>
  <w:comment w:id="21" w:author="Parminder Singh" w:date="2018-02-03T12:23:00Z" w:initials="PS">
    <w:p w14:paraId="521B298B" w14:textId="77159189" w:rsidR="004113F6" w:rsidRDefault="004113F6">
      <w:pPr>
        <w:pStyle w:val="CommentText"/>
      </w:pPr>
      <w:r>
        <w:rPr>
          <w:rStyle w:val="CommentReference"/>
        </w:rPr>
        <w:annotationRef/>
      </w:r>
    </w:p>
  </w:comment>
  <w:comment w:id="19" w:author="Parminder Singh" w:date="2018-02-03T12:21:00Z" w:initials="PS">
    <w:p w14:paraId="4CF8E75D" w14:textId="1CF3ECDB" w:rsidR="00F56A39" w:rsidRDefault="00F56A39">
      <w:pPr>
        <w:pStyle w:val="CommentText"/>
      </w:pPr>
      <w:r>
        <w:rPr>
          <w:rStyle w:val="CommentReference"/>
        </w:rPr>
        <w:annotationRef/>
      </w:r>
      <w:r>
        <w:t>Just mention what is the change from previous chapter, in my opinion it should be the same. Use references to point out correction sections for reader to help.</w:t>
      </w:r>
    </w:p>
  </w:comment>
  <w:comment w:id="22" w:author="Parminder Singh" w:date="2018-02-03T13:18:00Z" w:initials="PS">
    <w:p w14:paraId="035E38E8" w14:textId="1E107CAA" w:rsidR="00402ED6" w:rsidRDefault="00402ED6">
      <w:pPr>
        <w:pStyle w:val="CommentText"/>
      </w:pPr>
      <w:r>
        <w:rPr>
          <w:rStyle w:val="CommentReference"/>
        </w:rPr>
        <w:annotationRef/>
      </w:r>
      <w:r>
        <w:t>Uniforma buffers are usage they alone does not hold a significance with descriptor and descriptor set. This section must be along with descriptors later covers in this chapter. The notional of uniform buffer is simply to indicate the driver that this is a vertex buffer usage. The uniforms are simply dead without descriptors. What do you think?</w:t>
      </w:r>
    </w:p>
  </w:comment>
  <w:comment w:id="23" w:author="Parminder Singh" w:date="2018-02-03T13:21:00Z" w:initials="PS">
    <w:p w14:paraId="798B5926" w14:textId="6589E3CC" w:rsidR="00402ED6" w:rsidRDefault="00402ED6">
      <w:pPr>
        <w:pStyle w:val="CommentText"/>
      </w:pPr>
      <w:r>
        <w:rPr>
          <w:rStyle w:val="CommentReference"/>
        </w:rPr>
        <w:annotationRef/>
      </w:r>
      <w:r>
        <w:t>Tell the user uniform buffer and different from previous created buffers used for attributes. And what did they need  to do to actually make the uniforms.</w:t>
      </w:r>
    </w:p>
  </w:comment>
  <w:comment w:id="24" w:author="Parminder Singh" w:date="2018-02-03T11:53:00Z" w:initials="PS">
    <w:p w14:paraId="10D6D4F8" w14:textId="3B3E68B9" w:rsidR="00E00ECA" w:rsidRDefault="00E00ECA">
      <w:pPr>
        <w:pStyle w:val="CommentText"/>
      </w:pPr>
      <w:r>
        <w:rPr>
          <w:rStyle w:val="CommentReference"/>
        </w:rPr>
        <w:annotationRef/>
      </w:r>
      <w:r>
        <w:t>Where to get the glm? Headers? And how to configure it in the project to use it.</w:t>
      </w:r>
    </w:p>
  </w:comment>
  <w:comment w:id="25" w:author="Parminder Singh" w:date="2018-02-03T11:53:00Z" w:initials="PS">
    <w:p w14:paraId="6043188A" w14:textId="778DF645" w:rsidR="00E00ECA" w:rsidRDefault="00E00ECA">
      <w:pPr>
        <w:pStyle w:val="CommentText"/>
      </w:pPr>
      <w:r>
        <w:rPr>
          <w:rStyle w:val="CommentReference"/>
        </w:rPr>
        <w:annotationRef/>
      </w:r>
      <w:r>
        <w:t>Highlight function, keywords, filenames for better readability.</w:t>
      </w:r>
    </w:p>
  </w:comment>
  <w:comment w:id="27" w:author="Parminder Singh" w:date="2018-02-03T13:16:00Z" w:initials="PS">
    <w:p w14:paraId="7A9CD9EB" w14:textId="770DDF9F" w:rsidR="00402ED6" w:rsidRDefault="00402ED6">
      <w:pPr>
        <w:pStyle w:val="CommentText"/>
      </w:pPr>
      <w:r>
        <w:rPr>
          <w:rStyle w:val="CommentReference"/>
        </w:rPr>
        <w:annotationRef/>
      </w:r>
      <w:r>
        <w:t>Tell user what are samplers, what they can do.</w:t>
      </w:r>
    </w:p>
  </w:comment>
  <w:comment w:id="28" w:author="Parminder Singh" w:date="2018-02-03T13:17:00Z" w:initials="PS">
    <w:p w14:paraId="6A48E07A" w14:textId="1003F86D" w:rsidR="00402ED6" w:rsidRDefault="00402ED6">
      <w:pPr>
        <w:pStyle w:val="CommentText"/>
      </w:pPr>
      <w:r>
        <w:rPr>
          <w:rStyle w:val="CommentReference"/>
        </w:rPr>
        <w:annotationRef/>
      </w:r>
      <w:r>
        <w:t>Which uniform object and memory? Perhaps the memory is confusing here to user. We are not explicitly allocating any memory for this right? It’s just another vk object.</w:t>
      </w:r>
    </w:p>
  </w:comment>
  <w:comment w:id="31" w:author="Parminder Singh" w:date="2018-02-03T13:33:00Z" w:initials="PS">
    <w:p w14:paraId="4CE6D9A9" w14:textId="0F4E6C69" w:rsidR="009F6E2C" w:rsidRDefault="009F6E2C">
      <w:pPr>
        <w:pStyle w:val="CommentText"/>
      </w:pPr>
      <w:r>
        <w:rPr>
          <w:rStyle w:val="CommentReference"/>
        </w:rPr>
        <w:annotationRef/>
      </w:r>
      <w:r>
        <w:t>This is ingeneral to all source code, see how good you can compress the source code. By reference to other chapters, skipping unimportant parts or redundant parts. For on important things that need to follow for achieving a objective like highlight keywords in various create info structures.</w:t>
      </w:r>
      <w:bookmarkStart w:id="32" w:name="_GoBack"/>
      <w:bookmarkEnd w:id="32"/>
    </w:p>
  </w:comment>
  <w:comment w:id="34" w:author="Parminder Singh" w:date="2018-02-03T13:25:00Z" w:initials="PS">
    <w:p w14:paraId="12C6EF23" w14:textId="224B1D33" w:rsidR="001F0FF0" w:rsidRDefault="001F0FF0">
      <w:pPr>
        <w:pStyle w:val="CommentText"/>
      </w:pPr>
      <w:r>
        <w:rPr>
          <w:rStyle w:val="CommentReference"/>
        </w:rPr>
        <w:annotationRef/>
      </w:r>
      <w:r>
        <w:t xml:space="preserve">Create some ground for image, tell user about image and also about image views. </w:t>
      </w:r>
      <w:r w:rsidR="00DF1786">
        <w:t>Why do we need image views, why transitioning is performed. Also, kindly start with simple image first like linear, later chapter you can certainly use the optimize way of imaging.. it will help user in the beginning stage.</w:t>
      </w:r>
    </w:p>
  </w:comment>
  <w:comment w:id="35" w:author="Parminder Singh" w:date="2018-02-03T12:29:00Z" w:initials="PS">
    <w:p w14:paraId="6795D0F0" w14:textId="473501D4" w:rsidR="00C44ADE" w:rsidRDefault="00C44ADE">
      <w:pPr>
        <w:pStyle w:val="CommentText"/>
      </w:pPr>
      <w:r>
        <w:rPr>
          <w:rStyle w:val="CommentReference"/>
        </w:rPr>
        <w:annotationRef/>
      </w:r>
      <w:r w:rsidR="003D27F4">
        <w:t>Good to m</w:t>
      </w:r>
      <w:r>
        <w:t>ove this function to helper class and made it static for others use it later in the chapters.</w:t>
      </w:r>
    </w:p>
  </w:comment>
  <w:comment w:id="36" w:author="Parminder Singh" w:date="2018-02-03T12:30:00Z" w:initials="PS">
    <w:p w14:paraId="1ACB597D" w14:textId="5CD8B115" w:rsidR="00655C06" w:rsidRDefault="00655C06">
      <w:pPr>
        <w:pStyle w:val="CommentText"/>
      </w:pPr>
      <w:r>
        <w:rPr>
          <w:rStyle w:val="CommentReference"/>
        </w:rPr>
        <w:annotationRef/>
      </w:r>
      <w:r>
        <w:t xml:space="preserve">Tell users what are staging buffer in Vulkan, there is not concept of staging buffer in OpenGL, so the readers who are coming for the first time will </w:t>
      </w:r>
      <w:r w:rsidR="003D27F4">
        <w:t>find it confusing….</w:t>
      </w:r>
    </w:p>
  </w:comment>
  <w:comment w:id="37" w:author="Parminder Singh" w:date="2018-02-03T12:53:00Z" w:initials="PS">
    <w:p w14:paraId="0DA86E9C" w14:textId="766BA9DE" w:rsidR="00A41794" w:rsidRDefault="00A41794">
      <w:pPr>
        <w:pStyle w:val="CommentText"/>
      </w:pPr>
      <w:r>
        <w:rPr>
          <w:rStyle w:val="CommentReference"/>
        </w:rPr>
        <w:annotationRef/>
      </w:r>
      <w:r>
        <w:t>It would be good to firstly introduce a simple Linear image</w:t>
      </w:r>
      <w:r w:rsidR="00D336B0">
        <w:t>(</w:t>
      </w:r>
      <w:r w:rsidR="00D336B0">
        <w:rPr>
          <w:rFonts w:ascii="Consolas" w:eastAsia="Times New Roman" w:hAnsi="Consolas" w:cs="Consolas"/>
          <w:color w:val="2F4F4F"/>
          <w:sz w:val="19"/>
          <w:szCs w:val="19"/>
          <w:highlight w:val="white"/>
        </w:rPr>
        <w:t>VK_IMAGE_TILING_LINEAR</w:t>
      </w:r>
      <w:r w:rsidR="00D336B0">
        <w:t>)</w:t>
      </w:r>
      <w:r>
        <w:t xml:space="preserve">, this way you can later introduce the </w:t>
      </w:r>
      <w:r w:rsidR="00436DEA">
        <w:t xml:space="preserve">optimal textures and staging. </w:t>
      </w:r>
    </w:p>
    <w:p w14:paraId="117867EF" w14:textId="77777777" w:rsidR="00436DEA" w:rsidRDefault="00436DEA">
      <w:pPr>
        <w:pStyle w:val="CommentText"/>
      </w:pPr>
    </w:p>
    <w:p w14:paraId="24E12344" w14:textId="21B0B009" w:rsidR="00436DEA" w:rsidRDefault="00436DEA">
      <w:pPr>
        <w:pStyle w:val="CommentText"/>
      </w:pPr>
      <w:r>
        <w:t>This way the reader will learn two type of image usage and it will also cover a good ground at texture levels itself.</w:t>
      </w:r>
    </w:p>
    <w:p w14:paraId="23EBA1F3" w14:textId="77777777" w:rsidR="00436DEA" w:rsidRDefault="00436DEA">
      <w:pPr>
        <w:pStyle w:val="CommentText"/>
      </w:pPr>
    </w:p>
    <w:p w14:paraId="683FBFD9" w14:textId="22608CC1" w:rsidR="007F0689" w:rsidRDefault="007F0689">
      <w:pPr>
        <w:pStyle w:val="CommentText"/>
      </w:pPr>
      <w:r>
        <w:t>Also for reader it will good to learn easy and then the optize way of creating textures.</w:t>
      </w:r>
    </w:p>
  </w:comment>
  <w:comment w:id="38" w:author="Parminder Singh" w:date="2018-02-03T12:31:00Z" w:initials="PS">
    <w:p w14:paraId="000E48E0" w14:textId="5C1E2C19" w:rsidR="003D27F4" w:rsidRDefault="003D27F4">
      <w:pPr>
        <w:pStyle w:val="CommentText"/>
      </w:pPr>
      <w:r>
        <w:rPr>
          <w:rStyle w:val="CommentReference"/>
        </w:rPr>
        <w:annotationRef/>
      </w:r>
      <w:r>
        <w:t>Tell the user what is going on this code. What are barrier when they are used and where they are helpful. Why do you want to use barriers.</w:t>
      </w:r>
    </w:p>
  </w:comment>
  <w:comment w:id="39" w:author="Parminder Singh" w:date="2018-02-03T12:33:00Z" w:initials="PS">
    <w:p w14:paraId="0C8E9693" w14:textId="58F8A806" w:rsidR="003D27F4" w:rsidRDefault="003D27F4">
      <w:pPr>
        <w:pStyle w:val="CommentText"/>
      </w:pPr>
      <w:r>
        <w:rPr>
          <w:rStyle w:val="CommentReference"/>
        </w:rPr>
        <w:annotationRef/>
      </w:r>
      <w:r>
        <w:t>This is confusing – BeginOneTimeCommandBuffer. We have high level entry point in initialize or setup that execute the function for single time. So in that sense any function call would be call once and in this case the command buffer would be committed only single time.</w:t>
      </w:r>
    </w:p>
  </w:comment>
  <w:comment w:id="40" w:author="Parminder Singh" w:date="2018-02-03T12:36:00Z" w:initials="PS">
    <w:p w14:paraId="5652C206" w14:textId="7F941115" w:rsidR="003D27F4" w:rsidRDefault="003D27F4">
      <w:pPr>
        <w:pStyle w:val="CommentText"/>
      </w:pPr>
      <w:r>
        <w:rPr>
          <w:rStyle w:val="CommentReference"/>
        </w:rPr>
        <w:annotationRef/>
      </w:r>
      <w:r>
        <w:t>Can we dif</w:t>
      </w:r>
    </w:p>
  </w:comment>
  <w:comment w:id="41" w:author="Parminder Singh" w:date="2018-02-03T13:00:00Z" w:initials="PS">
    <w:p w14:paraId="79E0F150" w14:textId="36DB7C5D" w:rsidR="00094A31" w:rsidRDefault="00094A31">
      <w:pPr>
        <w:pStyle w:val="CommentText"/>
      </w:pPr>
      <w:r>
        <w:rPr>
          <w:rStyle w:val="CommentReference"/>
        </w:rPr>
        <w:annotationRef/>
      </w:r>
      <w:r>
        <w:t>Direct jump to descriptor. It is useful create a base ground discuss what it is, how it is useful, why we need it here. And what are the steps to do if later you have to build the descriptors.</w:t>
      </w:r>
    </w:p>
  </w:comment>
  <w:comment w:id="42" w:author="Parminder Singh" w:date="2018-02-03T13:02:00Z" w:initials="PS">
    <w:p w14:paraId="605F64D1" w14:textId="46AB927F" w:rsidR="00AA1D83" w:rsidRDefault="00AA1D83">
      <w:pPr>
        <w:pStyle w:val="CommentText"/>
      </w:pPr>
      <w:r>
        <w:rPr>
          <w:rStyle w:val="CommentReference"/>
        </w:rPr>
        <w:annotationRef/>
      </w:r>
    </w:p>
  </w:comment>
  <w:comment w:id="50" w:author="Parminder Singh" w:date="2018-02-03T13:14:00Z" w:initials="PS">
    <w:p w14:paraId="3040FB8C" w14:textId="366703FF" w:rsidR="005A70DC" w:rsidRDefault="005A70DC">
      <w:pPr>
        <w:pStyle w:val="CommentText"/>
      </w:pPr>
      <w:r>
        <w:rPr>
          <w:rStyle w:val="CommentReference"/>
        </w:rPr>
        <w:annotationRef/>
      </w:r>
      <w:r>
        <w:t>Make it interactive, switch tiles</w:t>
      </w:r>
      <w:r>
        <w:t xml:space="preserve"> </w:t>
      </w:r>
      <w:r>
        <w:t>from 3x3 to 2x2 etc</w:t>
      </w:r>
      <w:r>
        <w:t xml:space="preserve"> automatically or mouse iteraction etc.</w:t>
      </w:r>
      <w:r>
        <w:t>.</w:t>
      </w:r>
    </w:p>
  </w:comment>
  <w:comment w:id="51" w:author="Parminder Singh" w:date="2018-02-03T13:13:00Z" w:initials="PS">
    <w:p w14:paraId="02792F12" w14:textId="77777777" w:rsidR="005A70DC" w:rsidRDefault="005A70DC" w:rsidP="005A70DC">
      <w:pPr>
        <w:pStyle w:val="CommentText"/>
      </w:pPr>
      <w:r>
        <w:rPr>
          <w:rStyle w:val="CommentReference"/>
        </w:rPr>
        <w:annotationRef/>
      </w:r>
      <w:r>
        <w:rPr>
          <w:rStyle w:val="CommentReference"/>
        </w:rPr>
        <w:annotationRef/>
      </w:r>
      <w:r>
        <w:t>Make the image smaller it almost took the entire page.</w:t>
      </w:r>
    </w:p>
    <w:p w14:paraId="68C1C85F" w14:textId="6D30C16C" w:rsidR="005A70DC" w:rsidRDefault="005A70DC">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D411E" w15:done="0"/>
  <w15:commentEx w15:paraId="7B5BDF91" w15:done="0"/>
  <w15:commentEx w15:paraId="3EF24265" w15:done="0"/>
  <w15:commentEx w15:paraId="516CF134" w15:done="0"/>
  <w15:commentEx w15:paraId="2DF877F5" w15:done="0"/>
  <w15:commentEx w15:paraId="139A04B7" w15:done="0"/>
  <w15:commentEx w15:paraId="0593CE86" w15:done="0"/>
  <w15:commentEx w15:paraId="0DA6C443" w15:done="0"/>
  <w15:commentEx w15:paraId="665A0280" w15:paraIdParent="0DA6C443" w15:done="0"/>
  <w15:commentEx w15:paraId="2000B8FE" w15:done="0"/>
  <w15:commentEx w15:paraId="415B4681" w15:done="0"/>
  <w15:commentEx w15:paraId="663A074B" w15:done="0"/>
  <w15:commentEx w15:paraId="5DEE89E2" w15:paraIdParent="663A074B" w15:done="0"/>
  <w15:commentEx w15:paraId="7C45D79B" w15:done="0"/>
  <w15:commentEx w15:paraId="521B298B" w15:paraIdParent="7C45D79B" w15:done="0"/>
  <w15:commentEx w15:paraId="4CF8E75D" w15:done="0"/>
  <w15:commentEx w15:paraId="035E38E8" w15:done="0"/>
  <w15:commentEx w15:paraId="798B5926" w15:done="0"/>
  <w15:commentEx w15:paraId="10D6D4F8" w15:done="0"/>
  <w15:commentEx w15:paraId="6043188A" w15:done="0"/>
  <w15:commentEx w15:paraId="7A9CD9EB" w15:done="0"/>
  <w15:commentEx w15:paraId="6A48E07A" w15:done="0"/>
  <w15:commentEx w15:paraId="4CE6D9A9" w15:done="0"/>
  <w15:commentEx w15:paraId="12C6EF23" w15:done="0"/>
  <w15:commentEx w15:paraId="6795D0F0" w15:done="0"/>
  <w15:commentEx w15:paraId="1ACB597D" w15:done="0"/>
  <w15:commentEx w15:paraId="683FBFD9" w15:done="0"/>
  <w15:commentEx w15:paraId="000E48E0" w15:done="0"/>
  <w15:commentEx w15:paraId="0C8E9693" w15:done="0"/>
  <w15:commentEx w15:paraId="5652C206" w15:done="0"/>
  <w15:commentEx w15:paraId="79E0F150" w15:done="0"/>
  <w15:commentEx w15:paraId="605F64D1" w15:done="0"/>
  <w15:commentEx w15:paraId="3040FB8C" w15:done="0"/>
  <w15:commentEx w15:paraId="68C1C8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B4C36" w14:textId="77777777" w:rsidR="00B060F0" w:rsidRDefault="00B060F0" w:rsidP="004D7B8D">
      <w:r>
        <w:separator/>
      </w:r>
    </w:p>
    <w:p w14:paraId="492797DF" w14:textId="77777777" w:rsidR="00B060F0" w:rsidRDefault="00B060F0" w:rsidP="004D7B8D"/>
    <w:p w14:paraId="0EFA2134" w14:textId="77777777" w:rsidR="00B060F0" w:rsidRDefault="00B060F0"/>
    <w:p w14:paraId="2CD87D8A" w14:textId="77777777" w:rsidR="00B060F0" w:rsidRDefault="00B060F0"/>
    <w:p w14:paraId="0854F313" w14:textId="77777777" w:rsidR="00B060F0" w:rsidRDefault="00B060F0" w:rsidP="00F37CED"/>
    <w:p w14:paraId="3DFDCE82" w14:textId="77777777" w:rsidR="00B060F0" w:rsidRDefault="00B060F0"/>
    <w:p w14:paraId="4CE82A51" w14:textId="77777777" w:rsidR="00B060F0" w:rsidRDefault="00B060F0"/>
    <w:p w14:paraId="01AC3E25" w14:textId="77777777" w:rsidR="00B060F0" w:rsidRDefault="00B060F0"/>
  </w:endnote>
  <w:endnote w:type="continuationSeparator" w:id="0">
    <w:p w14:paraId="626338E8" w14:textId="77777777" w:rsidR="00B060F0" w:rsidRDefault="00B060F0" w:rsidP="004D7B8D">
      <w:r>
        <w:continuationSeparator/>
      </w:r>
    </w:p>
    <w:p w14:paraId="138AFBE5" w14:textId="77777777" w:rsidR="00B060F0" w:rsidRDefault="00B060F0" w:rsidP="004D7B8D"/>
    <w:p w14:paraId="55EE2AF9" w14:textId="77777777" w:rsidR="00B060F0" w:rsidRDefault="00B060F0"/>
    <w:p w14:paraId="2CF387CC" w14:textId="77777777" w:rsidR="00B060F0" w:rsidRDefault="00B060F0"/>
    <w:p w14:paraId="15AD61D2" w14:textId="77777777" w:rsidR="00B060F0" w:rsidRDefault="00B060F0" w:rsidP="00F37CED"/>
    <w:p w14:paraId="378E7E6B" w14:textId="77777777" w:rsidR="00B060F0" w:rsidRDefault="00B060F0"/>
    <w:p w14:paraId="7094B37F" w14:textId="77777777" w:rsidR="00B060F0" w:rsidRDefault="00B060F0"/>
    <w:p w14:paraId="13B70D2B" w14:textId="77777777" w:rsidR="00B060F0" w:rsidRDefault="00B060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849AF" w14:textId="6418FB06" w:rsidR="00924DE5" w:rsidRDefault="00924DE5" w:rsidP="00005E43">
    <w:r>
      <w:fldChar w:fldCharType="begin"/>
    </w:r>
    <w:r>
      <w:instrText xml:space="preserve">PAGE  </w:instrText>
    </w:r>
    <w:r>
      <w:fldChar w:fldCharType="separate"/>
    </w:r>
    <w:r w:rsidR="00E358EA">
      <w:rPr>
        <w:noProof/>
      </w:rPr>
      <w:t>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F657F" w14:textId="1FEDC4B9" w:rsidR="00924DE5" w:rsidRDefault="00924DE5" w:rsidP="00005E43">
    <w:r>
      <w:fldChar w:fldCharType="begin"/>
    </w:r>
    <w:r>
      <w:instrText xml:space="preserve">PAGE  </w:instrText>
    </w:r>
    <w:r>
      <w:fldChar w:fldCharType="separate"/>
    </w:r>
    <w:r w:rsidR="00E358EA">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F4CBC" w14:textId="77777777" w:rsidR="00B060F0" w:rsidRDefault="00B060F0" w:rsidP="004D7B8D">
      <w:r>
        <w:separator/>
      </w:r>
    </w:p>
    <w:p w14:paraId="2E5F9BB2" w14:textId="77777777" w:rsidR="00B060F0" w:rsidRDefault="00B060F0" w:rsidP="004D7B8D"/>
    <w:p w14:paraId="24E4B583" w14:textId="77777777" w:rsidR="00B060F0" w:rsidRDefault="00B060F0"/>
    <w:p w14:paraId="75141EC1" w14:textId="77777777" w:rsidR="00B060F0" w:rsidRDefault="00B060F0"/>
    <w:p w14:paraId="1FECCCD9" w14:textId="77777777" w:rsidR="00B060F0" w:rsidRDefault="00B060F0" w:rsidP="00F37CED"/>
    <w:p w14:paraId="5A7B68B0" w14:textId="77777777" w:rsidR="00B060F0" w:rsidRDefault="00B060F0"/>
    <w:p w14:paraId="4B6C0932" w14:textId="77777777" w:rsidR="00B060F0" w:rsidRDefault="00B060F0"/>
    <w:p w14:paraId="0AA9942A" w14:textId="77777777" w:rsidR="00B060F0" w:rsidRDefault="00B060F0"/>
  </w:footnote>
  <w:footnote w:type="continuationSeparator" w:id="0">
    <w:p w14:paraId="4234C090" w14:textId="77777777" w:rsidR="00B060F0" w:rsidRDefault="00B060F0" w:rsidP="004D7B8D">
      <w:r>
        <w:continuationSeparator/>
      </w:r>
    </w:p>
    <w:p w14:paraId="7CCC1CB1" w14:textId="77777777" w:rsidR="00B060F0" w:rsidRDefault="00B060F0" w:rsidP="004D7B8D"/>
    <w:p w14:paraId="3D759DF9" w14:textId="77777777" w:rsidR="00B060F0" w:rsidRDefault="00B060F0"/>
    <w:p w14:paraId="643A340B" w14:textId="77777777" w:rsidR="00B060F0" w:rsidRDefault="00B060F0"/>
    <w:p w14:paraId="27EB7AFD" w14:textId="77777777" w:rsidR="00B060F0" w:rsidRDefault="00B060F0" w:rsidP="00F37CED"/>
    <w:p w14:paraId="0FDA1275" w14:textId="77777777" w:rsidR="00B060F0" w:rsidRDefault="00B060F0"/>
    <w:p w14:paraId="3C02BE1D" w14:textId="77777777" w:rsidR="00B060F0" w:rsidRDefault="00B060F0"/>
    <w:p w14:paraId="50442D6F" w14:textId="77777777" w:rsidR="00B060F0" w:rsidRDefault="00B060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63787A9A"/>
    <w:lvl w:ilvl="0">
      <w:start w:val="1"/>
      <w:numFmt w:val="decimal"/>
      <w:pStyle w:val="NumberedBulletPACKT"/>
      <w:lvlText w:val="%1."/>
      <w:lvlJc w:val="left"/>
      <w:pPr>
        <w:ind w:left="720" w:hanging="363"/>
      </w:pPr>
      <w:rPr>
        <w:rFonts w:asciiTheme="minorHAnsi" w:eastAsiaTheme="minorHAnsi" w:hAnsiTheme="minorHAnsi" w:cstheme="minorBidi"/>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A4F3441"/>
    <w:multiLevelType w:val="hybridMultilevel"/>
    <w:tmpl w:val="E10C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72639"/>
    <w:multiLevelType w:val="hybridMultilevel"/>
    <w:tmpl w:val="1876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4DE2208"/>
    <w:multiLevelType w:val="hybridMultilevel"/>
    <w:tmpl w:val="A5FAE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33F3A"/>
    <w:multiLevelType w:val="hybridMultilevel"/>
    <w:tmpl w:val="C39C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0320D"/>
    <w:multiLevelType w:val="hybridMultilevel"/>
    <w:tmpl w:val="FE826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211845"/>
    <w:multiLevelType w:val="hybridMultilevel"/>
    <w:tmpl w:val="0E1A4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1" w15:restartNumberingAfterBreak="0">
    <w:nsid w:val="34B01141"/>
    <w:multiLevelType w:val="multilevel"/>
    <w:tmpl w:val="D91A43F4"/>
    <w:numStyleLink w:val="NumberedBulletWithinBullet"/>
  </w:abstractNum>
  <w:abstractNum w:abstractNumId="12" w15:restartNumberingAfterBreak="0">
    <w:nsid w:val="43497C2D"/>
    <w:multiLevelType w:val="hybridMultilevel"/>
    <w:tmpl w:val="5FA252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D342C9"/>
    <w:multiLevelType w:val="hybridMultilevel"/>
    <w:tmpl w:val="CA3A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F2A3A"/>
    <w:multiLevelType w:val="hybridMultilevel"/>
    <w:tmpl w:val="6E669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1E6065"/>
    <w:multiLevelType w:val="hybridMultilevel"/>
    <w:tmpl w:val="8CAC0D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7" w15:restartNumberingAfterBreak="0">
    <w:nsid w:val="73F7156F"/>
    <w:multiLevelType w:val="hybridMultilevel"/>
    <w:tmpl w:val="E0E6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C4A37"/>
    <w:multiLevelType w:val="hybridMultilevel"/>
    <w:tmpl w:val="A5FAE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4"/>
  </w:num>
  <w:num w:numId="11">
    <w:abstractNumId w:val="7"/>
  </w:num>
  <w:num w:numId="12">
    <w:abstractNumId w:val="13"/>
  </w:num>
  <w:num w:numId="13">
    <w:abstractNumId w:val="9"/>
  </w:num>
  <w:num w:numId="14">
    <w:abstractNumId w:val="15"/>
  </w:num>
  <w:num w:numId="15">
    <w:abstractNumId w:val="12"/>
  </w:num>
  <w:num w:numId="16">
    <w:abstractNumId w:val="6"/>
  </w:num>
  <w:num w:numId="17">
    <w:abstractNumId w:val="2"/>
  </w:num>
  <w:num w:numId="18">
    <w:abstractNumId w:val="1"/>
  </w:num>
  <w:num w:numId="19">
    <w:abstractNumId w:val="18"/>
  </w:num>
  <w:num w:numId="20">
    <w:abstractNumId w:val="5"/>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4097"/>
    <w:rsid w:val="000040AA"/>
    <w:rsid w:val="000046DF"/>
    <w:rsid w:val="000055E8"/>
    <w:rsid w:val="000056B2"/>
    <w:rsid w:val="00005E43"/>
    <w:rsid w:val="00006372"/>
    <w:rsid w:val="00006AAB"/>
    <w:rsid w:val="00007045"/>
    <w:rsid w:val="00010B4E"/>
    <w:rsid w:val="00014506"/>
    <w:rsid w:val="00014D01"/>
    <w:rsid w:val="00016601"/>
    <w:rsid w:val="00016AEE"/>
    <w:rsid w:val="000201CA"/>
    <w:rsid w:val="000218AD"/>
    <w:rsid w:val="000224DE"/>
    <w:rsid w:val="00022A39"/>
    <w:rsid w:val="00022DF1"/>
    <w:rsid w:val="00027CC2"/>
    <w:rsid w:val="00030028"/>
    <w:rsid w:val="00031E3B"/>
    <w:rsid w:val="00032097"/>
    <w:rsid w:val="00033EC6"/>
    <w:rsid w:val="000514C6"/>
    <w:rsid w:val="000564C4"/>
    <w:rsid w:val="00057759"/>
    <w:rsid w:val="00062E02"/>
    <w:rsid w:val="0006398C"/>
    <w:rsid w:val="000640EC"/>
    <w:rsid w:val="000641E8"/>
    <w:rsid w:val="000656E9"/>
    <w:rsid w:val="000715B2"/>
    <w:rsid w:val="00074635"/>
    <w:rsid w:val="00075171"/>
    <w:rsid w:val="00076F52"/>
    <w:rsid w:val="00077FFA"/>
    <w:rsid w:val="0008016D"/>
    <w:rsid w:val="00080D39"/>
    <w:rsid w:val="00080F6E"/>
    <w:rsid w:val="00082C54"/>
    <w:rsid w:val="00082EDE"/>
    <w:rsid w:val="0008376A"/>
    <w:rsid w:val="0008610E"/>
    <w:rsid w:val="00087210"/>
    <w:rsid w:val="00094A31"/>
    <w:rsid w:val="00096015"/>
    <w:rsid w:val="000A13DC"/>
    <w:rsid w:val="000A20FC"/>
    <w:rsid w:val="000A2157"/>
    <w:rsid w:val="000A3F68"/>
    <w:rsid w:val="000A5921"/>
    <w:rsid w:val="000B00D2"/>
    <w:rsid w:val="000B02D9"/>
    <w:rsid w:val="000B113E"/>
    <w:rsid w:val="000B116D"/>
    <w:rsid w:val="000B1953"/>
    <w:rsid w:val="000B21A7"/>
    <w:rsid w:val="000B2629"/>
    <w:rsid w:val="000B3A29"/>
    <w:rsid w:val="000B541D"/>
    <w:rsid w:val="000C2AE5"/>
    <w:rsid w:val="000C6100"/>
    <w:rsid w:val="000C654D"/>
    <w:rsid w:val="000D09D7"/>
    <w:rsid w:val="000D2E16"/>
    <w:rsid w:val="000D7B12"/>
    <w:rsid w:val="000E0611"/>
    <w:rsid w:val="000E1EA9"/>
    <w:rsid w:val="000E2DAF"/>
    <w:rsid w:val="000E3AE9"/>
    <w:rsid w:val="000E51DA"/>
    <w:rsid w:val="000E5BA2"/>
    <w:rsid w:val="000E5FAD"/>
    <w:rsid w:val="000F0DEC"/>
    <w:rsid w:val="000F0F0A"/>
    <w:rsid w:val="000F1A44"/>
    <w:rsid w:val="000F3C9E"/>
    <w:rsid w:val="000F53B0"/>
    <w:rsid w:val="000F5401"/>
    <w:rsid w:val="000F611B"/>
    <w:rsid w:val="000F6637"/>
    <w:rsid w:val="000F73D4"/>
    <w:rsid w:val="000F788F"/>
    <w:rsid w:val="0010087F"/>
    <w:rsid w:val="00101025"/>
    <w:rsid w:val="0010106D"/>
    <w:rsid w:val="0010153A"/>
    <w:rsid w:val="00101A71"/>
    <w:rsid w:val="00105F9B"/>
    <w:rsid w:val="001063A6"/>
    <w:rsid w:val="00107EEB"/>
    <w:rsid w:val="00110343"/>
    <w:rsid w:val="00110A02"/>
    <w:rsid w:val="00113709"/>
    <w:rsid w:val="00114B12"/>
    <w:rsid w:val="0013038A"/>
    <w:rsid w:val="001304C3"/>
    <w:rsid w:val="0013057C"/>
    <w:rsid w:val="001308CE"/>
    <w:rsid w:val="00130E3F"/>
    <w:rsid w:val="001314FC"/>
    <w:rsid w:val="001318A3"/>
    <w:rsid w:val="00133CC5"/>
    <w:rsid w:val="001345B8"/>
    <w:rsid w:val="00140C5A"/>
    <w:rsid w:val="00140F6D"/>
    <w:rsid w:val="00140FC2"/>
    <w:rsid w:val="0014108A"/>
    <w:rsid w:val="0014138A"/>
    <w:rsid w:val="001425A1"/>
    <w:rsid w:val="00142692"/>
    <w:rsid w:val="00143580"/>
    <w:rsid w:val="00144585"/>
    <w:rsid w:val="00146229"/>
    <w:rsid w:val="0015308A"/>
    <w:rsid w:val="00153EEF"/>
    <w:rsid w:val="00154A2A"/>
    <w:rsid w:val="001551C4"/>
    <w:rsid w:val="0015576E"/>
    <w:rsid w:val="00155C59"/>
    <w:rsid w:val="00155E18"/>
    <w:rsid w:val="001560A3"/>
    <w:rsid w:val="0016046A"/>
    <w:rsid w:val="00160B2C"/>
    <w:rsid w:val="001616D8"/>
    <w:rsid w:val="00162B05"/>
    <w:rsid w:val="00164BC6"/>
    <w:rsid w:val="00165AA3"/>
    <w:rsid w:val="00170543"/>
    <w:rsid w:val="001734F9"/>
    <w:rsid w:val="00174938"/>
    <w:rsid w:val="00175E85"/>
    <w:rsid w:val="00176330"/>
    <w:rsid w:val="001808BC"/>
    <w:rsid w:val="001835DE"/>
    <w:rsid w:val="001849FC"/>
    <w:rsid w:val="0019120C"/>
    <w:rsid w:val="0019536A"/>
    <w:rsid w:val="001967E7"/>
    <w:rsid w:val="00197659"/>
    <w:rsid w:val="001A1FB5"/>
    <w:rsid w:val="001A420C"/>
    <w:rsid w:val="001A6E93"/>
    <w:rsid w:val="001B1013"/>
    <w:rsid w:val="001B1536"/>
    <w:rsid w:val="001B2F23"/>
    <w:rsid w:val="001B4DDF"/>
    <w:rsid w:val="001C1D74"/>
    <w:rsid w:val="001C2C5E"/>
    <w:rsid w:val="001C5253"/>
    <w:rsid w:val="001C6947"/>
    <w:rsid w:val="001D3092"/>
    <w:rsid w:val="001D67C8"/>
    <w:rsid w:val="001D6D6D"/>
    <w:rsid w:val="001E1356"/>
    <w:rsid w:val="001E2AA5"/>
    <w:rsid w:val="001E666D"/>
    <w:rsid w:val="001E6784"/>
    <w:rsid w:val="001E7FF8"/>
    <w:rsid w:val="001F0FF0"/>
    <w:rsid w:val="001F41AC"/>
    <w:rsid w:val="001F4838"/>
    <w:rsid w:val="001F55B0"/>
    <w:rsid w:val="001F5695"/>
    <w:rsid w:val="001F7A12"/>
    <w:rsid w:val="00202631"/>
    <w:rsid w:val="00203A3E"/>
    <w:rsid w:val="00205E39"/>
    <w:rsid w:val="00207450"/>
    <w:rsid w:val="00213DAC"/>
    <w:rsid w:val="00214E17"/>
    <w:rsid w:val="00215611"/>
    <w:rsid w:val="00215F72"/>
    <w:rsid w:val="00216469"/>
    <w:rsid w:val="002169DE"/>
    <w:rsid w:val="002216BA"/>
    <w:rsid w:val="002232BD"/>
    <w:rsid w:val="002248E2"/>
    <w:rsid w:val="00226CAC"/>
    <w:rsid w:val="00231738"/>
    <w:rsid w:val="002319ED"/>
    <w:rsid w:val="0023237C"/>
    <w:rsid w:val="00233D9A"/>
    <w:rsid w:val="00242093"/>
    <w:rsid w:val="00242F7C"/>
    <w:rsid w:val="002448AB"/>
    <w:rsid w:val="00244951"/>
    <w:rsid w:val="002454C2"/>
    <w:rsid w:val="0024728A"/>
    <w:rsid w:val="002504C4"/>
    <w:rsid w:val="00250C6E"/>
    <w:rsid w:val="00250F31"/>
    <w:rsid w:val="00253539"/>
    <w:rsid w:val="00254EAB"/>
    <w:rsid w:val="00255353"/>
    <w:rsid w:val="00261588"/>
    <w:rsid w:val="00261FF3"/>
    <w:rsid w:val="002629C0"/>
    <w:rsid w:val="00264818"/>
    <w:rsid w:val="00270BC1"/>
    <w:rsid w:val="002713D5"/>
    <w:rsid w:val="00271B5D"/>
    <w:rsid w:val="00271EDF"/>
    <w:rsid w:val="00272535"/>
    <w:rsid w:val="00273215"/>
    <w:rsid w:val="00273BC3"/>
    <w:rsid w:val="00273E37"/>
    <w:rsid w:val="00274CF3"/>
    <w:rsid w:val="00276B19"/>
    <w:rsid w:val="00277FB9"/>
    <w:rsid w:val="00280039"/>
    <w:rsid w:val="002809AE"/>
    <w:rsid w:val="00282FB2"/>
    <w:rsid w:val="00284ACE"/>
    <w:rsid w:val="00284DCE"/>
    <w:rsid w:val="0028604C"/>
    <w:rsid w:val="002861BA"/>
    <w:rsid w:val="00286A0B"/>
    <w:rsid w:val="00286F09"/>
    <w:rsid w:val="00287184"/>
    <w:rsid w:val="0028782B"/>
    <w:rsid w:val="0029106F"/>
    <w:rsid w:val="002914D5"/>
    <w:rsid w:val="00291FB3"/>
    <w:rsid w:val="0029294A"/>
    <w:rsid w:val="002929A1"/>
    <w:rsid w:val="002953BF"/>
    <w:rsid w:val="00295AB9"/>
    <w:rsid w:val="00297F39"/>
    <w:rsid w:val="002A36BB"/>
    <w:rsid w:val="002A5404"/>
    <w:rsid w:val="002A7C25"/>
    <w:rsid w:val="002B08AE"/>
    <w:rsid w:val="002B198B"/>
    <w:rsid w:val="002B1E08"/>
    <w:rsid w:val="002B3648"/>
    <w:rsid w:val="002B3D59"/>
    <w:rsid w:val="002B4B43"/>
    <w:rsid w:val="002B690C"/>
    <w:rsid w:val="002B6B4E"/>
    <w:rsid w:val="002C1B3C"/>
    <w:rsid w:val="002C22AA"/>
    <w:rsid w:val="002C2A14"/>
    <w:rsid w:val="002C31BF"/>
    <w:rsid w:val="002C342E"/>
    <w:rsid w:val="002C40FD"/>
    <w:rsid w:val="002C58BC"/>
    <w:rsid w:val="002C6648"/>
    <w:rsid w:val="002C6D04"/>
    <w:rsid w:val="002D2899"/>
    <w:rsid w:val="002D4A98"/>
    <w:rsid w:val="002D4F07"/>
    <w:rsid w:val="002D520B"/>
    <w:rsid w:val="002E02B8"/>
    <w:rsid w:val="002E1877"/>
    <w:rsid w:val="002E18C6"/>
    <w:rsid w:val="002E353F"/>
    <w:rsid w:val="002E55B1"/>
    <w:rsid w:val="002E679D"/>
    <w:rsid w:val="002F4B2B"/>
    <w:rsid w:val="002F6A90"/>
    <w:rsid w:val="00300E91"/>
    <w:rsid w:val="00302BB4"/>
    <w:rsid w:val="003048CD"/>
    <w:rsid w:val="00304C8D"/>
    <w:rsid w:val="003069A3"/>
    <w:rsid w:val="00307184"/>
    <w:rsid w:val="0031087D"/>
    <w:rsid w:val="0031297F"/>
    <w:rsid w:val="003135A3"/>
    <w:rsid w:val="00324344"/>
    <w:rsid w:val="00324DC2"/>
    <w:rsid w:val="003331E1"/>
    <w:rsid w:val="00334058"/>
    <w:rsid w:val="0033460F"/>
    <w:rsid w:val="003350A3"/>
    <w:rsid w:val="00337C4B"/>
    <w:rsid w:val="00341148"/>
    <w:rsid w:val="00341493"/>
    <w:rsid w:val="0036198A"/>
    <w:rsid w:val="003620FB"/>
    <w:rsid w:val="00363D43"/>
    <w:rsid w:val="00366C69"/>
    <w:rsid w:val="00367C77"/>
    <w:rsid w:val="00371E86"/>
    <w:rsid w:val="003722D0"/>
    <w:rsid w:val="00372694"/>
    <w:rsid w:val="00373890"/>
    <w:rsid w:val="00374492"/>
    <w:rsid w:val="00375F1B"/>
    <w:rsid w:val="0037709A"/>
    <w:rsid w:val="0037748F"/>
    <w:rsid w:val="00381A8C"/>
    <w:rsid w:val="00382A99"/>
    <w:rsid w:val="00383374"/>
    <w:rsid w:val="0038693D"/>
    <w:rsid w:val="0038789C"/>
    <w:rsid w:val="00392341"/>
    <w:rsid w:val="00396322"/>
    <w:rsid w:val="003A2344"/>
    <w:rsid w:val="003A307A"/>
    <w:rsid w:val="003A382F"/>
    <w:rsid w:val="003A51F8"/>
    <w:rsid w:val="003A5A76"/>
    <w:rsid w:val="003B1C07"/>
    <w:rsid w:val="003B6701"/>
    <w:rsid w:val="003B6BA7"/>
    <w:rsid w:val="003C00B1"/>
    <w:rsid w:val="003C2813"/>
    <w:rsid w:val="003C3D71"/>
    <w:rsid w:val="003C3FEE"/>
    <w:rsid w:val="003C44F1"/>
    <w:rsid w:val="003C4B3F"/>
    <w:rsid w:val="003C5CFA"/>
    <w:rsid w:val="003C6341"/>
    <w:rsid w:val="003C6BB0"/>
    <w:rsid w:val="003D27F4"/>
    <w:rsid w:val="003D6D53"/>
    <w:rsid w:val="003E2CA1"/>
    <w:rsid w:val="003E4B25"/>
    <w:rsid w:val="003F40E5"/>
    <w:rsid w:val="003F5A77"/>
    <w:rsid w:val="003F5CE2"/>
    <w:rsid w:val="003F6587"/>
    <w:rsid w:val="003F6CF5"/>
    <w:rsid w:val="003F6D71"/>
    <w:rsid w:val="00401679"/>
    <w:rsid w:val="00402ED6"/>
    <w:rsid w:val="00405D5F"/>
    <w:rsid w:val="00407FDE"/>
    <w:rsid w:val="004102CD"/>
    <w:rsid w:val="004113F6"/>
    <w:rsid w:val="004141CD"/>
    <w:rsid w:val="00414487"/>
    <w:rsid w:val="0041506E"/>
    <w:rsid w:val="0041710F"/>
    <w:rsid w:val="004202B3"/>
    <w:rsid w:val="00424F8B"/>
    <w:rsid w:val="00426046"/>
    <w:rsid w:val="00426577"/>
    <w:rsid w:val="00426FA4"/>
    <w:rsid w:val="004327EA"/>
    <w:rsid w:val="0043407B"/>
    <w:rsid w:val="0043495B"/>
    <w:rsid w:val="00435F6B"/>
    <w:rsid w:val="00436749"/>
    <w:rsid w:val="00436DEA"/>
    <w:rsid w:val="00436F55"/>
    <w:rsid w:val="00436FAC"/>
    <w:rsid w:val="004548A0"/>
    <w:rsid w:val="00455EF9"/>
    <w:rsid w:val="00455F03"/>
    <w:rsid w:val="004579E4"/>
    <w:rsid w:val="00462884"/>
    <w:rsid w:val="00462E63"/>
    <w:rsid w:val="0046370E"/>
    <w:rsid w:val="00464CF0"/>
    <w:rsid w:val="0047324B"/>
    <w:rsid w:val="004739EC"/>
    <w:rsid w:val="00473F1C"/>
    <w:rsid w:val="00474849"/>
    <w:rsid w:val="004806C7"/>
    <w:rsid w:val="00483A0E"/>
    <w:rsid w:val="00484322"/>
    <w:rsid w:val="004857B3"/>
    <w:rsid w:val="00485AC1"/>
    <w:rsid w:val="004914CD"/>
    <w:rsid w:val="0049264E"/>
    <w:rsid w:val="004977B7"/>
    <w:rsid w:val="004A1EF3"/>
    <w:rsid w:val="004A26A7"/>
    <w:rsid w:val="004B31E5"/>
    <w:rsid w:val="004B5501"/>
    <w:rsid w:val="004B68F5"/>
    <w:rsid w:val="004C029D"/>
    <w:rsid w:val="004C0F39"/>
    <w:rsid w:val="004C6095"/>
    <w:rsid w:val="004D1895"/>
    <w:rsid w:val="004D2E5D"/>
    <w:rsid w:val="004D7B8D"/>
    <w:rsid w:val="004E0E7D"/>
    <w:rsid w:val="004E117B"/>
    <w:rsid w:val="004E1ED7"/>
    <w:rsid w:val="004E2C57"/>
    <w:rsid w:val="004E37E9"/>
    <w:rsid w:val="004E4CEB"/>
    <w:rsid w:val="004E619B"/>
    <w:rsid w:val="004E66E1"/>
    <w:rsid w:val="004E6F72"/>
    <w:rsid w:val="004E7CE7"/>
    <w:rsid w:val="004F237B"/>
    <w:rsid w:val="004F402E"/>
    <w:rsid w:val="004F4396"/>
    <w:rsid w:val="004F5094"/>
    <w:rsid w:val="004F5E2F"/>
    <w:rsid w:val="00500062"/>
    <w:rsid w:val="0050052D"/>
    <w:rsid w:val="00502D8B"/>
    <w:rsid w:val="00503E39"/>
    <w:rsid w:val="0051085C"/>
    <w:rsid w:val="00513557"/>
    <w:rsid w:val="00513DA1"/>
    <w:rsid w:val="00513F66"/>
    <w:rsid w:val="0051473D"/>
    <w:rsid w:val="00520236"/>
    <w:rsid w:val="005206C3"/>
    <w:rsid w:val="00520A79"/>
    <w:rsid w:val="00521574"/>
    <w:rsid w:val="00525F74"/>
    <w:rsid w:val="0053204F"/>
    <w:rsid w:val="005320CE"/>
    <w:rsid w:val="0053324E"/>
    <w:rsid w:val="00533708"/>
    <w:rsid w:val="00533E2D"/>
    <w:rsid w:val="00534141"/>
    <w:rsid w:val="005408CA"/>
    <w:rsid w:val="00540C22"/>
    <w:rsid w:val="00544B25"/>
    <w:rsid w:val="00545D6D"/>
    <w:rsid w:val="00545E7B"/>
    <w:rsid w:val="00546297"/>
    <w:rsid w:val="005504A0"/>
    <w:rsid w:val="00551D34"/>
    <w:rsid w:val="005543BD"/>
    <w:rsid w:val="00555CF9"/>
    <w:rsid w:val="00556F42"/>
    <w:rsid w:val="0055733E"/>
    <w:rsid w:val="005602F9"/>
    <w:rsid w:val="0056095D"/>
    <w:rsid w:val="00562169"/>
    <w:rsid w:val="00564022"/>
    <w:rsid w:val="00564443"/>
    <w:rsid w:val="005660AA"/>
    <w:rsid w:val="0056665C"/>
    <w:rsid w:val="00566DD2"/>
    <w:rsid w:val="00566DE8"/>
    <w:rsid w:val="00570D6B"/>
    <w:rsid w:val="0057168F"/>
    <w:rsid w:val="00571B90"/>
    <w:rsid w:val="00572B42"/>
    <w:rsid w:val="0057328E"/>
    <w:rsid w:val="0057393C"/>
    <w:rsid w:val="00573CCC"/>
    <w:rsid w:val="0057605A"/>
    <w:rsid w:val="005760BB"/>
    <w:rsid w:val="0057614E"/>
    <w:rsid w:val="00577141"/>
    <w:rsid w:val="00582AA4"/>
    <w:rsid w:val="005841AC"/>
    <w:rsid w:val="005869A7"/>
    <w:rsid w:val="005879A9"/>
    <w:rsid w:val="00587CC6"/>
    <w:rsid w:val="0059098A"/>
    <w:rsid w:val="0059399D"/>
    <w:rsid w:val="00596AC8"/>
    <w:rsid w:val="005A0510"/>
    <w:rsid w:val="005A4F76"/>
    <w:rsid w:val="005A525F"/>
    <w:rsid w:val="005A5690"/>
    <w:rsid w:val="005A5E2F"/>
    <w:rsid w:val="005A6356"/>
    <w:rsid w:val="005A70DC"/>
    <w:rsid w:val="005B20FB"/>
    <w:rsid w:val="005B2899"/>
    <w:rsid w:val="005B42A6"/>
    <w:rsid w:val="005B5E6D"/>
    <w:rsid w:val="005B793B"/>
    <w:rsid w:val="005C1E0D"/>
    <w:rsid w:val="005C43E3"/>
    <w:rsid w:val="005C4953"/>
    <w:rsid w:val="005C4F3F"/>
    <w:rsid w:val="005C5BC1"/>
    <w:rsid w:val="005C5E3E"/>
    <w:rsid w:val="005C6559"/>
    <w:rsid w:val="005C655F"/>
    <w:rsid w:val="005D14EE"/>
    <w:rsid w:val="005D61D0"/>
    <w:rsid w:val="005E06D3"/>
    <w:rsid w:val="005E0BDA"/>
    <w:rsid w:val="005E1684"/>
    <w:rsid w:val="005E30E6"/>
    <w:rsid w:val="005F095A"/>
    <w:rsid w:val="005F3069"/>
    <w:rsid w:val="005F3398"/>
    <w:rsid w:val="005F5752"/>
    <w:rsid w:val="005F5B5D"/>
    <w:rsid w:val="005F7036"/>
    <w:rsid w:val="006018D5"/>
    <w:rsid w:val="0060204F"/>
    <w:rsid w:val="00602E86"/>
    <w:rsid w:val="00604A6A"/>
    <w:rsid w:val="00605118"/>
    <w:rsid w:val="00606452"/>
    <w:rsid w:val="006066F2"/>
    <w:rsid w:val="00606AD0"/>
    <w:rsid w:val="00607762"/>
    <w:rsid w:val="006078B8"/>
    <w:rsid w:val="00611713"/>
    <w:rsid w:val="00614341"/>
    <w:rsid w:val="006162D3"/>
    <w:rsid w:val="00620C74"/>
    <w:rsid w:val="00623648"/>
    <w:rsid w:val="006261C9"/>
    <w:rsid w:val="00626F7D"/>
    <w:rsid w:val="00626FBA"/>
    <w:rsid w:val="006311A9"/>
    <w:rsid w:val="006314AF"/>
    <w:rsid w:val="006320AF"/>
    <w:rsid w:val="00634B3B"/>
    <w:rsid w:val="0063583C"/>
    <w:rsid w:val="0064146C"/>
    <w:rsid w:val="0064148C"/>
    <w:rsid w:val="00645EF1"/>
    <w:rsid w:val="0064700A"/>
    <w:rsid w:val="00655100"/>
    <w:rsid w:val="00655316"/>
    <w:rsid w:val="00655C06"/>
    <w:rsid w:val="0065627C"/>
    <w:rsid w:val="006562EA"/>
    <w:rsid w:val="00657C57"/>
    <w:rsid w:val="0066162A"/>
    <w:rsid w:val="0066178E"/>
    <w:rsid w:val="006633E7"/>
    <w:rsid w:val="00667436"/>
    <w:rsid w:val="00667FBE"/>
    <w:rsid w:val="00671611"/>
    <w:rsid w:val="00671A98"/>
    <w:rsid w:val="00673A14"/>
    <w:rsid w:val="00676246"/>
    <w:rsid w:val="00676809"/>
    <w:rsid w:val="00677651"/>
    <w:rsid w:val="00681794"/>
    <w:rsid w:val="00681C3D"/>
    <w:rsid w:val="0068455C"/>
    <w:rsid w:val="00685FB1"/>
    <w:rsid w:val="0069233F"/>
    <w:rsid w:val="00692E4B"/>
    <w:rsid w:val="006954C6"/>
    <w:rsid w:val="00696F66"/>
    <w:rsid w:val="00697D8A"/>
    <w:rsid w:val="006A5EFC"/>
    <w:rsid w:val="006A66D3"/>
    <w:rsid w:val="006A69A1"/>
    <w:rsid w:val="006B3C1E"/>
    <w:rsid w:val="006B47D7"/>
    <w:rsid w:val="006B7010"/>
    <w:rsid w:val="006B7335"/>
    <w:rsid w:val="006B7996"/>
    <w:rsid w:val="006C03AE"/>
    <w:rsid w:val="006C3A13"/>
    <w:rsid w:val="006D0ADF"/>
    <w:rsid w:val="006D3603"/>
    <w:rsid w:val="006D36C1"/>
    <w:rsid w:val="006D5E2A"/>
    <w:rsid w:val="006D631E"/>
    <w:rsid w:val="006E02F0"/>
    <w:rsid w:val="006E1640"/>
    <w:rsid w:val="006E3E48"/>
    <w:rsid w:val="006E448B"/>
    <w:rsid w:val="006E4846"/>
    <w:rsid w:val="006E4E41"/>
    <w:rsid w:val="006E6F68"/>
    <w:rsid w:val="006F1F2D"/>
    <w:rsid w:val="006F22B7"/>
    <w:rsid w:val="006F2585"/>
    <w:rsid w:val="006F2C79"/>
    <w:rsid w:val="006F2F9A"/>
    <w:rsid w:val="006F350C"/>
    <w:rsid w:val="006F48D6"/>
    <w:rsid w:val="006F604D"/>
    <w:rsid w:val="006F6AF9"/>
    <w:rsid w:val="006F6B30"/>
    <w:rsid w:val="00700108"/>
    <w:rsid w:val="00700A57"/>
    <w:rsid w:val="00700D76"/>
    <w:rsid w:val="007011D0"/>
    <w:rsid w:val="0070262B"/>
    <w:rsid w:val="00705280"/>
    <w:rsid w:val="00705CC6"/>
    <w:rsid w:val="00711140"/>
    <w:rsid w:val="007135AE"/>
    <w:rsid w:val="0072036E"/>
    <w:rsid w:val="00725B3D"/>
    <w:rsid w:val="00725CB6"/>
    <w:rsid w:val="00726D9D"/>
    <w:rsid w:val="007279CC"/>
    <w:rsid w:val="0073022B"/>
    <w:rsid w:val="007315C7"/>
    <w:rsid w:val="0073223D"/>
    <w:rsid w:val="00734F1F"/>
    <w:rsid w:val="00735143"/>
    <w:rsid w:val="00735B2F"/>
    <w:rsid w:val="00735BDF"/>
    <w:rsid w:val="007373DB"/>
    <w:rsid w:val="00737AE1"/>
    <w:rsid w:val="00737E22"/>
    <w:rsid w:val="00745F12"/>
    <w:rsid w:val="007475A6"/>
    <w:rsid w:val="00750697"/>
    <w:rsid w:val="00750885"/>
    <w:rsid w:val="00750993"/>
    <w:rsid w:val="00754B66"/>
    <w:rsid w:val="007556C1"/>
    <w:rsid w:val="007634C7"/>
    <w:rsid w:val="007640A0"/>
    <w:rsid w:val="007660AE"/>
    <w:rsid w:val="007665F2"/>
    <w:rsid w:val="00766EC9"/>
    <w:rsid w:val="00770544"/>
    <w:rsid w:val="0077070C"/>
    <w:rsid w:val="007708EB"/>
    <w:rsid w:val="00771401"/>
    <w:rsid w:val="00772D05"/>
    <w:rsid w:val="00773981"/>
    <w:rsid w:val="00776D26"/>
    <w:rsid w:val="00777226"/>
    <w:rsid w:val="007849E1"/>
    <w:rsid w:val="00787555"/>
    <w:rsid w:val="0079004A"/>
    <w:rsid w:val="00791C2F"/>
    <w:rsid w:val="00792D5B"/>
    <w:rsid w:val="0079422E"/>
    <w:rsid w:val="007946D8"/>
    <w:rsid w:val="0079731A"/>
    <w:rsid w:val="007A2E0F"/>
    <w:rsid w:val="007A3521"/>
    <w:rsid w:val="007A4713"/>
    <w:rsid w:val="007A6954"/>
    <w:rsid w:val="007B111A"/>
    <w:rsid w:val="007B1F17"/>
    <w:rsid w:val="007B38DC"/>
    <w:rsid w:val="007B76A3"/>
    <w:rsid w:val="007C0249"/>
    <w:rsid w:val="007C3B0F"/>
    <w:rsid w:val="007C57F0"/>
    <w:rsid w:val="007C7A86"/>
    <w:rsid w:val="007D04FE"/>
    <w:rsid w:val="007D064C"/>
    <w:rsid w:val="007D3681"/>
    <w:rsid w:val="007D4493"/>
    <w:rsid w:val="007D5FD8"/>
    <w:rsid w:val="007D64FF"/>
    <w:rsid w:val="007E13A4"/>
    <w:rsid w:val="007E2385"/>
    <w:rsid w:val="007E3C18"/>
    <w:rsid w:val="007E3DD3"/>
    <w:rsid w:val="007E5EEA"/>
    <w:rsid w:val="007E63C6"/>
    <w:rsid w:val="007F0689"/>
    <w:rsid w:val="007F175E"/>
    <w:rsid w:val="007F7035"/>
    <w:rsid w:val="00800B37"/>
    <w:rsid w:val="00801DAC"/>
    <w:rsid w:val="00802B72"/>
    <w:rsid w:val="00803308"/>
    <w:rsid w:val="008047E3"/>
    <w:rsid w:val="008069D4"/>
    <w:rsid w:val="00807B73"/>
    <w:rsid w:val="008107F5"/>
    <w:rsid w:val="00813111"/>
    <w:rsid w:val="00814A10"/>
    <w:rsid w:val="00820B8F"/>
    <w:rsid w:val="00821E65"/>
    <w:rsid w:val="00822764"/>
    <w:rsid w:val="0082418A"/>
    <w:rsid w:val="0083129C"/>
    <w:rsid w:val="008312FC"/>
    <w:rsid w:val="008317E1"/>
    <w:rsid w:val="008334FE"/>
    <w:rsid w:val="00836014"/>
    <w:rsid w:val="00836276"/>
    <w:rsid w:val="00840118"/>
    <w:rsid w:val="008404AB"/>
    <w:rsid w:val="0084380E"/>
    <w:rsid w:val="00844679"/>
    <w:rsid w:val="00844D08"/>
    <w:rsid w:val="00847795"/>
    <w:rsid w:val="008510D0"/>
    <w:rsid w:val="00851311"/>
    <w:rsid w:val="0085270B"/>
    <w:rsid w:val="0085306B"/>
    <w:rsid w:val="0085338D"/>
    <w:rsid w:val="00860D2C"/>
    <w:rsid w:val="0086164D"/>
    <w:rsid w:val="00862CF8"/>
    <w:rsid w:val="008641DA"/>
    <w:rsid w:val="00864DA7"/>
    <w:rsid w:val="0086622D"/>
    <w:rsid w:val="008662C4"/>
    <w:rsid w:val="00867D9B"/>
    <w:rsid w:val="00870CF5"/>
    <w:rsid w:val="00871C75"/>
    <w:rsid w:val="008738B6"/>
    <w:rsid w:val="00874E2D"/>
    <w:rsid w:val="00875AB2"/>
    <w:rsid w:val="00877D7F"/>
    <w:rsid w:val="00880B27"/>
    <w:rsid w:val="00881C98"/>
    <w:rsid w:val="00884523"/>
    <w:rsid w:val="00884E14"/>
    <w:rsid w:val="00885DF6"/>
    <w:rsid w:val="00886761"/>
    <w:rsid w:val="00886DE4"/>
    <w:rsid w:val="00890364"/>
    <w:rsid w:val="00891A5D"/>
    <w:rsid w:val="0089303D"/>
    <w:rsid w:val="00895C41"/>
    <w:rsid w:val="00895D0B"/>
    <w:rsid w:val="0089774C"/>
    <w:rsid w:val="008A2CDF"/>
    <w:rsid w:val="008A3AE5"/>
    <w:rsid w:val="008A6739"/>
    <w:rsid w:val="008A6F51"/>
    <w:rsid w:val="008A7AAE"/>
    <w:rsid w:val="008B279B"/>
    <w:rsid w:val="008B2CA8"/>
    <w:rsid w:val="008B3645"/>
    <w:rsid w:val="008B6125"/>
    <w:rsid w:val="008B79C4"/>
    <w:rsid w:val="008B7C5B"/>
    <w:rsid w:val="008C19CD"/>
    <w:rsid w:val="008C2F53"/>
    <w:rsid w:val="008C4222"/>
    <w:rsid w:val="008C792D"/>
    <w:rsid w:val="008C7DAE"/>
    <w:rsid w:val="008C7ED8"/>
    <w:rsid w:val="008D2E6F"/>
    <w:rsid w:val="008D4AC8"/>
    <w:rsid w:val="008D72B6"/>
    <w:rsid w:val="008D753A"/>
    <w:rsid w:val="008D7AF9"/>
    <w:rsid w:val="008E1C24"/>
    <w:rsid w:val="008E2A19"/>
    <w:rsid w:val="008E3005"/>
    <w:rsid w:val="008E3DA8"/>
    <w:rsid w:val="008E5F13"/>
    <w:rsid w:val="008E607B"/>
    <w:rsid w:val="008E7066"/>
    <w:rsid w:val="008E721B"/>
    <w:rsid w:val="008F141C"/>
    <w:rsid w:val="008F3B58"/>
    <w:rsid w:val="008F6CA0"/>
    <w:rsid w:val="008F6D17"/>
    <w:rsid w:val="008F7F4B"/>
    <w:rsid w:val="00901C96"/>
    <w:rsid w:val="00904F04"/>
    <w:rsid w:val="00905348"/>
    <w:rsid w:val="00905A6C"/>
    <w:rsid w:val="00906751"/>
    <w:rsid w:val="00906A70"/>
    <w:rsid w:val="00907F00"/>
    <w:rsid w:val="009130FE"/>
    <w:rsid w:val="009167B3"/>
    <w:rsid w:val="00917FC8"/>
    <w:rsid w:val="00920EDD"/>
    <w:rsid w:val="00921EB0"/>
    <w:rsid w:val="00924DE5"/>
    <w:rsid w:val="009300A7"/>
    <w:rsid w:val="0093050A"/>
    <w:rsid w:val="00932DC5"/>
    <w:rsid w:val="00933A09"/>
    <w:rsid w:val="00933BF3"/>
    <w:rsid w:val="00934E15"/>
    <w:rsid w:val="00935F19"/>
    <w:rsid w:val="00936EA2"/>
    <w:rsid w:val="009376B1"/>
    <w:rsid w:val="00940D53"/>
    <w:rsid w:val="00941EAC"/>
    <w:rsid w:val="00944D86"/>
    <w:rsid w:val="00946950"/>
    <w:rsid w:val="00946A97"/>
    <w:rsid w:val="00947EA6"/>
    <w:rsid w:val="00947ED7"/>
    <w:rsid w:val="0095076A"/>
    <w:rsid w:val="00950E4A"/>
    <w:rsid w:val="00956379"/>
    <w:rsid w:val="00963C30"/>
    <w:rsid w:val="00964B96"/>
    <w:rsid w:val="00970439"/>
    <w:rsid w:val="00972758"/>
    <w:rsid w:val="00974EF1"/>
    <w:rsid w:val="00975C15"/>
    <w:rsid w:val="00980714"/>
    <w:rsid w:val="00981BAB"/>
    <w:rsid w:val="00981C6B"/>
    <w:rsid w:val="00983D14"/>
    <w:rsid w:val="00984AF0"/>
    <w:rsid w:val="00985769"/>
    <w:rsid w:val="00985CCC"/>
    <w:rsid w:val="00987A85"/>
    <w:rsid w:val="0099105B"/>
    <w:rsid w:val="00992BE9"/>
    <w:rsid w:val="009931A3"/>
    <w:rsid w:val="00993530"/>
    <w:rsid w:val="00994551"/>
    <w:rsid w:val="009951AC"/>
    <w:rsid w:val="00996082"/>
    <w:rsid w:val="009A2255"/>
    <w:rsid w:val="009A3D99"/>
    <w:rsid w:val="009A40B5"/>
    <w:rsid w:val="009A4E94"/>
    <w:rsid w:val="009A7011"/>
    <w:rsid w:val="009A7E65"/>
    <w:rsid w:val="009B083F"/>
    <w:rsid w:val="009B17BF"/>
    <w:rsid w:val="009B3AEF"/>
    <w:rsid w:val="009B3DC1"/>
    <w:rsid w:val="009B494C"/>
    <w:rsid w:val="009C0516"/>
    <w:rsid w:val="009C1B3C"/>
    <w:rsid w:val="009C2259"/>
    <w:rsid w:val="009C23EC"/>
    <w:rsid w:val="009C5E90"/>
    <w:rsid w:val="009C6FAF"/>
    <w:rsid w:val="009C7F88"/>
    <w:rsid w:val="009D3154"/>
    <w:rsid w:val="009D435D"/>
    <w:rsid w:val="009D5FF0"/>
    <w:rsid w:val="009D629E"/>
    <w:rsid w:val="009D7684"/>
    <w:rsid w:val="009D7F58"/>
    <w:rsid w:val="009E2243"/>
    <w:rsid w:val="009E2548"/>
    <w:rsid w:val="009E354F"/>
    <w:rsid w:val="009E4259"/>
    <w:rsid w:val="009F1D80"/>
    <w:rsid w:val="009F3756"/>
    <w:rsid w:val="009F65E3"/>
    <w:rsid w:val="009F6E2C"/>
    <w:rsid w:val="00A0019E"/>
    <w:rsid w:val="00A02B21"/>
    <w:rsid w:val="00A0399C"/>
    <w:rsid w:val="00A039B1"/>
    <w:rsid w:val="00A039CF"/>
    <w:rsid w:val="00A05417"/>
    <w:rsid w:val="00A05AF1"/>
    <w:rsid w:val="00A05CB6"/>
    <w:rsid w:val="00A064B3"/>
    <w:rsid w:val="00A07910"/>
    <w:rsid w:val="00A1609C"/>
    <w:rsid w:val="00A167FE"/>
    <w:rsid w:val="00A1782D"/>
    <w:rsid w:val="00A20268"/>
    <w:rsid w:val="00A20E23"/>
    <w:rsid w:val="00A22E11"/>
    <w:rsid w:val="00A23846"/>
    <w:rsid w:val="00A25687"/>
    <w:rsid w:val="00A256F7"/>
    <w:rsid w:val="00A31B56"/>
    <w:rsid w:val="00A3411F"/>
    <w:rsid w:val="00A342DA"/>
    <w:rsid w:val="00A351B6"/>
    <w:rsid w:val="00A35379"/>
    <w:rsid w:val="00A3638B"/>
    <w:rsid w:val="00A3653E"/>
    <w:rsid w:val="00A37AE1"/>
    <w:rsid w:val="00A4079D"/>
    <w:rsid w:val="00A41794"/>
    <w:rsid w:val="00A41DD8"/>
    <w:rsid w:val="00A428F0"/>
    <w:rsid w:val="00A4433C"/>
    <w:rsid w:val="00A52A0A"/>
    <w:rsid w:val="00A534B7"/>
    <w:rsid w:val="00A56C5C"/>
    <w:rsid w:val="00A57B30"/>
    <w:rsid w:val="00A6069E"/>
    <w:rsid w:val="00A6088C"/>
    <w:rsid w:val="00A60A34"/>
    <w:rsid w:val="00A64028"/>
    <w:rsid w:val="00A646EC"/>
    <w:rsid w:val="00A663A2"/>
    <w:rsid w:val="00A66EAF"/>
    <w:rsid w:val="00A67206"/>
    <w:rsid w:val="00A67488"/>
    <w:rsid w:val="00A7004E"/>
    <w:rsid w:val="00A71EAD"/>
    <w:rsid w:val="00A723A0"/>
    <w:rsid w:val="00A741FC"/>
    <w:rsid w:val="00A76116"/>
    <w:rsid w:val="00A772A5"/>
    <w:rsid w:val="00A810B4"/>
    <w:rsid w:val="00A8336E"/>
    <w:rsid w:val="00A84503"/>
    <w:rsid w:val="00A84688"/>
    <w:rsid w:val="00A848FB"/>
    <w:rsid w:val="00A84F46"/>
    <w:rsid w:val="00A85DB8"/>
    <w:rsid w:val="00A86B94"/>
    <w:rsid w:val="00A87200"/>
    <w:rsid w:val="00A91780"/>
    <w:rsid w:val="00A91BCF"/>
    <w:rsid w:val="00A932D1"/>
    <w:rsid w:val="00A95B30"/>
    <w:rsid w:val="00A96000"/>
    <w:rsid w:val="00AA1D83"/>
    <w:rsid w:val="00AA3D12"/>
    <w:rsid w:val="00AB15A6"/>
    <w:rsid w:val="00AB2842"/>
    <w:rsid w:val="00AB4039"/>
    <w:rsid w:val="00AB44B7"/>
    <w:rsid w:val="00AB4549"/>
    <w:rsid w:val="00AB5503"/>
    <w:rsid w:val="00AB5540"/>
    <w:rsid w:val="00AB6B3A"/>
    <w:rsid w:val="00AB7035"/>
    <w:rsid w:val="00AC653C"/>
    <w:rsid w:val="00AD06DA"/>
    <w:rsid w:val="00AD0D77"/>
    <w:rsid w:val="00AD0EF6"/>
    <w:rsid w:val="00AD198C"/>
    <w:rsid w:val="00AD3618"/>
    <w:rsid w:val="00AE12D1"/>
    <w:rsid w:val="00AE3118"/>
    <w:rsid w:val="00AE3E7C"/>
    <w:rsid w:val="00AE7A41"/>
    <w:rsid w:val="00AF0994"/>
    <w:rsid w:val="00AF2DB8"/>
    <w:rsid w:val="00AF34AE"/>
    <w:rsid w:val="00AF35D4"/>
    <w:rsid w:val="00AF56D1"/>
    <w:rsid w:val="00B01CA2"/>
    <w:rsid w:val="00B040EA"/>
    <w:rsid w:val="00B060F0"/>
    <w:rsid w:val="00B106AB"/>
    <w:rsid w:val="00B11AEC"/>
    <w:rsid w:val="00B11CF1"/>
    <w:rsid w:val="00B12CD4"/>
    <w:rsid w:val="00B1320F"/>
    <w:rsid w:val="00B13DD4"/>
    <w:rsid w:val="00B14556"/>
    <w:rsid w:val="00B14D8A"/>
    <w:rsid w:val="00B150B2"/>
    <w:rsid w:val="00B16804"/>
    <w:rsid w:val="00B17668"/>
    <w:rsid w:val="00B17B98"/>
    <w:rsid w:val="00B243CE"/>
    <w:rsid w:val="00B26F63"/>
    <w:rsid w:val="00B311C0"/>
    <w:rsid w:val="00B3122D"/>
    <w:rsid w:val="00B3155D"/>
    <w:rsid w:val="00B31ABA"/>
    <w:rsid w:val="00B325ED"/>
    <w:rsid w:val="00B36415"/>
    <w:rsid w:val="00B3677C"/>
    <w:rsid w:val="00B433EE"/>
    <w:rsid w:val="00B4426A"/>
    <w:rsid w:val="00B44E89"/>
    <w:rsid w:val="00B4574C"/>
    <w:rsid w:val="00B4594B"/>
    <w:rsid w:val="00B46212"/>
    <w:rsid w:val="00B50F04"/>
    <w:rsid w:val="00B5228B"/>
    <w:rsid w:val="00B52500"/>
    <w:rsid w:val="00B5363D"/>
    <w:rsid w:val="00B5374B"/>
    <w:rsid w:val="00B53974"/>
    <w:rsid w:val="00B53DCA"/>
    <w:rsid w:val="00B55D86"/>
    <w:rsid w:val="00B55F86"/>
    <w:rsid w:val="00B56CB4"/>
    <w:rsid w:val="00B579DB"/>
    <w:rsid w:val="00B57B07"/>
    <w:rsid w:val="00B611F9"/>
    <w:rsid w:val="00B63074"/>
    <w:rsid w:val="00B63585"/>
    <w:rsid w:val="00B652D1"/>
    <w:rsid w:val="00B661F0"/>
    <w:rsid w:val="00B66995"/>
    <w:rsid w:val="00B67F2F"/>
    <w:rsid w:val="00B717F1"/>
    <w:rsid w:val="00B741EF"/>
    <w:rsid w:val="00B85165"/>
    <w:rsid w:val="00B871AA"/>
    <w:rsid w:val="00B8720C"/>
    <w:rsid w:val="00B9026C"/>
    <w:rsid w:val="00B91E73"/>
    <w:rsid w:val="00B936EB"/>
    <w:rsid w:val="00B96A5D"/>
    <w:rsid w:val="00BA0006"/>
    <w:rsid w:val="00BA2A00"/>
    <w:rsid w:val="00BA4077"/>
    <w:rsid w:val="00BA4639"/>
    <w:rsid w:val="00BA52AD"/>
    <w:rsid w:val="00BA7050"/>
    <w:rsid w:val="00BA7ED8"/>
    <w:rsid w:val="00BB4A2E"/>
    <w:rsid w:val="00BB5DFE"/>
    <w:rsid w:val="00BB725C"/>
    <w:rsid w:val="00BC1833"/>
    <w:rsid w:val="00BC23CB"/>
    <w:rsid w:val="00BC2B89"/>
    <w:rsid w:val="00BC52BD"/>
    <w:rsid w:val="00BD08B5"/>
    <w:rsid w:val="00BD1342"/>
    <w:rsid w:val="00BD3419"/>
    <w:rsid w:val="00BD4516"/>
    <w:rsid w:val="00BD4949"/>
    <w:rsid w:val="00BD7491"/>
    <w:rsid w:val="00BE05A6"/>
    <w:rsid w:val="00BE41EF"/>
    <w:rsid w:val="00BE4582"/>
    <w:rsid w:val="00BE79E7"/>
    <w:rsid w:val="00BF0E2F"/>
    <w:rsid w:val="00BF1BDD"/>
    <w:rsid w:val="00BF3AB8"/>
    <w:rsid w:val="00BF5BB4"/>
    <w:rsid w:val="00BF5C47"/>
    <w:rsid w:val="00BF678E"/>
    <w:rsid w:val="00C006CA"/>
    <w:rsid w:val="00C03283"/>
    <w:rsid w:val="00C03FEA"/>
    <w:rsid w:val="00C06934"/>
    <w:rsid w:val="00C07CEB"/>
    <w:rsid w:val="00C123B8"/>
    <w:rsid w:val="00C2108F"/>
    <w:rsid w:val="00C23013"/>
    <w:rsid w:val="00C230A1"/>
    <w:rsid w:val="00C2355D"/>
    <w:rsid w:val="00C2594E"/>
    <w:rsid w:val="00C26B99"/>
    <w:rsid w:val="00C26BF4"/>
    <w:rsid w:val="00C3038F"/>
    <w:rsid w:val="00C3087B"/>
    <w:rsid w:val="00C3105D"/>
    <w:rsid w:val="00C33A64"/>
    <w:rsid w:val="00C343F7"/>
    <w:rsid w:val="00C34A5C"/>
    <w:rsid w:val="00C34D2E"/>
    <w:rsid w:val="00C350D5"/>
    <w:rsid w:val="00C3587E"/>
    <w:rsid w:val="00C4019B"/>
    <w:rsid w:val="00C43248"/>
    <w:rsid w:val="00C43AFE"/>
    <w:rsid w:val="00C44ADE"/>
    <w:rsid w:val="00C44C40"/>
    <w:rsid w:val="00C44C8F"/>
    <w:rsid w:val="00C451E2"/>
    <w:rsid w:val="00C45449"/>
    <w:rsid w:val="00C51F69"/>
    <w:rsid w:val="00C52973"/>
    <w:rsid w:val="00C52EF3"/>
    <w:rsid w:val="00C55426"/>
    <w:rsid w:val="00C566CF"/>
    <w:rsid w:val="00C62951"/>
    <w:rsid w:val="00C635CB"/>
    <w:rsid w:val="00C67707"/>
    <w:rsid w:val="00C73C90"/>
    <w:rsid w:val="00C760BF"/>
    <w:rsid w:val="00C76A6A"/>
    <w:rsid w:val="00C81D86"/>
    <w:rsid w:val="00C84270"/>
    <w:rsid w:val="00C86B86"/>
    <w:rsid w:val="00C9130A"/>
    <w:rsid w:val="00C91A52"/>
    <w:rsid w:val="00C925A1"/>
    <w:rsid w:val="00C92766"/>
    <w:rsid w:val="00C93613"/>
    <w:rsid w:val="00C95B5C"/>
    <w:rsid w:val="00C95C4F"/>
    <w:rsid w:val="00CA3FF0"/>
    <w:rsid w:val="00CA6448"/>
    <w:rsid w:val="00CB5665"/>
    <w:rsid w:val="00CB7EE8"/>
    <w:rsid w:val="00CC0A70"/>
    <w:rsid w:val="00CC37D8"/>
    <w:rsid w:val="00CC3D76"/>
    <w:rsid w:val="00CC4482"/>
    <w:rsid w:val="00CC4A25"/>
    <w:rsid w:val="00CC6D69"/>
    <w:rsid w:val="00CC7A24"/>
    <w:rsid w:val="00CD023E"/>
    <w:rsid w:val="00CD095A"/>
    <w:rsid w:val="00CD17D8"/>
    <w:rsid w:val="00CD20D7"/>
    <w:rsid w:val="00CD37DA"/>
    <w:rsid w:val="00CD387E"/>
    <w:rsid w:val="00CD3AEB"/>
    <w:rsid w:val="00CF099D"/>
    <w:rsid w:val="00CF1BEC"/>
    <w:rsid w:val="00CF61AF"/>
    <w:rsid w:val="00CF682D"/>
    <w:rsid w:val="00CF68BD"/>
    <w:rsid w:val="00CF75AD"/>
    <w:rsid w:val="00D0052B"/>
    <w:rsid w:val="00D0376D"/>
    <w:rsid w:val="00D04947"/>
    <w:rsid w:val="00D06C97"/>
    <w:rsid w:val="00D10ED8"/>
    <w:rsid w:val="00D14934"/>
    <w:rsid w:val="00D200F8"/>
    <w:rsid w:val="00D20A41"/>
    <w:rsid w:val="00D2308C"/>
    <w:rsid w:val="00D23826"/>
    <w:rsid w:val="00D23C35"/>
    <w:rsid w:val="00D2430F"/>
    <w:rsid w:val="00D247C0"/>
    <w:rsid w:val="00D250FB"/>
    <w:rsid w:val="00D25EFA"/>
    <w:rsid w:val="00D270CC"/>
    <w:rsid w:val="00D3020B"/>
    <w:rsid w:val="00D3101A"/>
    <w:rsid w:val="00D321D7"/>
    <w:rsid w:val="00D336B0"/>
    <w:rsid w:val="00D3450F"/>
    <w:rsid w:val="00D34792"/>
    <w:rsid w:val="00D374EC"/>
    <w:rsid w:val="00D4400F"/>
    <w:rsid w:val="00D442D7"/>
    <w:rsid w:val="00D44C50"/>
    <w:rsid w:val="00D45863"/>
    <w:rsid w:val="00D46328"/>
    <w:rsid w:val="00D467C1"/>
    <w:rsid w:val="00D50041"/>
    <w:rsid w:val="00D534D4"/>
    <w:rsid w:val="00D62FA3"/>
    <w:rsid w:val="00D66133"/>
    <w:rsid w:val="00D66E2A"/>
    <w:rsid w:val="00D71108"/>
    <w:rsid w:val="00D714C1"/>
    <w:rsid w:val="00D75717"/>
    <w:rsid w:val="00D87A2C"/>
    <w:rsid w:val="00D940B4"/>
    <w:rsid w:val="00D94634"/>
    <w:rsid w:val="00D9627B"/>
    <w:rsid w:val="00D97D7C"/>
    <w:rsid w:val="00DA20C6"/>
    <w:rsid w:val="00DA403E"/>
    <w:rsid w:val="00DA406D"/>
    <w:rsid w:val="00DA4469"/>
    <w:rsid w:val="00DA6D44"/>
    <w:rsid w:val="00DB1D7F"/>
    <w:rsid w:val="00DB3BDD"/>
    <w:rsid w:val="00DB44D9"/>
    <w:rsid w:val="00DB4B20"/>
    <w:rsid w:val="00DC0C2A"/>
    <w:rsid w:val="00DC0E54"/>
    <w:rsid w:val="00DC12C1"/>
    <w:rsid w:val="00DC3CD2"/>
    <w:rsid w:val="00DC6649"/>
    <w:rsid w:val="00DC6AE3"/>
    <w:rsid w:val="00DC738F"/>
    <w:rsid w:val="00DD091E"/>
    <w:rsid w:val="00DD22F9"/>
    <w:rsid w:val="00DD2CEC"/>
    <w:rsid w:val="00DD2E98"/>
    <w:rsid w:val="00DD6BF7"/>
    <w:rsid w:val="00DD7F56"/>
    <w:rsid w:val="00DD7F88"/>
    <w:rsid w:val="00DE6477"/>
    <w:rsid w:val="00DE6515"/>
    <w:rsid w:val="00DE66A3"/>
    <w:rsid w:val="00DF1786"/>
    <w:rsid w:val="00DF23CB"/>
    <w:rsid w:val="00DF29A2"/>
    <w:rsid w:val="00DF2F53"/>
    <w:rsid w:val="00DF4626"/>
    <w:rsid w:val="00DF666E"/>
    <w:rsid w:val="00E00ECA"/>
    <w:rsid w:val="00E027AD"/>
    <w:rsid w:val="00E04705"/>
    <w:rsid w:val="00E06C8D"/>
    <w:rsid w:val="00E1134B"/>
    <w:rsid w:val="00E132C5"/>
    <w:rsid w:val="00E1459A"/>
    <w:rsid w:val="00E17081"/>
    <w:rsid w:val="00E17303"/>
    <w:rsid w:val="00E174C8"/>
    <w:rsid w:val="00E17AFA"/>
    <w:rsid w:val="00E203FD"/>
    <w:rsid w:val="00E20A30"/>
    <w:rsid w:val="00E21286"/>
    <w:rsid w:val="00E2179E"/>
    <w:rsid w:val="00E21B62"/>
    <w:rsid w:val="00E2389D"/>
    <w:rsid w:val="00E23BE9"/>
    <w:rsid w:val="00E26345"/>
    <w:rsid w:val="00E2656E"/>
    <w:rsid w:val="00E27CB0"/>
    <w:rsid w:val="00E30B09"/>
    <w:rsid w:val="00E358EA"/>
    <w:rsid w:val="00E37734"/>
    <w:rsid w:val="00E41C05"/>
    <w:rsid w:val="00E42253"/>
    <w:rsid w:val="00E42F6F"/>
    <w:rsid w:val="00E43C7A"/>
    <w:rsid w:val="00E45D91"/>
    <w:rsid w:val="00E50481"/>
    <w:rsid w:val="00E51939"/>
    <w:rsid w:val="00E527C3"/>
    <w:rsid w:val="00E53E7B"/>
    <w:rsid w:val="00E54C28"/>
    <w:rsid w:val="00E605B4"/>
    <w:rsid w:val="00E60873"/>
    <w:rsid w:val="00E64C12"/>
    <w:rsid w:val="00E669B6"/>
    <w:rsid w:val="00E71DAF"/>
    <w:rsid w:val="00E7218F"/>
    <w:rsid w:val="00E73222"/>
    <w:rsid w:val="00E766E5"/>
    <w:rsid w:val="00E7746B"/>
    <w:rsid w:val="00E805E8"/>
    <w:rsid w:val="00E864BD"/>
    <w:rsid w:val="00E87541"/>
    <w:rsid w:val="00E9212B"/>
    <w:rsid w:val="00EA0CED"/>
    <w:rsid w:val="00EA3BC2"/>
    <w:rsid w:val="00EA3BE0"/>
    <w:rsid w:val="00EA6433"/>
    <w:rsid w:val="00EA73C3"/>
    <w:rsid w:val="00EA78DB"/>
    <w:rsid w:val="00EB0E71"/>
    <w:rsid w:val="00EB337C"/>
    <w:rsid w:val="00EB4776"/>
    <w:rsid w:val="00EB5B36"/>
    <w:rsid w:val="00EB6220"/>
    <w:rsid w:val="00EB7826"/>
    <w:rsid w:val="00EC2124"/>
    <w:rsid w:val="00EC2175"/>
    <w:rsid w:val="00EC5450"/>
    <w:rsid w:val="00EC61DB"/>
    <w:rsid w:val="00EC6C21"/>
    <w:rsid w:val="00ED0F4C"/>
    <w:rsid w:val="00ED1532"/>
    <w:rsid w:val="00ED156D"/>
    <w:rsid w:val="00ED16E7"/>
    <w:rsid w:val="00ED227B"/>
    <w:rsid w:val="00ED61D8"/>
    <w:rsid w:val="00ED6710"/>
    <w:rsid w:val="00ED7C7E"/>
    <w:rsid w:val="00EE0D3A"/>
    <w:rsid w:val="00EE11F9"/>
    <w:rsid w:val="00EE45B8"/>
    <w:rsid w:val="00EE6400"/>
    <w:rsid w:val="00EE654D"/>
    <w:rsid w:val="00EE68A3"/>
    <w:rsid w:val="00EF4108"/>
    <w:rsid w:val="00EF42D9"/>
    <w:rsid w:val="00EF4916"/>
    <w:rsid w:val="00EF4B23"/>
    <w:rsid w:val="00EF5FE4"/>
    <w:rsid w:val="00F0009F"/>
    <w:rsid w:val="00F00ADD"/>
    <w:rsid w:val="00F01C13"/>
    <w:rsid w:val="00F02922"/>
    <w:rsid w:val="00F02924"/>
    <w:rsid w:val="00F0748F"/>
    <w:rsid w:val="00F107CE"/>
    <w:rsid w:val="00F112C7"/>
    <w:rsid w:val="00F1279C"/>
    <w:rsid w:val="00F14885"/>
    <w:rsid w:val="00F156B8"/>
    <w:rsid w:val="00F161C5"/>
    <w:rsid w:val="00F17815"/>
    <w:rsid w:val="00F17EA1"/>
    <w:rsid w:val="00F20771"/>
    <w:rsid w:val="00F214EA"/>
    <w:rsid w:val="00F228E2"/>
    <w:rsid w:val="00F2365E"/>
    <w:rsid w:val="00F24343"/>
    <w:rsid w:val="00F24A27"/>
    <w:rsid w:val="00F24C17"/>
    <w:rsid w:val="00F25C95"/>
    <w:rsid w:val="00F25DDC"/>
    <w:rsid w:val="00F26A6E"/>
    <w:rsid w:val="00F32895"/>
    <w:rsid w:val="00F33E84"/>
    <w:rsid w:val="00F35376"/>
    <w:rsid w:val="00F35F37"/>
    <w:rsid w:val="00F37826"/>
    <w:rsid w:val="00F37CED"/>
    <w:rsid w:val="00F37F9F"/>
    <w:rsid w:val="00F40000"/>
    <w:rsid w:val="00F42294"/>
    <w:rsid w:val="00F454AC"/>
    <w:rsid w:val="00F45540"/>
    <w:rsid w:val="00F5173D"/>
    <w:rsid w:val="00F51812"/>
    <w:rsid w:val="00F52E6A"/>
    <w:rsid w:val="00F53686"/>
    <w:rsid w:val="00F56A39"/>
    <w:rsid w:val="00F57AC1"/>
    <w:rsid w:val="00F64277"/>
    <w:rsid w:val="00F6635E"/>
    <w:rsid w:val="00F66470"/>
    <w:rsid w:val="00F66DE8"/>
    <w:rsid w:val="00F66E0A"/>
    <w:rsid w:val="00F67921"/>
    <w:rsid w:val="00F67E3A"/>
    <w:rsid w:val="00F70C25"/>
    <w:rsid w:val="00F7127C"/>
    <w:rsid w:val="00F71FB1"/>
    <w:rsid w:val="00F738E8"/>
    <w:rsid w:val="00F73B73"/>
    <w:rsid w:val="00F74B81"/>
    <w:rsid w:val="00F8185E"/>
    <w:rsid w:val="00F900A5"/>
    <w:rsid w:val="00F90646"/>
    <w:rsid w:val="00F92AFB"/>
    <w:rsid w:val="00F95B75"/>
    <w:rsid w:val="00FA0C02"/>
    <w:rsid w:val="00FA12AA"/>
    <w:rsid w:val="00FA30AB"/>
    <w:rsid w:val="00FA4128"/>
    <w:rsid w:val="00FA6305"/>
    <w:rsid w:val="00FB2B1A"/>
    <w:rsid w:val="00FB30F0"/>
    <w:rsid w:val="00FB5AE8"/>
    <w:rsid w:val="00FB6A6F"/>
    <w:rsid w:val="00FC03B2"/>
    <w:rsid w:val="00FC0E35"/>
    <w:rsid w:val="00FC40BD"/>
    <w:rsid w:val="00FC4727"/>
    <w:rsid w:val="00FC5CA5"/>
    <w:rsid w:val="00FD4079"/>
    <w:rsid w:val="00FE243B"/>
    <w:rsid w:val="00FE40A0"/>
    <w:rsid w:val="00FE469D"/>
    <w:rsid w:val="00FE7A78"/>
    <w:rsid w:val="00FF05AD"/>
    <w:rsid w:val="00FF17C6"/>
    <w:rsid w:val="00FF1F9A"/>
    <w:rsid w:val="00FF4EE5"/>
    <w:rsid w:val="00FF53ED"/>
    <w:rsid w:val="00FF6282"/>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8303F6"/>
  <w15:docId w15:val="{63459118-79FA-4A39-8F29-1B10ACD83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DE5"/>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semiHidden/>
    <w:unhideWhenUsed/>
    <w:rsid w:val="00924D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24DE5"/>
  </w:style>
  <w:style w:type="paragraph" w:customStyle="1" w:styleId="NormalPACKT">
    <w:name w:val="Normal [PACKT]"/>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uiPriority w:val="99"/>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7"/>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8"/>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rsid w:val="0014108A"/>
    <w:rPr>
      <w:sz w:val="16"/>
      <w:szCs w:val="16"/>
    </w:rPr>
  </w:style>
  <w:style w:type="paragraph" w:styleId="CommentText">
    <w:name w:val="annotation text"/>
    <w:basedOn w:val="Normal"/>
    <w:link w:val="CommentTextChar"/>
    <w:rsid w:val="0014108A"/>
  </w:style>
  <w:style w:type="character" w:customStyle="1" w:styleId="CommentTextChar">
    <w:name w:val="Comment Text Char"/>
    <w:basedOn w:val="DefaultParagraphFont"/>
    <w:link w:val="CommentTex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character" w:styleId="Emphasis">
    <w:name w:val="Emphasis"/>
    <w:basedOn w:val="DefaultParagraphFont"/>
    <w:uiPriority w:val="20"/>
    <w:qFormat/>
    <w:rsid w:val="008B79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gli.g-truc.net/0.8.2/index.html" TargetMode="External"/></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6C17A-D54A-4FBA-8FA0-F218D890D850}">
  <ds:schemaRefs>
    <ds:schemaRef ds:uri="http://schemas.openxmlformats.org/officeDocument/2006/bibliography"/>
  </ds:schemaRefs>
</ds:datastoreItem>
</file>

<file path=customXml/itemProps2.xml><?xml version="1.0" encoding="utf-8"?>
<ds:datastoreItem xmlns:ds="http://schemas.openxmlformats.org/officeDocument/2006/customXml" ds:itemID="{5C0E4DCE-DEAF-44C9-8E84-7400AC5825F3}">
  <ds:schemaRefs>
    <ds:schemaRef ds:uri="http://schemas.openxmlformats.org/officeDocument/2006/bibliography"/>
  </ds:schemaRefs>
</ds:datastoreItem>
</file>

<file path=customXml/itemProps3.xml><?xml version="1.0" encoding="utf-8"?>
<ds:datastoreItem xmlns:ds="http://schemas.openxmlformats.org/officeDocument/2006/customXml" ds:itemID="{40B1D8FE-760F-46A1-80ED-4A5FCD3BE25F}">
  <ds:schemaRefs>
    <ds:schemaRef ds:uri="http://schemas.openxmlformats.org/officeDocument/2006/bibliography"/>
  </ds:schemaRefs>
</ds:datastoreItem>
</file>

<file path=customXml/itemProps4.xml><?xml version="1.0" encoding="utf-8"?>
<ds:datastoreItem xmlns:ds="http://schemas.openxmlformats.org/officeDocument/2006/customXml" ds:itemID="{278A69FE-571C-4B9C-BA7D-B7A1ED7BC0FF}">
  <ds:schemaRefs>
    <ds:schemaRef ds:uri="http://schemas.openxmlformats.org/officeDocument/2006/bibliography"/>
  </ds:schemaRefs>
</ds:datastoreItem>
</file>

<file path=customXml/itemProps5.xml><?xml version="1.0" encoding="utf-8"?>
<ds:datastoreItem xmlns:ds="http://schemas.openxmlformats.org/officeDocument/2006/customXml" ds:itemID="{A36845BB-ACE9-4D09-ACAB-09F5EF8EE405}">
  <ds:schemaRefs>
    <ds:schemaRef ds:uri="http://schemas.openxmlformats.org/officeDocument/2006/bibliography"/>
  </ds:schemaRefs>
</ds:datastoreItem>
</file>

<file path=customXml/itemProps6.xml><?xml version="1.0" encoding="utf-8"?>
<ds:datastoreItem xmlns:ds="http://schemas.openxmlformats.org/officeDocument/2006/customXml" ds:itemID="{9D4CC066-03B9-4181-97CE-91947EDF7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8173</Words>
  <Characters>46592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54656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2</cp:revision>
  <cp:lastPrinted>2017-08-14T05:32:00Z</cp:lastPrinted>
  <dcterms:created xsi:type="dcterms:W3CDTF">2018-02-03T05:39:00Z</dcterms:created>
  <dcterms:modified xsi:type="dcterms:W3CDTF">2018-02-03T05:39:00Z</dcterms:modified>
</cp:coreProperties>
</file>