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D30" w:rsidRDefault="00010D30" w:rsidP="006506AB">
      <w:pPr>
        <w:pStyle w:val="Heading3"/>
        <w:rPr>
          <w:lang w:val="fr-CA"/>
        </w:rPr>
      </w:pPr>
    </w:p>
    <w:p w:rsidR="006506AB" w:rsidRPr="006506AB" w:rsidRDefault="006506AB" w:rsidP="006506AB">
      <w:pPr>
        <w:pStyle w:val="Heading3"/>
      </w:pPr>
      <w:bookmarkStart w:id="0" w:name="_GoBack"/>
      <w:bookmarkEnd w:id="0"/>
      <w:r>
        <w:rPr>
          <w:lang w:val="fr-CA"/>
        </w:rPr>
        <w:t>T</w:t>
      </w:r>
      <w:proofErr w:type="spellStart"/>
      <w:r w:rsidRPr="006506AB">
        <w:t>ypes</w:t>
      </w:r>
      <w:proofErr w:type="spellEnd"/>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md5</w:t>
      </w:r>
      <w:r w:rsidRPr="006506AB">
        <w:rPr>
          <w:rFonts w:ascii="Times New Roman" w:eastAsia="Times New Roman" w:hAnsi="Times New Roman" w:cs="Times New Roman"/>
          <w:sz w:val="24"/>
          <w:szCs w:val="24"/>
        </w:rPr>
        <w:t>: You are encouraged to use filename|md5 instead. A checksum in md5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sha1</w:t>
      </w:r>
      <w:r w:rsidRPr="006506AB">
        <w:rPr>
          <w:rFonts w:ascii="Times New Roman" w:eastAsia="Times New Roman" w:hAnsi="Times New Roman" w:cs="Times New Roman"/>
          <w:sz w:val="24"/>
          <w:szCs w:val="24"/>
        </w:rPr>
        <w:t>: You are encouraged to use filename|sha1 instead. A checksum in sha1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sha256</w:t>
      </w:r>
      <w:r w:rsidRPr="006506AB">
        <w:rPr>
          <w:rFonts w:ascii="Times New Roman" w:eastAsia="Times New Roman" w:hAnsi="Times New Roman" w:cs="Times New Roman"/>
          <w:sz w:val="24"/>
          <w:szCs w:val="24"/>
        </w:rPr>
        <w:t>: You are encouraged to use filename|sha256 instead. A checksum in sha256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w:t>
      </w:r>
      <w:r w:rsidRPr="006506AB">
        <w:rPr>
          <w:rFonts w:ascii="Times New Roman" w:eastAsia="Times New Roman" w:hAnsi="Times New Roman" w:cs="Times New Roman"/>
          <w:sz w:val="24"/>
          <w:szCs w:val="24"/>
        </w:rPr>
        <w: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pdb</w:t>
      </w:r>
      <w:proofErr w:type="spellEnd"/>
      <w:r w:rsidRPr="006506AB">
        <w:rPr>
          <w:rFonts w:ascii="Times New Roman" w:eastAsia="Times New Roman" w:hAnsi="Times New Roman" w:cs="Times New Roman"/>
          <w:sz w:val="24"/>
          <w:szCs w:val="24"/>
        </w:rPr>
        <w:t>: Microsoft Program database (PDB) path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filename|md5</w:t>
      </w:r>
      <w:r w:rsidRPr="006506AB">
        <w:rPr>
          <w:rFonts w:ascii="Times New Roman" w:eastAsia="Times New Roman" w:hAnsi="Times New Roman" w:cs="Times New Roman"/>
          <w:sz w:val="24"/>
          <w:szCs w:val="24"/>
        </w:rPr>
        <w:t>: A filename and an md5 hash separated by a | (no spaces)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filename|sha1</w:t>
      </w:r>
      <w:r w:rsidRPr="006506AB">
        <w:rPr>
          <w:rFonts w:ascii="Times New Roman" w:eastAsia="Times New Roman" w:hAnsi="Times New Roman" w:cs="Times New Roman"/>
          <w:sz w:val="24"/>
          <w:szCs w:val="24"/>
        </w:rPr>
        <w:t>: A filename and an sha1 hash separated by a | (no spaces)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filename|sha256</w:t>
      </w:r>
      <w:r w:rsidRPr="006506AB">
        <w:rPr>
          <w:rFonts w:ascii="Times New Roman" w:eastAsia="Times New Roman" w:hAnsi="Times New Roman" w:cs="Times New Roman"/>
          <w:sz w:val="24"/>
          <w:szCs w:val="24"/>
        </w:rPr>
        <w:t>: A filename and an sha256 hash separated by a | (no spaces)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ip-src</w:t>
      </w:r>
      <w:proofErr w:type="spellEnd"/>
      <w:r w:rsidRPr="006506AB">
        <w:rPr>
          <w:rFonts w:ascii="Times New Roman" w:eastAsia="Times New Roman" w:hAnsi="Times New Roman" w:cs="Times New Roman"/>
          <w:sz w:val="24"/>
          <w:szCs w:val="24"/>
        </w:rPr>
        <w:t>: A source IP address of the attacker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ip-dst</w:t>
      </w:r>
      <w:proofErr w:type="spellEnd"/>
      <w:proofErr w:type="gramEnd"/>
      <w:r w:rsidRPr="006506AB">
        <w:rPr>
          <w:rFonts w:ascii="Times New Roman" w:eastAsia="Times New Roman" w:hAnsi="Times New Roman" w:cs="Times New Roman"/>
          <w:sz w:val="24"/>
          <w:szCs w:val="24"/>
        </w:rPr>
        <w:t>: A destination IP address of the attacker or C&amp;C server. Also set the IDS flag on when this IP is hardcoded in malware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hostname</w:t>
      </w:r>
      <w:proofErr w:type="gramEnd"/>
      <w:r w:rsidRPr="006506AB">
        <w:rPr>
          <w:rFonts w:ascii="Times New Roman" w:eastAsia="Times New Roman" w:hAnsi="Times New Roman" w:cs="Times New Roman"/>
          <w:sz w:val="24"/>
          <w:szCs w:val="24"/>
        </w:rPr>
        <w:t>: A full host/</w:t>
      </w:r>
      <w:proofErr w:type="spellStart"/>
      <w:r w:rsidRPr="006506AB">
        <w:rPr>
          <w:rFonts w:ascii="Times New Roman" w:eastAsia="Times New Roman" w:hAnsi="Times New Roman" w:cs="Times New Roman"/>
          <w:sz w:val="24"/>
          <w:szCs w:val="24"/>
        </w:rPr>
        <w:t>dnsname</w:t>
      </w:r>
      <w:proofErr w:type="spellEnd"/>
      <w:r w:rsidRPr="006506AB">
        <w:rPr>
          <w:rFonts w:ascii="Times New Roman" w:eastAsia="Times New Roman" w:hAnsi="Times New Roman" w:cs="Times New Roman"/>
          <w:sz w:val="24"/>
          <w:szCs w:val="24"/>
        </w:rPr>
        <w:t xml:space="preserve"> of an attacker. Also set the IDS flag on when this hostname is hardcoded in malware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domain</w:t>
      </w:r>
      <w:proofErr w:type="gramEnd"/>
      <w:r w:rsidRPr="006506AB">
        <w:rPr>
          <w:rFonts w:ascii="Times New Roman" w:eastAsia="Times New Roman" w:hAnsi="Times New Roman" w:cs="Times New Roman"/>
          <w:sz w:val="24"/>
          <w:szCs w:val="24"/>
        </w:rPr>
        <w:t xml:space="preserve">: A domain name used in the malware. Use this instead of hostname when the upper domain is important or </w:t>
      </w:r>
      <w:proofErr w:type="gramStart"/>
      <w:r w:rsidRPr="006506AB">
        <w:rPr>
          <w:rFonts w:ascii="Times New Roman" w:eastAsia="Times New Roman" w:hAnsi="Times New Roman" w:cs="Times New Roman"/>
          <w:sz w:val="24"/>
          <w:szCs w:val="24"/>
        </w:rPr>
        <w:t>can be used</w:t>
      </w:r>
      <w:proofErr w:type="gramEnd"/>
      <w:r w:rsidRPr="006506AB">
        <w:rPr>
          <w:rFonts w:ascii="Times New Roman" w:eastAsia="Times New Roman" w:hAnsi="Times New Roman" w:cs="Times New Roman"/>
          <w:sz w:val="24"/>
          <w:szCs w:val="24"/>
        </w:rPr>
        <w:t xml:space="preserve"> to create links between events.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domain|ip</w:t>
      </w:r>
      <w:proofErr w:type="spellEnd"/>
      <w:r w:rsidRPr="006506AB">
        <w:rPr>
          <w:rFonts w:ascii="Times New Roman" w:eastAsia="Times New Roman" w:hAnsi="Times New Roman" w:cs="Times New Roman"/>
          <w:sz w:val="24"/>
          <w:szCs w:val="24"/>
        </w:rPr>
        <w:t>: A domain name and its IP address (as found in DNS lookup) separated by a | (no spaces)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email-</w:t>
      </w:r>
      <w:proofErr w:type="spellStart"/>
      <w:r w:rsidRPr="006506AB">
        <w:rPr>
          <w:rFonts w:ascii="Times New Roman" w:eastAsia="Times New Roman" w:hAnsi="Times New Roman" w:cs="Times New Roman"/>
          <w:b/>
          <w:bCs/>
          <w:sz w:val="24"/>
          <w:szCs w:val="24"/>
        </w:rPr>
        <w:t>src</w:t>
      </w:r>
      <w:proofErr w:type="spellEnd"/>
      <w:proofErr w:type="gramEnd"/>
      <w:r w:rsidRPr="006506AB">
        <w:rPr>
          <w:rFonts w:ascii="Times New Roman" w:eastAsia="Times New Roman" w:hAnsi="Times New Roman" w:cs="Times New Roman"/>
          <w:sz w:val="24"/>
          <w:szCs w:val="24"/>
        </w:rPr>
        <w:t xml:space="preserve">: The email address (or </w:t>
      </w:r>
      <w:proofErr w:type="spellStart"/>
      <w:r w:rsidRPr="006506AB">
        <w:rPr>
          <w:rFonts w:ascii="Times New Roman" w:eastAsia="Times New Roman" w:hAnsi="Times New Roman" w:cs="Times New Roman"/>
          <w:sz w:val="24"/>
          <w:szCs w:val="24"/>
        </w:rPr>
        <w:t>domainname</w:t>
      </w:r>
      <w:proofErr w:type="spellEnd"/>
      <w:r w:rsidRPr="006506AB">
        <w:rPr>
          <w:rFonts w:ascii="Times New Roman" w:eastAsia="Times New Roman" w:hAnsi="Times New Roman" w:cs="Times New Roman"/>
          <w:sz w:val="24"/>
          <w:szCs w:val="24"/>
        </w:rPr>
        <w:t>) used to send the malware.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email-</w:t>
      </w:r>
      <w:proofErr w:type="spellStart"/>
      <w:r w:rsidRPr="006506AB">
        <w:rPr>
          <w:rFonts w:ascii="Times New Roman" w:eastAsia="Times New Roman" w:hAnsi="Times New Roman" w:cs="Times New Roman"/>
          <w:b/>
          <w:bCs/>
          <w:sz w:val="24"/>
          <w:szCs w:val="24"/>
        </w:rPr>
        <w:t>dst</w:t>
      </w:r>
      <w:proofErr w:type="spellEnd"/>
      <w:proofErr w:type="gramEnd"/>
      <w:r w:rsidRPr="006506AB">
        <w:rPr>
          <w:rFonts w:ascii="Times New Roman" w:eastAsia="Times New Roman" w:hAnsi="Times New Roman" w:cs="Times New Roman"/>
          <w:sz w:val="24"/>
          <w:szCs w:val="24"/>
        </w:rPr>
        <w:t>: A recipient email address that is not related to your constituency.</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email-subject</w:t>
      </w:r>
      <w:r w:rsidRPr="006506AB">
        <w:rPr>
          <w:rFonts w:ascii="Times New Roman" w:eastAsia="Times New Roman" w:hAnsi="Times New Roman" w:cs="Times New Roman"/>
          <w:sz w:val="24"/>
          <w:szCs w:val="24"/>
        </w:rPr>
        <w:t>: The subject of the email</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email-attachment</w:t>
      </w:r>
      <w:proofErr w:type="gramEnd"/>
      <w:r w:rsidRPr="006506AB">
        <w:rPr>
          <w:rFonts w:ascii="Times New Roman" w:eastAsia="Times New Roman" w:hAnsi="Times New Roman" w:cs="Times New Roman"/>
          <w:sz w:val="24"/>
          <w:szCs w:val="24"/>
        </w:rPr>
        <w:t>: File name of the email attachment.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url</w:t>
      </w:r>
      <w:r w:rsidRPr="006506AB">
        <w:rPr>
          <w:rFonts w:ascii="Times New Roman" w:eastAsia="Times New Roman" w:hAnsi="Times New Roman" w:cs="Times New Roman"/>
          <w:sz w:val="24"/>
          <w:szCs w:val="24"/>
        </w:rPr>
        <w:t xml:space="preserve">: </w:t>
      </w:r>
      <w:proofErr w:type="spellStart"/>
      <w:r w:rsidRPr="006506AB">
        <w:rPr>
          <w:rFonts w:ascii="Times New Roman" w:eastAsia="Times New Roman" w:hAnsi="Times New Roman" w:cs="Times New Roman"/>
          <w:sz w:val="24"/>
          <w:szCs w:val="24"/>
        </w:rPr>
        <w:t>url</w:t>
      </w:r>
      <w:proofErr w:type="spellEnd"/>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http-method</w:t>
      </w:r>
      <w:proofErr w:type="gramEnd"/>
      <w:r w:rsidRPr="006506AB">
        <w:rPr>
          <w:rFonts w:ascii="Times New Roman" w:eastAsia="Times New Roman" w:hAnsi="Times New Roman" w:cs="Times New Roman"/>
          <w:sz w:val="24"/>
          <w:szCs w:val="24"/>
        </w:rPr>
        <w:t>: HTTP method used by the malware (e.g. POST, GET,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user-agent</w:t>
      </w:r>
      <w:proofErr w:type="gramEnd"/>
      <w:r w:rsidRPr="006506AB">
        <w:rPr>
          <w:rFonts w:ascii="Times New Roman" w:eastAsia="Times New Roman" w:hAnsi="Times New Roman" w:cs="Times New Roman"/>
          <w:sz w:val="24"/>
          <w:szCs w:val="24"/>
        </w:rPr>
        <w:t>: The user-agent used by the malware in the HTTP request.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regkey</w:t>
      </w:r>
      <w:proofErr w:type="spellEnd"/>
      <w:r w:rsidRPr="006506AB">
        <w:rPr>
          <w:rFonts w:ascii="Times New Roman" w:eastAsia="Times New Roman" w:hAnsi="Times New Roman" w:cs="Times New Roman"/>
          <w:sz w:val="24"/>
          <w:szCs w:val="24"/>
        </w:rPr>
        <w:t>: Registry key or value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regkey|value</w:t>
      </w:r>
      <w:proofErr w:type="spellEnd"/>
      <w:r w:rsidRPr="006506AB">
        <w:rPr>
          <w:rFonts w:ascii="Times New Roman" w:eastAsia="Times New Roman" w:hAnsi="Times New Roman" w:cs="Times New Roman"/>
          <w:sz w:val="24"/>
          <w:szCs w:val="24"/>
        </w:rPr>
        <w:t>: Registry value + data separated by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AS</w:t>
      </w:r>
      <w:r w:rsidRPr="006506AB">
        <w:rPr>
          <w:rFonts w:ascii="Times New Roman" w:eastAsia="Times New Roman" w:hAnsi="Times New Roman" w:cs="Times New Roman"/>
          <w:sz w:val="24"/>
          <w:szCs w:val="24"/>
        </w:rPr>
        <w:t>: Autonomous system</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snort</w:t>
      </w:r>
      <w:proofErr w:type="gramEnd"/>
      <w:r w:rsidRPr="006506AB">
        <w:rPr>
          <w:rFonts w:ascii="Times New Roman" w:eastAsia="Times New Roman" w:hAnsi="Times New Roman" w:cs="Times New Roman"/>
          <w:sz w:val="24"/>
          <w:szCs w:val="24"/>
        </w:rPr>
        <w:t xml:space="preserve">: An IDS rule in Snort rule-format. This rule </w:t>
      </w:r>
      <w:proofErr w:type="gramStart"/>
      <w:r w:rsidRPr="006506AB">
        <w:rPr>
          <w:rFonts w:ascii="Times New Roman" w:eastAsia="Times New Roman" w:hAnsi="Times New Roman" w:cs="Times New Roman"/>
          <w:sz w:val="24"/>
          <w:szCs w:val="24"/>
        </w:rPr>
        <w:t>will be automatically rewritten</w:t>
      </w:r>
      <w:proofErr w:type="gramEnd"/>
      <w:r w:rsidRPr="006506AB">
        <w:rPr>
          <w:rFonts w:ascii="Times New Roman" w:eastAsia="Times New Roman" w:hAnsi="Times New Roman" w:cs="Times New Roman"/>
          <w:sz w:val="24"/>
          <w:szCs w:val="24"/>
        </w:rPr>
        <w:t xml:space="preserve"> in the </w:t>
      </w:r>
      <w:hyperlink r:id="rId5" w:anchor="nids" w:tooltip="Network Intrusion Detection System eg. Snort, Suricata" w:history="1">
        <w:r w:rsidRPr="006506AB">
          <w:rPr>
            <w:rFonts w:ascii="Times New Roman" w:eastAsia="Times New Roman" w:hAnsi="Times New Roman" w:cs="Times New Roman"/>
            <w:color w:val="0000FF"/>
            <w:sz w:val="24"/>
            <w:szCs w:val="24"/>
            <w:u w:val="single"/>
          </w:rPr>
          <w:t>NIDS</w:t>
        </w:r>
      </w:hyperlink>
      <w:r w:rsidRPr="006506AB">
        <w:rPr>
          <w:rFonts w:ascii="Times New Roman" w:eastAsia="Times New Roman" w:hAnsi="Times New Roman" w:cs="Times New Roman"/>
          <w:sz w:val="24"/>
          <w:szCs w:val="24"/>
        </w:rPr>
        <w:t xml:space="preserve"> exports.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pattern-in-file</w:t>
      </w:r>
      <w:r w:rsidRPr="006506AB">
        <w:rPr>
          <w:rFonts w:ascii="Times New Roman" w:eastAsia="Times New Roman" w:hAnsi="Times New Roman" w:cs="Times New Roman"/>
          <w:sz w:val="24"/>
          <w:szCs w:val="24"/>
        </w:rPr>
        <w:t>: Pattern in file that identifies the malware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pattern-in-traffic</w:t>
      </w:r>
      <w:r w:rsidRPr="006506AB">
        <w:rPr>
          <w:rFonts w:ascii="Times New Roman" w:eastAsia="Times New Roman" w:hAnsi="Times New Roman" w:cs="Times New Roman"/>
          <w:sz w:val="24"/>
          <w:szCs w:val="24"/>
        </w:rPr>
        <w:t>: Pattern in network traffic that identifies the malware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pattern-in-memory</w:t>
      </w:r>
      <w:r w:rsidRPr="006506AB">
        <w:rPr>
          <w:rFonts w:ascii="Times New Roman" w:eastAsia="Times New Roman" w:hAnsi="Times New Roman" w:cs="Times New Roman"/>
          <w:sz w:val="24"/>
          <w:szCs w:val="24"/>
        </w:rPr>
        <w:t>: Pattern in memory dump that identifies the malware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yara</w:t>
      </w:r>
      <w:proofErr w:type="spellEnd"/>
      <w:r w:rsidRPr="006506AB">
        <w:rPr>
          <w:rFonts w:ascii="Times New Roman" w:eastAsia="Times New Roman" w:hAnsi="Times New Roman" w:cs="Times New Roman"/>
          <w:sz w:val="24"/>
          <w:szCs w:val="24"/>
        </w:rPr>
        <w:t xml:space="preserve">: </w:t>
      </w:r>
      <w:proofErr w:type="spellStart"/>
      <w:r w:rsidRPr="006506AB">
        <w:rPr>
          <w:rFonts w:ascii="Times New Roman" w:eastAsia="Times New Roman" w:hAnsi="Times New Roman" w:cs="Times New Roman"/>
          <w:sz w:val="24"/>
          <w:szCs w:val="24"/>
        </w:rPr>
        <w:t>Yara</w:t>
      </w:r>
      <w:proofErr w:type="spellEnd"/>
      <w:r w:rsidRPr="006506AB">
        <w:rPr>
          <w:rFonts w:ascii="Times New Roman" w:eastAsia="Times New Roman" w:hAnsi="Times New Roman" w:cs="Times New Roman"/>
          <w:sz w:val="24"/>
          <w:szCs w:val="24"/>
        </w:rPr>
        <w:t xml:space="preserve"> signature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vulnerability</w:t>
      </w:r>
      <w:r w:rsidRPr="006506AB">
        <w:rPr>
          <w:rFonts w:ascii="Times New Roman" w:eastAsia="Times New Roman" w:hAnsi="Times New Roman" w:cs="Times New Roman"/>
          <w:sz w:val="24"/>
          <w:szCs w:val="24"/>
        </w:rPr>
        <w:t>: A reference to the vulnerability used in the exploit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attachment</w:t>
      </w:r>
      <w:proofErr w:type="gramEnd"/>
      <w:r w:rsidRPr="006506AB">
        <w:rPr>
          <w:rFonts w:ascii="Times New Roman" w:eastAsia="Times New Roman" w:hAnsi="Times New Roman" w:cs="Times New Roman"/>
          <w:sz w:val="24"/>
          <w:szCs w:val="24"/>
        </w:rPr>
        <w:t xml:space="preserve">: Please upload files using the </w:t>
      </w:r>
      <w:r w:rsidRPr="006506AB">
        <w:rPr>
          <w:rFonts w:ascii="Times New Roman" w:eastAsia="Times New Roman" w:hAnsi="Times New Roman" w:cs="Times New Roman"/>
          <w:i/>
          <w:iCs/>
          <w:sz w:val="24"/>
          <w:szCs w:val="24"/>
        </w:rPr>
        <w:t>Upload Attachment</w:t>
      </w:r>
      <w:r w:rsidRPr="006506AB">
        <w:rPr>
          <w:rFonts w:ascii="Times New Roman" w:eastAsia="Times New Roman" w:hAnsi="Times New Roman" w:cs="Times New Roman"/>
          <w:sz w:val="24"/>
          <w:szCs w:val="24"/>
        </w:rPr>
        <w:t xml:space="preserve"> button.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malware-sample</w:t>
      </w:r>
      <w:proofErr w:type="gramEnd"/>
      <w:r w:rsidRPr="006506AB">
        <w:rPr>
          <w:rFonts w:ascii="Times New Roman" w:eastAsia="Times New Roman" w:hAnsi="Times New Roman" w:cs="Times New Roman"/>
          <w:sz w:val="24"/>
          <w:szCs w:val="24"/>
        </w:rPr>
        <w:t xml:space="preserve">: Please upload files using the </w:t>
      </w:r>
      <w:r w:rsidRPr="006506AB">
        <w:rPr>
          <w:rFonts w:ascii="Times New Roman" w:eastAsia="Times New Roman" w:hAnsi="Times New Roman" w:cs="Times New Roman"/>
          <w:i/>
          <w:iCs/>
          <w:sz w:val="24"/>
          <w:szCs w:val="24"/>
        </w:rPr>
        <w:t>Upload Attachment</w:t>
      </w:r>
      <w:r w:rsidRPr="006506AB">
        <w:rPr>
          <w:rFonts w:ascii="Times New Roman" w:eastAsia="Times New Roman" w:hAnsi="Times New Roman" w:cs="Times New Roman"/>
          <w:sz w:val="24"/>
          <w:szCs w:val="24"/>
        </w:rPr>
        <w:t xml:space="preserve"> button.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link</w:t>
      </w:r>
      <w:r w:rsidRPr="006506AB">
        <w:rPr>
          <w:rFonts w:ascii="Times New Roman" w:eastAsia="Times New Roman" w:hAnsi="Times New Roman" w:cs="Times New Roman"/>
          <w:sz w:val="24"/>
          <w:szCs w:val="24"/>
        </w:rPr>
        <w:t>: Link to an external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comment</w:t>
      </w:r>
      <w:proofErr w:type="gramEnd"/>
      <w:r w:rsidRPr="006506AB">
        <w:rPr>
          <w:rFonts w:ascii="Times New Roman" w:eastAsia="Times New Roman" w:hAnsi="Times New Roman" w:cs="Times New Roman"/>
          <w:sz w:val="24"/>
          <w:szCs w:val="24"/>
        </w:rPr>
        <w:t>: Comment or description in a human language. This will not be correlated with other attributes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lastRenderedPageBreak/>
        <w:t>text</w:t>
      </w:r>
      <w:r w:rsidRPr="006506AB">
        <w:rPr>
          <w:rFonts w:ascii="Times New Roman" w:eastAsia="Times New Roman" w:hAnsi="Times New Roman" w:cs="Times New Roman"/>
          <w:sz w:val="24"/>
          <w:szCs w:val="24"/>
        </w:rPr>
        <w:t>: Name, ID or a reference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other</w:t>
      </w:r>
      <w:r w:rsidRPr="006506AB">
        <w:rPr>
          <w:rFonts w:ascii="Times New Roman" w:eastAsia="Times New Roman" w:hAnsi="Times New Roman" w:cs="Times New Roman"/>
          <w:sz w:val="24"/>
          <w:szCs w:val="24"/>
        </w:rPr>
        <w:t>: Other attribute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named pipe</w:t>
      </w:r>
      <w:r w:rsidRPr="006506AB">
        <w:rPr>
          <w:rFonts w:ascii="Times New Roman" w:eastAsia="Times New Roman" w:hAnsi="Times New Roman" w:cs="Times New Roman"/>
          <w:sz w:val="24"/>
          <w:szCs w:val="24"/>
        </w:rPr>
        <w:t>: Named pipe, use the format .\pipe\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mutex</w:t>
      </w:r>
      <w:proofErr w:type="spellEnd"/>
      <w:r w:rsidRPr="006506AB">
        <w:rPr>
          <w:rFonts w:ascii="Times New Roman" w:eastAsia="Times New Roman" w:hAnsi="Times New Roman" w:cs="Times New Roman"/>
          <w:sz w:val="24"/>
          <w:szCs w:val="24"/>
        </w:rPr>
        <w:t xml:space="preserve">: </w:t>
      </w:r>
      <w:proofErr w:type="spellStart"/>
      <w:r w:rsidRPr="006506AB">
        <w:rPr>
          <w:rFonts w:ascii="Times New Roman" w:eastAsia="Times New Roman" w:hAnsi="Times New Roman" w:cs="Times New Roman"/>
          <w:sz w:val="24"/>
          <w:szCs w:val="24"/>
        </w:rPr>
        <w:t>Mutex</w:t>
      </w:r>
      <w:proofErr w:type="spellEnd"/>
      <w:r w:rsidRPr="006506AB">
        <w:rPr>
          <w:rFonts w:ascii="Times New Roman" w:eastAsia="Times New Roman" w:hAnsi="Times New Roman" w:cs="Times New Roman"/>
          <w:sz w:val="24"/>
          <w:szCs w:val="24"/>
        </w:rPr>
        <w:t>, use the format \</w:t>
      </w:r>
      <w:proofErr w:type="spellStart"/>
      <w:r w:rsidRPr="006506AB">
        <w:rPr>
          <w:rFonts w:ascii="Times New Roman" w:eastAsia="Times New Roman" w:hAnsi="Times New Roman" w:cs="Times New Roman"/>
          <w:sz w:val="24"/>
          <w:szCs w:val="24"/>
        </w:rPr>
        <w:t>BaseNamedObjects</w:t>
      </w:r>
      <w:proofErr w:type="spellEnd"/>
      <w:r w:rsidRPr="006506AB">
        <w:rPr>
          <w:rFonts w:ascii="Times New Roman" w:eastAsia="Times New Roman" w:hAnsi="Times New Roman" w:cs="Times New Roman"/>
          <w:sz w:val="24"/>
          <w:szCs w:val="24"/>
        </w:rPr>
        <w: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target-user</w:t>
      </w:r>
      <w:r w:rsidRPr="006506AB">
        <w:rPr>
          <w:rFonts w:ascii="Times New Roman" w:eastAsia="Times New Roman" w:hAnsi="Times New Roman" w:cs="Times New Roman"/>
          <w:sz w:val="24"/>
          <w:szCs w:val="24"/>
        </w:rPr>
        <w:t>: Attack Targets Username(s)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target-email</w:t>
      </w:r>
      <w:r w:rsidRPr="006506AB">
        <w:rPr>
          <w:rFonts w:ascii="Times New Roman" w:eastAsia="Times New Roman" w:hAnsi="Times New Roman" w:cs="Times New Roman"/>
          <w:sz w:val="24"/>
          <w:szCs w:val="24"/>
        </w:rPr>
        <w:t>: Attack Targets Email(s)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target-machine</w:t>
      </w:r>
      <w:r w:rsidRPr="006506AB">
        <w:rPr>
          <w:rFonts w:ascii="Times New Roman" w:eastAsia="Times New Roman" w:hAnsi="Times New Roman" w:cs="Times New Roman"/>
          <w:sz w:val="24"/>
          <w:szCs w:val="24"/>
        </w:rPr>
        <w:t>: Attack Targets Machine Name(s)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target-org</w:t>
      </w:r>
      <w:r w:rsidRPr="006506AB">
        <w:rPr>
          <w:rFonts w:ascii="Times New Roman" w:eastAsia="Times New Roman" w:hAnsi="Times New Roman" w:cs="Times New Roman"/>
          <w:sz w:val="24"/>
          <w:szCs w:val="24"/>
        </w:rPr>
        <w:t>: Attack Targets Department or Organization(s)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target-location</w:t>
      </w:r>
      <w:r w:rsidRPr="006506AB">
        <w:rPr>
          <w:rFonts w:ascii="Times New Roman" w:eastAsia="Times New Roman" w:hAnsi="Times New Roman" w:cs="Times New Roman"/>
          <w:sz w:val="24"/>
          <w:szCs w:val="24"/>
        </w:rPr>
        <w:t>: Attack Targets Physical Location(s)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target-external</w:t>
      </w:r>
      <w:r w:rsidRPr="006506AB">
        <w:rPr>
          <w:rFonts w:ascii="Times New Roman" w:eastAsia="Times New Roman" w:hAnsi="Times New Roman" w:cs="Times New Roman"/>
          <w:sz w:val="24"/>
          <w:szCs w:val="24"/>
        </w:rPr>
        <w:t>: External Target Organizations Affected by this Attack</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btc</w:t>
      </w:r>
      <w:proofErr w:type="spellEnd"/>
      <w:r w:rsidRPr="006506AB">
        <w:rPr>
          <w:rFonts w:ascii="Times New Roman" w:eastAsia="Times New Roman" w:hAnsi="Times New Roman" w:cs="Times New Roman"/>
          <w:sz w:val="24"/>
          <w:szCs w:val="24"/>
        </w:rPr>
        <w:t>: Bitcoin Address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iban</w:t>
      </w:r>
      <w:proofErr w:type="spellEnd"/>
      <w:r w:rsidRPr="006506AB">
        <w:rPr>
          <w:rFonts w:ascii="Times New Roman" w:eastAsia="Times New Roman" w:hAnsi="Times New Roman" w:cs="Times New Roman"/>
          <w:sz w:val="24"/>
          <w:szCs w:val="24"/>
        </w:rPr>
        <w:t>: International Bank Account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bic</w:t>
      </w:r>
      <w:proofErr w:type="spellEnd"/>
      <w:r w:rsidRPr="006506AB">
        <w:rPr>
          <w:rFonts w:ascii="Times New Roman" w:eastAsia="Times New Roman" w:hAnsi="Times New Roman" w:cs="Times New Roman"/>
          <w:sz w:val="24"/>
          <w:szCs w:val="24"/>
        </w:rPr>
        <w:t>: Bank Identifier Code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bank-account-</w:t>
      </w:r>
      <w:proofErr w:type="spellStart"/>
      <w:r w:rsidRPr="006506AB">
        <w:rPr>
          <w:rFonts w:ascii="Times New Roman" w:eastAsia="Times New Roman" w:hAnsi="Times New Roman" w:cs="Times New Roman"/>
          <w:b/>
          <w:bCs/>
          <w:sz w:val="24"/>
          <w:szCs w:val="24"/>
        </w:rPr>
        <w:t>nr</w:t>
      </w:r>
      <w:proofErr w:type="spellEnd"/>
      <w:r w:rsidRPr="006506AB">
        <w:rPr>
          <w:rFonts w:ascii="Times New Roman" w:eastAsia="Times New Roman" w:hAnsi="Times New Roman" w:cs="Times New Roman"/>
          <w:sz w:val="24"/>
          <w:szCs w:val="24"/>
        </w:rPr>
        <w:t>: Bank account number without any routing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aba-</w:t>
      </w:r>
      <w:proofErr w:type="spellStart"/>
      <w:r w:rsidRPr="006506AB">
        <w:rPr>
          <w:rFonts w:ascii="Times New Roman" w:eastAsia="Times New Roman" w:hAnsi="Times New Roman" w:cs="Times New Roman"/>
          <w:b/>
          <w:bCs/>
          <w:sz w:val="24"/>
          <w:szCs w:val="24"/>
        </w:rPr>
        <w:t>rtn</w:t>
      </w:r>
      <w:proofErr w:type="spellEnd"/>
      <w:r w:rsidRPr="006506AB">
        <w:rPr>
          <w:rFonts w:ascii="Times New Roman" w:eastAsia="Times New Roman" w:hAnsi="Times New Roman" w:cs="Times New Roman"/>
          <w:sz w:val="24"/>
          <w:szCs w:val="24"/>
        </w:rPr>
        <w:t>: ABA routing transit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bin</w:t>
      </w:r>
      <w:r w:rsidRPr="006506AB">
        <w:rPr>
          <w:rFonts w:ascii="Times New Roman" w:eastAsia="Times New Roman" w:hAnsi="Times New Roman" w:cs="Times New Roman"/>
          <w:sz w:val="24"/>
          <w:szCs w:val="24"/>
        </w:rPr>
        <w:t>: Bank Identification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cc-number</w:t>
      </w:r>
      <w:r w:rsidRPr="006506AB">
        <w:rPr>
          <w:rFonts w:ascii="Times New Roman" w:eastAsia="Times New Roman" w:hAnsi="Times New Roman" w:cs="Times New Roman"/>
          <w:sz w:val="24"/>
          <w:szCs w:val="24"/>
        </w:rPr>
        <w:t>: Credit-Card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prtn</w:t>
      </w:r>
      <w:proofErr w:type="spellEnd"/>
      <w:r w:rsidRPr="006506AB">
        <w:rPr>
          <w:rFonts w:ascii="Times New Roman" w:eastAsia="Times New Roman" w:hAnsi="Times New Roman" w:cs="Times New Roman"/>
          <w:sz w:val="24"/>
          <w:szCs w:val="24"/>
        </w:rPr>
        <w:t>: Premium-Rate Telephone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threat-actor</w:t>
      </w:r>
      <w:r w:rsidRPr="006506AB">
        <w:rPr>
          <w:rFonts w:ascii="Times New Roman" w:eastAsia="Times New Roman" w:hAnsi="Times New Roman" w:cs="Times New Roman"/>
          <w:sz w:val="24"/>
          <w:szCs w:val="24"/>
        </w:rPr>
        <w:t>: A string identifying the threat actor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campaign-name</w:t>
      </w:r>
      <w:r w:rsidRPr="006506AB">
        <w:rPr>
          <w:rFonts w:ascii="Times New Roman" w:eastAsia="Times New Roman" w:hAnsi="Times New Roman" w:cs="Times New Roman"/>
          <w:sz w:val="24"/>
          <w:szCs w:val="24"/>
        </w:rPr>
        <w:t>: Associated campaign 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campaign-id</w:t>
      </w:r>
      <w:r w:rsidRPr="006506AB">
        <w:rPr>
          <w:rFonts w:ascii="Times New Roman" w:eastAsia="Times New Roman" w:hAnsi="Times New Roman" w:cs="Times New Roman"/>
          <w:sz w:val="24"/>
          <w:szCs w:val="24"/>
        </w:rPr>
        <w:t>: Associated campaign ID</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malware-type</w:t>
      </w:r>
      <w:r w:rsidRPr="006506AB">
        <w:rPr>
          <w:rFonts w:ascii="Times New Roman" w:eastAsia="Times New Roman" w:hAnsi="Times New Roman" w:cs="Times New Roman"/>
          <w:sz w:val="24"/>
          <w:szCs w:val="24"/>
        </w:rPr>
        <w: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uri</w:t>
      </w:r>
      <w:proofErr w:type="spellEnd"/>
      <w:r w:rsidRPr="006506AB">
        <w:rPr>
          <w:rFonts w:ascii="Times New Roman" w:eastAsia="Times New Roman" w:hAnsi="Times New Roman" w:cs="Times New Roman"/>
          <w:sz w:val="24"/>
          <w:szCs w:val="24"/>
        </w:rPr>
        <w:t>: Uniform Resource Identifier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authentihash</w:t>
      </w:r>
      <w:proofErr w:type="spellEnd"/>
      <w:proofErr w:type="gramEnd"/>
      <w:r w:rsidRPr="006506AB">
        <w:rPr>
          <w:rFonts w:ascii="Times New Roman" w:eastAsia="Times New Roman" w:hAnsi="Times New Roman" w:cs="Times New Roman"/>
          <w:sz w:val="24"/>
          <w:szCs w:val="24"/>
        </w:rPr>
        <w:t xml:space="preserve">: You are encouraged to use </w:t>
      </w:r>
      <w:proofErr w:type="spellStart"/>
      <w:r w:rsidRPr="006506AB">
        <w:rPr>
          <w:rFonts w:ascii="Times New Roman" w:eastAsia="Times New Roman" w:hAnsi="Times New Roman" w:cs="Times New Roman"/>
          <w:sz w:val="24"/>
          <w:szCs w:val="24"/>
        </w:rPr>
        <w:t>filename|authentihash</w:t>
      </w:r>
      <w:proofErr w:type="spellEnd"/>
      <w:r w:rsidRPr="006506AB">
        <w:rPr>
          <w:rFonts w:ascii="Times New Roman" w:eastAsia="Times New Roman" w:hAnsi="Times New Roman" w:cs="Times New Roman"/>
          <w:sz w:val="24"/>
          <w:szCs w:val="24"/>
        </w:rPr>
        <w:t xml:space="preserve"> instead. Authenticode executable signature hash,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ssdeep</w:t>
      </w:r>
      <w:proofErr w:type="spellEnd"/>
      <w:proofErr w:type="gramEnd"/>
      <w:r w:rsidRPr="006506AB">
        <w:rPr>
          <w:rFonts w:ascii="Times New Roman" w:eastAsia="Times New Roman" w:hAnsi="Times New Roman" w:cs="Times New Roman"/>
          <w:sz w:val="24"/>
          <w:szCs w:val="24"/>
        </w:rPr>
        <w:t xml:space="preserve">: You are encouraged to use </w:t>
      </w:r>
      <w:proofErr w:type="spellStart"/>
      <w:r w:rsidRPr="006506AB">
        <w:rPr>
          <w:rFonts w:ascii="Times New Roman" w:eastAsia="Times New Roman" w:hAnsi="Times New Roman" w:cs="Times New Roman"/>
          <w:sz w:val="24"/>
          <w:szCs w:val="24"/>
        </w:rPr>
        <w:t>filename|ssdeep</w:t>
      </w:r>
      <w:proofErr w:type="spellEnd"/>
      <w:r w:rsidRPr="006506AB">
        <w:rPr>
          <w:rFonts w:ascii="Times New Roman" w:eastAsia="Times New Roman" w:hAnsi="Times New Roman" w:cs="Times New Roman"/>
          <w:sz w:val="24"/>
          <w:szCs w:val="24"/>
        </w:rPr>
        <w:t xml:space="preserve"> instead. A checksum in the </w:t>
      </w:r>
      <w:proofErr w:type="spellStart"/>
      <w:r w:rsidRPr="006506AB">
        <w:rPr>
          <w:rFonts w:ascii="Times New Roman" w:eastAsia="Times New Roman" w:hAnsi="Times New Roman" w:cs="Times New Roman"/>
          <w:sz w:val="24"/>
          <w:szCs w:val="24"/>
        </w:rPr>
        <w:t>SSDeep</w:t>
      </w:r>
      <w:proofErr w:type="spellEnd"/>
      <w:r w:rsidRPr="006506AB">
        <w:rPr>
          <w:rFonts w:ascii="Times New Roman" w:eastAsia="Times New Roman" w:hAnsi="Times New Roman" w:cs="Times New Roman"/>
          <w:sz w:val="24"/>
          <w:szCs w:val="24"/>
        </w:rPr>
        <w:t xml:space="preserve">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imphash</w:t>
      </w:r>
      <w:proofErr w:type="spellEnd"/>
      <w:proofErr w:type="gramEnd"/>
      <w:r w:rsidRPr="006506AB">
        <w:rPr>
          <w:rFonts w:ascii="Times New Roman" w:eastAsia="Times New Roman" w:hAnsi="Times New Roman" w:cs="Times New Roman"/>
          <w:sz w:val="24"/>
          <w:szCs w:val="24"/>
        </w:rPr>
        <w:t xml:space="preserve">: You are encouraged to use </w:t>
      </w:r>
      <w:proofErr w:type="spellStart"/>
      <w:r w:rsidRPr="006506AB">
        <w:rPr>
          <w:rFonts w:ascii="Times New Roman" w:eastAsia="Times New Roman" w:hAnsi="Times New Roman" w:cs="Times New Roman"/>
          <w:sz w:val="24"/>
          <w:szCs w:val="24"/>
        </w:rPr>
        <w:t>filename|imphash</w:t>
      </w:r>
      <w:proofErr w:type="spellEnd"/>
      <w:r w:rsidRPr="006506AB">
        <w:rPr>
          <w:rFonts w:ascii="Times New Roman" w:eastAsia="Times New Roman" w:hAnsi="Times New Roman" w:cs="Times New Roman"/>
          <w:sz w:val="24"/>
          <w:szCs w:val="24"/>
        </w:rPr>
        <w:t xml:space="preserve"> instead. A hash created based on the imports in the sample,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pehash</w:t>
      </w:r>
      <w:proofErr w:type="spellEnd"/>
      <w:r w:rsidRPr="006506AB">
        <w:rPr>
          <w:rFonts w:ascii="Times New Roman" w:eastAsia="Times New Roman" w:hAnsi="Times New Roman" w:cs="Times New Roman"/>
          <w:sz w:val="24"/>
          <w:szCs w:val="24"/>
        </w:rPr>
        <w:t xml:space="preserve">: </w:t>
      </w:r>
      <w:proofErr w:type="spellStart"/>
      <w:r w:rsidRPr="006506AB">
        <w:rPr>
          <w:rFonts w:ascii="Times New Roman" w:eastAsia="Times New Roman" w:hAnsi="Times New Roman" w:cs="Times New Roman"/>
          <w:sz w:val="24"/>
          <w:szCs w:val="24"/>
        </w:rPr>
        <w:t>PEhash</w:t>
      </w:r>
      <w:proofErr w:type="spellEnd"/>
      <w:r w:rsidRPr="006506AB">
        <w:rPr>
          <w:rFonts w:ascii="Times New Roman" w:eastAsia="Times New Roman" w:hAnsi="Times New Roman" w:cs="Times New Roman"/>
          <w:sz w:val="24"/>
          <w:szCs w:val="24"/>
        </w:rPr>
        <w:t xml:space="preserve"> - a hash calculated based of certain pieces of a PE executable file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sha224</w:t>
      </w:r>
      <w:r w:rsidRPr="006506AB">
        <w:rPr>
          <w:rFonts w:ascii="Times New Roman" w:eastAsia="Times New Roman" w:hAnsi="Times New Roman" w:cs="Times New Roman"/>
          <w:sz w:val="24"/>
          <w:szCs w:val="24"/>
        </w:rPr>
        <w:t>: You are encouraged to use filename|sha224 instead. A checksum in sha224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sha384</w:t>
      </w:r>
      <w:r w:rsidRPr="006506AB">
        <w:rPr>
          <w:rFonts w:ascii="Times New Roman" w:eastAsia="Times New Roman" w:hAnsi="Times New Roman" w:cs="Times New Roman"/>
          <w:sz w:val="24"/>
          <w:szCs w:val="24"/>
        </w:rPr>
        <w:t>: You are encouraged to use filename|sha384 instead. A checksum in sha384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sha512</w:t>
      </w:r>
      <w:r w:rsidRPr="006506AB">
        <w:rPr>
          <w:rFonts w:ascii="Times New Roman" w:eastAsia="Times New Roman" w:hAnsi="Times New Roman" w:cs="Times New Roman"/>
          <w:sz w:val="24"/>
          <w:szCs w:val="24"/>
        </w:rPr>
        <w:t>: You are encouraged to use filename|sha512 instead. A checksum in sha512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sha512/224</w:t>
      </w:r>
      <w:proofErr w:type="gramEnd"/>
      <w:r w:rsidRPr="006506AB">
        <w:rPr>
          <w:rFonts w:ascii="Times New Roman" w:eastAsia="Times New Roman" w:hAnsi="Times New Roman" w:cs="Times New Roman"/>
          <w:sz w:val="24"/>
          <w:szCs w:val="24"/>
        </w:rPr>
        <w:t>: You are encouraged to use filename|sha512/224 instead. A checksum in sha512/224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sha512/256</w:t>
      </w:r>
      <w:proofErr w:type="gramEnd"/>
      <w:r w:rsidRPr="006506AB">
        <w:rPr>
          <w:rFonts w:ascii="Times New Roman" w:eastAsia="Times New Roman" w:hAnsi="Times New Roman" w:cs="Times New Roman"/>
          <w:sz w:val="24"/>
          <w:szCs w:val="24"/>
        </w:rPr>
        <w:t>: You are encouraged to use filename|sha512/256 instead. A checksum in sha512/256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tlsh</w:t>
      </w:r>
      <w:proofErr w:type="spellEnd"/>
      <w:proofErr w:type="gramEnd"/>
      <w:r w:rsidRPr="006506AB">
        <w:rPr>
          <w:rFonts w:ascii="Times New Roman" w:eastAsia="Times New Roman" w:hAnsi="Times New Roman" w:cs="Times New Roman"/>
          <w:sz w:val="24"/>
          <w:szCs w:val="24"/>
        </w:rPr>
        <w:t xml:space="preserve">: You are encouraged to use </w:t>
      </w:r>
      <w:proofErr w:type="spellStart"/>
      <w:r w:rsidRPr="006506AB">
        <w:rPr>
          <w:rFonts w:ascii="Times New Roman" w:eastAsia="Times New Roman" w:hAnsi="Times New Roman" w:cs="Times New Roman"/>
          <w:sz w:val="24"/>
          <w:szCs w:val="24"/>
        </w:rPr>
        <w:t>filename|tlsh</w:t>
      </w:r>
      <w:proofErr w:type="spellEnd"/>
      <w:r w:rsidRPr="006506AB">
        <w:rPr>
          <w:rFonts w:ascii="Times New Roman" w:eastAsia="Times New Roman" w:hAnsi="Times New Roman" w:cs="Times New Roman"/>
          <w:sz w:val="24"/>
          <w:szCs w:val="24"/>
        </w:rPr>
        <w:t xml:space="preserve"> instead. A checksum in the Trend Micro Locality Sensitive Hash format, only use this if you don't know the correct filename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filename|authentihash</w:t>
      </w:r>
      <w:proofErr w:type="spellEnd"/>
      <w:r w:rsidRPr="006506AB">
        <w:rPr>
          <w:rFonts w:ascii="Times New Roman" w:eastAsia="Times New Roman" w:hAnsi="Times New Roman" w:cs="Times New Roman"/>
          <w:sz w:val="24"/>
          <w:szCs w:val="24"/>
        </w:rPr>
        <w:t>: A checksum in md5 format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filename|ssdeep</w:t>
      </w:r>
      <w:proofErr w:type="spellEnd"/>
      <w:r w:rsidRPr="006506AB">
        <w:rPr>
          <w:rFonts w:ascii="Times New Roman" w:eastAsia="Times New Roman" w:hAnsi="Times New Roman" w:cs="Times New Roman"/>
          <w:sz w:val="24"/>
          <w:szCs w:val="24"/>
        </w:rPr>
        <w:t xml:space="preserve">: A checksum in </w:t>
      </w:r>
      <w:proofErr w:type="spellStart"/>
      <w:r w:rsidRPr="006506AB">
        <w:rPr>
          <w:rFonts w:ascii="Times New Roman" w:eastAsia="Times New Roman" w:hAnsi="Times New Roman" w:cs="Times New Roman"/>
          <w:sz w:val="24"/>
          <w:szCs w:val="24"/>
        </w:rPr>
        <w:t>ssdeep</w:t>
      </w:r>
      <w:proofErr w:type="spellEnd"/>
      <w:r w:rsidRPr="006506AB">
        <w:rPr>
          <w:rFonts w:ascii="Times New Roman" w:eastAsia="Times New Roman" w:hAnsi="Times New Roman" w:cs="Times New Roman"/>
          <w:sz w:val="24"/>
          <w:szCs w:val="24"/>
        </w:rPr>
        <w:t xml:space="preserve"> format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filename|imphash</w:t>
      </w:r>
      <w:proofErr w:type="spellEnd"/>
      <w:r w:rsidRPr="006506AB">
        <w:rPr>
          <w:rFonts w:ascii="Times New Roman" w:eastAsia="Times New Roman" w:hAnsi="Times New Roman" w:cs="Times New Roman"/>
          <w:sz w:val="24"/>
          <w:szCs w:val="24"/>
        </w:rPr>
        <w:t>: Import hash - a hash created based on the imports in the sample.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filename|pehash</w:t>
      </w:r>
      <w:proofErr w:type="spellEnd"/>
      <w:r w:rsidRPr="006506AB">
        <w:rPr>
          <w:rFonts w:ascii="Times New Roman" w:eastAsia="Times New Roman" w:hAnsi="Times New Roman" w:cs="Times New Roman"/>
          <w:sz w:val="24"/>
          <w:szCs w:val="24"/>
        </w:rPr>
        <w:t xml:space="preserve">: A filename and a </w:t>
      </w:r>
      <w:proofErr w:type="spellStart"/>
      <w:r w:rsidRPr="006506AB">
        <w:rPr>
          <w:rFonts w:ascii="Times New Roman" w:eastAsia="Times New Roman" w:hAnsi="Times New Roman" w:cs="Times New Roman"/>
          <w:sz w:val="24"/>
          <w:szCs w:val="24"/>
        </w:rPr>
        <w:t>PEhash</w:t>
      </w:r>
      <w:proofErr w:type="spellEnd"/>
      <w:r w:rsidRPr="006506AB">
        <w:rPr>
          <w:rFonts w:ascii="Times New Roman" w:eastAsia="Times New Roman" w:hAnsi="Times New Roman" w:cs="Times New Roman"/>
          <w:sz w:val="24"/>
          <w:szCs w:val="24"/>
        </w:rPr>
        <w:t xml:space="preserve">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lastRenderedPageBreak/>
        <w:t>filename|sha224</w:t>
      </w:r>
      <w:r w:rsidRPr="006506AB">
        <w:rPr>
          <w:rFonts w:ascii="Times New Roman" w:eastAsia="Times New Roman" w:hAnsi="Times New Roman" w:cs="Times New Roman"/>
          <w:sz w:val="24"/>
          <w:szCs w:val="24"/>
        </w:rPr>
        <w:t>: A filename and a sha-224 hash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filename|sha384</w:t>
      </w:r>
      <w:r w:rsidRPr="006506AB">
        <w:rPr>
          <w:rFonts w:ascii="Times New Roman" w:eastAsia="Times New Roman" w:hAnsi="Times New Roman" w:cs="Times New Roman"/>
          <w:sz w:val="24"/>
          <w:szCs w:val="24"/>
        </w:rPr>
        <w:t>: A filename and a sha-384 hash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filename|sha512</w:t>
      </w:r>
      <w:r w:rsidRPr="006506AB">
        <w:rPr>
          <w:rFonts w:ascii="Times New Roman" w:eastAsia="Times New Roman" w:hAnsi="Times New Roman" w:cs="Times New Roman"/>
          <w:sz w:val="24"/>
          <w:szCs w:val="24"/>
        </w:rPr>
        <w:t>: A filename and a sha-512 hash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filename|sha512/224</w:t>
      </w:r>
      <w:r w:rsidRPr="006506AB">
        <w:rPr>
          <w:rFonts w:ascii="Times New Roman" w:eastAsia="Times New Roman" w:hAnsi="Times New Roman" w:cs="Times New Roman"/>
          <w:sz w:val="24"/>
          <w:szCs w:val="24"/>
        </w:rPr>
        <w:t>: A filename and a sha-512/224 hash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filename|sha512/256</w:t>
      </w:r>
      <w:r w:rsidRPr="006506AB">
        <w:rPr>
          <w:rFonts w:ascii="Times New Roman" w:eastAsia="Times New Roman" w:hAnsi="Times New Roman" w:cs="Times New Roman"/>
          <w:sz w:val="24"/>
          <w:szCs w:val="24"/>
        </w:rPr>
        <w:t>: A filename and a sha-512/256 hash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filename|tlsh</w:t>
      </w:r>
      <w:proofErr w:type="spellEnd"/>
      <w:r w:rsidRPr="006506AB">
        <w:rPr>
          <w:rFonts w:ascii="Times New Roman" w:eastAsia="Times New Roman" w:hAnsi="Times New Roman" w:cs="Times New Roman"/>
          <w:sz w:val="24"/>
          <w:szCs w:val="24"/>
        </w:rPr>
        <w:t>: A filename and a Trend Micro Locality Sensitive Hash separated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windows-scheduled-task</w:t>
      </w:r>
      <w:r w:rsidRPr="006506AB">
        <w:rPr>
          <w:rFonts w:ascii="Times New Roman" w:eastAsia="Times New Roman" w:hAnsi="Times New Roman" w:cs="Times New Roman"/>
          <w:sz w:val="24"/>
          <w:szCs w:val="24"/>
        </w:rPr>
        <w:t>: A scheduled task in windows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windows-service-name</w:t>
      </w:r>
      <w:proofErr w:type="gramEnd"/>
      <w:r w:rsidRPr="006506AB">
        <w:rPr>
          <w:rFonts w:ascii="Times New Roman" w:eastAsia="Times New Roman" w:hAnsi="Times New Roman" w:cs="Times New Roman"/>
          <w:sz w:val="24"/>
          <w:szCs w:val="24"/>
        </w:rPr>
        <w:t>: A windows service name. This is the name used internally by windows. Not to be confused with the windows-service-</w:t>
      </w:r>
      <w:proofErr w:type="spellStart"/>
      <w:r w:rsidRPr="006506AB">
        <w:rPr>
          <w:rFonts w:ascii="Times New Roman" w:eastAsia="Times New Roman" w:hAnsi="Times New Roman" w:cs="Times New Roman"/>
          <w:sz w:val="24"/>
          <w:szCs w:val="24"/>
        </w:rPr>
        <w:t>displayname</w:t>
      </w:r>
      <w:proofErr w:type="spellEnd"/>
      <w:r w:rsidRPr="006506AB">
        <w:rPr>
          <w:rFonts w:ascii="Times New Roman" w:eastAsia="Times New Roman" w:hAnsi="Times New Roman" w:cs="Times New Roman"/>
          <w:sz w:val="24"/>
          <w:szCs w:val="24"/>
        </w:rPr>
        <w: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windows-service-</w:t>
      </w:r>
      <w:proofErr w:type="spellStart"/>
      <w:r w:rsidRPr="006506AB">
        <w:rPr>
          <w:rFonts w:ascii="Times New Roman" w:eastAsia="Times New Roman" w:hAnsi="Times New Roman" w:cs="Times New Roman"/>
          <w:b/>
          <w:bCs/>
          <w:sz w:val="24"/>
          <w:szCs w:val="24"/>
        </w:rPr>
        <w:t>displayname</w:t>
      </w:r>
      <w:proofErr w:type="spellEnd"/>
      <w:proofErr w:type="gramEnd"/>
      <w:r w:rsidRPr="006506AB">
        <w:rPr>
          <w:rFonts w:ascii="Times New Roman" w:eastAsia="Times New Roman" w:hAnsi="Times New Roman" w:cs="Times New Roman"/>
          <w:sz w:val="24"/>
          <w:szCs w:val="24"/>
        </w:rPr>
        <w:t xml:space="preserve">: A windows service's </w:t>
      </w:r>
      <w:proofErr w:type="spellStart"/>
      <w:r w:rsidRPr="006506AB">
        <w:rPr>
          <w:rFonts w:ascii="Times New Roman" w:eastAsia="Times New Roman" w:hAnsi="Times New Roman" w:cs="Times New Roman"/>
          <w:sz w:val="24"/>
          <w:szCs w:val="24"/>
        </w:rPr>
        <w:t>displayname</w:t>
      </w:r>
      <w:proofErr w:type="spellEnd"/>
      <w:r w:rsidRPr="006506AB">
        <w:rPr>
          <w:rFonts w:ascii="Times New Roman" w:eastAsia="Times New Roman" w:hAnsi="Times New Roman" w:cs="Times New Roman"/>
          <w:sz w:val="24"/>
          <w:szCs w:val="24"/>
        </w:rPr>
        <w:t xml:space="preserve">, not to be confused with the windows-service-name. </w:t>
      </w:r>
      <w:proofErr w:type="gramStart"/>
      <w:r w:rsidRPr="006506AB">
        <w:rPr>
          <w:rFonts w:ascii="Times New Roman" w:eastAsia="Times New Roman" w:hAnsi="Times New Roman" w:cs="Times New Roman"/>
          <w:sz w:val="24"/>
          <w:szCs w:val="24"/>
        </w:rPr>
        <w:t>This is the name that applications will generally display</w:t>
      </w:r>
      <w:proofErr w:type="gramEnd"/>
      <w:r w:rsidRPr="006506AB">
        <w:rPr>
          <w:rFonts w:ascii="Times New Roman" w:eastAsia="Times New Roman" w:hAnsi="Times New Roman" w:cs="Times New Roman"/>
          <w:sz w:val="24"/>
          <w:szCs w:val="24"/>
        </w:rPr>
        <w:t xml:space="preserve"> as the service's name in applications.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whois</w:t>
      </w:r>
      <w:proofErr w:type="spellEnd"/>
      <w:r w:rsidRPr="006506AB">
        <w:rPr>
          <w:rFonts w:ascii="Times New Roman" w:eastAsia="Times New Roman" w:hAnsi="Times New Roman" w:cs="Times New Roman"/>
          <w:b/>
          <w:bCs/>
          <w:sz w:val="24"/>
          <w:szCs w:val="24"/>
        </w:rPr>
        <w:t>-registrant-email</w:t>
      </w:r>
      <w:proofErr w:type="gramEnd"/>
      <w:r w:rsidRPr="006506AB">
        <w:rPr>
          <w:rFonts w:ascii="Times New Roman" w:eastAsia="Times New Roman" w:hAnsi="Times New Roman" w:cs="Times New Roman"/>
          <w:sz w:val="24"/>
          <w:szCs w:val="24"/>
        </w:rPr>
        <w:t>: The e-mail of a domain's registrant, obtained from the WHOIS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whois</w:t>
      </w:r>
      <w:proofErr w:type="spellEnd"/>
      <w:r w:rsidRPr="006506AB">
        <w:rPr>
          <w:rFonts w:ascii="Times New Roman" w:eastAsia="Times New Roman" w:hAnsi="Times New Roman" w:cs="Times New Roman"/>
          <w:b/>
          <w:bCs/>
          <w:sz w:val="24"/>
          <w:szCs w:val="24"/>
        </w:rPr>
        <w:t>-registrant-phone</w:t>
      </w:r>
      <w:proofErr w:type="gramEnd"/>
      <w:r w:rsidRPr="006506AB">
        <w:rPr>
          <w:rFonts w:ascii="Times New Roman" w:eastAsia="Times New Roman" w:hAnsi="Times New Roman" w:cs="Times New Roman"/>
          <w:sz w:val="24"/>
          <w:szCs w:val="24"/>
        </w:rPr>
        <w:t>: The phone number of a domain's registrant, obtained from the WHOIS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whois</w:t>
      </w:r>
      <w:proofErr w:type="spellEnd"/>
      <w:r w:rsidRPr="006506AB">
        <w:rPr>
          <w:rFonts w:ascii="Times New Roman" w:eastAsia="Times New Roman" w:hAnsi="Times New Roman" w:cs="Times New Roman"/>
          <w:b/>
          <w:bCs/>
          <w:sz w:val="24"/>
          <w:szCs w:val="24"/>
        </w:rPr>
        <w:t>-registrant-name</w:t>
      </w:r>
      <w:proofErr w:type="gramEnd"/>
      <w:r w:rsidRPr="006506AB">
        <w:rPr>
          <w:rFonts w:ascii="Times New Roman" w:eastAsia="Times New Roman" w:hAnsi="Times New Roman" w:cs="Times New Roman"/>
          <w:sz w:val="24"/>
          <w:szCs w:val="24"/>
        </w:rPr>
        <w:t>: The name of a domain's registrant, obtained from the WHOIS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whois</w:t>
      </w:r>
      <w:proofErr w:type="spellEnd"/>
      <w:r w:rsidRPr="006506AB">
        <w:rPr>
          <w:rFonts w:ascii="Times New Roman" w:eastAsia="Times New Roman" w:hAnsi="Times New Roman" w:cs="Times New Roman"/>
          <w:b/>
          <w:bCs/>
          <w:sz w:val="24"/>
          <w:szCs w:val="24"/>
        </w:rPr>
        <w:t>-registrar</w:t>
      </w:r>
      <w:proofErr w:type="gramEnd"/>
      <w:r w:rsidRPr="006506AB">
        <w:rPr>
          <w:rFonts w:ascii="Times New Roman" w:eastAsia="Times New Roman" w:hAnsi="Times New Roman" w:cs="Times New Roman"/>
          <w:sz w:val="24"/>
          <w:szCs w:val="24"/>
        </w:rPr>
        <w:t>: The registrar of the domain, obtained from the WHOIS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whois</w:t>
      </w:r>
      <w:proofErr w:type="spellEnd"/>
      <w:r w:rsidRPr="006506AB">
        <w:rPr>
          <w:rFonts w:ascii="Times New Roman" w:eastAsia="Times New Roman" w:hAnsi="Times New Roman" w:cs="Times New Roman"/>
          <w:b/>
          <w:bCs/>
          <w:sz w:val="24"/>
          <w:szCs w:val="24"/>
        </w:rPr>
        <w:t>-creation-date</w:t>
      </w:r>
      <w:proofErr w:type="gramEnd"/>
      <w:r w:rsidRPr="006506AB">
        <w:rPr>
          <w:rFonts w:ascii="Times New Roman" w:eastAsia="Times New Roman" w:hAnsi="Times New Roman" w:cs="Times New Roman"/>
          <w:sz w:val="24"/>
          <w:szCs w:val="24"/>
        </w:rPr>
        <w:t>: The date of domain's creation, obtained from the WHOIS information.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x509-fingerprint-sha1</w:t>
      </w:r>
      <w:r w:rsidRPr="006506AB">
        <w:rPr>
          <w:rFonts w:ascii="Times New Roman" w:eastAsia="Times New Roman" w:hAnsi="Times New Roman" w:cs="Times New Roman"/>
          <w:sz w:val="24"/>
          <w:szCs w:val="24"/>
        </w:rPr>
        <w:t>: X509 fingerprint in SHA-1 format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06AB">
        <w:rPr>
          <w:rFonts w:ascii="Times New Roman" w:eastAsia="Times New Roman" w:hAnsi="Times New Roman" w:cs="Times New Roman"/>
          <w:b/>
          <w:bCs/>
          <w:sz w:val="24"/>
          <w:szCs w:val="24"/>
        </w:rPr>
        <w:t>dns</w:t>
      </w:r>
      <w:proofErr w:type="spellEnd"/>
      <w:r w:rsidRPr="006506AB">
        <w:rPr>
          <w:rFonts w:ascii="Times New Roman" w:eastAsia="Times New Roman" w:hAnsi="Times New Roman" w:cs="Times New Roman"/>
          <w:b/>
          <w:bCs/>
          <w:sz w:val="24"/>
          <w:szCs w:val="24"/>
        </w:rPr>
        <w:t>-</w:t>
      </w:r>
      <w:proofErr w:type="spellStart"/>
      <w:r w:rsidRPr="006506AB">
        <w:rPr>
          <w:rFonts w:ascii="Times New Roman" w:eastAsia="Times New Roman" w:hAnsi="Times New Roman" w:cs="Times New Roman"/>
          <w:b/>
          <w:bCs/>
          <w:sz w:val="24"/>
          <w:szCs w:val="24"/>
        </w:rPr>
        <w:t>soa</w:t>
      </w:r>
      <w:proofErr w:type="spellEnd"/>
      <w:r w:rsidRPr="006506AB">
        <w:rPr>
          <w:rFonts w:ascii="Times New Roman" w:eastAsia="Times New Roman" w:hAnsi="Times New Roman" w:cs="Times New Roman"/>
          <w:b/>
          <w:bCs/>
          <w:sz w:val="24"/>
          <w:szCs w:val="24"/>
        </w:rPr>
        <w:t>-email</w:t>
      </w:r>
      <w:proofErr w:type="gramEnd"/>
      <w:r w:rsidRPr="006506AB">
        <w:rPr>
          <w:rFonts w:ascii="Times New Roman" w:eastAsia="Times New Roman" w:hAnsi="Times New Roman" w:cs="Times New Roman"/>
          <w:sz w:val="24"/>
          <w:szCs w:val="24"/>
        </w:rPr>
        <w:t xml:space="preserve">: RFC1035 mandates that DNS zones should have a SOA (Statement Of Authority) record that contains an email address where a </w:t>
      </w:r>
      <w:proofErr w:type="spellStart"/>
      <w:r w:rsidRPr="006506AB">
        <w:rPr>
          <w:rFonts w:ascii="Times New Roman" w:eastAsia="Times New Roman" w:hAnsi="Times New Roman" w:cs="Times New Roman"/>
          <w:sz w:val="24"/>
          <w:szCs w:val="24"/>
        </w:rPr>
        <w:t>PoC</w:t>
      </w:r>
      <w:proofErr w:type="spellEnd"/>
      <w:r w:rsidRPr="006506AB">
        <w:rPr>
          <w:rFonts w:ascii="Times New Roman" w:eastAsia="Times New Roman" w:hAnsi="Times New Roman" w:cs="Times New Roman"/>
          <w:sz w:val="24"/>
          <w:szCs w:val="24"/>
        </w:rPr>
        <w:t xml:space="preserve"> for the domain could be contacted. This can sometimes be used for attribution/linkage between different domains even if protected by </w:t>
      </w:r>
      <w:proofErr w:type="spellStart"/>
      <w:r w:rsidRPr="006506AB">
        <w:rPr>
          <w:rFonts w:ascii="Times New Roman" w:eastAsia="Times New Roman" w:hAnsi="Times New Roman" w:cs="Times New Roman"/>
          <w:sz w:val="24"/>
          <w:szCs w:val="24"/>
        </w:rPr>
        <w:t>whois</w:t>
      </w:r>
      <w:proofErr w:type="spellEnd"/>
      <w:r w:rsidRPr="006506AB">
        <w:rPr>
          <w:rFonts w:ascii="Times New Roman" w:eastAsia="Times New Roman" w:hAnsi="Times New Roman" w:cs="Times New Roman"/>
          <w:sz w:val="24"/>
          <w:szCs w:val="24"/>
        </w:rPr>
        <w:t xml:space="preserve"> privacy</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size-in-bytes</w:t>
      </w:r>
      <w:r w:rsidRPr="006506AB">
        <w:rPr>
          <w:rFonts w:ascii="Times New Roman" w:eastAsia="Times New Roman" w:hAnsi="Times New Roman" w:cs="Times New Roman"/>
          <w:sz w:val="24"/>
          <w:szCs w:val="24"/>
        </w:rPr>
        <w:t>: Size expressed in bytes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counter</w:t>
      </w:r>
      <w:r w:rsidRPr="006506AB">
        <w:rPr>
          <w:rFonts w:ascii="Times New Roman" w:eastAsia="Times New Roman" w:hAnsi="Times New Roman" w:cs="Times New Roman"/>
          <w:sz w:val="24"/>
          <w:szCs w:val="24"/>
        </w:rPr>
        <w:t>: An integer counter, generally to be used in objects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datetime</w:t>
      </w:r>
      <w:proofErr w:type="spellEnd"/>
      <w:r w:rsidRPr="006506AB">
        <w:rPr>
          <w:rFonts w:ascii="Times New Roman" w:eastAsia="Times New Roman" w:hAnsi="Times New Roman" w:cs="Times New Roman"/>
          <w:sz w:val="24"/>
          <w:szCs w:val="24"/>
        </w:rPr>
        <w:t xml:space="preserve">: </w:t>
      </w:r>
      <w:proofErr w:type="spellStart"/>
      <w:r w:rsidRPr="006506AB">
        <w:rPr>
          <w:rFonts w:ascii="Times New Roman" w:eastAsia="Times New Roman" w:hAnsi="Times New Roman" w:cs="Times New Roman"/>
          <w:sz w:val="24"/>
          <w:szCs w:val="24"/>
        </w:rPr>
        <w:t>Datetime</w:t>
      </w:r>
      <w:proofErr w:type="spellEnd"/>
      <w:r w:rsidRPr="006506AB">
        <w:rPr>
          <w:rFonts w:ascii="Times New Roman" w:eastAsia="Times New Roman" w:hAnsi="Times New Roman" w:cs="Times New Roman"/>
          <w:sz w:val="24"/>
          <w:szCs w:val="24"/>
        </w:rPr>
        <w:t xml:space="preserve"> in the ISO 8601 format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cpe</w:t>
      </w:r>
      <w:proofErr w:type="spellEnd"/>
      <w:r w:rsidRPr="006506AB">
        <w:rPr>
          <w:rFonts w:ascii="Times New Roman" w:eastAsia="Times New Roman" w:hAnsi="Times New Roman" w:cs="Times New Roman"/>
          <w:sz w:val="24"/>
          <w:szCs w:val="24"/>
        </w:rPr>
        <w:t>: Common platform enumeration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port</w:t>
      </w:r>
      <w:r w:rsidRPr="006506AB">
        <w:rPr>
          <w:rFonts w:ascii="Times New Roman" w:eastAsia="Times New Roman" w:hAnsi="Times New Roman" w:cs="Times New Roman"/>
          <w:sz w:val="24"/>
          <w:szCs w:val="24"/>
        </w:rPr>
        <w:t>: Port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ip-dst|port</w:t>
      </w:r>
      <w:proofErr w:type="spellEnd"/>
      <w:r w:rsidRPr="006506AB">
        <w:rPr>
          <w:rFonts w:ascii="Times New Roman" w:eastAsia="Times New Roman" w:hAnsi="Times New Roman" w:cs="Times New Roman"/>
          <w:sz w:val="24"/>
          <w:szCs w:val="24"/>
        </w:rPr>
        <w:t xml:space="preserve">: IP destination and port number </w:t>
      </w:r>
      <w:proofErr w:type="spellStart"/>
      <w:r w:rsidRPr="006506AB">
        <w:rPr>
          <w:rFonts w:ascii="Times New Roman" w:eastAsia="Times New Roman" w:hAnsi="Times New Roman" w:cs="Times New Roman"/>
          <w:sz w:val="24"/>
          <w:szCs w:val="24"/>
        </w:rPr>
        <w:t>seperated</w:t>
      </w:r>
      <w:proofErr w:type="spellEnd"/>
      <w:r w:rsidRPr="006506AB">
        <w:rPr>
          <w:rFonts w:ascii="Times New Roman" w:eastAsia="Times New Roman" w:hAnsi="Times New Roman" w:cs="Times New Roman"/>
          <w:sz w:val="24"/>
          <w:szCs w:val="24"/>
        </w:rPr>
        <w:t xml:space="preserve">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ip-src|port</w:t>
      </w:r>
      <w:proofErr w:type="spellEnd"/>
      <w:r w:rsidRPr="006506AB">
        <w:rPr>
          <w:rFonts w:ascii="Times New Roman" w:eastAsia="Times New Roman" w:hAnsi="Times New Roman" w:cs="Times New Roman"/>
          <w:sz w:val="24"/>
          <w:szCs w:val="24"/>
        </w:rPr>
        <w:t xml:space="preserve">: IP source and port number </w:t>
      </w:r>
      <w:proofErr w:type="spellStart"/>
      <w:r w:rsidRPr="006506AB">
        <w:rPr>
          <w:rFonts w:ascii="Times New Roman" w:eastAsia="Times New Roman" w:hAnsi="Times New Roman" w:cs="Times New Roman"/>
          <w:sz w:val="24"/>
          <w:szCs w:val="24"/>
        </w:rPr>
        <w:t>seperated</w:t>
      </w:r>
      <w:proofErr w:type="spellEnd"/>
      <w:r w:rsidRPr="006506AB">
        <w:rPr>
          <w:rFonts w:ascii="Times New Roman" w:eastAsia="Times New Roman" w:hAnsi="Times New Roman" w:cs="Times New Roman"/>
          <w:sz w:val="24"/>
          <w:szCs w:val="24"/>
        </w:rPr>
        <w:t xml:space="preserve">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hostname|port</w:t>
      </w:r>
      <w:proofErr w:type="spellEnd"/>
      <w:r w:rsidRPr="006506AB">
        <w:rPr>
          <w:rFonts w:ascii="Times New Roman" w:eastAsia="Times New Roman" w:hAnsi="Times New Roman" w:cs="Times New Roman"/>
          <w:sz w:val="24"/>
          <w:szCs w:val="24"/>
        </w:rPr>
        <w:t xml:space="preserve">: Hostname and port number </w:t>
      </w:r>
      <w:proofErr w:type="spellStart"/>
      <w:r w:rsidRPr="006506AB">
        <w:rPr>
          <w:rFonts w:ascii="Times New Roman" w:eastAsia="Times New Roman" w:hAnsi="Times New Roman" w:cs="Times New Roman"/>
          <w:sz w:val="24"/>
          <w:szCs w:val="24"/>
        </w:rPr>
        <w:t>seperated</w:t>
      </w:r>
      <w:proofErr w:type="spellEnd"/>
      <w:r w:rsidRPr="006506AB">
        <w:rPr>
          <w:rFonts w:ascii="Times New Roman" w:eastAsia="Times New Roman" w:hAnsi="Times New Roman" w:cs="Times New Roman"/>
          <w:sz w:val="24"/>
          <w:szCs w:val="24"/>
        </w:rPr>
        <w:t xml:space="preserve"> by a |</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w:t>
      </w:r>
      <w:proofErr w:type="spellStart"/>
      <w:r w:rsidRPr="006506AB">
        <w:rPr>
          <w:rFonts w:ascii="Times New Roman" w:eastAsia="Times New Roman" w:hAnsi="Times New Roman" w:cs="Times New Roman"/>
          <w:b/>
          <w:bCs/>
          <w:sz w:val="24"/>
          <w:szCs w:val="24"/>
        </w:rPr>
        <w:t>dst</w:t>
      </w:r>
      <w:proofErr w:type="spellEnd"/>
      <w:r w:rsidRPr="006506AB">
        <w:rPr>
          <w:rFonts w:ascii="Times New Roman" w:eastAsia="Times New Roman" w:hAnsi="Times New Roman" w:cs="Times New Roman"/>
          <w:b/>
          <w:bCs/>
          <w:sz w:val="24"/>
          <w:szCs w:val="24"/>
        </w:rPr>
        <w:t>-display-name</w:t>
      </w:r>
      <w:r w:rsidRPr="006506AB">
        <w:rPr>
          <w:rFonts w:ascii="Times New Roman" w:eastAsia="Times New Roman" w:hAnsi="Times New Roman" w:cs="Times New Roman"/>
          <w:sz w:val="24"/>
          <w:szCs w:val="24"/>
        </w:rPr>
        <w:t>: Email destination display 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w:t>
      </w:r>
      <w:proofErr w:type="spellStart"/>
      <w:r w:rsidRPr="006506AB">
        <w:rPr>
          <w:rFonts w:ascii="Times New Roman" w:eastAsia="Times New Roman" w:hAnsi="Times New Roman" w:cs="Times New Roman"/>
          <w:b/>
          <w:bCs/>
          <w:sz w:val="24"/>
          <w:szCs w:val="24"/>
        </w:rPr>
        <w:t>src</w:t>
      </w:r>
      <w:proofErr w:type="spellEnd"/>
      <w:r w:rsidRPr="006506AB">
        <w:rPr>
          <w:rFonts w:ascii="Times New Roman" w:eastAsia="Times New Roman" w:hAnsi="Times New Roman" w:cs="Times New Roman"/>
          <w:b/>
          <w:bCs/>
          <w:sz w:val="24"/>
          <w:szCs w:val="24"/>
        </w:rPr>
        <w:t>-display-name</w:t>
      </w:r>
      <w:r w:rsidRPr="006506AB">
        <w:rPr>
          <w:rFonts w:ascii="Times New Roman" w:eastAsia="Times New Roman" w:hAnsi="Times New Roman" w:cs="Times New Roman"/>
          <w:sz w:val="24"/>
          <w:szCs w:val="24"/>
        </w:rPr>
        <w:t>: Email source display 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email-header</w:t>
      </w:r>
      <w:r w:rsidRPr="006506AB">
        <w:rPr>
          <w:rFonts w:ascii="Times New Roman" w:eastAsia="Times New Roman" w:hAnsi="Times New Roman" w:cs="Times New Roman"/>
          <w:sz w:val="24"/>
          <w:szCs w:val="24"/>
        </w:rPr>
        <w:t>: Email header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email-reply-to</w:t>
      </w:r>
      <w:r w:rsidRPr="006506AB">
        <w:rPr>
          <w:rFonts w:ascii="Times New Roman" w:eastAsia="Times New Roman" w:hAnsi="Times New Roman" w:cs="Times New Roman"/>
          <w:sz w:val="24"/>
          <w:szCs w:val="24"/>
        </w:rPr>
        <w:t>: Email reply to header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email-x-mailer</w:t>
      </w:r>
      <w:r w:rsidRPr="006506AB">
        <w:rPr>
          <w:rFonts w:ascii="Times New Roman" w:eastAsia="Times New Roman" w:hAnsi="Times New Roman" w:cs="Times New Roman"/>
          <w:sz w:val="24"/>
          <w:szCs w:val="24"/>
        </w:rPr>
        <w:t>: Email x-mailer header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email-mime-boundary</w:t>
      </w:r>
      <w:r w:rsidRPr="006506AB">
        <w:rPr>
          <w:rFonts w:ascii="Times New Roman" w:eastAsia="Times New Roman" w:hAnsi="Times New Roman" w:cs="Times New Roman"/>
          <w:sz w:val="24"/>
          <w:szCs w:val="24"/>
        </w:rPr>
        <w:t>: The email mime boundary separating parts in a multipart email</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email-thread-index</w:t>
      </w:r>
      <w:r w:rsidRPr="006506AB">
        <w:rPr>
          <w:rFonts w:ascii="Times New Roman" w:eastAsia="Times New Roman" w:hAnsi="Times New Roman" w:cs="Times New Roman"/>
          <w:sz w:val="24"/>
          <w:szCs w:val="24"/>
        </w:rPr>
        <w:t>: The email thread index header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email-message-id</w:t>
      </w:r>
      <w:r w:rsidRPr="006506AB">
        <w:rPr>
          <w:rFonts w:ascii="Times New Roman" w:eastAsia="Times New Roman" w:hAnsi="Times New Roman" w:cs="Times New Roman"/>
          <w:sz w:val="24"/>
          <w:szCs w:val="24"/>
        </w:rPr>
        <w: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github</w:t>
      </w:r>
      <w:proofErr w:type="spellEnd"/>
      <w:r w:rsidRPr="006506AB">
        <w:rPr>
          <w:rFonts w:ascii="Times New Roman" w:eastAsia="Times New Roman" w:hAnsi="Times New Roman" w:cs="Times New Roman"/>
          <w:b/>
          <w:bCs/>
          <w:sz w:val="24"/>
          <w:szCs w:val="24"/>
        </w:rPr>
        <w:t>-username</w:t>
      </w:r>
      <w:r w:rsidRPr="006506AB">
        <w:rPr>
          <w:rFonts w:ascii="Times New Roman" w:eastAsia="Times New Roman" w:hAnsi="Times New Roman" w:cs="Times New Roman"/>
          <w:sz w:val="24"/>
          <w:szCs w:val="24"/>
        </w:rPr>
        <w:t xml:space="preserve">: A </w:t>
      </w:r>
      <w:proofErr w:type="spellStart"/>
      <w:r w:rsidRPr="006506AB">
        <w:rPr>
          <w:rFonts w:ascii="Times New Roman" w:eastAsia="Times New Roman" w:hAnsi="Times New Roman" w:cs="Times New Roman"/>
          <w:sz w:val="24"/>
          <w:szCs w:val="24"/>
        </w:rPr>
        <w:t>github</w:t>
      </w:r>
      <w:proofErr w:type="spellEnd"/>
      <w:r w:rsidRPr="006506AB">
        <w:rPr>
          <w:rFonts w:ascii="Times New Roman" w:eastAsia="Times New Roman" w:hAnsi="Times New Roman" w:cs="Times New Roman"/>
          <w:sz w:val="24"/>
          <w:szCs w:val="24"/>
        </w:rPr>
        <w:t xml:space="preserve"> user name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github</w:t>
      </w:r>
      <w:proofErr w:type="spellEnd"/>
      <w:r w:rsidRPr="006506AB">
        <w:rPr>
          <w:rFonts w:ascii="Times New Roman" w:eastAsia="Times New Roman" w:hAnsi="Times New Roman" w:cs="Times New Roman"/>
          <w:b/>
          <w:bCs/>
          <w:sz w:val="24"/>
          <w:szCs w:val="24"/>
        </w:rPr>
        <w:t>-repository</w:t>
      </w:r>
      <w:r w:rsidRPr="006506AB">
        <w:rPr>
          <w:rFonts w:ascii="Times New Roman" w:eastAsia="Times New Roman" w:hAnsi="Times New Roman" w:cs="Times New Roman"/>
          <w:sz w:val="24"/>
          <w:szCs w:val="24"/>
        </w:rPr>
        <w:t xml:space="preserve">: A </w:t>
      </w:r>
      <w:proofErr w:type="spellStart"/>
      <w:r w:rsidRPr="006506AB">
        <w:rPr>
          <w:rFonts w:ascii="Times New Roman" w:eastAsia="Times New Roman" w:hAnsi="Times New Roman" w:cs="Times New Roman"/>
          <w:sz w:val="24"/>
          <w:szCs w:val="24"/>
        </w:rPr>
        <w:t>github</w:t>
      </w:r>
      <w:proofErr w:type="spellEnd"/>
      <w:r w:rsidRPr="006506AB">
        <w:rPr>
          <w:rFonts w:ascii="Times New Roman" w:eastAsia="Times New Roman" w:hAnsi="Times New Roman" w:cs="Times New Roman"/>
          <w:sz w:val="24"/>
          <w:szCs w:val="24"/>
        </w:rPr>
        <w:t xml:space="preserve"> repository</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06AB">
        <w:rPr>
          <w:rFonts w:ascii="Times New Roman" w:eastAsia="Times New Roman" w:hAnsi="Times New Roman" w:cs="Times New Roman"/>
          <w:b/>
          <w:bCs/>
          <w:sz w:val="24"/>
          <w:szCs w:val="24"/>
        </w:rPr>
        <w:t>github-organisation</w:t>
      </w:r>
      <w:proofErr w:type="spellEnd"/>
      <w:r w:rsidRPr="006506AB">
        <w:rPr>
          <w:rFonts w:ascii="Times New Roman" w:eastAsia="Times New Roman" w:hAnsi="Times New Roman" w:cs="Times New Roman"/>
          <w:sz w:val="24"/>
          <w:szCs w:val="24"/>
        </w:rPr>
        <w:t xml:space="preserve">: A </w:t>
      </w:r>
      <w:proofErr w:type="spellStart"/>
      <w:r w:rsidRPr="006506AB">
        <w:rPr>
          <w:rFonts w:ascii="Times New Roman" w:eastAsia="Times New Roman" w:hAnsi="Times New Roman" w:cs="Times New Roman"/>
          <w:sz w:val="24"/>
          <w:szCs w:val="24"/>
        </w:rPr>
        <w:t>github</w:t>
      </w:r>
      <w:proofErr w:type="spellEnd"/>
      <w:r w:rsidRPr="006506AB">
        <w:rPr>
          <w:rFonts w:ascii="Times New Roman" w:eastAsia="Times New Roman" w:hAnsi="Times New Roman" w:cs="Times New Roman"/>
          <w:sz w:val="24"/>
          <w:szCs w:val="24"/>
        </w:rPr>
        <w:t xml:space="preserve"> </w:t>
      </w:r>
      <w:proofErr w:type="spellStart"/>
      <w:r w:rsidRPr="006506AB">
        <w:rPr>
          <w:rFonts w:ascii="Times New Roman" w:eastAsia="Times New Roman" w:hAnsi="Times New Roman" w:cs="Times New Roman"/>
          <w:sz w:val="24"/>
          <w:szCs w:val="24"/>
        </w:rPr>
        <w:t>organisation</w:t>
      </w:r>
      <w:proofErr w:type="spellEnd"/>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jabber-id</w:t>
      </w:r>
      <w:r w:rsidRPr="006506AB">
        <w:rPr>
          <w:rFonts w:ascii="Times New Roman" w:eastAsia="Times New Roman" w:hAnsi="Times New Roman" w:cs="Times New Roman"/>
          <w:sz w:val="24"/>
          <w:szCs w:val="24"/>
        </w:rPr>
        <w:t>: Jabber ID</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lastRenderedPageBreak/>
        <w:t>twitter-id</w:t>
      </w:r>
      <w:r w:rsidRPr="006506AB">
        <w:rPr>
          <w:rFonts w:ascii="Times New Roman" w:eastAsia="Times New Roman" w:hAnsi="Times New Roman" w:cs="Times New Roman"/>
          <w:sz w:val="24"/>
          <w:szCs w:val="24"/>
        </w:rPr>
        <w:t>: Twitter ID</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first-name</w:t>
      </w:r>
      <w:r w:rsidRPr="006506AB">
        <w:rPr>
          <w:rFonts w:ascii="Times New Roman" w:eastAsia="Times New Roman" w:hAnsi="Times New Roman" w:cs="Times New Roman"/>
          <w:sz w:val="24"/>
          <w:szCs w:val="24"/>
        </w:rPr>
        <w:t>: First name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middle-name</w:t>
      </w:r>
      <w:r w:rsidRPr="006506AB">
        <w:rPr>
          <w:rFonts w:ascii="Times New Roman" w:eastAsia="Times New Roman" w:hAnsi="Times New Roman" w:cs="Times New Roman"/>
          <w:sz w:val="24"/>
          <w:szCs w:val="24"/>
        </w:rPr>
        <w:t>: Middle name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last-name</w:t>
      </w:r>
      <w:r w:rsidRPr="006506AB">
        <w:rPr>
          <w:rFonts w:ascii="Times New Roman" w:eastAsia="Times New Roman" w:hAnsi="Times New Roman" w:cs="Times New Roman"/>
          <w:sz w:val="24"/>
          <w:szCs w:val="24"/>
        </w:rPr>
        <w:t>: Last name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date-of-birth</w:t>
      </w:r>
      <w:r w:rsidRPr="006506AB">
        <w:rPr>
          <w:rFonts w:ascii="Times New Roman" w:eastAsia="Times New Roman" w:hAnsi="Times New Roman" w:cs="Times New Roman"/>
          <w:sz w:val="24"/>
          <w:szCs w:val="24"/>
        </w:rPr>
        <w:t>: Date of birth of a natural person (in YYYY-MM-DD format)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place-of-birth</w:t>
      </w:r>
      <w:r w:rsidRPr="006506AB">
        <w:rPr>
          <w:rFonts w:ascii="Times New Roman" w:eastAsia="Times New Roman" w:hAnsi="Times New Roman" w:cs="Times New Roman"/>
          <w:sz w:val="24"/>
          <w:szCs w:val="24"/>
        </w:rPr>
        <w:t>: Place of birth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gender</w:t>
      </w:r>
      <w:r w:rsidRPr="006506AB">
        <w:rPr>
          <w:rFonts w:ascii="Times New Roman" w:eastAsia="Times New Roman" w:hAnsi="Times New Roman" w:cs="Times New Roman"/>
          <w:sz w:val="24"/>
          <w:szCs w:val="24"/>
        </w:rPr>
        <w:t>: The gender of a natural person (Male, Female, Other, Prefer not to say)</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passport-number</w:t>
      </w:r>
      <w:r w:rsidRPr="006506AB">
        <w:rPr>
          <w:rFonts w:ascii="Times New Roman" w:eastAsia="Times New Roman" w:hAnsi="Times New Roman" w:cs="Times New Roman"/>
          <w:sz w:val="24"/>
          <w:szCs w:val="24"/>
        </w:rPr>
        <w:t>: The passport number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passport-country</w:t>
      </w:r>
      <w:r w:rsidRPr="006506AB">
        <w:rPr>
          <w:rFonts w:ascii="Times New Roman" w:eastAsia="Times New Roman" w:hAnsi="Times New Roman" w:cs="Times New Roman"/>
          <w:sz w:val="24"/>
          <w:szCs w:val="24"/>
        </w:rPr>
        <w:t>: The country in which the passport was issued</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passport-expiration</w:t>
      </w:r>
      <w:r w:rsidRPr="006506AB">
        <w:rPr>
          <w:rFonts w:ascii="Times New Roman" w:eastAsia="Times New Roman" w:hAnsi="Times New Roman" w:cs="Times New Roman"/>
          <w:sz w:val="24"/>
          <w:szCs w:val="24"/>
        </w:rPr>
        <w:t>: The expiration date of a passport</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redress-number</w:t>
      </w:r>
      <w:proofErr w:type="gramEnd"/>
      <w:r w:rsidRPr="006506AB">
        <w:rPr>
          <w:rFonts w:ascii="Times New Roman" w:eastAsia="Times New Roman" w:hAnsi="Times New Roman" w:cs="Times New Roman"/>
          <w:sz w:val="24"/>
          <w:szCs w:val="24"/>
        </w:rPr>
        <w:t>: The Redress Control Number is the record identifier for people who apply for redress through the DHS Travel Redress Inquiry Program (DHS TRIP). DHS TRIP is for travelers who have been repeatedly identified for additional screening and who want to file an inquiry to have erroneous information corrected in DHS systems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nationality</w:t>
      </w:r>
      <w:r w:rsidRPr="006506AB">
        <w:rPr>
          <w:rFonts w:ascii="Times New Roman" w:eastAsia="Times New Roman" w:hAnsi="Times New Roman" w:cs="Times New Roman"/>
          <w:sz w:val="24"/>
          <w:szCs w:val="24"/>
        </w:rPr>
        <w:t>: The nationality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visa-number</w:t>
      </w:r>
      <w:r w:rsidRPr="006506AB">
        <w:rPr>
          <w:rFonts w:ascii="Times New Roman" w:eastAsia="Times New Roman" w:hAnsi="Times New Roman" w:cs="Times New Roman"/>
          <w:sz w:val="24"/>
          <w:szCs w:val="24"/>
        </w:rPr>
        <w:t>: Visa number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issue-date-of-the-visa</w:t>
      </w:r>
      <w:r w:rsidRPr="006506AB">
        <w:rPr>
          <w:rFonts w:ascii="Times New Roman" w:eastAsia="Times New Roman" w:hAnsi="Times New Roman" w:cs="Times New Roman"/>
          <w:sz w:val="24"/>
          <w:szCs w:val="24"/>
        </w:rPr>
        <w:t>: The date on which the visa was issued</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primary-residence</w:t>
      </w:r>
      <w:r w:rsidRPr="006506AB">
        <w:rPr>
          <w:rFonts w:ascii="Times New Roman" w:eastAsia="Times New Roman" w:hAnsi="Times New Roman" w:cs="Times New Roman"/>
          <w:sz w:val="24"/>
          <w:szCs w:val="24"/>
        </w:rPr>
        <w:t>: The primary residence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country-of-residence</w:t>
      </w:r>
      <w:r w:rsidRPr="006506AB">
        <w:rPr>
          <w:rFonts w:ascii="Times New Roman" w:eastAsia="Times New Roman" w:hAnsi="Times New Roman" w:cs="Times New Roman"/>
          <w:sz w:val="24"/>
          <w:szCs w:val="24"/>
        </w:rPr>
        <w:t>: The country of residence of a natural person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special-service-request</w:t>
      </w:r>
      <w:proofErr w:type="gramEnd"/>
      <w:r w:rsidRPr="006506AB">
        <w:rPr>
          <w:rFonts w:ascii="Times New Roman" w:eastAsia="Times New Roman" w:hAnsi="Times New Roman" w:cs="Times New Roman"/>
          <w:sz w:val="24"/>
          <w:szCs w:val="24"/>
        </w:rPr>
        <w:t>: A Special Service Request is a function to an airline to provide a particular facility for A Passenger or passengers.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frequent-flyer-number</w:t>
      </w:r>
      <w:r w:rsidRPr="006506AB">
        <w:rPr>
          <w:rFonts w:ascii="Times New Roman" w:eastAsia="Times New Roman" w:hAnsi="Times New Roman" w:cs="Times New Roman"/>
          <w:sz w:val="24"/>
          <w:szCs w:val="24"/>
        </w:rPr>
        <w:t>: The frequent flyer number of a passenger</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travel-details</w:t>
      </w:r>
      <w:r w:rsidRPr="006506AB">
        <w:rPr>
          <w:rFonts w:ascii="Times New Roman" w:eastAsia="Times New Roman" w:hAnsi="Times New Roman" w:cs="Times New Roman"/>
          <w:sz w:val="24"/>
          <w:szCs w:val="24"/>
        </w:rPr>
        <w:t>: Travel details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payment-details</w:t>
      </w:r>
      <w:r w:rsidRPr="006506AB">
        <w:rPr>
          <w:rFonts w:ascii="Times New Roman" w:eastAsia="Times New Roman" w:hAnsi="Times New Roman" w:cs="Times New Roman"/>
          <w:sz w:val="24"/>
          <w:szCs w:val="24"/>
        </w:rPr>
        <w:t>: Payment details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place-port-of-original-embarkation</w:t>
      </w:r>
      <w:r w:rsidRPr="006506AB">
        <w:rPr>
          <w:rFonts w:ascii="Times New Roman" w:eastAsia="Times New Roman" w:hAnsi="Times New Roman" w:cs="Times New Roman"/>
          <w:sz w:val="24"/>
          <w:szCs w:val="24"/>
        </w:rPr>
        <w:t xml:space="preserve">: The </w:t>
      </w:r>
      <w:proofErr w:type="spellStart"/>
      <w:r w:rsidRPr="006506AB">
        <w:rPr>
          <w:rFonts w:ascii="Times New Roman" w:eastAsia="Times New Roman" w:hAnsi="Times New Roman" w:cs="Times New Roman"/>
          <w:sz w:val="24"/>
          <w:szCs w:val="24"/>
        </w:rPr>
        <w:t>orignal</w:t>
      </w:r>
      <w:proofErr w:type="spellEnd"/>
      <w:r w:rsidRPr="006506AB">
        <w:rPr>
          <w:rFonts w:ascii="Times New Roman" w:eastAsia="Times New Roman" w:hAnsi="Times New Roman" w:cs="Times New Roman"/>
          <w:sz w:val="24"/>
          <w:szCs w:val="24"/>
        </w:rPr>
        <w:t xml:space="preserve"> port of embarkation</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place-port-of-clearance</w:t>
      </w:r>
      <w:r w:rsidRPr="006506AB">
        <w:rPr>
          <w:rFonts w:ascii="Times New Roman" w:eastAsia="Times New Roman" w:hAnsi="Times New Roman" w:cs="Times New Roman"/>
          <w:sz w:val="24"/>
          <w:szCs w:val="24"/>
        </w:rPr>
        <w:t>: The port of clearance</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place-port-of-onward-foreign-destination</w:t>
      </w:r>
      <w:r w:rsidRPr="006506AB">
        <w:rPr>
          <w:rFonts w:ascii="Times New Roman" w:eastAsia="Times New Roman" w:hAnsi="Times New Roman" w:cs="Times New Roman"/>
          <w:sz w:val="24"/>
          <w:szCs w:val="24"/>
        </w:rPr>
        <w:t>: A Port where the passenger is transiting to</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506AB">
        <w:rPr>
          <w:rFonts w:ascii="Times New Roman" w:eastAsia="Times New Roman" w:hAnsi="Times New Roman" w:cs="Times New Roman"/>
          <w:b/>
          <w:bCs/>
          <w:sz w:val="24"/>
          <w:szCs w:val="24"/>
        </w:rPr>
        <w:t>passenger-name-record-locator-number</w:t>
      </w:r>
      <w:proofErr w:type="gramEnd"/>
      <w:r w:rsidRPr="006506AB">
        <w:rPr>
          <w:rFonts w:ascii="Times New Roman" w:eastAsia="Times New Roman" w:hAnsi="Times New Roman" w:cs="Times New Roman"/>
          <w:sz w:val="24"/>
          <w:szCs w:val="24"/>
        </w:rPr>
        <w:t xml:space="preserve">: The Passenger Name Record Locator is a key under which the reservation for a trip is stored in the system. The PNR contains, among other data, the name, flight segments and address of the passenger. It </w:t>
      </w:r>
      <w:proofErr w:type="gramStart"/>
      <w:r w:rsidRPr="006506AB">
        <w:rPr>
          <w:rFonts w:ascii="Times New Roman" w:eastAsia="Times New Roman" w:hAnsi="Times New Roman" w:cs="Times New Roman"/>
          <w:sz w:val="24"/>
          <w:szCs w:val="24"/>
        </w:rPr>
        <w:t>is defined</w:t>
      </w:r>
      <w:proofErr w:type="gramEnd"/>
      <w:r w:rsidRPr="006506AB">
        <w:rPr>
          <w:rFonts w:ascii="Times New Roman" w:eastAsia="Times New Roman" w:hAnsi="Times New Roman" w:cs="Times New Roman"/>
          <w:sz w:val="24"/>
          <w:szCs w:val="24"/>
        </w:rPr>
        <w:t xml:space="preserve"> by a combination of five or six letters and numbers.</w:t>
      </w:r>
    </w:p>
    <w:p w:rsidR="006506AB" w:rsidRPr="006506AB" w:rsidRDefault="006506AB" w:rsidP="006506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6AB">
        <w:rPr>
          <w:rFonts w:ascii="Times New Roman" w:eastAsia="Times New Roman" w:hAnsi="Times New Roman" w:cs="Times New Roman"/>
          <w:b/>
          <w:bCs/>
          <w:sz w:val="24"/>
          <w:szCs w:val="24"/>
        </w:rPr>
        <w:t>mobile-application-id</w:t>
      </w:r>
      <w:r w:rsidRPr="006506AB">
        <w:rPr>
          <w:rFonts w:ascii="Times New Roman" w:eastAsia="Times New Roman" w:hAnsi="Times New Roman" w:cs="Times New Roman"/>
          <w:sz w:val="24"/>
          <w:szCs w:val="24"/>
        </w:rPr>
        <w:t>: The application id of a mobile application</w:t>
      </w:r>
    </w:p>
    <w:p w:rsidR="006A0537" w:rsidRPr="006506AB" w:rsidRDefault="006A0537">
      <w:pPr>
        <w:rPr>
          <w:lang w:val="fr-CA"/>
        </w:rPr>
      </w:pPr>
    </w:p>
    <w:sectPr w:rsidR="006A0537" w:rsidRPr="0065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52927"/>
    <w:multiLevelType w:val="multilevel"/>
    <w:tmpl w:val="F32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AB"/>
    <w:rsid w:val="00010D30"/>
    <w:rsid w:val="006506AB"/>
    <w:rsid w:val="006A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4466"/>
  <w15:chartTrackingRefBased/>
  <w15:docId w15:val="{6B9C6337-9CBE-41C7-AE25-5712C9AB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06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06AB"/>
    <w:rPr>
      <w:rFonts w:ascii="Times New Roman" w:eastAsia="Times New Roman" w:hAnsi="Times New Roman" w:cs="Times New Roman"/>
      <w:b/>
      <w:bCs/>
      <w:sz w:val="27"/>
      <w:szCs w:val="27"/>
    </w:rPr>
  </w:style>
  <w:style w:type="character" w:styleId="Strong">
    <w:name w:val="Strong"/>
    <w:basedOn w:val="DefaultParagraphFont"/>
    <w:uiPriority w:val="22"/>
    <w:qFormat/>
    <w:rsid w:val="006506AB"/>
    <w:rPr>
      <w:b/>
      <w:bCs/>
    </w:rPr>
  </w:style>
  <w:style w:type="character" w:styleId="Hyperlink">
    <w:name w:val="Hyperlink"/>
    <w:basedOn w:val="DefaultParagraphFont"/>
    <w:uiPriority w:val="99"/>
    <w:semiHidden/>
    <w:unhideWhenUsed/>
    <w:rsid w:val="006506AB"/>
    <w:rPr>
      <w:color w:val="0000FF"/>
      <w:u w:val="single"/>
    </w:rPr>
  </w:style>
  <w:style w:type="character" w:styleId="Emphasis">
    <w:name w:val="Emphasis"/>
    <w:basedOn w:val="DefaultParagraphFont"/>
    <w:uiPriority w:val="20"/>
    <w:qFormat/>
    <w:rsid w:val="006506AB"/>
    <w:rPr>
      <w:i/>
      <w:iCs/>
    </w:rPr>
  </w:style>
  <w:style w:type="paragraph" w:styleId="BalloonText">
    <w:name w:val="Balloon Text"/>
    <w:basedOn w:val="Normal"/>
    <w:link w:val="BalloonTextChar"/>
    <w:uiPriority w:val="99"/>
    <w:semiHidden/>
    <w:unhideWhenUsed/>
    <w:rsid w:val="00650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rcl.lu/doc/misp/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4</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Trend Micro Inc.</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Girard (MKT-CA)</dc:creator>
  <cp:keywords/>
  <dc:description/>
  <cp:lastModifiedBy>David Girard (MKT-CA)</cp:lastModifiedBy>
  <cp:revision>1</cp:revision>
  <cp:lastPrinted>2018-03-23T18:18:00Z</cp:lastPrinted>
  <dcterms:created xsi:type="dcterms:W3CDTF">2018-03-23T18:18:00Z</dcterms:created>
  <dcterms:modified xsi:type="dcterms:W3CDTF">2018-03-24T15:20:00Z</dcterms:modified>
</cp:coreProperties>
</file>