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6EFA4" w14:textId="77777777" w:rsidR="00000000" w:rsidRPr="0059390E" w:rsidRDefault="0059390E" w:rsidP="0059390E">
      <w:pPr>
        <w:numPr>
          <w:ilvl w:val="1"/>
          <w:numId w:val="1"/>
        </w:numPr>
      </w:pPr>
      <w:r w:rsidRPr="0059390E">
        <w:t xml:space="preserve">Reference : </w:t>
      </w:r>
      <w:hyperlink r:id="rId10" w:history="1">
        <w:r w:rsidRPr="0059390E">
          <w:rPr>
            <w:rStyle w:val="Hyperlink"/>
          </w:rPr>
          <w:t>https://www.microsoft.com/security/blog/2021/03/02/hafnium-targeting-exchange-servers/</w:t>
        </w:r>
      </w:hyperlink>
    </w:p>
    <w:p w14:paraId="27E46296" w14:textId="77777777" w:rsidR="0059390E" w:rsidRPr="0059390E" w:rsidRDefault="0059390E" w:rsidP="0059390E">
      <w:pPr>
        <w:spacing w:after="0" w:line="240" w:lineRule="auto"/>
        <w:rPr>
          <w:rFonts w:ascii="Times New Roman" w:eastAsia="Times New Roman" w:hAnsi="Times New Roman" w:cs="Times New Roman"/>
          <w:sz w:val="24"/>
          <w:szCs w:val="24"/>
        </w:rPr>
      </w:pPr>
      <w:r w:rsidRPr="0059390E">
        <w:rPr>
          <w:rFonts w:ascii="Times New Roman" w:eastAsia="Times New Roman" w:hAnsi="Times New Roman" w:cs="Times New Roman"/>
          <w:sz w:val="24"/>
          <w:szCs w:val="24"/>
        </w:rPr>
        <w:t>March 2, 2021</w:t>
      </w:r>
    </w:p>
    <w:p w14:paraId="7FA6DF91" w14:textId="77777777" w:rsidR="0059390E" w:rsidRPr="0059390E" w:rsidRDefault="0059390E" w:rsidP="0059390E">
      <w:pPr>
        <w:spacing w:before="100" w:beforeAutospacing="1" w:after="100" w:afterAutospacing="1" w:line="240" w:lineRule="auto"/>
        <w:outlineLvl w:val="0"/>
        <w:rPr>
          <w:rFonts w:ascii="Segoe UI" w:eastAsia="Times New Roman" w:hAnsi="Segoe UI" w:cs="Segoe UI"/>
          <w:color w:val="000000"/>
          <w:kern w:val="36"/>
          <w:sz w:val="48"/>
          <w:szCs w:val="48"/>
        </w:rPr>
      </w:pPr>
      <w:r w:rsidRPr="0059390E">
        <w:rPr>
          <w:rFonts w:ascii="Segoe UI" w:eastAsia="Times New Roman" w:hAnsi="Segoe UI" w:cs="Segoe UI"/>
          <w:color w:val="000000"/>
          <w:kern w:val="36"/>
          <w:sz w:val="48"/>
          <w:szCs w:val="48"/>
        </w:rPr>
        <w:t>HAFNIUM targeting Exchange Servers with 0-day exploits</w:t>
      </w:r>
    </w:p>
    <w:p w14:paraId="3FDBBE07" w14:textId="77777777" w:rsidR="0059390E" w:rsidRPr="0059390E" w:rsidRDefault="0059390E" w:rsidP="0059390E">
      <w:pPr>
        <w:numPr>
          <w:ilvl w:val="0"/>
          <w:numId w:val="2"/>
        </w:numPr>
        <w:spacing w:before="100" w:beforeAutospacing="1" w:after="100" w:afterAutospacing="1" w:line="240" w:lineRule="auto"/>
        <w:ind w:left="0"/>
        <w:rPr>
          <w:rFonts w:ascii="Segoe UI" w:eastAsia="Times New Roman" w:hAnsi="Segoe UI" w:cs="Segoe UI"/>
          <w:color w:val="000000"/>
          <w:sz w:val="24"/>
          <w:szCs w:val="24"/>
        </w:rPr>
      </w:pPr>
      <w:r w:rsidRPr="0059390E">
        <w:rPr>
          <w:rFonts w:ascii="Segoe UI" w:eastAsia="Times New Roman" w:hAnsi="Segoe UI" w:cs="Segoe UI"/>
          <w:color w:val="000000"/>
          <w:sz w:val="24"/>
          <w:szCs w:val="24"/>
        </w:rPr>
        <w:t>Microsoft Threat Intelligence Center (MSTIC)</w:t>
      </w:r>
    </w:p>
    <w:p w14:paraId="6C15F239" w14:textId="77777777" w:rsidR="0059390E" w:rsidRPr="0059390E" w:rsidRDefault="0059390E" w:rsidP="0059390E">
      <w:pPr>
        <w:numPr>
          <w:ilvl w:val="0"/>
          <w:numId w:val="2"/>
        </w:numPr>
        <w:spacing w:before="100" w:beforeAutospacing="1" w:after="100" w:afterAutospacing="1" w:line="240" w:lineRule="auto"/>
        <w:ind w:left="0"/>
        <w:rPr>
          <w:rFonts w:ascii="Segoe UI" w:eastAsia="Times New Roman" w:hAnsi="Segoe UI" w:cs="Segoe UI"/>
          <w:color w:val="000000"/>
          <w:sz w:val="24"/>
          <w:szCs w:val="24"/>
        </w:rPr>
      </w:pPr>
      <w:r w:rsidRPr="0059390E">
        <w:rPr>
          <w:rFonts w:ascii="Segoe UI" w:eastAsia="Times New Roman" w:hAnsi="Segoe UI" w:cs="Segoe UI"/>
          <w:color w:val="000000"/>
          <w:sz w:val="24"/>
          <w:szCs w:val="24"/>
        </w:rPr>
        <w:t>Microsoft 365 Defender Threat Intelligence Team</w:t>
      </w:r>
    </w:p>
    <w:p w14:paraId="20FA7330" w14:textId="77777777" w:rsidR="0059390E" w:rsidRPr="0059390E" w:rsidRDefault="0059390E" w:rsidP="0059390E">
      <w:pPr>
        <w:numPr>
          <w:ilvl w:val="0"/>
          <w:numId w:val="2"/>
        </w:numPr>
        <w:spacing w:before="100" w:beforeAutospacing="1" w:after="100" w:afterAutospacing="1" w:line="240" w:lineRule="auto"/>
        <w:ind w:left="0"/>
        <w:rPr>
          <w:rFonts w:ascii="Segoe UI" w:eastAsia="Times New Roman" w:hAnsi="Segoe UI" w:cs="Segoe UI"/>
          <w:color w:val="000000"/>
          <w:sz w:val="24"/>
          <w:szCs w:val="24"/>
        </w:rPr>
      </w:pPr>
      <w:r w:rsidRPr="0059390E">
        <w:rPr>
          <w:rFonts w:ascii="Segoe UI" w:eastAsia="Times New Roman" w:hAnsi="Segoe UI" w:cs="Segoe UI"/>
          <w:color w:val="000000"/>
          <w:sz w:val="24"/>
          <w:szCs w:val="24"/>
        </w:rPr>
        <w:t>Microsoft 365 Security</w:t>
      </w:r>
    </w:p>
    <w:p w14:paraId="4321C34A" w14:textId="77777777" w:rsidR="0000241A" w:rsidRDefault="0000241A"/>
    <w:p w14:paraId="014DD956" w14:textId="77777777" w:rsidR="0059390E" w:rsidRDefault="0059390E" w:rsidP="0059390E">
      <w:pPr>
        <w:pStyle w:val="NormalWeb"/>
        <w:shd w:val="clear" w:color="auto" w:fill="FFFFFF"/>
        <w:spacing w:before="0" w:beforeAutospacing="0" w:after="0" w:afterAutospacing="0"/>
        <w:rPr>
          <w:rStyle w:val="Emphasis"/>
          <w:rFonts w:ascii="Segoe UI" w:hAnsi="Segoe UI" w:cs="Segoe UI"/>
          <w:color w:val="42424E"/>
        </w:rPr>
      </w:pPr>
      <w:r>
        <w:rPr>
          <w:rStyle w:val="Strong"/>
          <w:rFonts w:ascii="Segoe UI" w:hAnsi="Segoe UI" w:cs="Segoe UI"/>
          <w:i/>
          <w:iCs/>
          <w:color w:val="42424E"/>
        </w:rPr>
        <w:t>Update [03/16/2021]</w:t>
      </w:r>
      <w:r>
        <w:rPr>
          <w:rStyle w:val="Emphasis"/>
          <w:rFonts w:ascii="Segoe UI" w:hAnsi="Segoe UI" w:cs="Segoe UI"/>
          <w:color w:val="42424E"/>
        </w:rPr>
        <w:t>: Microsoft released updated tools and investigation guidance to help IT Pros and incident response teams identify, remediate, defend against associated attacks: </w:t>
      </w:r>
      <w:hyperlink r:id="rId11" w:history="1">
        <w:r>
          <w:rPr>
            <w:rStyle w:val="Hyperlink"/>
            <w:rFonts w:ascii="Segoe UI" w:eastAsiaTheme="majorEastAsia" w:hAnsi="Segoe UI" w:cs="Segoe UI"/>
            <w:i/>
            <w:iCs/>
            <w:color w:val="006ECF"/>
          </w:rPr>
          <w:t>Guidance for responders: Investigating and remediating on-premises Exchange Server vulnerabilities</w:t>
        </w:r>
      </w:hyperlink>
      <w:r>
        <w:rPr>
          <w:rStyle w:val="Emphasis"/>
          <w:rFonts w:ascii="Segoe UI" w:hAnsi="Segoe UI" w:cs="Segoe UI"/>
          <w:color w:val="42424E"/>
        </w:rPr>
        <w:t>.</w:t>
      </w:r>
    </w:p>
    <w:p w14:paraId="2297577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bookmarkStart w:id="0" w:name="_GoBack"/>
      <w:bookmarkEnd w:id="0"/>
    </w:p>
    <w:p w14:paraId="23042670" w14:textId="77777777" w:rsidR="0059390E" w:rsidRDefault="0059390E" w:rsidP="0059390E">
      <w:pPr>
        <w:pStyle w:val="NormalWeb"/>
        <w:shd w:val="clear" w:color="auto" w:fill="FFFFFF"/>
        <w:spacing w:before="0" w:beforeAutospacing="0" w:after="0" w:afterAutospacing="0"/>
        <w:rPr>
          <w:rStyle w:val="Emphasis"/>
          <w:rFonts w:ascii="Segoe UI" w:hAnsi="Segoe UI" w:cs="Segoe UI"/>
          <w:color w:val="42424E"/>
        </w:rPr>
      </w:pPr>
      <w:r>
        <w:rPr>
          <w:rStyle w:val="Strong"/>
          <w:rFonts w:ascii="Segoe UI" w:hAnsi="Segoe UI" w:cs="Segoe UI"/>
          <w:i/>
          <w:iCs/>
          <w:color w:val="42424E"/>
        </w:rPr>
        <w:t>Update [03/15/2021]</w:t>
      </w:r>
      <w:r>
        <w:rPr>
          <w:rStyle w:val="Emphasis"/>
          <w:rFonts w:ascii="Segoe UI" w:hAnsi="Segoe UI" w:cs="Segoe UI"/>
          <w:color w:val="42424E"/>
        </w:rPr>
        <w:t>: Microsoft released a new one-click mitigation tool, the </w:t>
      </w:r>
      <w:hyperlink r:id="rId12" w:history="1">
        <w:r>
          <w:rPr>
            <w:rStyle w:val="Hyperlink"/>
            <w:rFonts w:ascii="Segoe UI" w:eastAsiaTheme="majorEastAsia" w:hAnsi="Segoe UI" w:cs="Segoe UI"/>
            <w:i/>
            <w:iCs/>
            <w:color w:val="006ECF"/>
          </w:rPr>
          <w:t>Microsoft Exchange On-Premises Mitigation Tool</w:t>
        </w:r>
      </w:hyperlink>
      <w:r>
        <w:rPr>
          <w:rStyle w:val="Emphasis"/>
          <w:rFonts w:ascii="Segoe UI" w:hAnsi="Segoe UI" w:cs="Segoe UI"/>
          <w:color w:val="42424E"/>
        </w:rPr>
        <w:t>, to help customers who do not have dedicated security or IT teams to apply security updates for Microsoft Exchange Server. </w:t>
      </w:r>
    </w:p>
    <w:p w14:paraId="7143555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3F2EBB99"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Strong"/>
          <w:rFonts w:ascii="Segoe UI" w:hAnsi="Segoe UI" w:cs="Segoe UI"/>
          <w:i/>
          <w:iCs/>
          <w:color w:val="42424E"/>
        </w:rPr>
        <w:t>Update [03/08/2021]</w:t>
      </w:r>
      <w:r>
        <w:rPr>
          <w:rStyle w:val="Emphasis"/>
          <w:rFonts w:ascii="Segoe UI" w:hAnsi="Segoe UI" w:cs="Segoe UI"/>
          <w:color w:val="42424E"/>
        </w:rPr>
        <w:t>: Microsoft continues to see multiple actors taking advantage of unpatched systems to attack organizations with on-premises Exchange Server. To aid defenders in investigating these attacks where Microsoft security products and tooling may not be deployed, we are releasing a feed of observed indicators of compromise (IOCs). The feed of malware hashes and known malicious file paths observed in related attacks is available in both JSON and CSV formats at the below GitHub links. This information is being shared as TLP:WHITE: </w:t>
      </w:r>
      <w:hyperlink r:id="rId13" w:tgtFrame="_blank" w:history="1">
        <w:r>
          <w:rPr>
            <w:rStyle w:val="Hyperlink"/>
            <w:rFonts w:ascii="Segoe UI" w:eastAsiaTheme="majorEastAsia" w:hAnsi="Segoe UI" w:cs="Segoe UI"/>
            <w:color w:val="006ECF"/>
          </w:rPr>
          <w:t>CSV format</w:t>
        </w:r>
      </w:hyperlink>
      <w:r>
        <w:rPr>
          <w:rFonts w:ascii="Segoe UI" w:hAnsi="Segoe UI" w:cs="Segoe UI"/>
          <w:color w:val="42424E"/>
        </w:rPr>
        <w:t> | </w:t>
      </w:r>
      <w:hyperlink r:id="rId14" w:tgtFrame="_blank" w:history="1">
        <w:r>
          <w:rPr>
            <w:rStyle w:val="Hyperlink"/>
            <w:rFonts w:ascii="Segoe UI" w:eastAsiaTheme="majorEastAsia" w:hAnsi="Segoe UI" w:cs="Segoe UI"/>
            <w:color w:val="006ECF"/>
          </w:rPr>
          <w:t>JSON format</w:t>
        </w:r>
      </w:hyperlink>
    </w:p>
    <w:p w14:paraId="7EDFA08A"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641EC4AB" w14:textId="77777777" w:rsidR="0059390E" w:rsidRDefault="0059390E" w:rsidP="0059390E">
      <w:pPr>
        <w:pStyle w:val="NormalWeb"/>
        <w:shd w:val="clear" w:color="auto" w:fill="FFFFFF"/>
        <w:spacing w:before="0" w:beforeAutospacing="0" w:after="0" w:afterAutospacing="0"/>
        <w:rPr>
          <w:rStyle w:val="Emphasis"/>
          <w:rFonts w:ascii="Segoe UI" w:hAnsi="Segoe UI" w:cs="Segoe UI"/>
          <w:color w:val="42424E"/>
        </w:rPr>
      </w:pPr>
      <w:r>
        <w:rPr>
          <w:rStyle w:val="Strong"/>
          <w:rFonts w:ascii="Segoe UI" w:hAnsi="Segoe UI" w:cs="Segoe UI"/>
          <w:i/>
          <w:iCs/>
          <w:color w:val="42424E"/>
        </w:rPr>
        <w:t>Update [03/05/2021]</w:t>
      </w:r>
      <w:r>
        <w:rPr>
          <w:rStyle w:val="Emphasis"/>
          <w:rFonts w:ascii="Segoe UI" w:hAnsi="Segoe UI" w:cs="Segoe UI"/>
          <w:color w:val="42424E"/>
        </w:rPr>
        <w:t>: Microsoft sees increased use of these vulnerabilities in attacks targeting unpatched systems by multiple malicious actors beyond HAFNIUM. To aid customers in investigating these attacks, Microsoft Security Response Center (MSRC) has provided additional resources, including new mitigation guidance: </w:t>
      </w:r>
      <w:hyperlink r:id="rId15" w:tgtFrame="_blank" w:history="1">
        <w:r>
          <w:rPr>
            <w:rStyle w:val="Hyperlink"/>
            <w:rFonts w:ascii="Segoe UI" w:eastAsiaTheme="majorEastAsia" w:hAnsi="Segoe UI" w:cs="Segoe UI"/>
            <w:i/>
            <w:iCs/>
            <w:color w:val="006ECF"/>
          </w:rPr>
          <w:t>Microsoft Exchange Server Vulnerabilities Mitigations – March 2021</w:t>
        </w:r>
      </w:hyperlink>
    </w:p>
    <w:p w14:paraId="0B6BBBC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3F0E703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Strong"/>
          <w:rFonts w:ascii="Segoe UI" w:hAnsi="Segoe UI" w:cs="Segoe UI"/>
          <w:i/>
          <w:iCs/>
          <w:color w:val="42424E"/>
        </w:rPr>
        <w:t>Update [03/04/2021]</w:t>
      </w:r>
      <w:r>
        <w:rPr>
          <w:rStyle w:val="Emphasis"/>
          <w:rFonts w:ascii="Segoe UI" w:hAnsi="Segoe UI" w:cs="Segoe UI"/>
          <w:color w:val="42424E"/>
        </w:rPr>
        <w:t>: The Exchange Server team released a script for checking HAFNIUM indicators of compromise (IOCs). See </w:t>
      </w:r>
      <w:hyperlink r:id="rId16" w:anchor="scan-log" w:history="1">
        <w:r>
          <w:rPr>
            <w:rStyle w:val="Hyperlink"/>
            <w:rFonts w:ascii="Segoe UI" w:eastAsiaTheme="majorEastAsia" w:hAnsi="Segoe UI" w:cs="Segoe UI"/>
            <w:i/>
            <w:iCs/>
            <w:color w:val="006ECF"/>
          </w:rPr>
          <w:t>Scan Exchange log files for indicators of compromise</w:t>
        </w:r>
      </w:hyperlink>
      <w:r>
        <w:rPr>
          <w:rStyle w:val="Emphasis"/>
          <w:rFonts w:ascii="Segoe UI" w:hAnsi="Segoe UI" w:cs="Segoe UI"/>
          <w:color w:val="42424E"/>
        </w:rPr>
        <w:t>.</w:t>
      </w:r>
    </w:p>
    <w:p w14:paraId="27F4DCE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lastRenderedPageBreak/>
        <w:t> </w:t>
      </w:r>
    </w:p>
    <w:p w14:paraId="77CB76B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Microsoft has detected multiple 0-day exploits being used to attack on-premises versions of Microsoft Exchange Server in limited and targeted attacks. In the attacks observed, the threat actor used these vulnerabilities to access on-premises Exchange servers which enabled access to email accounts, and allowed installation of additional malware to facilitate long-term access to victim environments. Microsoft Threat Intelligence Center (MSTIC) attributes this campaign with high confidence to </w:t>
      </w:r>
      <w:hyperlink r:id="rId17" w:tgtFrame="_blank" w:history="1">
        <w:r>
          <w:rPr>
            <w:rStyle w:val="Hyperlink"/>
            <w:rFonts w:ascii="Segoe UI" w:eastAsiaTheme="majorEastAsia" w:hAnsi="Segoe UI" w:cs="Segoe UI"/>
            <w:color w:val="006ECF"/>
          </w:rPr>
          <w:t>HAFNIUM</w:t>
        </w:r>
      </w:hyperlink>
      <w:r>
        <w:rPr>
          <w:rFonts w:ascii="Segoe UI" w:hAnsi="Segoe UI" w:cs="Segoe UI"/>
          <w:color w:val="42424E"/>
        </w:rPr>
        <w:t>, a group assessed to be state-sponsored and operating out of China, based on observed victimology, tactics and procedures.</w:t>
      </w:r>
    </w:p>
    <w:p w14:paraId="53961A6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4080C09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The vulnerabilities recently being exploited were CVE-2021-26855, CVE-2021-26857, CVE-2021-26858, and CVE-2021-27065, all of which were addressed in today’s </w:t>
      </w:r>
      <w:hyperlink r:id="rId18" w:tgtFrame="_blank" w:history="1">
        <w:r>
          <w:rPr>
            <w:rStyle w:val="Hyperlink"/>
            <w:rFonts w:ascii="Segoe UI" w:eastAsiaTheme="majorEastAsia" w:hAnsi="Segoe UI" w:cs="Segoe UI"/>
            <w:color w:val="006ECF"/>
          </w:rPr>
          <w:t>Microsoft Security Response Center (MSRC) release – Multiple Security Updates Released for Exchange Server</w:t>
        </w:r>
      </w:hyperlink>
      <w:r>
        <w:rPr>
          <w:rFonts w:ascii="Segoe UI" w:hAnsi="Segoe UI" w:cs="Segoe UI"/>
          <w:color w:val="42424E"/>
        </w:rPr>
        <w:t>. We strongly urge customers to update on-premises systems immediately. Exchange Online is not affected. We have established a resource center that is constantly updated as more information becomes available at </w:t>
      </w:r>
      <w:hyperlink r:id="rId19" w:history="1">
        <w:r>
          <w:rPr>
            <w:rStyle w:val="Hyperlink"/>
            <w:rFonts w:ascii="Segoe UI" w:eastAsiaTheme="majorEastAsia" w:hAnsi="Segoe UI" w:cs="Segoe UI"/>
            <w:b/>
            <w:bCs/>
            <w:color w:val="006ECF"/>
          </w:rPr>
          <w:t>https://aka.ms/ExchangeVulns</w:t>
        </w:r>
      </w:hyperlink>
      <w:r>
        <w:rPr>
          <w:rFonts w:ascii="Segoe UI" w:hAnsi="Segoe UI" w:cs="Segoe UI"/>
          <w:color w:val="42424E"/>
        </w:rPr>
        <w:t>.</w:t>
      </w:r>
    </w:p>
    <w:p w14:paraId="2669E19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46FF1054"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We are sharing this information with our customers and the security community to emphasize the critical nature of these vulnerabilities and the importance of patching all affected systems immediately to protect against these exploits and prevent future abuse across the ecosystem. This blog also continues our mission to shine a light on malicious actors and elevate awareness of the sophisticated tactics and techniques used to target our customers. The related IOCs, </w:t>
      </w:r>
      <w:hyperlink r:id="rId20" w:history="1">
        <w:r>
          <w:rPr>
            <w:rStyle w:val="Hyperlink"/>
            <w:rFonts w:ascii="Segoe UI" w:eastAsiaTheme="majorEastAsia" w:hAnsi="Segoe UI" w:cs="Segoe UI"/>
            <w:color w:val="006ECF"/>
          </w:rPr>
          <w:t>Azure Sentinel</w:t>
        </w:r>
      </w:hyperlink>
      <w:r>
        <w:rPr>
          <w:rFonts w:ascii="Segoe UI" w:hAnsi="Segoe UI" w:cs="Segoe UI"/>
          <w:color w:val="42424E"/>
        </w:rPr>
        <w:t> advanced hunting queries, and </w:t>
      </w:r>
      <w:hyperlink r:id="rId21" w:history="1">
        <w:r>
          <w:rPr>
            <w:rStyle w:val="Hyperlink"/>
            <w:rFonts w:ascii="Segoe UI" w:eastAsiaTheme="majorEastAsia" w:hAnsi="Segoe UI" w:cs="Segoe UI"/>
            <w:color w:val="006ECF"/>
          </w:rPr>
          <w:t>Microsoft Defender for Endpoint</w:t>
        </w:r>
      </w:hyperlink>
      <w:r>
        <w:rPr>
          <w:rFonts w:ascii="Segoe UI" w:hAnsi="Segoe UI" w:cs="Segoe UI"/>
          <w:color w:val="42424E"/>
        </w:rPr>
        <w:t> product detections and queries shared in this blog will help SOCs proactively hunt for related activity in their environments and elevate any alerts for remediation.</w:t>
      </w:r>
    </w:p>
    <w:p w14:paraId="4222372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35AA24A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 xml:space="preserve">Microsoft would like to thank our industry colleagues at </w:t>
      </w:r>
      <w:proofErr w:type="spellStart"/>
      <w:r>
        <w:rPr>
          <w:rFonts w:ascii="Segoe UI" w:hAnsi="Segoe UI" w:cs="Segoe UI"/>
          <w:color w:val="42424E"/>
        </w:rPr>
        <w:t>Volexity</w:t>
      </w:r>
      <w:proofErr w:type="spellEnd"/>
      <w:r>
        <w:rPr>
          <w:rFonts w:ascii="Segoe UI" w:hAnsi="Segoe UI" w:cs="Segoe UI"/>
          <w:color w:val="42424E"/>
        </w:rPr>
        <w:t xml:space="preserve"> and </w:t>
      </w:r>
      <w:proofErr w:type="spellStart"/>
      <w:r>
        <w:rPr>
          <w:rFonts w:ascii="Segoe UI" w:hAnsi="Segoe UI" w:cs="Segoe UI"/>
          <w:color w:val="42424E"/>
        </w:rPr>
        <w:t>Dubex</w:t>
      </w:r>
      <w:proofErr w:type="spellEnd"/>
      <w:r>
        <w:rPr>
          <w:rFonts w:ascii="Segoe UI" w:hAnsi="Segoe UI" w:cs="Segoe UI"/>
          <w:color w:val="42424E"/>
        </w:rPr>
        <w:t xml:space="preserve"> for reporting different parts of the attack chain and their collaboration in the investigation. </w:t>
      </w:r>
      <w:proofErr w:type="spellStart"/>
      <w:r>
        <w:rPr>
          <w:rFonts w:ascii="Segoe UI" w:hAnsi="Segoe UI" w:cs="Segoe UI"/>
          <w:color w:val="42424E"/>
        </w:rPr>
        <w:t>Volexity</w:t>
      </w:r>
      <w:proofErr w:type="spellEnd"/>
      <w:r>
        <w:rPr>
          <w:rFonts w:ascii="Segoe UI" w:hAnsi="Segoe UI" w:cs="Segoe UI"/>
          <w:color w:val="42424E"/>
        </w:rPr>
        <w:t xml:space="preserve"> has also </w:t>
      </w:r>
      <w:hyperlink r:id="rId22" w:history="1">
        <w:r>
          <w:rPr>
            <w:rStyle w:val="Hyperlink"/>
            <w:rFonts w:ascii="Segoe UI" w:eastAsiaTheme="majorEastAsia" w:hAnsi="Segoe UI" w:cs="Segoe UI"/>
            <w:color w:val="006ECF"/>
          </w:rPr>
          <w:t>published a blog post</w:t>
        </w:r>
      </w:hyperlink>
      <w:r>
        <w:rPr>
          <w:rFonts w:ascii="Segoe UI" w:hAnsi="Segoe UI" w:cs="Segoe UI"/>
          <w:color w:val="42424E"/>
        </w:rPr>
        <w:t> with their analysis. It is this level of proactive communication and intelligence sharing that allows the community to come together to get ahead of attacks before they spread and improve security for all.</w:t>
      </w:r>
    </w:p>
    <w:p w14:paraId="5B4C62C5"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1C760C71" w14:textId="77777777" w:rsidR="0059390E" w:rsidRDefault="0059390E" w:rsidP="0059390E">
      <w:pPr>
        <w:pStyle w:val="Heading2"/>
        <w:shd w:val="clear" w:color="auto" w:fill="FFFFFF"/>
        <w:spacing w:before="0"/>
        <w:rPr>
          <w:rFonts w:ascii="Segoe UI" w:hAnsi="Segoe UI" w:cs="Segoe UI"/>
          <w:b/>
          <w:bCs/>
          <w:color w:val="42424E"/>
        </w:rPr>
      </w:pPr>
      <w:r>
        <w:rPr>
          <w:rFonts w:ascii="Segoe UI" w:hAnsi="Segoe UI" w:cs="Segoe UI"/>
          <w:b/>
          <w:bCs/>
          <w:color w:val="42424E"/>
        </w:rPr>
        <w:t>Who is HAFNIUM?</w:t>
      </w:r>
    </w:p>
    <w:p w14:paraId="77C7FB9A" w14:textId="77777777" w:rsidR="0059390E" w:rsidRPr="0059390E" w:rsidRDefault="0059390E" w:rsidP="0059390E"/>
    <w:p w14:paraId="4E0C37C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HAFNIUM primarily targets entities in the United States across a number of industry sectors, including infectious disease researchers, law firms, higher education institutions, defense contractors, policy think tanks, and NGOs.</w:t>
      </w:r>
    </w:p>
    <w:p w14:paraId="45C3EE35"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08965434"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lastRenderedPageBreak/>
        <w:t>HAFNIUM has previously compromised victims by exploiting vulnerabilities in internet-facing servers, and has used legitimate open-source frameworks, like </w:t>
      </w:r>
      <w:hyperlink r:id="rId23" w:history="1">
        <w:r>
          <w:rPr>
            <w:rStyle w:val="Hyperlink"/>
            <w:rFonts w:ascii="Segoe UI" w:eastAsiaTheme="majorEastAsia" w:hAnsi="Segoe UI" w:cs="Segoe UI"/>
            <w:color w:val="006ECF"/>
          </w:rPr>
          <w:t>Covenant</w:t>
        </w:r>
      </w:hyperlink>
      <w:r>
        <w:rPr>
          <w:rFonts w:ascii="Segoe UI" w:hAnsi="Segoe UI" w:cs="Segoe UI"/>
          <w:color w:val="42424E"/>
        </w:rPr>
        <w:t xml:space="preserve">, for command and control. Once they’ve gained access to a victim network, HAFNIUM typically </w:t>
      </w:r>
      <w:proofErr w:type="spellStart"/>
      <w:r>
        <w:rPr>
          <w:rFonts w:ascii="Segoe UI" w:hAnsi="Segoe UI" w:cs="Segoe UI"/>
          <w:color w:val="42424E"/>
        </w:rPr>
        <w:t>exfiltrates</w:t>
      </w:r>
      <w:proofErr w:type="spellEnd"/>
      <w:r>
        <w:rPr>
          <w:rFonts w:ascii="Segoe UI" w:hAnsi="Segoe UI" w:cs="Segoe UI"/>
          <w:color w:val="42424E"/>
        </w:rPr>
        <w:t xml:space="preserve"> data to file sharing sites like </w:t>
      </w:r>
      <w:hyperlink r:id="rId24" w:history="1">
        <w:r>
          <w:rPr>
            <w:rStyle w:val="Hyperlink"/>
            <w:rFonts w:ascii="Segoe UI" w:eastAsiaTheme="majorEastAsia" w:hAnsi="Segoe UI" w:cs="Segoe UI"/>
            <w:color w:val="006ECF"/>
          </w:rPr>
          <w:t>MEGA</w:t>
        </w:r>
      </w:hyperlink>
      <w:r>
        <w:rPr>
          <w:rFonts w:ascii="Segoe UI" w:hAnsi="Segoe UI" w:cs="Segoe UI"/>
          <w:color w:val="42424E"/>
        </w:rPr>
        <w:t>.</w:t>
      </w:r>
    </w:p>
    <w:p w14:paraId="0A29066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62E7DAD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In campaigns unrelated to these vulnerabilities, Microsoft has observed HAFNIUM interacting with victim </w:t>
      </w:r>
      <w:r>
        <w:rPr>
          <w:rStyle w:val="brand"/>
          <w:rFonts w:ascii="Segoe UI" w:hAnsi="Segoe UI" w:cs="Segoe UI"/>
          <w:color w:val="42424E"/>
        </w:rPr>
        <w:t>Office 365</w:t>
      </w:r>
      <w:r>
        <w:rPr>
          <w:rFonts w:ascii="Segoe UI" w:hAnsi="Segoe UI" w:cs="Segoe UI"/>
          <w:color w:val="42424E"/>
        </w:rPr>
        <w:t> tenants. While they are often unsuccessful in compromising customer accounts, this reconnaissance activity helps the adversary identify more details about their targets’ environments.</w:t>
      </w:r>
    </w:p>
    <w:p w14:paraId="73C324C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2066A26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HAFNIUM operates primarily from leased virtual private servers (VPS) in the United States.</w:t>
      </w:r>
    </w:p>
    <w:p w14:paraId="1C707D85" w14:textId="77777777" w:rsidR="0059390E" w:rsidRDefault="0059390E" w:rsidP="0059390E">
      <w:pPr>
        <w:pStyle w:val="Heading2"/>
        <w:shd w:val="clear" w:color="auto" w:fill="FFFFFF"/>
        <w:spacing w:before="0"/>
        <w:rPr>
          <w:rFonts w:ascii="Segoe UI" w:hAnsi="Segoe UI" w:cs="Segoe UI"/>
          <w:b/>
          <w:bCs/>
          <w:color w:val="42424E"/>
        </w:rPr>
      </w:pPr>
      <w:r>
        <w:rPr>
          <w:rFonts w:ascii="Segoe UI" w:hAnsi="Segoe UI" w:cs="Segoe UI"/>
          <w:b/>
          <w:bCs/>
          <w:color w:val="42424E"/>
        </w:rPr>
        <w:t>Technical details</w:t>
      </w:r>
    </w:p>
    <w:p w14:paraId="228C0AB8" w14:textId="77777777" w:rsidR="0059390E" w:rsidRPr="0059390E" w:rsidRDefault="0059390E" w:rsidP="0059390E"/>
    <w:p w14:paraId="7183FF8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Microsoft is providing the following details to help our customers understand the techniques used by HAFNIUM to exploit these vulnerabilities and enable more effective defense against any future attacks against unpatched systems.</w:t>
      </w:r>
    </w:p>
    <w:p w14:paraId="6FEF7B5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515CB95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hyperlink r:id="rId25" w:tgtFrame="_blank" w:history="1">
        <w:r>
          <w:rPr>
            <w:rStyle w:val="Hyperlink"/>
            <w:rFonts w:ascii="Segoe UI" w:eastAsiaTheme="majorEastAsia" w:hAnsi="Segoe UI" w:cs="Segoe UI"/>
            <w:color w:val="006ECF"/>
          </w:rPr>
          <w:t>CVE-2021-26855</w:t>
        </w:r>
      </w:hyperlink>
      <w:r>
        <w:rPr>
          <w:rFonts w:ascii="Segoe UI" w:hAnsi="Segoe UI" w:cs="Segoe UI"/>
          <w:color w:val="42424E"/>
        </w:rPr>
        <w:t> is a server-side request forgery (SSRF) vulnerability in Exchange which allowed the attacker to send arbitrary HTTP requests and authenticate as the Exchange server.</w:t>
      </w:r>
    </w:p>
    <w:p w14:paraId="6D3FF42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4985A3E7"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hyperlink r:id="rId26" w:tgtFrame="_blank" w:history="1">
        <w:r>
          <w:rPr>
            <w:rStyle w:val="Hyperlink"/>
            <w:rFonts w:ascii="Segoe UI" w:eastAsiaTheme="majorEastAsia" w:hAnsi="Segoe UI" w:cs="Segoe UI"/>
            <w:color w:val="006ECF"/>
          </w:rPr>
          <w:t>CVE-2021-26857</w:t>
        </w:r>
      </w:hyperlink>
      <w:r>
        <w:rPr>
          <w:rFonts w:ascii="Segoe UI" w:hAnsi="Segoe UI" w:cs="Segoe UI"/>
          <w:color w:val="42424E"/>
        </w:rPr>
        <w:t xml:space="preserve"> is an insecure deserialization vulnerability in the Unified Messaging service. Insecure deserialization is where untrusted user-controllable data is </w:t>
      </w:r>
      <w:proofErr w:type="spellStart"/>
      <w:r>
        <w:rPr>
          <w:rFonts w:ascii="Segoe UI" w:hAnsi="Segoe UI" w:cs="Segoe UI"/>
          <w:color w:val="42424E"/>
        </w:rPr>
        <w:t>deserialized</w:t>
      </w:r>
      <w:proofErr w:type="spellEnd"/>
      <w:r>
        <w:rPr>
          <w:rFonts w:ascii="Segoe UI" w:hAnsi="Segoe UI" w:cs="Segoe UI"/>
          <w:color w:val="42424E"/>
        </w:rPr>
        <w:t xml:space="preserve"> by a program. Exploiting this vulnerability gave HAFNIUM the ability to run code as SYSTEM on the Exchange server. This requires administrator permission or another vulnerability to exploit.</w:t>
      </w:r>
    </w:p>
    <w:p w14:paraId="26EDAFF5"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07841815"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hyperlink r:id="rId27" w:tgtFrame="_blank" w:history="1">
        <w:r>
          <w:rPr>
            <w:rStyle w:val="Hyperlink"/>
            <w:rFonts w:ascii="Segoe UI" w:eastAsiaTheme="majorEastAsia" w:hAnsi="Segoe UI" w:cs="Segoe UI"/>
            <w:color w:val="006ECF"/>
          </w:rPr>
          <w:t>CVE-2021-26858</w:t>
        </w:r>
      </w:hyperlink>
      <w:r>
        <w:rPr>
          <w:rFonts w:ascii="Segoe UI" w:hAnsi="Segoe UI" w:cs="Segoe UI"/>
          <w:color w:val="42424E"/>
        </w:rPr>
        <w:t> is a post-authentication arbitrary file write vulnerability in Exchange. If HAFNIUM could authenticate with the Exchange server then they could use this vulnerability to write a file to any path on the server. They could authenticate by exploiting the CVE-2021-26855 SSRF vulnerability or by compromising a legitimate admin’s credentials.</w:t>
      </w:r>
    </w:p>
    <w:p w14:paraId="719C9B71"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200438A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hyperlink r:id="rId28" w:tgtFrame="_blank" w:history="1">
        <w:r>
          <w:rPr>
            <w:rStyle w:val="Hyperlink"/>
            <w:rFonts w:ascii="Segoe UI" w:eastAsiaTheme="majorEastAsia" w:hAnsi="Segoe UI" w:cs="Segoe UI"/>
            <w:color w:val="006ECF"/>
          </w:rPr>
          <w:t>CVE-2021-27065</w:t>
        </w:r>
      </w:hyperlink>
      <w:r>
        <w:rPr>
          <w:rFonts w:ascii="Segoe UI" w:hAnsi="Segoe UI" w:cs="Segoe UI"/>
          <w:color w:val="42424E"/>
        </w:rPr>
        <w:t> is a post-authentication arbitrary file write vulnerability in Exchange. If HAFNIUM could authenticate with the Exchange server then they could use this vulnerability to write a file to any path on the server. They could authenticate by exploiting the CVE-2021-26855 SSRF vulnerability or by compromising a legitimate admin’s credentials.</w:t>
      </w:r>
    </w:p>
    <w:p w14:paraId="5CFD7EFC"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03FD651D" w14:textId="77777777" w:rsidR="0059390E" w:rsidRDefault="0059390E" w:rsidP="0059390E">
      <w:pPr>
        <w:pStyle w:val="Heading2"/>
        <w:shd w:val="clear" w:color="auto" w:fill="FFFFFF"/>
        <w:spacing w:before="0"/>
        <w:rPr>
          <w:rFonts w:ascii="Segoe UI" w:hAnsi="Segoe UI" w:cs="Segoe UI"/>
          <w:b/>
          <w:bCs/>
          <w:color w:val="42424E"/>
        </w:rPr>
      </w:pPr>
      <w:r>
        <w:rPr>
          <w:rFonts w:ascii="Segoe UI" w:hAnsi="Segoe UI" w:cs="Segoe UI"/>
          <w:b/>
          <w:bCs/>
          <w:color w:val="42424E"/>
        </w:rPr>
        <w:lastRenderedPageBreak/>
        <w:t>Attack details</w:t>
      </w:r>
    </w:p>
    <w:p w14:paraId="2B1CBBAA" w14:textId="77777777" w:rsidR="0059390E" w:rsidRPr="0059390E" w:rsidRDefault="0059390E" w:rsidP="0059390E"/>
    <w:p w14:paraId="0858301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After exploiting these vulnerabilities to gain initial access, HAFNIUM operators deployed web shells on the compromised server. Web shells potentially allow attackers to steal data and perform additional malicious actions that lead to further compromise. One example of a web shell deployed by HAFNIUM, written in ASP, is below:</w:t>
      </w:r>
    </w:p>
    <w:p w14:paraId="3A39B93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noProof/>
          <w:color w:val="42424E"/>
        </w:rPr>
        <w:drawing>
          <wp:inline distT="0" distB="0" distL="0" distR="0" wp14:anchorId="2FF1B0D3" wp14:editId="66195D40">
            <wp:extent cx="5964555" cy="429260"/>
            <wp:effectExtent l="0" t="0" r="0" b="8890"/>
            <wp:docPr id="6" name="Picture 6" descr="Screenshot of web shel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web shell co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4555" cy="429260"/>
                    </a:xfrm>
                    <a:prstGeom prst="rect">
                      <a:avLst/>
                    </a:prstGeom>
                    <a:noFill/>
                    <a:ln>
                      <a:noFill/>
                    </a:ln>
                  </pic:spPr>
                </pic:pic>
              </a:graphicData>
            </a:graphic>
          </wp:inline>
        </w:drawing>
      </w:r>
    </w:p>
    <w:p w14:paraId="5382A10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Following web shell deployment, HAFNIUM operators performed the following post-exploitation activity:</w:t>
      </w:r>
    </w:p>
    <w:p w14:paraId="5567AE81" w14:textId="77777777" w:rsidR="0059390E" w:rsidRDefault="0059390E" w:rsidP="0059390E">
      <w:pPr>
        <w:numPr>
          <w:ilvl w:val="0"/>
          <w:numId w:val="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 xml:space="preserve">Using </w:t>
      </w:r>
      <w:proofErr w:type="spellStart"/>
      <w:r>
        <w:rPr>
          <w:rStyle w:val="inner-wrap"/>
          <w:rFonts w:ascii="Segoe UI" w:hAnsi="Segoe UI" w:cs="Segoe UI"/>
          <w:color w:val="42424E"/>
        </w:rPr>
        <w:t>Procdump</w:t>
      </w:r>
      <w:proofErr w:type="spellEnd"/>
      <w:r>
        <w:rPr>
          <w:rStyle w:val="inner-wrap"/>
          <w:rFonts w:ascii="Segoe UI" w:hAnsi="Segoe UI" w:cs="Segoe UI"/>
          <w:color w:val="42424E"/>
        </w:rPr>
        <w:t xml:space="preserve"> to dump the LSASS process memory:</w:t>
      </w:r>
    </w:p>
    <w:p w14:paraId="059E707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noProof/>
          <w:color w:val="42424E"/>
        </w:rPr>
        <w:drawing>
          <wp:inline distT="0" distB="0" distL="0" distR="0" wp14:anchorId="761B4ED7" wp14:editId="10AC9235">
            <wp:extent cx="5584190" cy="201930"/>
            <wp:effectExtent l="0" t="0" r="0" b="7620"/>
            <wp:docPr id="5" name="Picture 5" descr="https://www.microsoft.com/security/blog/wp-content/uploads/2021/03/fig2-proc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crosoft.com/security/blog/wp-content/uploads/2021/03/fig2-procdum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4190" cy="201930"/>
                    </a:xfrm>
                    <a:prstGeom prst="rect">
                      <a:avLst/>
                    </a:prstGeom>
                    <a:noFill/>
                    <a:ln>
                      <a:noFill/>
                    </a:ln>
                  </pic:spPr>
                </pic:pic>
              </a:graphicData>
            </a:graphic>
          </wp:inline>
        </w:drawing>
      </w:r>
    </w:p>
    <w:p w14:paraId="2A4D6AC3" w14:textId="77777777" w:rsidR="0059390E" w:rsidRDefault="0059390E" w:rsidP="0059390E">
      <w:pPr>
        <w:numPr>
          <w:ilvl w:val="0"/>
          <w:numId w:val="4"/>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Using 7-Zip to compress stolen data into ZIP files for exfiltration:</w:t>
      </w:r>
    </w:p>
    <w:p w14:paraId="7705730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noProof/>
          <w:color w:val="42424E"/>
        </w:rPr>
        <w:drawing>
          <wp:inline distT="0" distB="0" distL="0" distR="0" wp14:anchorId="4771B7B9" wp14:editId="70A1FE15">
            <wp:extent cx="4884420" cy="188595"/>
            <wp:effectExtent l="0" t="0" r="0" b="1905"/>
            <wp:docPr id="4" name="Picture 4" descr="https://www.microsoft.com/security/blog/wp-content/uploads/2021/03/fg3-7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crosoft.com/security/blog/wp-content/uploads/2021/03/fg3-7zi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4420" cy="188595"/>
                    </a:xfrm>
                    <a:prstGeom prst="rect">
                      <a:avLst/>
                    </a:prstGeom>
                    <a:noFill/>
                    <a:ln>
                      <a:noFill/>
                    </a:ln>
                  </pic:spPr>
                </pic:pic>
              </a:graphicData>
            </a:graphic>
          </wp:inline>
        </w:drawing>
      </w:r>
    </w:p>
    <w:p w14:paraId="271B02F4" w14:textId="77777777" w:rsidR="0059390E" w:rsidRDefault="0059390E" w:rsidP="0059390E">
      <w:pPr>
        <w:numPr>
          <w:ilvl w:val="0"/>
          <w:numId w:val="5"/>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Adding and using Exchange PowerShell snap-ins to export mailbox data:</w:t>
      </w:r>
    </w:p>
    <w:p w14:paraId="524D06A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noProof/>
          <w:color w:val="42424E"/>
        </w:rPr>
        <w:drawing>
          <wp:inline distT="0" distB="0" distL="0" distR="0" wp14:anchorId="119D6F95" wp14:editId="5FCE55A8">
            <wp:extent cx="6198870" cy="969645"/>
            <wp:effectExtent l="0" t="0" r="0" b="1905"/>
            <wp:docPr id="3" name="Picture 3" descr="https://www.microsoft.com/security/blog/wp-content/uploads/2021/03/fig4-Exchange-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icrosoft.com/security/blog/wp-content/uploads/2021/03/fig4-Exchange-PowerShe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8870" cy="969645"/>
                    </a:xfrm>
                    <a:prstGeom prst="rect">
                      <a:avLst/>
                    </a:prstGeom>
                    <a:noFill/>
                    <a:ln>
                      <a:noFill/>
                    </a:ln>
                  </pic:spPr>
                </pic:pic>
              </a:graphicData>
            </a:graphic>
          </wp:inline>
        </w:drawing>
      </w:r>
    </w:p>
    <w:p w14:paraId="700547D3" w14:textId="77777777" w:rsidR="0059390E" w:rsidRDefault="0059390E" w:rsidP="0059390E">
      <w:pPr>
        <w:numPr>
          <w:ilvl w:val="0"/>
          <w:numId w:val="6"/>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Using the </w:t>
      </w:r>
      <w:proofErr w:type="spellStart"/>
      <w:r>
        <w:rPr>
          <w:rStyle w:val="inner-wrap"/>
          <w:rFonts w:ascii="Segoe UI" w:hAnsi="Segoe UI" w:cs="Segoe UI"/>
          <w:color w:val="42424E"/>
        </w:rPr>
        <w:fldChar w:fldCharType="begin"/>
      </w:r>
      <w:r>
        <w:rPr>
          <w:rStyle w:val="inner-wrap"/>
          <w:rFonts w:ascii="Segoe UI" w:hAnsi="Segoe UI" w:cs="Segoe UI"/>
          <w:color w:val="42424E"/>
        </w:rPr>
        <w:instrText xml:space="preserve"> HYPERLINK "https://github.com/samratashok/nishang" </w:instrText>
      </w:r>
      <w:r>
        <w:rPr>
          <w:rStyle w:val="inner-wrap"/>
          <w:rFonts w:ascii="Segoe UI" w:hAnsi="Segoe UI" w:cs="Segoe UI"/>
          <w:color w:val="42424E"/>
        </w:rPr>
        <w:fldChar w:fldCharType="separate"/>
      </w:r>
      <w:r>
        <w:rPr>
          <w:rStyle w:val="Hyperlink"/>
          <w:rFonts w:ascii="Segoe UI" w:hAnsi="Segoe UI" w:cs="Segoe UI"/>
          <w:color w:val="006ECF"/>
        </w:rPr>
        <w:t>Nishang</w:t>
      </w:r>
      <w:proofErr w:type="spellEnd"/>
      <w:r>
        <w:rPr>
          <w:rStyle w:val="inner-wrap"/>
          <w:rFonts w:ascii="Segoe UI" w:hAnsi="Segoe UI" w:cs="Segoe UI"/>
          <w:color w:val="42424E"/>
        </w:rPr>
        <w:fldChar w:fldCharType="end"/>
      </w:r>
      <w:r>
        <w:rPr>
          <w:rStyle w:val="inner-wrap"/>
          <w:rFonts w:ascii="Segoe UI" w:hAnsi="Segoe UI" w:cs="Segoe UI"/>
          <w:color w:val="42424E"/>
        </w:rPr>
        <w:t> Invoke-</w:t>
      </w:r>
      <w:proofErr w:type="spellStart"/>
      <w:r>
        <w:rPr>
          <w:rStyle w:val="inner-wrap"/>
          <w:rFonts w:ascii="Segoe UI" w:hAnsi="Segoe UI" w:cs="Segoe UI"/>
          <w:color w:val="42424E"/>
        </w:rPr>
        <w:t>PowerShellTcpOneLine</w:t>
      </w:r>
      <w:proofErr w:type="spellEnd"/>
      <w:r>
        <w:rPr>
          <w:rStyle w:val="inner-wrap"/>
          <w:rFonts w:ascii="Segoe UI" w:hAnsi="Segoe UI" w:cs="Segoe UI"/>
          <w:color w:val="42424E"/>
        </w:rPr>
        <w:t xml:space="preserve"> reverse shell:</w:t>
      </w:r>
    </w:p>
    <w:p w14:paraId="15A15FF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noProof/>
          <w:color w:val="42424E"/>
        </w:rPr>
        <w:drawing>
          <wp:inline distT="0" distB="0" distL="0" distR="0" wp14:anchorId="09B90685" wp14:editId="1A3BD2CB">
            <wp:extent cx="6192520" cy="859155"/>
            <wp:effectExtent l="0" t="0" r="0" b="0"/>
            <wp:docPr id="2" name="Picture 2" descr="https://www.microsoft.com/security/blog/wp-content/uploads/2021/03/fig4-Nis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icrosoft.com/security/blog/wp-content/uploads/2021/03/fig4-Nisha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2520" cy="859155"/>
                    </a:xfrm>
                    <a:prstGeom prst="rect">
                      <a:avLst/>
                    </a:prstGeom>
                    <a:noFill/>
                    <a:ln>
                      <a:noFill/>
                    </a:ln>
                  </pic:spPr>
                </pic:pic>
              </a:graphicData>
            </a:graphic>
          </wp:inline>
        </w:drawing>
      </w:r>
    </w:p>
    <w:p w14:paraId="6AEB5960" w14:textId="77777777" w:rsidR="0059390E" w:rsidRDefault="0059390E" w:rsidP="0059390E">
      <w:pPr>
        <w:numPr>
          <w:ilvl w:val="0"/>
          <w:numId w:val="7"/>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 xml:space="preserve">Downloading </w:t>
      </w:r>
      <w:proofErr w:type="spellStart"/>
      <w:r>
        <w:rPr>
          <w:rStyle w:val="inner-wrap"/>
          <w:rFonts w:ascii="Segoe UI" w:hAnsi="Segoe UI" w:cs="Segoe UI"/>
          <w:color w:val="42424E"/>
        </w:rPr>
        <w:t>PowerCat</w:t>
      </w:r>
      <w:proofErr w:type="spellEnd"/>
      <w:r>
        <w:rPr>
          <w:rStyle w:val="inner-wrap"/>
          <w:rFonts w:ascii="Segoe UI" w:hAnsi="Segoe UI" w:cs="Segoe UI"/>
          <w:color w:val="42424E"/>
        </w:rPr>
        <w:t xml:space="preserve"> from GitHub, then using it to open a connection to a remote server:</w:t>
      </w:r>
    </w:p>
    <w:p w14:paraId="61D09F2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noProof/>
          <w:color w:val="42424E"/>
        </w:rPr>
        <w:drawing>
          <wp:inline distT="0" distB="0" distL="0" distR="0" wp14:anchorId="04126B40" wp14:editId="51A91DE3">
            <wp:extent cx="6192520" cy="465455"/>
            <wp:effectExtent l="0" t="0" r="0" b="0"/>
            <wp:docPr id="1" name="Picture 1" descr="https://www.microsoft.com/security/blog/wp-content/uploads/2021/03/fig5-Pow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icrosoft.com/security/blog/wp-content/uploads/2021/03/fig5-PowerCa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2520" cy="465455"/>
                    </a:xfrm>
                    <a:prstGeom prst="rect">
                      <a:avLst/>
                    </a:prstGeom>
                    <a:noFill/>
                    <a:ln>
                      <a:noFill/>
                    </a:ln>
                  </pic:spPr>
                </pic:pic>
              </a:graphicData>
            </a:graphic>
          </wp:inline>
        </w:drawing>
      </w:r>
    </w:p>
    <w:p w14:paraId="1B757428"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lastRenderedPageBreak/>
        <w:t>HAFNIUM operators were also able to download the Exchange offline address book from compromised systems, which contains information about an organization and its users.</w:t>
      </w:r>
    </w:p>
    <w:p w14:paraId="03F5DAB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09D4F441"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Our blog, </w:t>
      </w:r>
      <w:hyperlink r:id="rId35" w:history="1">
        <w:r>
          <w:rPr>
            <w:rStyle w:val="Hyperlink"/>
            <w:rFonts w:ascii="Segoe UI" w:eastAsiaTheme="majorEastAsia" w:hAnsi="Segoe UI" w:cs="Segoe UI"/>
            <w:color w:val="006ECF"/>
          </w:rPr>
          <w:t>Defending Exchange servers under attack</w:t>
        </w:r>
      </w:hyperlink>
      <w:r>
        <w:rPr>
          <w:rFonts w:ascii="Segoe UI" w:hAnsi="Segoe UI" w:cs="Segoe UI"/>
          <w:color w:val="42424E"/>
        </w:rPr>
        <w:t>, offers advice for improving defenses against Exchange server compromise. Customers can also find additional guidance about web shell attacks in our blog </w:t>
      </w:r>
      <w:hyperlink r:id="rId36" w:history="1">
        <w:r>
          <w:rPr>
            <w:rStyle w:val="Hyperlink"/>
            <w:rFonts w:ascii="Segoe UI" w:eastAsiaTheme="majorEastAsia" w:hAnsi="Segoe UI" w:cs="Segoe UI"/>
            <w:color w:val="006ECF"/>
          </w:rPr>
          <w:t>Web shell attacks continue to rise.</w:t>
        </w:r>
      </w:hyperlink>
    </w:p>
    <w:p w14:paraId="49AB1D8E" w14:textId="77777777" w:rsidR="0059390E" w:rsidRDefault="0059390E" w:rsidP="0059390E">
      <w:pPr>
        <w:pStyle w:val="Heading2"/>
        <w:shd w:val="clear" w:color="auto" w:fill="FFFFFF"/>
        <w:spacing w:before="0"/>
        <w:rPr>
          <w:rFonts w:ascii="Segoe UI" w:hAnsi="Segoe UI" w:cs="Segoe UI"/>
          <w:b/>
          <w:bCs/>
          <w:color w:val="42424E"/>
        </w:rPr>
      </w:pPr>
    </w:p>
    <w:p w14:paraId="4499B66A" w14:textId="77777777" w:rsidR="0059390E" w:rsidRDefault="0059390E" w:rsidP="0059390E">
      <w:pPr>
        <w:pStyle w:val="Heading2"/>
        <w:shd w:val="clear" w:color="auto" w:fill="FFFFFF"/>
        <w:spacing w:before="0"/>
        <w:rPr>
          <w:rFonts w:ascii="Segoe UI" w:hAnsi="Segoe UI" w:cs="Segoe UI"/>
          <w:color w:val="42424E"/>
        </w:rPr>
      </w:pPr>
      <w:r>
        <w:rPr>
          <w:rFonts w:ascii="Segoe UI" w:hAnsi="Segoe UI" w:cs="Segoe UI"/>
          <w:b/>
          <w:bCs/>
          <w:color w:val="42424E"/>
        </w:rPr>
        <w:t>Can I determine if I have been compromised by this activity?</w:t>
      </w:r>
    </w:p>
    <w:p w14:paraId="57F7D494"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59A303F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The below sections provide indicators of compromise (IOCs), detection guidance, and advanced hunting queries to help customers investigate this activity using Exchange server logs, Azure Sentinel, Microsoft Defender for Endpoint, and </w:t>
      </w:r>
      <w:r>
        <w:rPr>
          <w:rStyle w:val="brand"/>
          <w:rFonts w:ascii="Segoe UI" w:hAnsi="Segoe UI" w:cs="Segoe UI"/>
          <w:color w:val="42424E"/>
        </w:rPr>
        <w:t>Microsoft 365</w:t>
      </w:r>
      <w:r>
        <w:rPr>
          <w:rFonts w:ascii="Segoe UI" w:hAnsi="Segoe UI" w:cs="Segoe UI"/>
          <w:color w:val="42424E"/>
        </w:rPr>
        <w:t> Defender. We encourage our customers to conduct investigations and implement proactive detections to identify possible prior campaigns and prevent future campaigns that may target their systems.</w:t>
      </w:r>
    </w:p>
    <w:p w14:paraId="5DDBD82C" w14:textId="77777777" w:rsidR="0059390E" w:rsidRDefault="0059390E" w:rsidP="0059390E">
      <w:pPr>
        <w:pStyle w:val="Heading3"/>
        <w:shd w:val="clear" w:color="auto" w:fill="FFFFFF"/>
        <w:spacing w:before="0"/>
        <w:rPr>
          <w:rFonts w:ascii="Segoe UI" w:hAnsi="Segoe UI" w:cs="Segoe UI"/>
          <w:b/>
          <w:bCs/>
          <w:color w:val="42424E"/>
        </w:rPr>
      </w:pPr>
    </w:p>
    <w:p w14:paraId="5600E7B9"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Check patch levels of Exchange Server</w:t>
      </w:r>
    </w:p>
    <w:p w14:paraId="7BC698F1"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0CE6559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The Microsoft Exchange Server team has published a </w:t>
      </w:r>
      <w:hyperlink r:id="rId37" w:history="1">
        <w:r>
          <w:rPr>
            <w:rStyle w:val="Hyperlink"/>
            <w:rFonts w:ascii="Segoe UI" w:eastAsiaTheme="majorEastAsia" w:hAnsi="Segoe UI" w:cs="Segoe UI"/>
            <w:color w:val="006ECF"/>
          </w:rPr>
          <w:t>blog post on these new Security Updates</w:t>
        </w:r>
      </w:hyperlink>
      <w:r>
        <w:rPr>
          <w:rFonts w:ascii="Segoe UI" w:hAnsi="Segoe UI" w:cs="Segoe UI"/>
          <w:color w:val="42424E"/>
        </w:rPr>
        <w:t> providing a script to get a quick inventory of the patch-level status of on-premises Exchange servers and answer some basic questions around installation of these patches.</w:t>
      </w:r>
    </w:p>
    <w:p w14:paraId="7B6EDF1E"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Scan Exchange log files for indicators of compromise</w:t>
      </w:r>
    </w:p>
    <w:p w14:paraId="67726A7F"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The Exchange Server team has created a script to run a check for HAFNIUM IOCs to address performance and memory concerns. That script is available here: </w:t>
      </w:r>
      <w:hyperlink r:id="rId38" w:history="1">
        <w:r>
          <w:rPr>
            <w:rStyle w:val="Hyperlink"/>
            <w:rFonts w:ascii="Segoe UI" w:eastAsiaTheme="majorEastAsia" w:hAnsi="Segoe UI" w:cs="Segoe UI"/>
            <w:color w:val="006ECF"/>
          </w:rPr>
          <w:t>https://github.com/microsoft/CSS-Exchange/tree/main/Security</w:t>
        </w:r>
      </w:hyperlink>
      <w:r>
        <w:rPr>
          <w:rFonts w:ascii="Segoe UI" w:hAnsi="Segoe UI" w:cs="Segoe UI"/>
          <w:color w:val="42424E"/>
        </w:rPr>
        <w:t>.</w:t>
      </w:r>
    </w:p>
    <w:p w14:paraId="2B6C79DB" w14:textId="77777777" w:rsidR="0059390E" w:rsidRDefault="0059390E" w:rsidP="0059390E">
      <w:pPr>
        <w:numPr>
          <w:ilvl w:val="0"/>
          <w:numId w:val="8"/>
        </w:numPr>
        <w:shd w:val="clear" w:color="auto" w:fill="FFFFFF"/>
        <w:spacing w:before="100" w:beforeAutospacing="1" w:after="100" w:afterAutospacing="1" w:line="240" w:lineRule="auto"/>
        <w:rPr>
          <w:rStyle w:val="inner-wrap"/>
        </w:rPr>
      </w:pPr>
      <w:r>
        <w:rPr>
          <w:rStyle w:val="inner-wrap"/>
          <w:rFonts w:ascii="Segoe UI" w:hAnsi="Segoe UI" w:cs="Segoe UI"/>
          <w:color w:val="42424E"/>
        </w:rPr>
        <w:t xml:space="preserve">CVE-2021-26855 exploitation can be detected via the following Exchange </w:t>
      </w:r>
      <w:proofErr w:type="spellStart"/>
      <w:r>
        <w:rPr>
          <w:rStyle w:val="inner-wrap"/>
          <w:rFonts w:ascii="Segoe UI" w:hAnsi="Segoe UI" w:cs="Segoe UI"/>
          <w:color w:val="42424E"/>
        </w:rPr>
        <w:t>HttpProxy</w:t>
      </w:r>
      <w:proofErr w:type="spellEnd"/>
      <w:r>
        <w:rPr>
          <w:rStyle w:val="inner-wrap"/>
          <w:rFonts w:ascii="Segoe UI" w:hAnsi="Segoe UI" w:cs="Segoe UI"/>
          <w:color w:val="42424E"/>
        </w:rPr>
        <w:t xml:space="preserve"> logs:</w:t>
      </w:r>
    </w:p>
    <w:p w14:paraId="7B8B99BA" w14:textId="77777777" w:rsidR="0059390E" w:rsidRDefault="0059390E" w:rsidP="0059390E">
      <w:pPr>
        <w:numPr>
          <w:ilvl w:val="1"/>
          <w:numId w:val="8"/>
        </w:numPr>
        <w:shd w:val="clear" w:color="auto" w:fill="FFFFFF"/>
        <w:spacing w:before="100" w:beforeAutospacing="1" w:after="100" w:afterAutospacing="1" w:line="240" w:lineRule="auto"/>
        <w:rPr>
          <w:color w:val="006ECF"/>
        </w:rPr>
      </w:pPr>
      <w:r>
        <w:rPr>
          <w:rStyle w:val="inner-wrap"/>
          <w:rFonts w:ascii="Segoe UI" w:hAnsi="Segoe UI" w:cs="Segoe UI"/>
          <w:color w:val="42424E"/>
        </w:rPr>
        <w:t>These logs are located in the following directory: %PROGRAMFILES%\Microsoft\Exchange Server\V15\Logging\</w:t>
      </w:r>
      <w:proofErr w:type="spellStart"/>
      <w:r>
        <w:rPr>
          <w:rStyle w:val="inner-wrap"/>
          <w:rFonts w:ascii="Segoe UI" w:hAnsi="Segoe UI" w:cs="Segoe UI"/>
          <w:color w:val="42424E"/>
        </w:rPr>
        <w:t>HttpProxy</w:t>
      </w:r>
      <w:proofErr w:type="spellEnd"/>
    </w:p>
    <w:p w14:paraId="3595663D" w14:textId="77777777" w:rsidR="0059390E" w:rsidRDefault="0059390E" w:rsidP="0059390E">
      <w:pPr>
        <w:numPr>
          <w:ilvl w:val="1"/>
          <w:numId w:val="8"/>
        </w:numPr>
        <w:shd w:val="clear" w:color="auto" w:fill="FFFFFF"/>
        <w:spacing w:before="100" w:beforeAutospacing="1" w:after="100" w:afterAutospacing="1" w:line="240" w:lineRule="auto"/>
        <w:rPr>
          <w:rStyle w:val="inner-wrap"/>
          <w:color w:val="42424E"/>
        </w:rPr>
      </w:pPr>
      <w:r>
        <w:rPr>
          <w:rStyle w:val="inner-wrap"/>
          <w:rFonts w:ascii="Segoe UI" w:hAnsi="Segoe UI" w:cs="Segoe UI"/>
          <w:color w:val="42424E"/>
        </w:rPr>
        <w:t xml:space="preserve">Exploitation can be identified by searching for log entries where the </w:t>
      </w:r>
      <w:proofErr w:type="spellStart"/>
      <w:r>
        <w:rPr>
          <w:rStyle w:val="inner-wrap"/>
          <w:rFonts w:ascii="Segoe UI" w:hAnsi="Segoe UI" w:cs="Segoe UI"/>
          <w:color w:val="42424E"/>
        </w:rPr>
        <w:t>AuthenticatedUser</w:t>
      </w:r>
      <w:proofErr w:type="spellEnd"/>
      <w:r>
        <w:rPr>
          <w:rStyle w:val="inner-wrap"/>
          <w:rFonts w:ascii="Segoe UI" w:hAnsi="Segoe UI" w:cs="Segoe UI"/>
          <w:color w:val="42424E"/>
        </w:rPr>
        <w:t xml:space="preserve"> is empty and the </w:t>
      </w:r>
      <w:proofErr w:type="spellStart"/>
      <w:r>
        <w:rPr>
          <w:rStyle w:val="inner-wrap"/>
          <w:rFonts w:ascii="Segoe UI" w:hAnsi="Segoe UI" w:cs="Segoe UI"/>
          <w:color w:val="42424E"/>
        </w:rPr>
        <w:t>AnchorMailbox</w:t>
      </w:r>
      <w:proofErr w:type="spellEnd"/>
      <w:r>
        <w:rPr>
          <w:rStyle w:val="inner-wrap"/>
          <w:rFonts w:ascii="Segoe UI" w:hAnsi="Segoe UI" w:cs="Segoe UI"/>
          <w:color w:val="42424E"/>
        </w:rPr>
        <w:t xml:space="preserve"> contains the pattern of </w:t>
      </w:r>
      <w:proofErr w:type="spellStart"/>
      <w:r>
        <w:rPr>
          <w:rStyle w:val="inner-wrap"/>
          <w:rFonts w:ascii="Segoe UI" w:hAnsi="Segoe UI" w:cs="Segoe UI"/>
          <w:color w:val="42424E"/>
        </w:rPr>
        <w:t>ServerInfo</w:t>
      </w:r>
      <w:proofErr w:type="spellEnd"/>
      <w:r>
        <w:rPr>
          <w:rStyle w:val="inner-wrap"/>
          <w:rFonts w:ascii="Segoe UI" w:hAnsi="Segoe UI" w:cs="Segoe UI"/>
          <w:color w:val="42424E"/>
        </w:rPr>
        <w:t>~*/*</w:t>
      </w:r>
    </w:p>
    <w:p w14:paraId="3F7FFAC4" w14:textId="77777777" w:rsidR="0059390E" w:rsidRDefault="0059390E" w:rsidP="0059390E">
      <w:pPr>
        <w:numPr>
          <w:ilvl w:val="2"/>
          <w:numId w:val="8"/>
        </w:numPr>
        <w:shd w:val="clear" w:color="auto" w:fill="FFFFFF"/>
        <w:spacing w:before="100" w:beforeAutospacing="1" w:after="100" w:afterAutospacing="1" w:line="240" w:lineRule="auto"/>
        <w:rPr>
          <w:color w:val="006ECF"/>
        </w:rPr>
      </w:pPr>
      <w:r>
        <w:rPr>
          <w:rStyle w:val="inner-wrap"/>
          <w:rFonts w:ascii="Segoe UI" w:hAnsi="Segoe UI" w:cs="Segoe UI"/>
          <w:color w:val="42424E"/>
        </w:rPr>
        <w:t>Here is an example PowerShell command to find these log entries:</w:t>
      </w:r>
    </w:p>
    <w:p w14:paraId="2BC40B6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HTMLCode"/>
          <w:rFonts w:ascii="Consolas" w:hAnsi="Consolas"/>
          <w:color w:val="42424E"/>
        </w:rPr>
        <w:t>Import-Csv -Path (Get-</w:t>
      </w:r>
      <w:proofErr w:type="spellStart"/>
      <w:r>
        <w:rPr>
          <w:rStyle w:val="HTMLCode"/>
          <w:rFonts w:ascii="Consolas" w:hAnsi="Consolas"/>
          <w:color w:val="42424E"/>
        </w:rPr>
        <w:t>ChildItem</w:t>
      </w:r>
      <w:proofErr w:type="spellEnd"/>
      <w:r>
        <w:rPr>
          <w:rStyle w:val="HTMLCode"/>
          <w:rFonts w:ascii="Consolas" w:hAnsi="Consolas"/>
          <w:color w:val="42424E"/>
        </w:rPr>
        <w:t xml:space="preserve"> -</w:t>
      </w:r>
      <w:proofErr w:type="spellStart"/>
      <w:r>
        <w:rPr>
          <w:rStyle w:val="HTMLCode"/>
          <w:rFonts w:ascii="Consolas" w:hAnsi="Consolas"/>
          <w:color w:val="42424E"/>
        </w:rPr>
        <w:t>Recurse</w:t>
      </w:r>
      <w:proofErr w:type="spellEnd"/>
      <w:r>
        <w:rPr>
          <w:rStyle w:val="HTMLCode"/>
          <w:rFonts w:ascii="Consolas" w:hAnsi="Consolas"/>
          <w:color w:val="42424E"/>
        </w:rPr>
        <w:t xml:space="preserve"> -Path "$</w:t>
      </w:r>
      <w:proofErr w:type="spellStart"/>
      <w:r>
        <w:rPr>
          <w:rStyle w:val="HTMLCode"/>
          <w:rFonts w:ascii="Consolas" w:hAnsi="Consolas"/>
          <w:color w:val="42424E"/>
        </w:rPr>
        <w:t>env:PROGRAMFILES</w:t>
      </w:r>
      <w:proofErr w:type="spellEnd"/>
      <w:r>
        <w:rPr>
          <w:rStyle w:val="HTMLCode"/>
          <w:rFonts w:ascii="Consolas" w:hAnsi="Consolas"/>
          <w:color w:val="42424E"/>
        </w:rPr>
        <w:t>\Microsoft\Exchange Server\V15\Logging\</w:t>
      </w:r>
      <w:proofErr w:type="spellStart"/>
      <w:r>
        <w:rPr>
          <w:rStyle w:val="HTMLCode"/>
          <w:rFonts w:ascii="Consolas" w:hAnsi="Consolas"/>
          <w:color w:val="42424E"/>
        </w:rPr>
        <w:t>HttpProxy</w:t>
      </w:r>
      <w:proofErr w:type="spellEnd"/>
      <w:r>
        <w:rPr>
          <w:rStyle w:val="HTMLCode"/>
          <w:rFonts w:ascii="Consolas" w:hAnsi="Consolas"/>
          <w:color w:val="42424E"/>
        </w:rPr>
        <w:t>" -Filter '*.log').</w:t>
      </w:r>
      <w:proofErr w:type="spellStart"/>
      <w:r>
        <w:rPr>
          <w:rStyle w:val="HTMLCode"/>
          <w:rFonts w:ascii="Consolas" w:hAnsi="Consolas"/>
          <w:color w:val="42424E"/>
        </w:rPr>
        <w:t>FullName</w:t>
      </w:r>
      <w:proofErr w:type="spellEnd"/>
      <w:r>
        <w:rPr>
          <w:rStyle w:val="HTMLCode"/>
          <w:rFonts w:ascii="Consolas" w:hAnsi="Consolas"/>
          <w:color w:val="42424E"/>
        </w:rPr>
        <w:t xml:space="preserve"> | Where-Object { $_.</w:t>
      </w:r>
      <w:proofErr w:type="spellStart"/>
      <w:r>
        <w:rPr>
          <w:rStyle w:val="HTMLCode"/>
          <w:rFonts w:ascii="Consolas" w:hAnsi="Consolas"/>
          <w:color w:val="42424E"/>
        </w:rPr>
        <w:t>AnchorMailbox</w:t>
      </w:r>
      <w:proofErr w:type="spellEnd"/>
      <w:r>
        <w:rPr>
          <w:rStyle w:val="HTMLCode"/>
          <w:rFonts w:ascii="Consolas" w:hAnsi="Consolas"/>
          <w:color w:val="42424E"/>
        </w:rPr>
        <w:t xml:space="preserve"> -like '</w:t>
      </w:r>
      <w:proofErr w:type="spellStart"/>
      <w:r>
        <w:rPr>
          <w:rStyle w:val="HTMLCode"/>
          <w:rFonts w:ascii="Consolas" w:hAnsi="Consolas"/>
          <w:color w:val="42424E"/>
        </w:rPr>
        <w:t>ServerInfo</w:t>
      </w:r>
      <w:proofErr w:type="spellEnd"/>
      <w:r>
        <w:rPr>
          <w:rStyle w:val="HTMLCode"/>
          <w:rFonts w:ascii="Consolas" w:hAnsi="Consolas"/>
          <w:color w:val="42424E"/>
        </w:rPr>
        <w:t>~*/*' -or $_.</w:t>
      </w:r>
      <w:proofErr w:type="spellStart"/>
      <w:r>
        <w:rPr>
          <w:rStyle w:val="HTMLCode"/>
          <w:rFonts w:ascii="Consolas" w:hAnsi="Consolas"/>
          <w:color w:val="42424E"/>
        </w:rPr>
        <w:t>BackEndCookie</w:t>
      </w:r>
      <w:proofErr w:type="spellEnd"/>
      <w:r>
        <w:rPr>
          <w:rStyle w:val="HTMLCode"/>
          <w:rFonts w:ascii="Consolas" w:hAnsi="Consolas"/>
          <w:color w:val="42424E"/>
        </w:rPr>
        <w:t xml:space="preserve"> -like 'Server~*/*~*'} | select </w:t>
      </w:r>
      <w:proofErr w:type="spellStart"/>
      <w:r>
        <w:rPr>
          <w:rStyle w:val="HTMLCode"/>
          <w:rFonts w:ascii="Consolas" w:hAnsi="Consolas"/>
          <w:color w:val="42424E"/>
        </w:rPr>
        <w:t>DateTime</w:t>
      </w:r>
      <w:proofErr w:type="spellEnd"/>
      <w:r>
        <w:rPr>
          <w:rStyle w:val="HTMLCode"/>
          <w:rFonts w:ascii="Consolas" w:hAnsi="Consolas"/>
          <w:color w:val="42424E"/>
        </w:rPr>
        <w:t xml:space="preserve">, </w:t>
      </w:r>
      <w:proofErr w:type="spellStart"/>
      <w:r>
        <w:rPr>
          <w:rStyle w:val="HTMLCode"/>
          <w:rFonts w:ascii="Consolas" w:hAnsi="Consolas"/>
          <w:color w:val="42424E"/>
        </w:rPr>
        <w:t>AnchorMailbox</w:t>
      </w:r>
      <w:proofErr w:type="spellEnd"/>
      <w:r>
        <w:rPr>
          <w:rStyle w:val="HTMLCode"/>
          <w:rFonts w:ascii="Consolas" w:hAnsi="Consolas"/>
          <w:color w:val="42424E"/>
        </w:rPr>
        <w:t xml:space="preserve">, </w:t>
      </w:r>
      <w:proofErr w:type="spellStart"/>
      <w:r>
        <w:rPr>
          <w:rStyle w:val="HTMLCode"/>
          <w:rFonts w:ascii="Consolas" w:hAnsi="Consolas"/>
          <w:color w:val="42424E"/>
        </w:rPr>
        <w:t>UrlStem</w:t>
      </w:r>
      <w:proofErr w:type="spellEnd"/>
      <w:r>
        <w:rPr>
          <w:rStyle w:val="HTMLCode"/>
          <w:rFonts w:ascii="Consolas" w:hAnsi="Consolas"/>
          <w:color w:val="42424E"/>
        </w:rPr>
        <w:t xml:space="preserve">, </w:t>
      </w:r>
      <w:proofErr w:type="spellStart"/>
      <w:r>
        <w:rPr>
          <w:rStyle w:val="HTMLCode"/>
          <w:rFonts w:ascii="Consolas" w:hAnsi="Consolas"/>
          <w:color w:val="42424E"/>
        </w:rPr>
        <w:t>RoutingHint</w:t>
      </w:r>
      <w:proofErr w:type="spellEnd"/>
      <w:r>
        <w:rPr>
          <w:rStyle w:val="HTMLCode"/>
          <w:rFonts w:ascii="Consolas" w:hAnsi="Consolas"/>
          <w:color w:val="42424E"/>
        </w:rPr>
        <w:t xml:space="preserve">, </w:t>
      </w:r>
      <w:proofErr w:type="spellStart"/>
      <w:r>
        <w:rPr>
          <w:rStyle w:val="HTMLCode"/>
          <w:rFonts w:ascii="Consolas" w:hAnsi="Consolas"/>
          <w:color w:val="42424E"/>
        </w:rPr>
        <w:t>ErrorCode</w:t>
      </w:r>
      <w:proofErr w:type="spellEnd"/>
      <w:r>
        <w:rPr>
          <w:rStyle w:val="HTMLCode"/>
          <w:rFonts w:ascii="Consolas" w:hAnsi="Consolas"/>
          <w:color w:val="42424E"/>
        </w:rPr>
        <w:t xml:space="preserve">, </w:t>
      </w:r>
      <w:proofErr w:type="spellStart"/>
      <w:r>
        <w:rPr>
          <w:rStyle w:val="HTMLCode"/>
          <w:rFonts w:ascii="Consolas" w:hAnsi="Consolas"/>
          <w:color w:val="42424E"/>
        </w:rPr>
        <w:t>TargetServerVersion</w:t>
      </w:r>
      <w:proofErr w:type="spellEnd"/>
      <w:r>
        <w:rPr>
          <w:rStyle w:val="HTMLCode"/>
          <w:rFonts w:ascii="Consolas" w:hAnsi="Consolas"/>
          <w:color w:val="42424E"/>
        </w:rPr>
        <w:t xml:space="preserve">, </w:t>
      </w:r>
      <w:proofErr w:type="spellStart"/>
      <w:r>
        <w:rPr>
          <w:rStyle w:val="HTMLCode"/>
          <w:rFonts w:ascii="Consolas" w:hAnsi="Consolas"/>
          <w:color w:val="42424E"/>
        </w:rPr>
        <w:lastRenderedPageBreak/>
        <w:t>BackEndCookie</w:t>
      </w:r>
      <w:proofErr w:type="spellEnd"/>
      <w:r>
        <w:rPr>
          <w:rStyle w:val="HTMLCode"/>
          <w:rFonts w:ascii="Consolas" w:hAnsi="Consolas"/>
          <w:color w:val="42424E"/>
        </w:rPr>
        <w:t xml:space="preserve">, </w:t>
      </w:r>
      <w:proofErr w:type="spellStart"/>
      <w:r>
        <w:rPr>
          <w:rStyle w:val="HTMLCode"/>
          <w:rFonts w:ascii="Consolas" w:hAnsi="Consolas"/>
          <w:color w:val="42424E"/>
        </w:rPr>
        <w:t>GenericInfo</w:t>
      </w:r>
      <w:proofErr w:type="spellEnd"/>
      <w:r>
        <w:rPr>
          <w:rStyle w:val="HTMLCode"/>
          <w:rFonts w:ascii="Consolas" w:hAnsi="Consolas"/>
          <w:color w:val="42424E"/>
        </w:rPr>
        <w:t xml:space="preserve">, </w:t>
      </w:r>
      <w:proofErr w:type="spellStart"/>
      <w:r>
        <w:rPr>
          <w:rStyle w:val="HTMLCode"/>
          <w:rFonts w:ascii="Consolas" w:hAnsi="Consolas"/>
          <w:color w:val="42424E"/>
        </w:rPr>
        <w:t>GenericErrors</w:t>
      </w:r>
      <w:proofErr w:type="spellEnd"/>
      <w:r>
        <w:rPr>
          <w:rStyle w:val="HTMLCode"/>
          <w:rFonts w:ascii="Consolas" w:hAnsi="Consolas"/>
          <w:color w:val="42424E"/>
        </w:rPr>
        <w:t xml:space="preserve">, </w:t>
      </w:r>
      <w:proofErr w:type="spellStart"/>
      <w:r>
        <w:rPr>
          <w:rStyle w:val="HTMLCode"/>
          <w:rFonts w:ascii="Consolas" w:hAnsi="Consolas"/>
          <w:color w:val="42424E"/>
        </w:rPr>
        <w:t>UrlHost</w:t>
      </w:r>
      <w:proofErr w:type="spellEnd"/>
      <w:r>
        <w:rPr>
          <w:rStyle w:val="HTMLCode"/>
          <w:rFonts w:ascii="Consolas" w:hAnsi="Consolas"/>
          <w:color w:val="42424E"/>
        </w:rPr>
        <w:t xml:space="preserve">, Protocol, Method, </w:t>
      </w:r>
      <w:proofErr w:type="spellStart"/>
      <w:r>
        <w:rPr>
          <w:rStyle w:val="HTMLCode"/>
          <w:rFonts w:ascii="Consolas" w:hAnsi="Consolas"/>
          <w:color w:val="42424E"/>
        </w:rPr>
        <w:t>RoutingType</w:t>
      </w:r>
      <w:proofErr w:type="spellEnd"/>
      <w:r>
        <w:rPr>
          <w:rStyle w:val="HTMLCode"/>
          <w:rFonts w:ascii="Consolas" w:hAnsi="Consolas"/>
          <w:color w:val="42424E"/>
        </w:rPr>
        <w:t xml:space="preserve">, </w:t>
      </w:r>
      <w:proofErr w:type="spellStart"/>
      <w:r>
        <w:rPr>
          <w:rStyle w:val="HTMLCode"/>
          <w:rFonts w:ascii="Consolas" w:hAnsi="Consolas"/>
          <w:color w:val="42424E"/>
        </w:rPr>
        <w:t>AuthenticationType</w:t>
      </w:r>
      <w:proofErr w:type="spellEnd"/>
      <w:r>
        <w:rPr>
          <w:rStyle w:val="HTMLCode"/>
          <w:rFonts w:ascii="Consolas" w:hAnsi="Consolas"/>
          <w:color w:val="42424E"/>
        </w:rPr>
        <w:t xml:space="preserve">, </w:t>
      </w:r>
      <w:proofErr w:type="spellStart"/>
      <w:r>
        <w:rPr>
          <w:rStyle w:val="HTMLCode"/>
          <w:rFonts w:ascii="Consolas" w:hAnsi="Consolas"/>
          <w:color w:val="42424E"/>
        </w:rPr>
        <w:t>ServerHostName</w:t>
      </w:r>
      <w:proofErr w:type="spellEnd"/>
      <w:r>
        <w:rPr>
          <w:rStyle w:val="HTMLCode"/>
          <w:rFonts w:ascii="Consolas" w:hAnsi="Consolas"/>
          <w:color w:val="42424E"/>
        </w:rPr>
        <w:t xml:space="preserve">, </w:t>
      </w:r>
      <w:proofErr w:type="spellStart"/>
      <w:r>
        <w:rPr>
          <w:rStyle w:val="HTMLCode"/>
          <w:rFonts w:ascii="Consolas" w:hAnsi="Consolas"/>
          <w:color w:val="42424E"/>
        </w:rPr>
        <w:t>HttpStatus</w:t>
      </w:r>
      <w:proofErr w:type="spellEnd"/>
      <w:r>
        <w:rPr>
          <w:rStyle w:val="HTMLCode"/>
          <w:rFonts w:ascii="Consolas" w:hAnsi="Consolas"/>
          <w:color w:val="42424E"/>
        </w:rPr>
        <w:t xml:space="preserve">, </w:t>
      </w:r>
      <w:proofErr w:type="spellStart"/>
      <w:r>
        <w:rPr>
          <w:rStyle w:val="HTMLCode"/>
          <w:rFonts w:ascii="Consolas" w:hAnsi="Consolas"/>
          <w:color w:val="42424E"/>
        </w:rPr>
        <w:t>BackEndStatus</w:t>
      </w:r>
      <w:proofErr w:type="spellEnd"/>
      <w:r>
        <w:rPr>
          <w:rStyle w:val="HTMLCode"/>
          <w:rFonts w:ascii="Consolas" w:hAnsi="Consolas"/>
          <w:color w:val="42424E"/>
        </w:rPr>
        <w:t xml:space="preserve">, </w:t>
      </w:r>
      <w:proofErr w:type="spellStart"/>
      <w:r>
        <w:rPr>
          <w:rStyle w:val="HTMLCode"/>
          <w:rFonts w:ascii="Consolas" w:hAnsi="Consolas"/>
          <w:color w:val="42424E"/>
        </w:rPr>
        <w:t>UserAgent</w:t>
      </w:r>
      <w:proofErr w:type="spellEnd"/>
    </w:p>
    <w:p w14:paraId="1AF6D606" w14:textId="77777777" w:rsidR="0059390E" w:rsidRDefault="0059390E" w:rsidP="0059390E">
      <w:pPr>
        <w:numPr>
          <w:ilvl w:val="0"/>
          <w:numId w:val="9"/>
        </w:numPr>
        <w:shd w:val="clear" w:color="auto" w:fill="FFFFFF"/>
        <w:spacing w:before="100" w:beforeAutospacing="1" w:after="100" w:afterAutospacing="1" w:line="240" w:lineRule="auto"/>
        <w:ind w:left="1440"/>
        <w:rPr>
          <w:rFonts w:ascii="Segoe UI" w:hAnsi="Segoe UI" w:cs="Segoe UI"/>
          <w:color w:val="006ECF"/>
        </w:rPr>
      </w:pPr>
    </w:p>
    <w:p w14:paraId="0A7D68F8" w14:textId="77777777" w:rsidR="0059390E" w:rsidRDefault="0059390E" w:rsidP="0059390E">
      <w:pPr>
        <w:numPr>
          <w:ilvl w:val="1"/>
          <w:numId w:val="9"/>
        </w:numPr>
        <w:shd w:val="clear" w:color="auto" w:fill="FFFFFF"/>
        <w:spacing w:before="100" w:beforeAutospacing="1" w:after="100" w:afterAutospacing="1" w:line="240" w:lineRule="auto"/>
        <w:rPr>
          <w:rStyle w:val="inner-wrap"/>
          <w:color w:val="42424E"/>
        </w:rPr>
      </w:pPr>
      <w:r>
        <w:rPr>
          <w:rStyle w:val="inner-wrap"/>
          <w:rFonts w:ascii="Segoe UI" w:hAnsi="Segoe UI" w:cs="Segoe UI"/>
          <w:color w:val="42424E"/>
        </w:rPr>
        <w:t xml:space="preserve">If activity is detected, the logs specific to the application specified in the </w:t>
      </w:r>
      <w:proofErr w:type="spellStart"/>
      <w:r>
        <w:rPr>
          <w:rStyle w:val="inner-wrap"/>
          <w:rFonts w:ascii="Segoe UI" w:hAnsi="Segoe UI" w:cs="Segoe UI"/>
          <w:color w:val="42424E"/>
        </w:rPr>
        <w:t>AnchorMailbox</w:t>
      </w:r>
      <w:proofErr w:type="spellEnd"/>
      <w:r>
        <w:rPr>
          <w:rStyle w:val="inner-wrap"/>
          <w:rFonts w:ascii="Segoe UI" w:hAnsi="Segoe UI" w:cs="Segoe UI"/>
          <w:color w:val="42424E"/>
        </w:rPr>
        <w:t xml:space="preserve"> path can be used to help determine what actions were taken.</w:t>
      </w:r>
    </w:p>
    <w:p w14:paraId="08309BD5" w14:textId="77777777" w:rsidR="0059390E" w:rsidRDefault="0059390E" w:rsidP="0059390E">
      <w:pPr>
        <w:numPr>
          <w:ilvl w:val="2"/>
          <w:numId w:val="9"/>
        </w:numPr>
        <w:shd w:val="clear" w:color="auto" w:fill="FFFFFF"/>
        <w:spacing w:before="100" w:beforeAutospacing="1" w:after="100" w:afterAutospacing="1" w:line="240" w:lineRule="auto"/>
        <w:rPr>
          <w:color w:val="006ECF"/>
        </w:rPr>
      </w:pPr>
      <w:r>
        <w:rPr>
          <w:rStyle w:val="inner-wrap"/>
          <w:rFonts w:ascii="Segoe UI" w:hAnsi="Segoe UI" w:cs="Segoe UI"/>
          <w:color w:val="42424E"/>
        </w:rPr>
        <w:t>These logs are located in the %PROGRAMFILES%\Microsoft\Exchange Server\V15\Logging directory.</w:t>
      </w:r>
    </w:p>
    <w:p w14:paraId="4BD6F486" w14:textId="77777777" w:rsidR="0059390E" w:rsidRDefault="0059390E" w:rsidP="0059390E">
      <w:pPr>
        <w:numPr>
          <w:ilvl w:val="0"/>
          <w:numId w:val="9"/>
        </w:numPr>
        <w:shd w:val="clear" w:color="auto" w:fill="FFFFFF"/>
        <w:spacing w:before="100" w:beforeAutospacing="1" w:after="100" w:afterAutospacing="1" w:line="240" w:lineRule="auto"/>
        <w:rPr>
          <w:rStyle w:val="inner-wrap"/>
          <w:color w:val="42424E"/>
        </w:rPr>
      </w:pPr>
      <w:r>
        <w:rPr>
          <w:rStyle w:val="inner-wrap"/>
          <w:rFonts w:ascii="Segoe UI" w:hAnsi="Segoe UI" w:cs="Segoe UI"/>
          <w:color w:val="42424E"/>
        </w:rPr>
        <w:t>CVE-2021-26858 exploitation can be detected via the Exchange log files:</w:t>
      </w:r>
    </w:p>
    <w:p w14:paraId="106F90B9" w14:textId="77777777" w:rsidR="0059390E" w:rsidRDefault="0059390E" w:rsidP="0059390E">
      <w:pPr>
        <w:numPr>
          <w:ilvl w:val="1"/>
          <w:numId w:val="9"/>
        </w:numPr>
        <w:shd w:val="clear" w:color="auto" w:fill="FFFFFF"/>
        <w:spacing w:before="100" w:beforeAutospacing="1" w:after="100" w:afterAutospacing="1" w:line="240" w:lineRule="auto"/>
        <w:rPr>
          <w:color w:val="006ECF"/>
        </w:rPr>
      </w:pPr>
      <w:r>
        <w:rPr>
          <w:rStyle w:val="inner-wrap"/>
          <w:rFonts w:ascii="Segoe UI" w:hAnsi="Segoe UI" w:cs="Segoe UI"/>
          <w:color w:val="42424E"/>
        </w:rPr>
        <w:t>C:\Program Files\Microsoft\Exchange Server\V15\Logging\</w:t>
      </w:r>
      <w:proofErr w:type="spellStart"/>
      <w:r>
        <w:rPr>
          <w:rStyle w:val="inner-wrap"/>
          <w:rFonts w:ascii="Segoe UI" w:hAnsi="Segoe UI" w:cs="Segoe UI"/>
          <w:color w:val="42424E"/>
        </w:rPr>
        <w:t>OABGeneratorLog</w:t>
      </w:r>
      <w:proofErr w:type="spellEnd"/>
    </w:p>
    <w:p w14:paraId="230FCD18" w14:textId="77777777" w:rsidR="0059390E" w:rsidRDefault="0059390E" w:rsidP="0059390E">
      <w:pPr>
        <w:numPr>
          <w:ilvl w:val="1"/>
          <w:numId w:val="9"/>
        </w:numPr>
        <w:shd w:val="clear" w:color="auto" w:fill="FFFFFF"/>
        <w:spacing w:before="100" w:beforeAutospacing="1" w:after="100" w:afterAutospacing="1" w:line="240" w:lineRule="auto"/>
        <w:rPr>
          <w:rStyle w:val="inner-wrap"/>
          <w:color w:val="42424E"/>
        </w:rPr>
      </w:pPr>
      <w:r>
        <w:rPr>
          <w:rStyle w:val="inner-wrap"/>
          <w:rFonts w:ascii="Segoe UI" w:hAnsi="Segoe UI" w:cs="Segoe UI"/>
          <w:color w:val="42424E"/>
        </w:rPr>
        <w:t>Files should only be downloaded to the %PROGRAMFILES%\Microsoft\Exchange Server\V15\</w:t>
      </w:r>
      <w:proofErr w:type="spellStart"/>
      <w:r>
        <w:rPr>
          <w:rStyle w:val="inner-wrap"/>
          <w:rFonts w:ascii="Segoe UI" w:hAnsi="Segoe UI" w:cs="Segoe UI"/>
          <w:color w:val="42424E"/>
        </w:rPr>
        <w:t>ClientAccess</w:t>
      </w:r>
      <w:proofErr w:type="spellEnd"/>
      <w:r>
        <w:rPr>
          <w:rStyle w:val="inner-wrap"/>
          <w:rFonts w:ascii="Segoe UI" w:hAnsi="Segoe UI" w:cs="Segoe UI"/>
          <w:color w:val="42424E"/>
        </w:rPr>
        <w:t>\OAB\Temp directory</w:t>
      </w:r>
    </w:p>
    <w:p w14:paraId="303BDAED" w14:textId="77777777" w:rsidR="0059390E" w:rsidRDefault="0059390E" w:rsidP="0059390E">
      <w:pPr>
        <w:numPr>
          <w:ilvl w:val="2"/>
          <w:numId w:val="9"/>
        </w:numPr>
        <w:shd w:val="clear" w:color="auto" w:fill="FFFFFF"/>
        <w:spacing w:before="100" w:beforeAutospacing="1" w:after="100" w:afterAutospacing="1" w:line="240" w:lineRule="auto"/>
        <w:rPr>
          <w:color w:val="006ECF"/>
        </w:rPr>
      </w:pPr>
      <w:r>
        <w:rPr>
          <w:rStyle w:val="inner-wrap"/>
          <w:rFonts w:ascii="Segoe UI" w:hAnsi="Segoe UI" w:cs="Segoe UI"/>
          <w:color w:val="42424E"/>
        </w:rPr>
        <w:t>In case of exploitation, files are downloaded to other directories (UNC or local paths)</w:t>
      </w:r>
    </w:p>
    <w:p w14:paraId="034A7B56" w14:textId="77777777" w:rsidR="0059390E" w:rsidRDefault="0059390E" w:rsidP="0059390E">
      <w:pPr>
        <w:numPr>
          <w:ilvl w:val="1"/>
          <w:numId w:val="9"/>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Windows command to search for potential exploitation:</w:t>
      </w:r>
    </w:p>
    <w:p w14:paraId="5B6A3F6C"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roofErr w:type="spellStart"/>
      <w:r>
        <w:rPr>
          <w:rStyle w:val="HTMLCode"/>
          <w:rFonts w:ascii="Consolas" w:hAnsi="Consolas"/>
          <w:color w:val="42424E"/>
        </w:rPr>
        <w:t>findstr</w:t>
      </w:r>
      <w:proofErr w:type="spellEnd"/>
      <w:r>
        <w:rPr>
          <w:rStyle w:val="HTMLCode"/>
          <w:rFonts w:ascii="Consolas" w:hAnsi="Consolas"/>
          <w:color w:val="42424E"/>
        </w:rPr>
        <w:t xml:space="preserve"> /snip /</w:t>
      </w:r>
      <w:proofErr w:type="spellStart"/>
      <w:r>
        <w:rPr>
          <w:rStyle w:val="HTMLCode"/>
          <w:rFonts w:ascii="Consolas" w:hAnsi="Consolas"/>
          <w:color w:val="42424E"/>
        </w:rPr>
        <w:t>c:"Download</w:t>
      </w:r>
      <w:proofErr w:type="spellEnd"/>
      <w:r>
        <w:rPr>
          <w:rStyle w:val="HTMLCode"/>
          <w:rFonts w:ascii="Consolas" w:hAnsi="Consolas"/>
          <w:color w:val="42424E"/>
        </w:rPr>
        <w:t xml:space="preserve"> failed and temporary file" "%PROGRAMFILES%\Microsoft\Exchange Server\V15\Logging\</w:t>
      </w:r>
      <w:proofErr w:type="spellStart"/>
      <w:r>
        <w:rPr>
          <w:rStyle w:val="HTMLCode"/>
          <w:rFonts w:ascii="Consolas" w:hAnsi="Consolas"/>
          <w:color w:val="42424E"/>
        </w:rPr>
        <w:t>OABGeneratorLog</w:t>
      </w:r>
      <w:proofErr w:type="spellEnd"/>
      <w:r>
        <w:rPr>
          <w:rStyle w:val="HTMLCode"/>
          <w:rFonts w:ascii="Consolas" w:hAnsi="Consolas"/>
          <w:color w:val="42424E"/>
        </w:rPr>
        <w:t>\*.log"</w:t>
      </w:r>
    </w:p>
    <w:p w14:paraId="16100062" w14:textId="77777777" w:rsidR="0059390E" w:rsidRDefault="0059390E" w:rsidP="0059390E">
      <w:pPr>
        <w:numPr>
          <w:ilvl w:val="0"/>
          <w:numId w:val="10"/>
        </w:numPr>
        <w:shd w:val="clear" w:color="auto" w:fill="FFFFFF"/>
        <w:spacing w:before="100" w:beforeAutospacing="1" w:after="100" w:afterAutospacing="1" w:line="240" w:lineRule="auto"/>
        <w:rPr>
          <w:rStyle w:val="inner-wrap"/>
        </w:rPr>
      </w:pPr>
      <w:r>
        <w:rPr>
          <w:rStyle w:val="inner-wrap"/>
          <w:rFonts w:ascii="Segoe UI" w:hAnsi="Segoe UI" w:cs="Segoe UI"/>
          <w:color w:val="42424E"/>
        </w:rPr>
        <w:t>CVE-2021-26857 exploitation can be detected via the Windows Application event logs</w:t>
      </w:r>
    </w:p>
    <w:p w14:paraId="7EEB7A87" w14:textId="77777777" w:rsidR="0059390E" w:rsidRDefault="0059390E" w:rsidP="0059390E">
      <w:pPr>
        <w:numPr>
          <w:ilvl w:val="1"/>
          <w:numId w:val="10"/>
        </w:numPr>
        <w:shd w:val="clear" w:color="auto" w:fill="FFFFFF"/>
        <w:spacing w:before="100" w:beforeAutospacing="1" w:after="100" w:afterAutospacing="1" w:line="240" w:lineRule="auto"/>
        <w:rPr>
          <w:rStyle w:val="inner-wrap"/>
          <w:rFonts w:ascii="Segoe UI" w:hAnsi="Segoe UI" w:cs="Segoe UI"/>
          <w:color w:val="42424E"/>
        </w:rPr>
      </w:pPr>
      <w:r>
        <w:rPr>
          <w:rStyle w:val="inner-wrap"/>
          <w:rFonts w:ascii="Segoe UI" w:hAnsi="Segoe UI" w:cs="Segoe UI"/>
          <w:color w:val="42424E"/>
        </w:rPr>
        <w:t>Exploitation of this deserialization bug will create Application events with the following properties:</w:t>
      </w:r>
    </w:p>
    <w:p w14:paraId="2AC87F76" w14:textId="77777777" w:rsidR="0059390E" w:rsidRDefault="0059390E" w:rsidP="0059390E">
      <w:pPr>
        <w:numPr>
          <w:ilvl w:val="2"/>
          <w:numId w:val="10"/>
        </w:numPr>
        <w:shd w:val="clear" w:color="auto" w:fill="FFFFFF"/>
        <w:spacing w:before="100" w:beforeAutospacing="1" w:after="100" w:afterAutospacing="1" w:line="240" w:lineRule="auto"/>
        <w:rPr>
          <w:color w:val="006ECF"/>
        </w:rPr>
      </w:pPr>
      <w:r>
        <w:rPr>
          <w:rStyle w:val="inner-wrap"/>
          <w:rFonts w:ascii="Segoe UI" w:hAnsi="Segoe UI" w:cs="Segoe UI"/>
          <w:color w:val="42424E"/>
        </w:rPr>
        <w:t xml:space="preserve">Source: </w:t>
      </w:r>
      <w:proofErr w:type="spellStart"/>
      <w:r>
        <w:rPr>
          <w:rStyle w:val="inner-wrap"/>
          <w:rFonts w:ascii="Segoe UI" w:hAnsi="Segoe UI" w:cs="Segoe UI"/>
          <w:color w:val="42424E"/>
        </w:rPr>
        <w:t>MSExchange</w:t>
      </w:r>
      <w:proofErr w:type="spellEnd"/>
      <w:r>
        <w:rPr>
          <w:rStyle w:val="inner-wrap"/>
          <w:rFonts w:ascii="Segoe UI" w:hAnsi="Segoe UI" w:cs="Segoe UI"/>
          <w:color w:val="42424E"/>
        </w:rPr>
        <w:t xml:space="preserve"> Unified Messaging</w:t>
      </w:r>
    </w:p>
    <w:p w14:paraId="68CE936D" w14:textId="77777777" w:rsidR="0059390E" w:rsidRDefault="0059390E" w:rsidP="0059390E">
      <w:pPr>
        <w:numPr>
          <w:ilvl w:val="2"/>
          <w:numId w:val="10"/>
        </w:numPr>
        <w:shd w:val="clear" w:color="auto" w:fill="FFFFFF"/>
        <w:spacing w:before="100" w:beforeAutospacing="1" w:after="100" w:afterAutospacing="1" w:line="240" w:lineRule="auto"/>
        <w:rPr>
          <w:rFonts w:ascii="Segoe UI" w:hAnsi="Segoe UI" w:cs="Segoe UI"/>
          <w:color w:val="006ECF"/>
        </w:rPr>
      </w:pPr>
      <w:proofErr w:type="spellStart"/>
      <w:r>
        <w:rPr>
          <w:rStyle w:val="inner-wrap"/>
          <w:rFonts w:ascii="Segoe UI" w:hAnsi="Segoe UI" w:cs="Segoe UI"/>
          <w:color w:val="42424E"/>
        </w:rPr>
        <w:t>EntryType</w:t>
      </w:r>
      <w:proofErr w:type="spellEnd"/>
      <w:r>
        <w:rPr>
          <w:rStyle w:val="inner-wrap"/>
          <w:rFonts w:ascii="Segoe UI" w:hAnsi="Segoe UI" w:cs="Segoe UI"/>
          <w:color w:val="42424E"/>
        </w:rPr>
        <w:t>: Error</w:t>
      </w:r>
    </w:p>
    <w:p w14:paraId="57FABA54" w14:textId="77777777" w:rsidR="0059390E" w:rsidRDefault="0059390E" w:rsidP="0059390E">
      <w:pPr>
        <w:numPr>
          <w:ilvl w:val="2"/>
          <w:numId w:val="10"/>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 xml:space="preserve">Event Message Contains: </w:t>
      </w:r>
      <w:proofErr w:type="spellStart"/>
      <w:r>
        <w:rPr>
          <w:rStyle w:val="inner-wrap"/>
          <w:rFonts w:ascii="Segoe UI" w:hAnsi="Segoe UI" w:cs="Segoe UI"/>
          <w:color w:val="42424E"/>
        </w:rPr>
        <w:t>System.InvalidCastException</w:t>
      </w:r>
      <w:proofErr w:type="spellEnd"/>
    </w:p>
    <w:p w14:paraId="48CAFA69" w14:textId="77777777" w:rsidR="0059390E" w:rsidRDefault="0059390E" w:rsidP="0059390E">
      <w:pPr>
        <w:numPr>
          <w:ilvl w:val="1"/>
          <w:numId w:val="10"/>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Following is PowerShell command to query the Application Event Log for these log entries:</w:t>
      </w:r>
    </w:p>
    <w:p w14:paraId="2DF57C71"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HTMLCode"/>
          <w:rFonts w:ascii="Consolas" w:hAnsi="Consolas"/>
          <w:color w:val="42424E"/>
        </w:rPr>
        <w:t>Get-</w:t>
      </w:r>
      <w:proofErr w:type="spellStart"/>
      <w:r>
        <w:rPr>
          <w:rStyle w:val="HTMLCode"/>
          <w:rFonts w:ascii="Consolas" w:hAnsi="Consolas"/>
          <w:color w:val="42424E"/>
        </w:rPr>
        <w:t>EventLog</w:t>
      </w:r>
      <w:proofErr w:type="spellEnd"/>
      <w:r>
        <w:rPr>
          <w:rStyle w:val="HTMLCode"/>
          <w:rFonts w:ascii="Consolas" w:hAnsi="Consolas"/>
          <w:color w:val="42424E"/>
        </w:rPr>
        <w:t xml:space="preserve"> -</w:t>
      </w:r>
      <w:proofErr w:type="spellStart"/>
      <w:r>
        <w:rPr>
          <w:rStyle w:val="HTMLCode"/>
          <w:rFonts w:ascii="Consolas" w:hAnsi="Consolas"/>
          <w:color w:val="42424E"/>
        </w:rPr>
        <w:t>LogName</w:t>
      </w:r>
      <w:proofErr w:type="spellEnd"/>
      <w:r>
        <w:rPr>
          <w:rStyle w:val="HTMLCode"/>
          <w:rFonts w:ascii="Consolas" w:hAnsi="Consolas"/>
          <w:color w:val="42424E"/>
        </w:rPr>
        <w:t xml:space="preserve"> Application -Source "</w:t>
      </w:r>
      <w:proofErr w:type="spellStart"/>
      <w:r>
        <w:rPr>
          <w:rStyle w:val="HTMLCode"/>
          <w:rFonts w:ascii="Consolas" w:hAnsi="Consolas"/>
          <w:color w:val="42424E"/>
        </w:rPr>
        <w:t>MSExchange</w:t>
      </w:r>
      <w:proofErr w:type="spellEnd"/>
      <w:r>
        <w:rPr>
          <w:rStyle w:val="HTMLCode"/>
          <w:rFonts w:ascii="Consolas" w:hAnsi="Consolas"/>
          <w:color w:val="42424E"/>
        </w:rPr>
        <w:t xml:space="preserve"> Unified Messaging" -</w:t>
      </w:r>
      <w:proofErr w:type="spellStart"/>
      <w:r>
        <w:rPr>
          <w:rStyle w:val="HTMLCode"/>
          <w:rFonts w:ascii="Consolas" w:hAnsi="Consolas"/>
          <w:color w:val="42424E"/>
        </w:rPr>
        <w:t>EntryType</w:t>
      </w:r>
      <w:proofErr w:type="spellEnd"/>
      <w:r>
        <w:rPr>
          <w:rStyle w:val="HTMLCode"/>
          <w:rFonts w:ascii="Consolas" w:hAnsi="Consolas"/>
          <w:color w:val="42424E"/>
        </w:rPr>
        <w:t xml:space="preserve"> Error | Where-Object { $_.Message -like "*</w:t>
      </w:r>
      <w:proofErr w:type="spellStart"/>
      <w:r>
        <w:rPr>
          <w:rStyle w:val="HTMLCode"/>
          <w:rFonts w:ascii="Consolas" w:hAnsi="Consolas"/>
          <w:color w:val="42424E"/>
        </w:rPr>
        <w:t>System.InvalidCastException</w:t>
      </w:r>
      <w:proofErr w:type="spellEnd"/>
      <w:r>
        <w:rPr>
          <w:rStyle w:val="HTMLCode"/>
          <w:rFonts w:ascii="Consolas" w:hAnsi="Consolas"/>
          <w:color w:val="42424E"/>
        </w:rPr>
        <w:t>*" }</w:t>
      </w:r>
    </w:p>
    <w:p w14:paraId="3DB3BCEA" w14:textId="77777777" w:rsidR="0059390E" w:rsidRDefault="0059390E" w:rsidP="0059390E">
      <w:pPr>
        <w:numPr>
          <w:ilvl w:val="0"/>
          <w:numId w:val="11"/>
        </w:numPr>
        <w:shd w:val="clear" w:color="auto" w:fill="FFFFFF"/>
        <w:spacing w:before="100" w:beforeAutospacing="1" w:after="100" w:afterAutospacing="1" w:line="240" w:lineRule="auto"/>
        <w:rPr>
          <w:rStyle w:val="inner-wrap"/>
        </w:rPr>
      </w:pPr>
      <w:r>
        <w:rPr>
          <w:rStyle w:val="inner-wrap"/>
          <w:rFonts w:ascii="Segoe UI" w:hAnsi="Segoe UI" w:cs="Segoe UI"/>
          <w:color w:val="42424E"/>
        </w:rPr>
        <w:t>CVE-2021-27065 exploitation can be detected via the following Exchange log files:</w:t>
      </w:r>
    </w:p>
    <w:p w14:paraId="336329E3" w14:textId="77777777" w:rsidR="0059390E" w:rsidRDefault="0059390E" w:rsidP="0059390E">
      <w:pPr>
        <w:numPr>
          <w:ilvl w:val="1"/>
          <w:numId w:val="11"/>
        </w:numPr>
        <w:shd w:val="clear" w:color="auto" w:fill="FFFFFF"/>
        <w:spacing w:before="100" w:beforeAutospacing="1" w:after="100" w:afterAutospacing="1" w:line="240" w:lineRule="auto"/>
        <w:rPr>
          <w:color w:val="006ECF"/>
        </w:rPr>
      </w:pPr>
      <w:r>
        <w:rPr>
          <w:rStyle w:val="inner-wrap"/>
          <w:rFonts w:ascii="Segoe UI" w:hAnsi="Segoe UI" w:cs="Segoe UI"/>
          <w:color w:val="42424E"/>
        </w:rPr>
        <w:t>C:\Program Files\Microsoft\Exchange Server\V15\Logging\ECP\Server</w:t>
      </w:r>
    </w:p>
    <w:p w14:paraId="7E4AAAE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All Set-&lt;</w:t>
      </w:r>
      <w:proofErr w:type="spellStart"/>
      <w:r>
        <w:rPr>
          <w:rFonts w:ascii="Segoe UI" w:hAnsi="Segoe UI" w:cs="Segoe UI"/>
          <w:color w:val="42424E"/>
        </w:rPr>
        <w:t>AppName</w:t>
      </w:r>
      <w:proofErr w:type="spellEnd"/>
      <w:r>
        <w:rPr>
          <w:rFonts w:ascii="Segoe UI" w:hAnsi="Segoe UI" w:cs="Segoe UI"/>
          <w:color w:val="42424E"/>
        </w:rPr>
        <w:t>&gt;</w:t>
      </w:r>
      <w:proofErr w:type="spellStart"/>
      <w:r>
        <w:rPr>
          <w:rFonts w:ascii="Segoe UI" w:hAnsi="Segoe UI" w:cs="Segoe UI"/>
          <w:color w:val="42424E"/>
        </w:rPr>
        <w:t>VirtualDirectory</w:t>
      </w:r>
      <w:proofErr w:type="spellEnd"/>
      <w:r>
        <w:rPr>
          <w:rFonts w:ascii="Segoe UI" w:hAnsi="Segoe UI" w:cs="Segoe UI"/>
          <w:color w:val="42424E"/>
        </w:rPr>
        <w:t xml:space="preserve"> properties should never contain script. </w:t>
      </w:r>
      <w:proofErr w:type="spellStart"/>
      <w:r>
        <w:rPr>
          <w:rFonts w:ascii="Segoe UI" w:hAnsi="Segoe UI" w:cs="Segoe UI"/>
          <w:color w:val="42424E"/>
        </w:rPr>
        <w:t>InternalUrl</w:t>
      </w:r>
      <w:proofErr w:type="spellEnd"/>
      <w:r>
        <w:rPr>
          <w:rFonts w:ascii="Segoe UI" w:hAnsi="Segoe UI" w:cs="Segoe UI"/>
          <w:color w:val="42424E"/>
        </w:rPr>
        <w:t xml:space="preserve"> and </w:t>
      </w:r>
      <w:proofErr w:type="spellStart"/>
      <w:r>
        <w:rPr>
          <w:rFonts w:ascii="Segoe UI" w:hAnsi="Segoe UI" w:cs="Segoe UI"/>
          <w:color w:val="42424E"/>
        </w:rPr>
        <w:t>ExternalUrl</w:t>
      </w:r>
      <w:proofErr w:type="spellEnd"/>
      <w:r>
        <w:rPr>
          <w:rFonts w:ascii="Segoe UI" w:hAnsi="Segoe UI" w:cs="Segoe UI"/>
          <w:color w:val="42424E"/>
        </w:rPr>
        <w:t xml:space="preserve"> should only be valid Uris.</w:t>
      </w:r>
    </w:p>
    <w:p w14:paraId="118A432C" w14:textId="77777777" w:rsidR="0059390E" w:rsidRDefault="0059390E" w:rsidP="0059390E">
      <w:pPr>
        <w:numPr>
          <w:ilvl w:val="0"/>
          <w:numId w:val="12"/>
        </w:numPr>
        <w:shd w:val="clear" w:color="auto" w:fill="FFFFFF"/>
        <w:spacing w:before="100" w:beforeAutospacing="1" w:after="100" w:afterAutospacing="1" w:line="240" w:lineRule="auto"/>
        <w:ind w:left="1440"/>
        <w:rPr>
          <w:rFonts w:ascii="Segoe UI" w:hAnsi="Segoe UI" w:cs="Segoe UI"/>
          <w:color w:val="006ECF"/>
        </w:rPr>
      </w:pPr>
    </w:p>
    <w:p w14:paraId="003FA2C4" w14:textId="77777777" w:rsidR="0059390E" w:rsidRDefault="0059390E" w:rsidP="0059390E">
      <w:pPr>
        <w:numPr>
          <w:ilvl w:val="1"/>
          <w:numId w:val="12"/>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Following is a PowerShell command to search for </w:t>
      </w:r>
      <w:r>
        <w:rPr>
          <w:rStyle w:val="Emphasis"/>
          <w:rFonts w:ascii="Segoe UI" w:hAnsi="Segoe UI" w:cs="Segoe UI"/>
          <w:color w:val="42424E"/>
        </w:rPr>
        <w:t>potential</w:t>
      </w:r>
      <w:r>
        <w:rPr>
          <w:rStyle w:val="inner-wrap"/>
          <w:rFonts w:ascii="Segoe UI" w:hAnsi="Segoe UI" w:cs="Segoe UI"/>
          <w:color w:val="42424E"/>
        </w:rPr>
        <w:t> exploitation:</w:t>
      </w:r>
    </w:p>
    <w:p w14:paraId="2453DA0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HTMLCode"/>
          <w:rFonts w:ascii="Consolas" w:hAnsi="Consolas"/>
          <w:color w:val="42424E"/>
        </w:rPr>
        <w:t>Select-String -Path "$</w:t>
      </w:r>
      <w:proofErr w:type="spellStart"/>
      <w:r>
        <w:rPr>
          <w:rStyle w:val="HTMLCode"/>
          <w:rFonts w:ascii="Consolas" w:hAnsi="Consolas"/>
          <w:color w:val="42424E"/>
        </w:rPr>
        <w:t>env:PROGRAMFILES</w:t>
      </w:r>
      <w:proofErr w:type="spellEnd"/>
      <w:r>
        <w:rPr>
          <w:rStyle w:val="HTMLCode"/>
          <w:rFonts w:ascii="Consolas" w:hAnsi="Consolas"/>
          <w:color w:val="42424E"/>
        </w:rPr>
        <w:t>\Microsoft\Exchange Server\V15\Logging\ECP\Server\*.log" -Pattern 'Set-.+</w:t>
      </w:r>
      <w:proofErr w:type="spellStart"/>
      <w:r>
        <w:rPr>
          <w:rStyle w:val="HTMLCode"/>
          <w:rFonts w:ascii="Consolas" w:hAnsi="Consolas"/>
          <w:color w:val="42424E"/>
        </w:rPr>
        <w:t>VirtualDirectory</w:t>
      </w:r>
      <w:proofErr w:type="spellEnd"/>
      <w:r>
        <w:rPr>
          <w:rStyle w:val="HTMLCode"/>
          <w:rFonts w:ascii="Consolas" w:hAnsi="Consolas"/>
          <w:color w:val="42424E"/>
        </w:rPr>
        <w:t>'</w:t>
      </w:r>
    </w:p>
    <w:p w14:paraId="3FDFE116" w14:textId="77777777" w:rsidR="0059390E" w:rsidRDefault="0059390E" w:rsidP="0059390E">
      <w:pPr>
        <w:pStyle w:val="Heading2"/>
        <w:shd w:val="clear" w:color="auto" w:fill="FFFFFF"/>
        <w:spacing w:before="0"/>
        <w:rPr>
          <w:rFonts w:ascii="Segoe UI" w:hAnsi="Segoe UI" w:cs="Segoe UI"/>
          <w:b/>
          <w:bCs/>
          <w:color w:val="42424E"/>
        </w:rPr>
      </w:pPr>
    </w:p>
    <w:p w14:paraId="0ACAE71B" w14:textId="77777777" w:rsidR="0059390E" w:rsidRDefault="0059390E" w:rsidP="0059390E">
      <w:pPr>
        <w:pStyle w:val="Heading2"/>
        <w:shd w:val="clear" w:color="auto" w:fill="FFFFFF"/>
        <w:spacing w:before="0"/>
        <w:rPr>
          <w:rFonts w:ascii="Segoe UI" w:hAnsi="Segoe UI" w:cs="Segoe UI"/>
          <w:color w:val="42424E"/>
        </w:rPr>
      </w:pPr>
      <w:r>
        <w:rPr>
          <w:rFonts w:ascii="Segoe UI" w:hAnsi="Segoe UI" w:cs="Segoe UI"/>
          <w:b/>
          <w:bCs/>
          <w:color w:val="42424E"/>
        </w:rPr>
        <w:t>Host IOCs</w:t>
      </w:r>
    </w:p>
    <w:p w14:paraId="2510AFA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Microsoft is releasing a feed of observed indicators of compromise (IOCs) in related attacks. This feed is available in both </w:t>
      </w:r>
      <w:hyperlink r:id="rId39" w:history="1">
        <w:r>
          <w:rPr>
            <w:rStyle w:val="Hyperlink"/>
            <w:rFonts w:ascii="Segoe UI" w:eastAsiaTheme="majorEastAsia" w:hAnsi="Segoe UI" w:cs="Segoe UI"/>
            <w:color w:val="006ECF"/>
          </w:rPr>
          <w:t>CSV</w:t>
        </w:r>
      </w:hyperlink>
      <w:r>
        <w:rPr>
          <w:rFonts w:ascii="Segoe UI" w:hAnsi="Segoe UI" w:cs="Segoe UI"/>
          <w:color w:val="42424E"/>
        </w:rPr>
        <w:t> and </w:t>
      </w:r>
      <w:hyperlink r:id="rId40" w:history="1">
        <w:r>
          <w:rPr>
            <w:rStyle w:val="Hyperlink"/>
            <w:rFonts w:ascii="Segoe UI" w:eastAsiaTheme="majorEastAsia" w:hAnsi="Segoe UI" w:cs="Segoe UI"/>
            <w:color w:val="006ECF"/>
          </w:rPr>
          <w:t>JSON</w:t>
        </w:r>
      </w:hyperlink>
      <w:r>
        <w:rPr>
          <w:rFonts w:ascii="Segoe UI" w:hAnsi="Segoe UI" w:cs="Segoe UI"/>
          <w:color w:val="42424E"/>
        </w:rPr>
        <w:t> formats. This information is being shared as TLP:WHITE.</w:t>
      </w:r>
    </w:p>
    <w:p w14:paraId="0C307AE2"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Hashes</w:t>
      </w:r>
    </w:p>
    <w:p w14:paraId="3AE6ED5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Web shell hashes</w:t>
      </w:r>
    </w:p>
    <w:p w14:paraId="482B25A0"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b75f163ca9b9240bf4b37ad92bc7556b40a17e27c2b8ed5c8991385fe07d17d0</w:t>
      </w:r>
    </w:p>
    <w:p w14:paraId="3A4F45DD"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097549cf7d0f76f0d99edf8b2d91c60977fd6a96e4b8c3c94b0b1733dc026d3e</w:t>
      </w:r>
    </w:p>
    <w:p w14:paraId="0E3807DB"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2b6f1ebb2208e93ade4a6424555d6a8341fd6d9f60c25e44afe11008f5c1aad1</w:t>
      </w:r>
    </w:p>
    <w:p w14:paraId="16920480"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65149e036fff06026d80ac9ad4d156332822dc93142cf1a122b1841ec8de34b5</w:t>
      </w:r>
    </w:p>
    <w:p w14:paraId="7AC34EDB"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511df0e2df9bfa5521b588cc4bb5f8c5a321801b803394ebc493db1ef3c78fa1</w:t>
      </w:r>
    </w:p>
    <w:p w14:paraId="31B515C8"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4edc7770464a14f54d17f36dc9d0fe854f68b346b27b35a6f5839adf1f13f8ea</w:t>
      </w:r>
    </w:p>
    <w:p w14:paraId="0B1154A1"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811157f9c7003ba8d17b45eb3cf09bef2cecd2701cedb675274949296a6a183d</w:t>
      </w:r>
    </w:p>
    <w:p w14:paraId="32E85618" w14:textId="77777777" w:rsidR="0059390E" w:rsidRDefault="0059390E" w:rsidP="0059390E">
      <w:pPr>
        <w:numPr>
          <w:ilvl w:val="0"/>
          <w:numId w:val="13"/>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1631a90eb5395c4e19c7dbcbf611bbe6444ff312eb7937e286e4637cb9e72944</w:t>
      </w:r>
    </w:p>
    <w:p w14:paraId="163B93A3"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Paths</w:t>
      </w:r>
    </w:p>
    <w:p w14:paraId="069BA18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We observed web shells in the following paths:</w:t>
      </w:r>
    </w:p>
    <w:p w14:paraId="1B91165C" w14:textId="77777777" w:rsidR="0059390E" w:rsidRDefault="0059390E" w:rsidP="0059390E">
      <w:pPr>
        <w:numPr>
          <w:ilvl w:val="0"/>
          <w:numId w:val="14"/>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C:\inetpub\wwwroot\aspnet_client\</w:t>
      </w:r>
    </w:p>
    <w:p w14:paraId="28137821" w14:textId="77777777" w:rsidR="0059390E" w:rsidRDefault="0059390E" w:rsidP="0059390E">
      <w:pPr>
        <w:numPr>
          <w:ilvl w:val="0"/>
          <w:numId w:val="14"/>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C:\inetpub\wwwroot\aspnet_client\system_web\</w:t>
      </w:r>
    </w:p>
    <w:p w14:paraId="0DF44004" w14:textId="77777777" w:rsidR="0059390E" w:rsidRDefault="0059390E" w:rsidP="0059390E">
      <w:pPr>
        <w:numPr>
          <w:ilvl w:val="0"/>
          <w:numId w:val="14"/>
        </w:numPr>
        <w:shd w:val="clear" w:color="auto" w:fill="FFFFFF"/>
        <w:spacing w:before="100" w:beforeAutospacing="1" w:after="100" w:afterAutospacing="1" w:line="240" w:lineRule="auto"/>
        <w:rPr>
          <w:rStyle w:val="inner-wrap"/>
          <w:color w:val="42424E"/>
        </w:rPr>
      </w:pPr>
      <w:r>
        <w:rPr>
          <w:rStyle w:val="Emphasis"/>
          <w:rFonts w:ascii="Segoe UI" w:hAnsi="Segoe UI" w:cs="Segoe UI"/>
          <w:color w:val="42424E"/>
        </w:rPr>
        <w:t>In Microsoft Exchange Server installation paths such as:</w:t>
      </w:r>
    </w:p>
    <w:p w14:paraId="6E488B81" w14:textId="77777777" w:rsidR="0059390E" w:rsidRDefault="0059390E" w:rsidP="0059390E">
      <w:pPr>
        <w:numPr>
          <w:ilvl w:val="1"/>
          <w:numId w:val="14"/>
        </w:numPr>
        <w:shd w:val="clear" w:color="auto" w:fill="FFFFFF"/>
        <w:spacing w:before="100" w:beforeAutospacing="1" w:after="100" w:afterAutospacing="1" w:line="240" w:lineRule="auto"/>
        <w:rPr>
          <w:color w:val="006ECF"/>
        </w:rPr>
      </w:pPr>
      <w:r>
        <w:rPr>
          <w:rStyle w:val="Emphasis"/>
          <w:rFonts w:ascii="Segoe UI" w:hAnsi="Segoe UI" w:cs="Segoe UI"/>
          <w:color w:val="42424E"/>
        </w:rPr>
        <w:t>%PROGRAMFILES%\Microsoft\Exchange Server\V15\</w:t>
      </w:r>
      <w:proofErr w:type="spellStart"/>
      <w:r>
        <w:rPr>
          <w:rStyle w:val="Emphasis"/>
          <w:rFonts w:ascii="Segoe UI" w:hAnsi="Segoe UI" w:cs="Segoe UI"/>
          <w:color w:val="42424E"/>
        </w:rPr>
        <w:t>FrontEnd</w:t>
      </w:r>
      <w:proofErr w:type="spellEnd"/>
      <w:r>
        <w:rPr>
          <w:rStyle w:val="Emphasis"/>
          <w:rFonts w:ascii="Segoe UI" w:hAnsi="Segoe UI" w:cs="Segoe UI"/>
          <w:color w:val="42424E"/>
        </w:rPr>
        <w:t>\</w:t>
      </w:r>
      <w:proofErr w:type="spellStart"/>
      <w:r>
        <w:rPr>
          <w:rStyle w:val="Emphasis"/>
          <w:rFonts w:ascii="Segoe UI" w:hAnsi="Segoe UI" w:cs="Segoe UI"/>
          <w:color w:val="42424E"/>
        </w:rPr>
        <w:t>HttpProxy</w:t>
      </w:r>
      <w:proofErr w:type="spellEnd"/>
      <w:r>
        <w:rPr>
          <w:rStyle w:val="Emphasis"/>
          <w:rFonts w:ascii="Segoe UI" w:hAnsi="Segoe UI" w:cs="Segoe UI"/>
          <w:color w:val="42424E"/>
        </w:rPr>
        <w:t>\</w:t>
      </w:r>
      <w:proofErr w:type="spellStart"/>
      <w:r>
        <w:rPr>
          <w:rStyle w:val="Emphasis"/>
          <w:rFonts w:ascii="Segoe UI" w:hAnsi="Segoe UI" w:cs="Segoe UI"/>
          <w:color w:val="42424E"/>
        </w:rPr>
        <w:t>owa</w:t>
      </w:r>
      <w:proofErr w:type="spellEnd"/>
      <w:r>
        <w:rPr>
          <w:rStyle w:val="Emphasis"/>
          <w:rFonts w:ascii="Segoe UI" w:hAnsi="Segoe UI" w:cs="Segoe UI"/>
          <w:color w:val="42424E"/>
        </w:rPr>
        <w:t>\</w:t>
      </w:r>
      <w:proofErr w:type="spellStart"/>
      <w:r>
        <w:rPr>
          <w:rStyle w:val="Emphasis"/>
          <w:rFonts w:ascii="Segoe UI" w:hAnsi="Segoe UI" w:cs="Segoe UI"/>
          <w:color w:val="42424E"/>
        </w:rPr>
        <w:t>auth</w:t>
      </w:r>
      <w:proofErr w:type="spellEnd"/>
      <w:r>
        <w:rPr>
          <w:rStyle w:val="Emphasis"/>
          <w:rFonts w:ascii="Segoe UI" w:hAnsi="Segoe UI" w:cs="Segoe UI"/>
          <w:color w:val="42424E"/>
        </w:rPr>
        <w:t>\</w:t>
      </w:r>
    </w:p>
    <w:p w14:paraId="701CBA96" w14:textId="77777777" w:rsidR="0059390E" w:rsidRDefault="0059390E" w:rsidP="0059390E">
      <w:pPr>
        <w:numPr>
          <w:ilvl w:val="1"/>
          <w:numId w:val="14"/>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C:\Exchange\FrontEnd\HttpProxy\owa\auth\</w:t>
      </w:r>
    </w:p>
    <w:p w14:paraId="192F0DE5"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The web shells we detected had the following file names:</w:t>
      </w:r>
    </w:p>
    <w:p w14:paraId="3D34D858"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web.aspx</w:t>
      </w:r>
    </w:p>
    <w:p w14:paraId="2F5C6CC1"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help.aspx</w:t>
      </w:r>
    </w:p>
    <w:p w14:paraId="07C4F837"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document.aspx</w:t>
      </w:r>
    </w:p>
    <w:p w14:paraId="2A731020"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errorEE.aspx</w:t>
      </w:r>
    </w:p>
    <w:p w14:paraId="1B3E73AB"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errorEEE.aspx</w:t>
      </w:r>
    </w:p>
    <w:p w14:paraId="45E82B02"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errorEW.aspx</w:t>
      </w:r>
    </w:p>
    <w:p w14:paraId="76C6B4EE"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errorFF.aspx</w:t>
      </w:r>
    </w:p>
    <w:p w14:paraId="4017FA0F"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healthcheck.aspx</w:t>
      </w:r>
    </w:p>
    <w:p w14:paraId="72E0E4FE"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aspnet_www.aspx</w:t>
      </w:r>
    </w:p>
    <w:p w14:paraId="38BDD26B"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aspnet_client.aspx</w:t>
      </w:r>
    </w:p>
    <w:p w14:paraId="653E2D4F"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xx.aspx</w:t>
      </w:r>
    </w:p>
    <w:p w14:paraId="1D5D12C2"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shell.aspx</w:t>
      </w:r>
    </w:p>
    <w:p w14:paraId="16A554E7"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aspnet_iisstart.aspx</w:t>
      </w:r>
    </w:p>
    <w:p w14:paraId="5FB6CCC6" w14:textId="77777777" w:rsidR="0059390E" w:rsidRDefault="0059390E" w:rsidP="0059390E">
      <w:pPr>
        <w:numPr>
          <w:ilvl w:val="0"/>
          <w:numId w:val="15"/>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one.aspx</w:t>
      </w:r>
    </w:p>
    <w:p w14:paraId="02DAC43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Emphasis"/>
          <w:rFonts w:ascii="Segoe UI" w:hAnsi="Segoe UI" w:cs="Segoe UI"/>
          <w:color w:val="42424E"/>
        </w:rPr>
        <w:lastRenderedPageBreak/>
        <w:t> </w:t>
      </w:r>
      <w:r>
        <w:rPr>
          <w:rFonts w:ascii="Segoe UI" w:hAnsi="Segoe UI" w:cs="Segoe UI"/>
          <w:color w:val="42424E"/>
        </w:rPr>
        <w:t>Check for suspicious .zip, .</w:t>
      </w:r>
      <w:proofErr w:type="spellStart"/>
      <w:r>
        <w:rPr>
          <w:rFonts w:ascii="Segoe UI" w:hAnsi="Segoe UI" w:cs="Segoe UI"/>
          <w:color w:val="42424E"/>
        </w:rPr>
        <w:t>rar</w:t>
      </w:r>
      <w:proofErr w:type="spellEnd"/>
      <w:r>
        <w:rPr>
          <w:rFonts w:ascii="Segoe UI" w:hAnsi="Segoe UI" w:cs="Segoe UI"/>
          <w:color w:val="42424E"/>
        </w:rPr>
        <w:t>, and .7z files in </w:t>
      </w:r>
      <w:r>
        <w:rPr>
          <w:rStyle w:val="Emphasis"/>
          <w:rFonts w:ascii="Segoe UI" w:hAnsi="Segoe UI" w:cs="Segoe UI"/>
          <w:color w:val="42424E"/>
        </w:rPr>
        <w:t>C:\ProgramData\</w:t>
      </w:r>
      <w:r>
        <w:rPr>
          <w:rFonts w:ascii="Segoe UI" w:hAnsi="Segoe UI" w:cs="Segoe UI"/>
          <w:color w:val="42424E"/>
        </w:rPr>
        <w:t>, which may indicate possible data exfiltration.</w:t>
      </w:r>
    </w:p>
    <w:p w14:paraId="1DA718C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Customers should monitor these paths for LSASS dumps:</w:t>
      </w:r>
    </w:p>
    <w:p w14:paraId="2E6D4742" w14:textId="77777777" w:rsidR="0059390E" w:rsidRDefault="0059390E" w:rsidP="0059390E">
      <w:pPr>
        <w:numPr>
          <w:ilvl w:val="0"/>
          <w:numId w:val="16"/>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C:\windows\temp\</w:t>
      </w:r>
    </w:p>
    <w:p w14:paraId="315380B9" w14:textId="77777777" w:rsidR="0059390E" w:rsidRDefault="0059390E" w:rsidP="0059390E">
      <w:pPr>
        <w:numPr>
          <w:ilvl w:val="0"/>
          <w:numId w:val="16"/>
        </w:numPr>
        <w:shd w:val="clear" w:color="auto" w:fill="FFFFFF"/>
        <w:spacing w:before="100" w:beforeAutospacing="1" w:after="100" w:afterAutospacing="1" w:line="240" w:lineRule="auto"/>
        <w:rPr>
          <w:rFonts w:ascii="Segoe UI" w:hAnsi="Segoe UI" w:cs="Segoe UI"/>
          <w:color w:val="006ECF"/>
        </w:rPr>
      </w:pPr>
      <w:r>
        <w:rPr>
          <w:rStyle w:val="Emphasis"/>
          <w:rFonts w:ascii="Segoe UI" w:hAnsi="Segoe UI" w:cs="Segoe UI"/>
          <w:color w:val="42424E"/>
        </w:rPr>
        <w:t>C:\root\</w:t>
      </w:r>
    </w:p>
    <w:p w14:paraId="6B7E1990"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Tools</w:t>
      </w:r>
    </w:p>
    <w:p w14:paraId="5FA799C7" w14:textId="77777777" w:rsidR="0059390E" w:rsidRDefault="0059390E" w:rsidP="0059390E">
      <w:pPr>
        <w:numPr>
          <w:ilvl w:val="0"/>
          <w:numId w:val="17"/>
        </w:numPr>
        <w:shd w:val="clear" w:color="auto" w:fill="FFFFFF"/>
        <w:spacing w:before="100" w:beforeAutospacing="1" w:after="100" w:afterAutospacing="1" w:line="240" w:lineRule="auto"/>
        <w:rPr>
          <w:rFonts w:ascii="Segoe UI" w:hAnsi="Segoe UI" w:cs="Segoe UI"/>
          <w:color w:val="006ECF"/>
        </w:rPr>
      </w:pPr>
      <w:hyperlink r:id="rId41" w:history="1">
        <w:proofErr w:type="spellStart"/>
        <w:r>
          <w:rPr>
            <w:rStyle w:val="Hyperlink"/>
            <w:rFonts w:ascii="Segoe UI" w:hAnsi="Segoe UI" w:cs="Segoe UI"/>
            <w:color w:val="006ECF"/>
          </w:rPr>
          <w:t>Procdump</w:t>
        </w:r>
        <w:proofErr w:type="spellEnd"/>
      </w:hyperlink>
    </w:p>
    <w:p w14:paraId="3BC359DC" w14:textId="77777777" w:rsidR="0059390E" w:rsidRDefault="0059390E" w:rsidP="0059390E">
      <w:pPr>
        <w:numPr>
          <w:ilvl w:val="0"/>
          <w:numId w:val="17"/>
        </w:numPr>
        <w:shd w:val="clear" w:color="auto" w:fill="FFFFFF"/>
        <w:spacing w:before="100" w:beforeAutospacing="1" w:after="100" w:afterAutospacing="1" w:line="240" w:lineRule="auto"/>
        <w:rPr>
          <w:rFonts w:ascii="Segoe UI" w:hAnsi="Segoe UI" w:cs="Segoe UI"/>
          <w:color w:val="006ECF"/>
        </w:rPr>
      </w:pPr>
      <w:hyperlink r:id="rId42" w:history="1">
        <w:proofErr w:type="spellStart"/>
        <w:r>
          <w:rPr>
            <w:rStyle w:val="Hyperlink"/>
            <w:rFonts w:ascii="Segoe UI" w:hAnsi="Segoe UI" w:cs="Segoe UI"/>
            <w:color w:val="006ECF"/>
          </w:rPr>
          <w:t>Nishang</w:t>
        </w:r>
        <w:proofErr w:type="spellEnd"/>
      </w:hyperlink>
    </w:p>
    <w:p w14:paraId="505B1C58" w14:textId="77777777" w:rsidR="0059390E" w:rsidRDefault="0059390E" w:rsidP="0059390E">
      <w:pPr>
        <w:numPr>
          <w:ilvl w:val="0"/>
          <w:numId w:val="17"/>
        </w:numPr>
        <w:shd w:val="clear" w:color="auto" w:fill="FFFFFF"/>
        <w:spacing w:before="100" w:beforeAutospacing="1" w:after="100" w:afterAutospacing="1" w:line="240" w:lineRule="auto"/>
        <w:rPr>
          <w:rFonts w:ascii="Segoe UI" w:hAnsi="Segoe UI" w:cs="Segoe UI"/>
          <w:color w:val="006ECF"/>
        </w:rPr>
      </w:pPr>
      <w:hyperlink r:id="rId43" w:history="1">
        <w:proofErr w:type="spellStart"/>
        <w:r>
          <w:rPr>
            <w:rStyle w:val="Hyperlink"/>
            <w:rFonts w:ascii="Segoe UI" w:hAnsi="Segoe UI" w:cs="Segoe UI"/>
            <w:color w:val="006ECF"/>
          </w:rPr>
          <w:t>PowerCat</w:t>
        </w:r>
        <w:proofErr w:type="spellEnd"/>
      </w:hyperlink>
    </w:p>
    <w:p w14:paraId="525B4A7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Many of the following detections are for post-breach techniques used by HAFNIUM. So while these help detect some of the specific current attacks that Microsoft has observed it remains very important to apply the recently released updates for CVE-2021-26855, CVE-2021-26857, CVE-2021-27065 and CVE-2021-26858.</w:t>
      </w:r>
    </w:p>
    <w:p w14:paraId="1345742E" w14:textId="77777777" w:rsidR="0059390E" w:rsidRDefault="0059390E" w:rsidP="0059390E">
      <w:pPr>
        <w:pStyle w:val="Heading2"/>
        <w:shd w:val="clear" w:color="auto" w:fill="FFFFFF"/>
        <w:spacing w:before="0"/>
        <w:rPr>
          <w:rFonts w:ascii="Segoe UI" w:hAnsi="Segoe UI" w:cs="Segoe UI"/>
          <w:color w:val="42424E"/>
        </w:rPr>
      </w:pPr>
      <w:r>
        <w:rPr>
          <w:rFonts w:ascii="Segoe UI" w:hAnsi="Segoe UI" w:cs="Segoe UI"/>
          <w:b/>
          <w:bCs/>
          <w:color w:val="42424E"/>
        </w:rPr>
        <w:t>Microsoft Defender Antivirus detections</w:t>
      </w:r>
    </w:p>
    <w:p w14:paraId="6A86C939"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Please note that some of these detections are generic detections and not unique to this campaign or these exploits.</w:t>
      </w:r>
    </w:p>
    <w:p w14:paraId="4FE2789B"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proofErr w:type="spellStart"/>
      <w:r>
        <w:rPr>
          <w:rStyle w:val="inner-wrap"/>
          <w:rFonts w:ascii="Segoe UI" w:hAnsi="Segoe UI" w:cs="Segoe UI"/>
          <w:color w:val="42424E"/>
        </w:rPr>
        <w:t>Exploit:Script</w:t>
      </w:r>
      <w:proofErr w:type="spellEnd"/>
      <w:r>
        <w:rPr>
          <w:rStyle w:val="inner-wrap"/>
          <w:rFonts w:ascii="Segoe UI" w:hAnsi="Segoe UI" w:cs="Segoe UI"/>
          <w:color w:val="42424E"/>
        </w:rPr>
        <w:t>/</w:t>
      </w:r>
      <w:proofErr w:type="spellStart"/>
      <w:r>
        <w:rPr>
          <w:rStyle w:val="inner-wrap"/>
          <w:rFonts w:ascii="Segoe UI" w:hAnsi="Segoe UI" w:cs="Segoe UI"/>
          <w:color w:val="42424E"/>
        </w:rPr>
        <w:t>Exmann.A!dha</w:t>
      </w:r>
      <w:proofErr w:type="spellEnd"/>
    </w:p>
    <w:p w14:paraId="3E39B78A"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Behavior:Win32/</w:t>
      </w:r>
      <w:proofErr w:type="spellStart"/>
      <w:r>
        <w:rPr>
          <w:rStyle w:val="inner-wrap"/>
          <w:rFonts w:ascii="Segoe UI" w:hAnsi="Segoe UI" w:cs="Segoe UI"/>
          <w:color w:val="42424E"/>
        </w:rPr>
        <w:t>Exmann.A</w:t>
      </w:r>
      <w:proofErr w:type="spellEnd"/>
    </w:p>
    <w:p w14:paraId="4742EBD2"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proofErr w:type="spellStart"/>
      <w:r>
        <w:rPr>
          <w:rStyle w:val="inner-wrap"/>
          <w:rFonts w:ascii="Segoe UI" w:hAnsi="Segoe UI" w:cs="Segoe UI"/>
          <w:color w:val="42424E"/>
        </w:rPr>
        <w:t>Backdoor:ASP</w:t>
      </w:r>
      <w:proofErr w:type="spellEnd"/>
      <w:r>
        <w:rPr>
          <w:rStyle w:val="inner-wrap"/>
          <w:rFonts w:ascii="Segoe UI" w:hAnsi="Segoe UI" w:cs="Segoe UI"/>
          <w:color w:val="42424E"/>
        </w:rPr>
        <w:t>/</w:t>
      </w:r>
      <w:proofErr w:type="spellStart"/>
      <w:r>
        <w:rPr>
          <w:rStyle w:val="inner-wrap"/>
          <w:rFonts w:ascii="Segoe UI" w:hAnsi="Segoe UI" w:cs="Segoe UI"/>
          <w:color w:val="42424E"/>
        </w:rPr>
        <w:t>SecChecker.A</w:t>
      </w:r>
      <w:proofErr w:type="spellEnd"/>
    </w:p>
    <w:p w14:paraId="6D5DA417"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proofErr w:type="spellStart"/>
      <w:r>
        <w:rPr>
          <w:rStyle w:val="inner-wrap"/>
          <w:rFonts w:ascii="Segoe UI" w:hAnsi="Segoe UI" w:cs="Segoe UI"/>
          <w:color w:val="42424E"/>
        </w:rPr>
        <w:t>Backdoor:JS</w:t>
      </w:r>
      <w:proofErr w:type="spellEnd"/>
      <w:r>
        <w:rPr>
          <w:rStyle w:val="inner-wrap"/>
          <w:rFonts w:ascii="Segoe UI" w:hAnsi="Segoe UI" w:cs="Segoe UI"/>
          <w:color w:val="42424E"/>
        </w:rPr>
        <w:t>/</w:t>
      </w:r>
      <w:proofErr w:type="spellStart"/>
      <w:r>
        <w:rPr>
          <w:rStyle w:val="inner-wrap"/>
          <w:rFonts w:ascii="Segoe UI" w:hAnsi="Segoe UI" w:cs="Segoe UI"/>
          <w:color w:val="42424E"/>
        </w:rPr>
        <w:t>Webshell</w:t>
      </w:r>
      <w:proofErr w:type="spellEnd"/>
      <w:r>
        <w:rPr>
          <w:rStyle w:val="inner-wrap"/>
          <w:rFonts w:ascii="Segoe UI" w:hAnsi="Segoe UI" w:cs="Segoe UI"/>
          <w:color w:val="42424E"/>
        </w:rPr>
        <w:t> </w:t>
      </w:r>
      <w:r>
        <w:rPr>
          <w:rStyle w:val="Emphasis"/>
          <w:rFonts w:ascii="Segoe UI" w:hAnsi="Segoe UI" w:cs="Segoe UI"/>
          <w:color w:val="42424E"/>
        </w:rPr>
        <w:t>(not unique)</w:t>
      </w:r>
    </w:p>
    <w:p w14:paraId="3C6CE72A"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proofErr w:type="spellStart"/>
      <w:r>
        <w:rPr>
          <w:rStyle w:val="inner-wrap"/>
          <w:rFonts w:ascii="Segoe UI" w:hAnsi="Segoe UI" w:cs="Segoe UI"/>
          <w:color w:val="42424E"/>
        </w:rPr>
        <w:t>Trojan:JS</w:t>
      </w:r>
      <w:proofErr w:type="spellEnd"/>
      <w:r>
        <w:rPr>
          <w:rStyle w:val="inner-wrap"/>
          <w:rFonts w:ascii="Segoe UI" w:hAnsi="Segoe UI" w:cs="Segoe UI"/>
          <w:color w:val="42424E"/>
        </w:rPr>
        <w:t>/</w:t>
      </w:r>
      <w:proofErr w:type="spellStart"/>
      <w:r>
        <w:rPr>
          <w:rStyle w:val="inner-wrap"/>
          <w:rFonts w:ascii="Segoe UI" w:hAnsi="Segoe UI" w:cs="Segoe UI"/>
          <w:color w:val="42424E"/>
        </w:rPr>
        <w:t>Chopper!dha</w:t>
      </w:r>
      <w:proofErr w:type="spellEnd"/>
      <w:r>
        <w:rPr>
          <w:rStyle w:val="inner-wrap"/>
          <w:rFonts w:ascii="Segoe UI" w:hAnsi="Segoe UI" w:cs="Segoe UI"/>
          <w:color w:val="42424E"/>
        </w:rPr>
        <w:t> </w:t>
      </w:r>
      <w:r>
        <w:rPr>
          <w:rStyle w:val="Emphasis"/>
          <w:rFonts w:ascii="Segoe UI" w:hAnsi="Segoe UI" w:cs="Segoe UI"/>
          <w:color w:val="42424E"/>
        </w:rPr>
        <w:t>(not unique)</w:t>
      </w:r>
    </w:p>
    <w:p w14:paraId="38ED03CF"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Behavior:Win32/</w:t>
      </w:r>
      <w:proofErr w:type="spellStart"/>
      <w:r>
        <w:rPr>
          <w:rStyle w:val="inner-wrap"/>
          <w:rFonts w:ascii="Segoe UI" w:hAnsi="Segoe UI" w:cs="Segoe UI"/>
          <w:color w:val="42424E"/>
        </w:rPr>
        <w:t>DumpLsass.A!attk</w:t>
      </w:r>
      <w:proofErr w:type="spellEnd"/>
      <w:r>
        <w:rPr>
          <w:rStyle w:val="inner-wrap"/>
          <w:rFonts w:ascii="Segoe UI" w:hAnsi="Segoe UI" w:cs="Segoe UI"/>
          <w:color w:val="42424E"/>
        </w:rPr>
        <w:t> </w:t>
      </w:r>
      <w:r>
        <w:rPr>
          <w:rStyle w:val="Emphasis"/>
          <w:rFonts w:ascii="Segoe UI" w:hAnsi="Segoe UI" w:cs="Segoe UI"/>
          <w:color w:val="42424E"/>
        </w:rPr>
        <w:t>(not unique)</w:t>
      </w:r>
    </w:p>
    <w:p w14:paraId="77B7F5F6" w14:textId="77777777" w:rsidR="0059390E" w:rsidRDefault="0059390E" w:rsidP="0059390E">
      <w:pPr>
        <w:numPr>
          <w:ilvl w:val="0"/>
          <w:numId w:val="18"/>
        </w:numPr>
        <w:shd w:val="clear" w:color="auto" w:fill="FFFFFF"/>
        <w:spacing w:before="100" w:beforeAutospacing="1" w:after="100" w:afterAutospacing="1" w:line="240" w:lineRule="auto"/>
        <w:rPr>
          <w:rFonts w:ascii="Segoe UI" w:hAnsi="Segoe UI" w:cs="Segoe UI"/>
          <w:color w:val="006ECF"/>
        </w:rPr>
      </w:pPr>
      <w:proofErr w:type="spellStart"/>
      <w:r>
        <w:rPr>
          <w:rStyle w:val="inner-wrap"/>
          <w:rFonts w:ascii="Segoe UI" w:hAnsi="Segoe UI" w:cs="Segoe UI"/>
          <w:color w:val="42424E"/>
        </w:rPr>
        <w:t>Backdoor:HTML</w:t>
      </w:r>
      <w:proofErr w:type="spellEnd"/>
      <w:r>
        <w:rPr>
          <w:rStyle w:val="inner-wrap"/>
          <w:rFonts w:ascii="Segoe UI" w:hAnsi="Segoe UI" w:cs="Segoe UI"/>
          <w:color w:val="42424E"/>
        </w:rPr>
        <w:t>/</w:t>
      </w:r>
      <w:proofErr w:type="spellStart"/>
      <w:r>
        <w:rPr>
          <w:rStyle w:val="inner-wrap"/>
          <w:rFonts w:ascii="Segoe UI" w:hAnsi="Segoe UI" w:cs="Segoe UI"/>
          <w:color w:val="42424E"/>
        </w:rPr>
        <w:t>TwoFaceVar.B</w:t>
      </w:r>
      <w:proofErr w:type="spellEnd"/>
      <w:r>
        <w:rPr>
          <w:rStyle w:val="inner-wrap"/>
          <w:rFonts w:ascii="Segoe UI" w:hAnsi="Segoe UI" w:cs="Segoe UI"/>
          <w:color w:val="42424E"/>
        </w:rPr>
        <w:t> </w:t>
      </w:r>
      <w:r>
        <w:rPr>
          <w:rStyle w:val="Emphasis"/>
          <w:rFonts w:ascii="Segoe UI" w:hAnsi="Segoe UI" w:cs="Segoe UI"/>
          <w:color w:val="42424E"/>
        </w:rPr>
        <w:t>(not unique)</w:t>
      </w:r>
    </w:p>
    <w:p w14:paraId="6763CF6F" w14:textId="77777777" w:rsidR="0059390E" w:rsidRDefault="0059390E" w:rsidP="0059390E">
      <w:pPr>
        <w:pStyle w:val="Heading2"/>
        <w:shd w:val="clear" w:color="auto" w:fill="FFFFFF"/>
        <w:spacing w:before="0"/>
        <w:rPr>
          <w:rFonts w:ascii="Segoe UI" w:hAnsi="Segoe UI" w:cs="Segoe UI"/>
          <w:color w:val="42424E"/>
        </w:rPr>
      </w:pPr>
      <w:r>
        <w:rPr>
          <w:rFonts w:ascii="Segoe UI" w:hAnsi="Segoe UI" w:cs="Segoe UI"/>
          <w:b/>
          <w:bCs/>
          <w:color w:val="42424E"/>
        </w:rPr>
        <w:t>Microsoft Defender for Endpoint detections</w:t>
      </w:r>
    </w:p>
    <w:p w14:paraId="7B19B2E8" w14:textId="77777777" w:rsidR="0059390E" w:rsidRDefault="0059390E" w:rsidP="0059390E">
      <w:pPr>
        <w:numPr>
          <w:ilvl w:val="0"/>
          <w:numId w:val="19"/>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Suspicious Exchange UM process creation</w:t>
      </w:r>
    </w:p>
    <w:p w14:paraId="23F16977" w14:textId="77777777" w:rsidR="0059390E" w:rsidRDefault="0059390E" w:rsidP="0059390E">
      <w:pPr>
        <w:numPr>
          <w:ilvl w:val="0"/>
          <w:numId w:val="19"/>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Suspicious Exchange UM file creation</w:t>
      </w:r>
    </w:p>
    <w:p w14:paraId="7F67C561" w14:textId="77777777" w:rsidR="0059390E" w:rsidRDefault="0059390E" w:rsidP="0059390E">
      <w:pPr>
        <w:numPr>
          <w:ilvl w:val="0"/>
          <w:numId w:val="19"/>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Possible web shell installation </w:t>
      </w:r>
      <w:r>
        <w:rPr>
          <w:rStyle w:val="Emphasis"/>
          <w:rFonts w:ascii="Segoe UI" w:hAnsi="Segoe UI" w:cs="Segoe UI"/>
          <w:color w:val="42424E"/>
        </w:rPr>
        <w:t>(not unique)</w:t>
      </w:r>
    </w:p>
    <w:p w14:paraId="4B0C218F" w14:textId="77777777" w:rsidR="0059390E" w:rsidRDefault="0059390E" w:rsidP="0059390E">
      <w:pPr>
        <w:numPr>
          <w:ilvl w:val="0"/>
          <w:numId w:val="19"/>
        </w:numPr>
        <w:shd w:val="clear" w:color="auto" w:fill="FFFFFF"/>
        <w:spacing w:before="100" w:beforeAutospacing="1" w:after="100" w:afterAutospacing="1" w:line="240" w:lineRule="auto"/>
        <w:rPr>
          <w:rFonts w:ascii="Segoe UI" w:hAnsi="Segoe UI" w:cs="Segoe UI"/>
          <w:color w:val="006ECF"/>
        </w:rPr>
      </w:pPr>
      <w:r>
        <w:rPr>
          <w:rStyle w:val="inner-wrap"/>
          <w:rFonts w:ascii="Segoe UI" w:hAnsi="Segoe UI" w:cs="Segoe UI"/>
          <w:color w:val="42424E"/>
        </w:rPr>
        <w:t>Process memory dump </w:t>
      </w:r>
      <w:r>
        <w:rPr>
          <w:rStyle w:val="Emphasis"/>
          <w:rFonts w:ascii="Segoe UI" w:hAnsi="Segoe UI" w:cs="Segoe UI"/>
          <w:color w:val="42424E"/>
        </w:rPr>
        <w:t>(not unique)</w:t>
      </w:r>
    </w:p>
    <w:p w14:paraId="2B704697" w14:textId="77777777" w:rsidR="0059390E" w:rsidRDefault="0059390E" w:rsidP="0059390E">
      <w:pPr>
        <w:pStyle w:val="Heading2"/>
        <w:shd w:val="clear" w:color="auto" w:fill="FFFFFF"/>
        <w:spacing w:before="0"/>
        <w:rPr>
          <w:rFonts w:ascii="Segoe UI" w:hAnsi="Segoe UI" w:cs="Segoe UI"/>
          <w:color w:val="42424E"/>
        </w:rPr>
      </w:pPr>
      <w:r>
        <w:rPr>
          <w:rFonts w:ascii="Segoe UI" w:hAnsi="Segoe UI" w:cs="Segoe UI"/>
          <w:b/>
          <w:bCs/>
          <w:color w:val="42424E"/>
        </w:rPr>
        <w:t>Azure Sentinel detections</w:t>
      </w:r>
    </w:p>
    <w:p w14:paraId="0D50C7F4" w14:textId="77777777" w:rsidR="0059390E" w:rsidRDefault="0059390E" w:rsidP="0059390E">
      <w:pPr>
        <w:numPr>
          <w:ilvl w:val="0"/>
          <w:numId w:val="20"/>
        </w:numPr>
        <w:shd w:val="clear" w:color="auto" w:fill="FFFFFF"/>
        <w:spacing w:before="100" w:beforeAutospacing="1" w:after="100" w:afterAutospacing="1" w:line="240" w:lineRule="auto"/>
        <w:rPr>
          <w:rFonts w:ascii="Segoe UI" w:hAnsi="Segoe UI" w:cs="Segoe UI"/>
          <w:color w:val="006ECF"/>
        </w:rPr>
      </w:pPr>
      <w:hyperlink r:id="rId44" w:history="1">
        <w:r>
          <w:rPr>
            <w:rStyle w:val="Hyperlink"/>
            <w:rFonts w:ascii="Segoe UI" w:hAnsi="Segoe UI" w:cs="Segoe UI"/>
            <w:color w:val="006ECF"/>
          </w:rPr>
          <w:t>HAFNIUM Suspicious Exchange Request</w:t>
        </w:r>
      </w:hyperlink>
    </w:p>
    <w:p w14:paraId="6F139ED9" w14:textId="77777777" w:rsidR="0059390E" w:rsidRDefault="0059390E" w:rsidP="0059390E">
      <w:pPr>
        <w:numPr>
          <w:ilvl w:val="0"/>
          <w:numId w:val="20"/>
        </w:numPr>
        <w:shd w:val="clear" w:color="auto" w:fill="FFFFFF"/>
        <w:spacing w:before="100" w:beforeAutospacing="1" w:after="100" w:afterAutospacing="1" w:line="240" w:lineRule="auto"/>
        <w:rPr>
          <w:rFonts w:ascii="Segoe UI" w:hAnsi="Segoe UI" w:cs="Segoe UI"/>
          <w:color w:val="006ECF"/>
        </w:rPr>
      </w:pPr>
      <w:hyperlink r:id="rId45" w:history="1">
        <w:r>
          <w:rPr>
            <w:rStyle w:val="Hyperlink"/>
            <w:rFonts w:ascii="Segoe UI" w:hAnsi="Segoe UI" w:cs="Segoe UI"/>
            <w:color w:val="006ECF"/>
          </w:rPr>
          <w:t>HAFNIUM UM Service writing suspicious file</w:t>
        </w:r>
      </w:hyperlink>
    </w:p>
    <w:p w14:paraId="5EC1E869" w14:textId="77777777" w:rsidR="0059390E" w:rsidRDefault="0059390E" w:rsidP="0059390E">
      <w:pPr>
        <w:numPr>
          <w:ilvl w:val="0"/>
          <w:numId w:val="20"/>
        </w:numPr>
        <w:shd w:val="clear" w:color="auto" w:fill="FFFFFF"/>
        <w:spacing w:before="100" w:beforeAutospacing="1" w:after="100" w:afterAutospacing="1" w:line="240" w:lineRule="auto"/>
        <w:rPr>
          <w:rFonts w:ascii="Segoe UI" w:hAnsi="Segoe UI" w:cs="Segoe UI"/>
          <w:color w:val="006ECF"/>
        </w:rPr>
      </w:pPr>
      <w:hyperlink r:id="rId46" w:history="1">
        <w:r>
          <w:rPr>
            <w:rStyle w:val="Hyperlink"/>
            <w:rFonts w:ascii="Segoe UI" w:hAnsi="Segoe UI" w:cs="Segoe UI"/>
            <w:color w:val="006ECF"/>
          </w:rPr>
          <w:t>HAFNIUM New UM Service Child Process</w:t>
        </w:r>
      </w:hyperlink>
    </w:p>
    <w:p w14:paraId="4FFDEE78" w14:textId="77777777" w:rsidR="0059390E" w:rsidRDefault="0059390E" w:rsidP="0059390E">
      <w:pPr>
        <w:numPr>
          <w:ilvl w:val="0"/>
          <w:numId w:val="20"/>
        </w:numPr>
        <w:shd w:val="clear" w:color="auto" w:fill="FFFFFF"/>
        <w:spacing w:before="100" w:beforeAutospacing="1" w:after="100" w:afterAutospacing="1" w:line="240" w:lineRule="auto"/>
        <w:rPr>
          <w:rFonts w:ascii="Segoe UI" w:hAnsi="Segoe UI" w:cs="Segoe UI"/>
          <w:color w:val="006ECF"/>
        </w:rPr>
      </w:pPr>
      <w:hyperlink r:id="rId47" w:history="1">
        <w:r>
          <w:rPr>
            <w:rStyle w:val="Hyperlink"/>
            <w:rFonts w:ascii="Segoe UI" w:hAnsi="Segoe UI" w:cs="Segoe UI"/>
            <w:color w:val="006ECF"/>
          </w:rPr>
          <w:t>HAFNIUM Suspicious UM Service Errors</w:t>
        </w:r>
      </w:hyperlink>
    </w:p>
    <w:p w14:paraId="5BB241C4" w14:textId="77777777" w:rsidR="0059390E" w:rsidRDefault="0059390E" w:rsidP="0059390E">
      <w:pPr>
        <w:numPr>
          <w:ilvl w:val="0"/>
          <w:numId w:val="20"/>
        </w:numPr>
        <w:shd w:val="clear" w:color="auto" w:fill="FFFFFF"/>
        <w:spacing w:before="100" w:beforeAutospacing="1" w:after="100" w:afterAutospacing="1" w:line="240" w:lineRule="auto"/>
        <w:rPr>
          <w:rFonts w:ascii="Segoe UI" w:hAnsi="Segoe UI" w:cs="Segoe UI"/>
          <w:color w:val="006ECF"/>
        </w:rPr>
      </w:pPr>
      <w:hyperlink r:id="rId48" w:history="1">
        <w:r>
          <w:rPr>
            <w:rStyle w:val="Hyperlink"/>
            <w:rFonts w:ascii="Segoe UI" w:hAnsi="Segoe UI" w:cs="Segoe UI"/>
            <w:color w:val="006ECF"/>
          </w:rPr>
          <w:t>HAFNIUM Suspicious File Downloads</w:t>
        </w:r>
      </w:hyperlink>
    </w:p>
    <w:p w14:paraId="6091E3AD" w14:textId="77777777" w:rsidR="0059390E" w:rsidRDefault="0059390E" w:rsidP="0059390E">
      <w:pPr>
        <w:pStyle w:val="Heading2"/>
        <w:shd w:val="clear" w:color="auto" w:fill="FFFFFF"/>
        <w:spacing w:before="0"/>
        <w:rPr>
          <w:rFonts w:ascii="Segoe UI" w:hAnsi="Segoe UI" w:cs="Segoe UI"/>
          <w:b/>
          <w:bCs/>
          <w:color w:val="42424E"/>
        </w:rPr>
      </w:pPr>
      <w:r>
        <w:rPr>
          <w:rFonts w:ascii="Segoe UI" w:hAnsi="Segoe UI" w:cs="Segoe UI"/>
          <w:b/>
          <w:bCs/>
          <w:color w:val="42424E"/>
        </w:rPr>
        <w:t>Advanced hunting queries</w:t>
      </w:r>
    </w:p>
    <w:p w14:paraId="57D85E21" w14:textId="77777777" w:rsidR="0059390E" w:rsidRPr="0059390E" w:rsidRDefault="0059390E" w:rsidP="0059390E"/>
    <w:p w14:paraId="22A0029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To locate possible exploitation activity related to the contents of this blog, you can run the following </w:t>
      </w:r>
      <w:hyperlink r:id="rId49" w:history="1">
        <w:r>
          <w:rPr>
            <w:rStyle w:val="Hyperlink"/>
            <w:rFonts w:ascii="Segoe UI" w:eastAsiaTheme="majorEastAsia" w:hAnsi="Segoe UI" w:cs="Segoe UI"/>
            <w:color w:val="006ECF"/>
          </w:rPr>
          <w:t>advanced hunting</w:t>
        </w:r>
      </w:hyperlink>
      <w:r>
        <w:rPr>
          <w:rFonts w:ascii="Segoe UI" w:hAnsi="Segoe UI" w:cs="Segoe UI"/>
          <w:color w:val="42424E"/>
        </w:rPr>
        <w:t> queries via Microsoft Defender for Endpoint and Azure Sentinel:</w:t>
      </w:r>
    </w:p>
    <w:p w14:paraId="6F9106B7"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29BB97D6"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Microsoft Defender for Endpoint advanced hunting queries</w:t>
      </w:r>
    </w:p>
    <w:p w14:paraId="1CBCC23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brand"/>
          <w:rFonts w:ascii="Segoe UI" w:hAnsi="Segoe UI" w:cs="Segoe UI"/>
          <w:color w:val="42424E"/>
        </w:rPr>
        <w:t>Microsoft 365</w:t>
      </w:r>
      <w:r>
        <w:rPr>
          <w:rFonts w:ascii="Segoe UI" w:hAnsi="Segoe UI" w:cs="Segoe UI"/>
          <w:color w:val="42424E"/>
        </w:rPr>
        <w:t> Defender customers can find related hunting queries below or at this GitHub location: </w:t>
      </w:r>
      <w:hyperlink r:id="rId50" w:history="1">
        <w:r>
          <w:rPr>
            <w:rStyle w:val="Hyperlink"/>
            <w:rFonts w:ascii="Segoe UI" w:eastAsiaTheme="majorEastAsia" w:hAnsi="Segoe UI" w:cs="Segoe UI"/>
            <w:color w:val="006ECF"/>
          </w:rPr>
          <w:t>https://github.com/microsoft/Microsoft-365-Defender-Hunting-Queries/</w:t>
        </w:r>
      </w:hyperlink>
    </w:p>
    <w:p w14:paraId="10745B4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5ADF7B34"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Additional queries and information are available via </w:t>
      </w:r>
      <w:hyperlink r:id="rId51" w:history="1">
        <w:r>
          <w:rPr>
            <w:rStyle w:val="Emphasis"/>
            <w:rFonts w:ascii="Segoe UI" w:hAnsi="Segoe UI" w:cs="Segoe UI"/>
            <w:color w:val="006ECF"/>
          </w:rPr>
          <w:t>Threat Analytics portal</w:t>
        </w:r>
      </w:hyperlink>
      <w:r>
        <w:rPr>
          <w:rFonts w:ascii="Segoe UI" w:hAnsi="Segoe UI" w:cs="Segoe UI"/>
          <w:color w:val="42424E"/>
        </w:rPr>
        <w:t> for Microsoft Defender customers.</w:t>
      </w:r>
    </w:p>
    <w:p w14:paraId="4A8658C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1F0795F1"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Strong"/>
          <w:rFonts w:ascii="Segoe UI" w:hAnsi="Segoe UI" w:cs="Segoe UI"/>
          <w:color w:val="42424E"/>
        </w:rPr>
        <w:t>UMWorkerProcess.exe in Exchange creating abnormal content</w:t>
      </w:r>
    </w:p>
    <w:p w14:paraId="01101060"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Look for Microsoft Exchange Server’s Unified Messaging service creating non-standard content on disk, which could indicate web shells or other malicious content, suggesting exploitation of CVE-2021-26858 vulnerability:</w:t>
      </w:r>
    </w:p>
    <w:p w14:paraId="6050F3D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roofErr w:type="spellStart"/>
      <w:r>
        <w:rPr>
          <w:rStyle w:val="HTMLCode"/>
          <w:rFonts w:ascii="Consolas" w:hAnsi="Consolas"/>
          <w:color w:val="42424E"/>
        </w:rPr>
        <w:t>DeviceFileEvents</w:t>
      </w:r>
      <w:proofErr w:type="spellEnd"/>
      <w:r>
        <w:rPr>
          <w:rStyle w:val="HTMLCode"/>
          <w:rFonts w:ascii="Consolas" w:hAnsi="Consolas"/>
          <w:color w:val="42424E"/>
        </w:rPr>
        <w:t xml:space="preserve"> | where </w:t>
      </w:r>
      <w:proofErr w:type="spellStart"/>
      <w:r>
        <w:rPr>
          <w:rStyle w:val="HTMLCode"/>
          <w:rFonts w:ascii="Consolas" w:hAnsi="Consolas"/>
          <w:color w:val="42424E"/>
        </w:rPr>
        <w:t>InitiatingProcessFileName</w:t>
      </w:r>
      <w:proofErr w:type="spellEnd"/>
      <w:r>
        <w:rPr>
          <w:rStyle w:val="HTMLCode"/>
          <w:rFonts w:ascii="Consolas" w:hAnsi="Consolas"/>
          <w:color w:val="42424E"/>
        </w:rPr>
        <w:t xml:space="preserve"> == "UMWorkerProcess.exe"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 "</w:t>
      </w:r>
      <w:proofErr w:type="spellStart"/>
      <w:r>
        <w:rPr>
          <w:rStyle w:val="HTMLCode"/>
          <w:rFonts w:ascii="Consolas" w:hAnsi="Consolas"/>
          <w:color w:val="42424E"/>
        </w:rPr>
        <w:t>CacheCleanup.bin</w:t>
      </w:r>
      <w:proofErr w:type="spellEnd"/>
      <w:r>
        <w:rPr>
          <w:rStyle w:val="HTMLCode"/>
          <w:rFonts w:ascii="Consolas" w:hAnsi="Consolas"/>
          <w:color w:val="42424E"/>
        </w:rPr>
        <w:t xml:space="preserve">"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w:t>
      </w:r>
      <w:proofErr w:type="spellStart"/>
      <w:r>
        <w:rPr>
          <w:rStyle w:val="HTMLCode"/>
          <w:rFonts w:ascii="Consolas" w:hAnsi="Consolas"/>
          <w:color w:val="42424E"/>
        </w:rPr>
        <w:t>endswith</w:t>
      </w:r>
      <w:proofErr w:type="spellEnd"/>
      <w:r>
        <w:rPr>
          <w:rStyle w:val="HTMLCode"/>
          <w:rFonts w:ascii="Consolas" w:hAnsi="Consolas"/>
          <w:color w:val="42424E"/>
        </w:rPr>
        <w:t xml:space="preserve"> ".txt"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w:t>
      </w:r>
      <w:proofErr w:type="spellStart"/>
      <w:r>
        <w:rPr>
          <w:rStyle w:val="HTMLCode"/>
          <w:rFonts w:ascii="Consolas" w:hAnsi="Consolas"/>
          <w:color w:val="42424E"/>
        </w:rPr>
        <w:t>endswith</w:t>
      </w:r>
      <w:proofErr w:type="spellEnd"/>
      <w:r>
        <w:rPr>
          <w:rStyle w:val="HTMLCode"/>
          <w:rFonts w:ascii="Consolas" w:hAnsi="Consolas"/>
          <w:color w:val="42424E"/>
        </w:rPr>
        <w:t xml:space="preserve"> ".LOG"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w:t>
      </w:r>
      <w:proofErr w:type="spellStart"/>
      <w:r>
        <w:rPr>
          <w:rStyle w:val="HTMLCode"/>
          <w:rFonts w:ascii="Consolas" w:hAnsi="Consolas"/>
          <w:color w:val="42424E"/>
        </w:rPr>
        <w:t>endswith</w:t>
      </w:r>
      <w:proofErr w:type="spellEnd"/>
      <w:r>
        <w:rPr>
          <w:rStyle w:val="HTMLCode"/>
          <w:rFonts w:ascii="Consolas" w:hAnsi="Consolas"/>
          <w:color w:val="42424E"/>
        </w:rPr>
        <w:t xml:space="preserve"> ".</w:t>
      </w:r>
      <w:proofErr w:type="spellStart"/>
      <w:r>
        <w:rPr>
          <w:rStyle w:val="HTMLCode"/>
          <w:rFonts w:ascii="Consolas" w:hAnsi="Consolas"/>
          <w:color w:val="42424E"/>
        </w:rPr>
        <w:t>cfg</w:t>
      </w:r>
      <w:proofErr w:type="spellEnd"/>
      <w:r>
        <w:rPr>
          <w:rStyle w:val="HTMLCode"/>
          <w:rFonts w:ascii="Consolas" w:hAnsi="Consolas"/>
          <w:color w:val="42424E"/>
        </w:rPr>
        <w:t xml:space="preserve">"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 "</w:t>
      </w:r>
      <w:proofErr w:type="spellStart"/>
      <w:r>
        <w:rPr>
          <w:rStyle w:val="HTMLCode"/>
          <w:rFonts w:ascii="Consolas" w:hAnsi="Consolas"/>
          <w:color w:val="42424E"/>
        </w:rPr>
        <w:t>cleanup.bin</w:t>
      </w:r>
      <w:proofErr w:type="spellEnd"/>
      <w:r>
        <w:rPr>
          <w:rStyle w:val="HTMLCode"/>
          <w:rFonts w:ascii="Consolas" w:hAnsi="Consolas"/>
          <w:color w:val="42424E"/>
        </w:rPr>
        <w:t>"</w:t>
      </w:r>
    </w:p>
    <w:p w14:paraId="1CA74518" w14:textId="77777777" w:rsidR="0059390E" w:rsidRDefault="0059390E" w:rsidP="0059390E">
      <w:pPr>
        <w:pStyle w:val="NormalWeb"/>
        <w:shd w:val="clear" w:color="auto" w:fill="FFFFFF"/>
        <w:spacing w:before="0" w:beforeAutospacing="0" w:after="0" w:afterAutospacing="0"/>
        <w:rPr>
          <w:rStyle w:val="Strong"/>
          <w:rFonts w:ascii="Segoe UI" w:hAnsi="Segoe UI" w:cs="Segoe UI"/>
          <w:color w:val="42424E"/>
        </w:rPr>
      </w:pPr>
    </w:p>
    <w:p w14:paraId="58125B5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Style w:val="Strong"/>
          <w:rFonts w:ascii="Segoe UI" w:hAnsi="Segoe UI" w:cs="Segoe UI"/>
          <w:color w:val="42424E"/>
        </w:rPr>
        <w:t>UMWorkerProcess.exe spawning</w:t>
      </w:r>
    </w:p>
    <w:p w14:paraId="53463C11"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487B4BD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 xml:space="preserve">Look for Microsoft Exchange Server’s Unified Messaging service spawning abnormal </w:t>
      </w:r>
      <w:proofErr w:type="spellStart"/>
      <w:r>
        <w:rPr>
          <w:rFonts w:ascii="Segoe UI" w:hAnsi="Segoe UI" w:cs="Segoe UI"/>
          <w:color w:val="42424E"/>
        </w:rPr>
        <w:t>subprocesses</w:t>
      </w:r>
      <w:proofErr w:type="spellEnd"/>
      <w:r>
        <w:rPr>
          <w:rFonts w:ascii="Segoe UI" w:hAnsi="Segoe UI" w:cs="Segoe UI"/>
          <w:color w:val="42424E"/>
        </w:rPr>
        <w:t>, suggesting exploitation of CVE-2021-26857 vulnerability:</w:t>
      </w:r>
    </w:p>
    <w:p w14:paraId="3D1A4882" w14:textId="77777777" w:rsidR="0059390E" w:rsidRDefault="0059390E" w:rsidP="0059390E">
      <w:pPr>
        <w:pStyle w:val="NormalWeb"/>
        <w:shd w:val="clear" w:color="auto" w:fill="FFFFFF"/>
        <w:spacing w:before="0" w:beforeAutospacing="0" w:after="0" w:afterAutospacing="0"/>
        <w:rPr>
          <w:rStyle w:val="HTMLCode"/>
          <w:rFonts w:ascii="Consolas" w:hAnsi="Consolas"/>
          <w:color w:val="42424E"/>
        </w:rPr>
      </w:pPr>
    </w:p>
    <w:p w14:paraId="345C7A4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roofErr w:type="spellStart"/>
      <w:r>
        <w:rPr>
          <w:rStyle w:val="HTMLCode"/>
          <w:rFonts w:ascii="Consolas" w:hAnsi="Consolas"/>
          <w:color w:val="42424E"/>
        </w:rPr>
        <w:t>DeviceProcessEvents</w:t>
      </w:r>
      <w:proofErr w:type="spellEnd"/>
      <w:r>
        <w:rPr>
          <w:rStyle w:val="HTMLCode"/>
          <w:rFonts w:ascii="Consolas" w:hAnsi="Consolas"/>
          <w:color w:val="42424E"/>
        </w:rPr>
        <w:t xml:space="preserve"> | where </w:t>
      </w:r>
      <w:proofErr w:type="spellStart"/>
      <w:r>
        <w:rPr>
          <w:rStyle w:val="HTMLCode"/>
          <w:rFonts w:ascii="Consolas" w:hAnsi="Consolas"/>
          <w:color w:val="42424E"/>
        </w:rPr>
        <w:t>InitiatingProcessFileName</w:t>
      </w:r>
      <w:proofErr w:type="spellEnd"/>
      <w:r>
        <w:rPr>
          <w:rStyle w:val="HTMLCode"/>
          <w:rFonts w:ascii="Consolas" w:hAnsi="Consolas"/>
          <w:color w:val="42424E"/>
        </w:rPr>
        <w:t xml:space="preserve"> == "UMWorkerProcess.exe"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 "wermgr.exe" | where </w:t>
      </w:r>
      <w:proofErr w:type="spellStart"/>
      <w:r>
        <w:rPr>
          <w:rStyle w:val="HTMLCode"/>
          <w:rFonts w:ascii="Consolas" w:hAnsi="Consolas"/>
          <w:color w:val="42424E"/>
        </w:rPr>
        <w:t>FileName</w:t>
      </w:r>
      <w:proofErr w:type="spellEnd"/>
      <w:r>
        <w:rPr>
          <w:rStyle w:val="HTMLCode"/>
          <w:rFonts w:ascii="Consolas" w:hAnsi="Consolas"/>
          <w:color w:val="42424E"/>
        </w:rPr>
        <w:t xml:space="preserve"> != "WerFault.exe"</w:t>
      </w:r>
    </w:p>
    <w:p w14:paraId="5ACC6BA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6F49FE44"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Please note excessive spawning of wermgr.exe and WerFault.exe could be an indicator of compromise due to the service crashing during deserialization.</w:t>
      </w:r>
    </w:p>
    <w:p w14:paraId="04AC5D6F" w14:textId="77777777" w:rsidR="0059390E" w:rsidRDefault="0059390E" w:rsidP="0059390E">
      <w:pPr>
        <w:pStyle w:val="Heading3"/>
        <w:shd w:val="clear" w:color="auto" w:fill="FFFFFF"/>
        <w:spacing w:before="0"/>
        <w:rPr>
          <w:rFonts w:ascii="Segoe UI" w:hAnsi="Segoe UI" w:cs="Segoe UI"/>
          <w:b/>
          <w:bCs/>
          <w:color w:val="42424E"/>
        </w:rPr>
      </w:pPr>
    </w:p>
    <w:p w14:paraId="63891FFF" w14:textId="77777777" w:rsidR="0059390E" w:rsidRDefault="0059390E" w:rsidP="0059390E">
      <w:pPr>
        <w:pStyle w:val="Heading3"/>
        <w:shd w:val="clear" w:color="auto" w:fill="FFFFFF"/>
        <w:spacing w:before="0"/>
        <w:rPr>
          <w:rFonts w:ascii="Segoe UI" w:hAnsi="Segoe UI" w:cs="Segoe UI"/>
          <w:color w:val="42424E"/>
        </w:rPr>
      </w:pPr>
      <w:r>
        <w:rPr>
          <w:rFonts w:ascii="Segoe UI" w:hAnsi="Segoe UI" w:cs="Segoe UI"/>
          <w:b/>
          <w:bCs/>
          <w:color w:val="42424E"/>
        </w:rPr>
        <w:t>Azure Sentinel advanced hunting queries</w:t>
      </w:r>
    </w:p>
    <w:p w14:paraId="1E9D6E14"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1894B31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Azure Sentinel customers can find a Sentinel query containing these indicators in the Azure Sentinel Portal or at this GitHub location: </w:t>
      </w:r>
      <w:hyperlink r:id="rId52" w:history="1">
        <w:r>
          <w:rPr>
            <w:rStyle w:val="Hyperlink"/>
            <w:rFonts w:ascii="Segoe UI" w:eastAsiaTheme="majorEastAsia" w:hAnsi="Segoe UI" w:cs="Segoe UI"/>
            <w:color w:val="006ECF"/>
          </w:rPr>
          <w:t>https://github.com/Azure/Azure-Sentinel/tree/master/Detections/MultipleDataSources/</w:t>
        </w:r>
      </w:hyperlink>
      <w:r>
        <w:rPr>
          <w:rFonts w:ascii="Segoe UI" w:hAnsi="Segoe UI" w:cs="Segoe UI"/>
          <w:color w:val="42424E"/>
        </w:rPr>
        <w:t>.</w:t>
      </w:r>
    </w:p>
    <w:p w14:paraId="1BA700DA"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70D864F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lastRenderedPageBreak/>
        <w:t xml:space="preserve">Look for </w:t>
      </w:r>
      <w:proofErr w:type="spellStart"/>
      <w:r>
        <w:rPr>
          <w:rFonts w:ascii="Segoe UI" w:hAnsi="Segoe UI" w:cs="Segoe UI"/>
          <w:color w:val="42424E"/>
        </w:rPr>
        <w:t>Nishang</w:t>
      </w:r>
      <w:proofErr w:type="spellEnd"/>
      <w:r>
        <w:rPr>
          <w:rFonts w:ascii="Segoe UI" w:hAnsi="Segoe UI" w:cs="Segoe UI"/>
          <w:color w:val="42424E"/>
        </w:rPr>
        <w:t xml:space="preserve"> Invoke-</w:t>
      </w:r>
      <w:proofErr w:type="spellStart"/>
      <w:r>
        <w:rPr>
          <w:rFonts w:ascii="Segoe UI" w:hAnsi="Segoe UI" w:cs="Segoe UI"/>
          <w:color w:val="42424E"/>
        </w:rPr>
        <w:t>PowerShellTcpOneLine</w:t>
      </w:r>
      <w:proofErr w:type="spellEnd"/>
      <w:r>
        <w:rPr>
          <w:rFonts w:ascii="Segoe UI" w:hAnsi="Segoe UI" w:cs="Segoe UI"/>
          <w:color w:val="42424E"/>
        </w:rPr>
        <w:t xml:space="preserve"> in Windows Event Logging:</w:t>
      </w:r>
    </w:p>
    <w:p w14:paraId="38A6334B"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5B0A9CE3" w14:textId="77777777" w:rsidR="0059390E" w:rsidRDefault="0059390E" w:rsidP="0059390E">
      <w:pPr>
        <w:pStyle w:val="NormalWeb"/>
        <w:shd w:val="clear" w:color="auto" w:fill="FFFFFF"/>
        <w:spacing w:before="0" w:beforeAutospacing="0" w:after="0" w:afterAutospacing="0"/>
        <w:rPr>
          <w:rStyle w:val="HTMLCode"/>
          <w:rFonts w:ascii="Consolas" w:hAnsi="Consolas"/>
          <w:color w:val="42424E"/>
        </w:rPr>
      </w:pPr>
      <w:proofErr w:type="spellStart"/>
      <w:r>
        <w:rPr>
          <w:rStyle w:val="HTMLCode"/>
          <w:rFonts w:ascii="Consolas" w:hAnsi="Consolas"/>
          <w:color w:val="42424E"/>
        </w:rPr>
        <w:t>SecurityEvent</w:t>
      </w:r>
      <w:proofErr w:type="spellEnd"/>
      <w:r>
        <w:rPr>
          <w:rStyle w:val="HTMLCode"/>
          <w:rFonts w:ascii="Consolas" w:hAnsi="Consolas"/>
          <w:color w:val="42424E"/>
        </w:rPr>
        <w:t xml:space="preserve">  | where </w:t>
      </w:r>
      <w:proofErr w:type="spellStart"/>
      <w:r>
        <w:rPr>
          <w:rStyle w:val="HTMLCode"/>
          <w:rFonts w:ascii="Consolas" w:hAnsi="Consolas"/>
          <w:color w:val="42424E"/>
        </w:rPr>
        <w:t>EventID</w:t>
      </w:r>
      <w:proofErr w:type="spellEnd"/>
      <w:r>
        <w:rPr>
          <w:rStyle w:val="HTMLCode"/>
          <w:rFonts w:ascii="Consolas" w:hAnsi="Consolas"/>
          <w:color w:val="42424E"/>
        </w:rPr>
        <w:t xml:space="preserve"> == 4688  | where Process </w:t>
      </w:r>
      <w:proofErr w:type="spellStart"/>
      <w:r>
        <w:rPr>
          <w:rStyle w:val="HTMLCode"/>
          <w:rFonts w:ascii="Consolas" w:hAnsi="Consolas"/>
          <w:color w:val="42424E"/>
        </w:rPr>
        <w:t>has_any</w:t>
      </w:r>
      <w:proofErr w:type="spellEnd"/>
      <w:r>
        <w:rPr>
          <w:rStyle w:val="HTMLCode"/>
          <w:rFonts w:ascii="Consolas" w:hAnsi="Consolas"/>
          <w:color w:val="42424E"/>
        </w:rPr>
        <w:t xml:space="preserve"> ("powershell.exe", "PowerShell_ISE.exe")  | where </w:t>
      </w:r>
      <w:proofErr w:type="spellStart"/>
      <w:r>
        <w:rPr>
          <w:rStyle w:val="HTMLCode"/>
          <w:rFonts w:ascii="Consolas" w:hAnsi="Consolas"/>
          <w:color w:val="42424E"/>
        </w:rPr>
        <w:t>CommandLine</w:t>
      </w:r>
      <w:proofErr w:type="spellEnd"/>
      <w:r>
        <w:rPr>
          <w:rStyle w:val="HTMLCode"/>
          <w:rFonts w:ascii="Consolas" w:hAnsi="Consolas"/>
          <w:color w:val="42424E"/>
        </w:rPr>
        <w:t xml:space="preserve"> has "$client = New-Object </w:t>
      </w:r>
      <w:proofErr w:type="spellStart"/>
      <w:r>
        <w:rPr>
          <w:rStyle w:val="HTMLCode"/>
          <w:rFonts w:ascii="Consolas" w:hAnsi="Consolas"/>
          <w:color w:val="42424E"/>
        </w:rPr>
        <w:t>System.Net.Sockets.TCPClient</w:t>
      </w:r>
      <w:proofErr w:type="spellEnd"/>
      <w:r>
        <w:rPr>
          <w:rStyle w:val="HTMLCode"/>
          <w:rFonts w:ascii="Consolas" w:hAnsi="Consolas"/>
          <w:color w:val="42424E"/>
        </w:rPr>
        <w:t>"</w:t>
      </w:r>
    </w:p>
    <w:p w14:paraId="413185BC"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23E44BE6"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 xml:space="preserve">Look for downloads of </w:t>
      </w:r>
      <w:proofErr w:type="spellStart"/>
      <w:r>
        <w:rPr>
          <w:rFonts w:ascii="Segoe UI" w:hAnsi="Segoe UI" w:cs="Segoe UI"/>
          <w:color w:val="42424E"/>
        </w:rPr>
        <w:t>PowerCat</w:t>
      </w:r>
      <w:proofErr w:type="spellEnd"/>
      <w:r>
        <w:rPr>
          <w:rFonts w:ascii="Segoe UI" w:hAnsi="Segoe UI" w:cs="Segoe UI"/>
          <w:color w:val="42424E"/>
        </w:rPr>
        <w:t xml:space="preserve"> in </w:t>
      </w:r>
      <w:proofErr w:type="spellStart"/>
      <w:r>
        <w:rPr>
          <w:rFonts w:ascii="Segoe UI" w:hAnsi="Segoe UI" w:cs="Segoe UI"/>
          <w:color w:val="42424E"/>
        </w:rPr>
        <w:t>cmd</w:t>
      </w:r>
      <w:proofErr w:type="spellEnd"/>
      <w:r>
        <w:rPr>
          <w:rFonts w:ascii="Segoe UI" w:hAnsi="Segoe UI" w:cs="Segoe UI"/>
          <w:color w:val="42424E"/>
        </w:rPr>
        <w:t xml:space="preserve"> and </w:t>
      </w:r>
      <w:proofErr w:type="spellStart"/>
      <w:r>
        <w:rPr>
          <w:rFonts w:ascii="Segoe UI" w:hAnsi="Segoe UI" w:cs="Segoe UI"/>
          <w:color w:val="42424E"/>
        </w:rPr>
        <w:t>Powershell</w:t>
      </w:r>
      <w:proofErr w:type="spellEnd"/>
      <w:r>
        <w:rPr>
          <w:rFonts w:ascii="Segoe UI" w:hAnsi="Segoe UI" w:cs="Segoe UI"/>
          <w:color w:val="42424E"/>
        </w:rPr>
        <w:t xml:space="preserve"> command line logging in Windows Event Logs:</w:t>
      </w:r>
    </w:p>
    <w:p w14:paraId="08407ECA"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2D4CC2C2"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roofErr w:type="spellStart"/>
      <w:r>
        <w:rPr>
          <w:rStyle w:val="HTMLCode"/>
          <w:rFonts w:ascii="Consolas" w:hAnsi="Consolas"/>
          <w:color w:val="42424E"/>
        </w:rPr>
        <w:t>SecurityEvent</w:t>
      </w:r>
      <w:proofErr w:type="spellEnd"/>
      <w:r>
        <w:rPr>
          <w:rStyle w:val="HTMLCode"/>
          <w:rFonts w:ascii="Consolas" w:hAnsi="Consolas"/>
          <w:color w:val="42424E"/>
        </w:rPr>
        <w:t xml:space="preserve">  | where </w:t>
      </w:r>
      <w:proofErr w:type="spellStart"/>
      <w:r>
        <w:rPr>
          <w:rStyle w:val="HTMLCode"/>
          <w:rFonts w:ascii="Consolas" w:hAnsi="Consolas"/>
          <w:color w:val="42424E"/>
        </w:rPr>
        <w:t>EventID</w:t>
      </w:r>
      <w:proofErr w:type="spellEnd"/>
      <w:r>
        <w:rPr>
          <w:rStyle w:val="HTMLCode"/>
          <w:rFonts w:ascii="Consolas" w:hAnsi="Consolas"/>
          <w:color w:val="42424E"/>
        </w:rPr>
        <w:t xml:space="preserve"> == 4688  | where Process </w:t>
      </w:r>
      <w:proofErr w:type="spellStart"/>
      <w:r>
        <w:rPr>
          <w:rStyle w:val="HTMLCode"/>
          <w:rFonts w:ascii="Consolas" w:hAnsi="Consolas"/>
          <w:color w:val="42424E"/>
        </w:rPr>
        <w:t>has_any</w:t>
      </w:r>
      <w:proofErr w:type="spellEnd"/>
      <w:r>
        <w:rPr>
          <w:rStyle w:val="HTMLCode"/>
          <w:rFonts w:ascii="Consolas" w:hAnsi="Consolas"/>
          <w:color w:val="42424E"/>
        </w:rPr>
        <w:t xml:space="preserve"> ("cmd.exe", "powershell.exe", "PowerShell_ISE.exe")  | where </w:t>
      </w:r>
      <w:proofErr w:type="spellStart"/>
      <w:r>
        <w:rPr>
          <w:rStyle w:val="HTMLCode"/>
          <w:rFonts w:ascii="Consolas" w:hAnsi="Consolas"/>
          <w:color w:val="42424E"/>
        </w:rPr>
        <w:t>CommandLine</w:t>
      </w:r>
      <w:proofErr w:type="spellEnd"/>
      <w:r>
        <w:rPr>
          <w:rStyle w:val="HTMLCode"/>
          <w:rFonts w:ascii="Consolas" w:hAnsi="Consolas"/>
          <w:color w:val="42424E"/>
        </w:rPr>
        <w:t xml:space="preserve"> has "https://raw.githubusercontent.com/besimorhino/powercat/master/powercat.ps1"</w:t>
      </w:r>
    </w:p>
    <w:p w14:paraId="74D848D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287055ED"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 xml:space="preserve">Look for Exchange PowerShell </w:t>
      </w:r>
      <w:proofErr w:type="spellStart"/>
      <w:r>
        <w:rPr>
          <w:rFonts w:ascii="Segoe UI" w:hAnsi="Segoe UI" w:cs="Segoe UI"/>
          <w:color w:val="42424E"/>
        </w:rPr>
        <w:t>Snapin</w:t>
      </w:r>
      <w:proofErr w:type="spellEnd"/>
      <w:r>
        <w:rPr>
          <w:rFonts w:ascii="Segoe UI" w:hAnsi="Segoe UI" w:cs="Segoe UI"/>
          <w:color w:val="42424E"/>
        </w:rPr>
        <w:t xml:space="preserve"> being loaded. This can be used to export mailbox data, subsequent command lines should be inspected to verify usage:</w:t>
      </w:r>
    </w:p>
    <w:p w14:paraId="789D208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
    <w:p w14:paraId="3EF5435E"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proofErr w:type="spellStart"/>
      <w:r>
        <w:rPr>
          <w:rStyle w:val="HTMLCode"/>
          <w:rFonts w:ascii="Consolas" w:hAnsi="Consolas"/>
          <w:color w:val="42424E"/>
        </w:rPr>
        <w:t>SecurityEvent</w:t>
      </w:r>
      <w:proofErr w:type="spellEnd"/>
      <w:r>
        <w:rPr>
          <w:rStyle w:val="HTMLCode"/>
          <w:rFonts w:ascii="Consolas" w:hAnsi="Consolas"/>
          <w:color w:val="42424E"/>
        </w:rPr>
        <w:t xml:space="preserve">  | where </w:t>
      </w:r>
      <w:proofErr w:type="spellStart"/>
      <w:r>
        <w:rPr>
          <w:rStyle w:val="HTMLCode"/>
          <w:rFonts w:ascii="Consolas" w:hAnsi="Consolas"/>
          <w:color w:val="42424E"/>
        </w:rPr>
        <w:t>EventID</w:t>
      </w:r>
      <w:proofErr w:type="spellEnd"/>
      <w:r>
        <w:rPr>
          <w:rStyle w:val="HTMLCode"/>
          <w:rFonts w:ascii="Consolas" w:hAnsi="Consolas"/>
          <w:color w:val="42424E"/>
        </w:rPr>
        <w:t xml:space="preserve"> == 4688  | where Process </w:t>
      </w:r>
      <w:proofErr w:type="spellStart"/>
      <w:r>
        <w:rPr>
          <w:rStyle w:val="HTMLCode"/>
          <w:rFonts w:ascii="Consolas" w:hAnsi="Consolas"/>
          <w:color w:val="42424E"/>
        </w:rPr>
        <w:t>has_any</w:t>
      </w:r>
      <w:proofErr w:type="spellEnd"/>
      <w:r>
        <w:rPr>
          <w:rStyle w:val="HTMLCode"/>
          <w:rFonts w:ascii="Consolas" w:hAnsi="Consolas"/>
          <w:color w:val="42424E"/>
        </w:rPr>
        <w:t xml:space="preserve"> ("cmd.exe", "powershell.exe", "PowerShell_ISE.exe")  | where </w:t>
      </w:r>
      <w:proofErr w:type="spellStart"/>
      <w:r>
        <w:rPr>
          <w:rStyle w:val="HTMLCode"/>
          <w:rFonts w:ascii="Consolas" w:hAnsi="Consolas"/>
          <w:color w:val="42424E"/>
        </w:rPr>
        <w:t>isnotempty</w:t>
      </w:r>
      <w:proofErr w:type="spellEnd"/>
      <w:r>
        <w:rPr>
          <w:rStyle w:val="HTMLCode"/>
          <w:rFonts w:ascii="Consolas" w:hAnsi="Consolas"/>
          <w:color w:val="42424E"/>
        </w:rPr>
        <w:t>(</w:t>
      </w:r>
      <w:proofErr w:type="spellStart"/>
      <w:r>
        <w:rPr>
          <w:rStyle w:val="HTMLCode"/>
          <w:rFonts w:ascii="Consolas" w:hAnsi="Consolas"/>
          <w:color w:val="42424E"/>
        </w:rPr>
        <w:t>CommandLine</w:t>
      </w:r>
      <w:proofErr w:type="spellEnd"/>
      <w:r>
        <w:rPr>
          <w:rStyle w:val="HTMLCode"/>
          <w:rFonts w:ascii="Consolas" w:hAnsi="Consolas"/>
          <w:color w:val="42424E"/>
        </w:rPr>
        <w:t xml:space="preserve">)  | where </w:t>
      </w:r>
      <w:proofErr w:type="spellStart"/>
      <w:r>
        <w:rPr>
          <w:rStyle w:val="HTMLCode"/>
          <w:rFonts w:ascii="Consolas" w:hAnsi="Consolas"/>
          <w:color w:val="42424E"/>
        </w:rPr>
        <w:t>CommandLine</w:t>
      </w:r>
      <w:proofErr w:type="spellEnd"/>
      <w:r>
        <w:rPr>
          <w:rStyle w:val="HTMLCode"/>
          <w:rFonts w:ascii="Consolas" w:hAnsi="Consolas"/>
          <w:color w:val="42424E"/>
        </w:rPr>
        <w:t xml:space="preserve"> contains "Add-</w:t>
      </w:r>
      <w:proofErr w:type="spellStart"/>
      <w:r>
        <w:rPr>
          <w:rStyle w:val="HTMLCode"/>
          <w:rFonts w:ascii="Consolas" w:hAnsi="Consolas"/>
          <w:color w:val="42424E"/>
        </w:rPr>
        <w:t>PSSnapin</w:t>
      </w:r>
      <w:proofErr w:type="spellEnd"/>
      <w:r>
        <w:rPr>
          <w:rStyle w:val="HTMLCode"/>
          <w:rFonts w:ascii="Consolas" w:hAnsi="Consolas"/>
          <w:color w:val="42424E"/>
        </w:rPr>
        <w:t xml:space="preserve"> </w:t>
      </w:r>
      <w:proofErr w:type="spellStart"/>
      <w:r>
        <w:rPr>
          <w:rStyle w:val="HTMLCode"/>
          <w:rFonts w:ascii="Consolas" w:hAnsi="Consolas"/>
          <w:color w:val="42424E"/>
        </w:rPr>
        <w:t>Microsoft.Exchange.Powershell.Snapin</w:t>
      </w:r>
      <w:proofErr w:type="spellEnd"/>
      <w:r>
        <w:rPr>
          <w:rStyle w:val="HTMLCode"/>
          <w:rFonts w:ascii="Consolas" w:hAnsi="Consolas"/>
          <w:color w:val="42424E"/>
        </w:rPr>
        <w:t xml:space="preserve">"  | summarize </w:t>
      </w:r>
      <w:proofErr w:type="spellStart"/>
      <w:r>
        <w:rPr>
          <w:rStyle w:val="HTMLCode"/>
          <w:rFonts w:ascii="Consolas" w:hAnsi="Consolas"/>
          <w:color w:val="42424E"/>
        </w:rPr>
        <w:t>FirstSeen</w:t>
      </w:r>
      <w:proofErr w:type="spellEnd"/>
      <w:r>
        <w:rPr>
          <w:rStyle w:val="HTMLCode"/>
          <w:rFonts w:ascii="Consolas" w:hAnsi="Consolas"/>
          <w:color w:val="42424E"/>
        </w:rPr>
        <w:t xml:space="preserve"> = min(</w:t>
      </w:r>
      <w:proofErr w:type="spellStart"/>
      <w:r>
        <w:rPr>
          <w:rStyle w:val="HTMLCode"/>
          <w:rFonts w:ascii="Consolas" w:hAnsi="Consolas"/>
          <w:color w:val="42424E"/>
        </w:rPr>
        <w:t>TimeGenerated</w:t>
      </w:r>
      <w:proofErr w:type="spellEnd"/>
      <w:r>
        <w:rPr>
          <w:rStyle w:val="HTMLCode"/>
          <w:rFonts w:ascii="Consolas" w:hAnsi="Consolas"/>
          <w:color w:val="42424E"/>
        </w:rPr>
        <w:t xml:space="preserve">), </w:t>
      </w:r>
      <w:proofErr w:type="spellStart"/>
      <w:r>
        <w:rPr>
          <w:rStyle w:val="HTMLCode"/>
          <w:rFonts w:ascii="Consolas" w:hAnsi="Consolas"/>
          <w:color w:val="42424E"/>
        </w:rPr>
        <w:t>LastSeen</w:t>
      </w:r>
      <w:proofErr w:type="spellEnd"/>
      <w:r>
        <w:rPr>
          <w:rStyle w:val="HTMLCode"/>
          <w:rFonts w:ascii="Consolas" w:hAnsi="Consolas"/>
          <w:color w:val="42424E"/>
        </w:rPr>
        <w:t xml:space="preserve"> = max(</w:t>
      </w:r>
      <w:proofErr w:type="spellStart"/>
      <w:r>
        <w:rPr>
          <w:rStyle w:val="HTMLCode"/>
          <w:rFonts w:ascii="Consolas" w:hAnsi="Consolas"/>
          <w:color w:val="42424E"/>
        </w:rPr>
        <w:t>TimeGenerated</w:t>
      </w:r>
      <w:proofErr w:type="spellEnd"/>
      <w:r>
        <w:rPr>
          <w:rStyle w:val="HTMLCode"/>
          <w:rFonts w:ascii="Consolas" w:hAnsi="Consolas"/>
          <w:color w:val="42424E"/>
        </w:rPr>
        <w:t xml:space="preserve">) by Computer, Account, </w:t>
      </w:r>
      <w:proofErr w:type="spellStart"/>
      <w:r>
        <w:rPr>
          <w:rStyle w:val="HTMLCode"/>
          <w:rFonts w:ascii="Consolas" w:hAnsi="Consolas"/>
          <w:color w:val="42424E"/>
        </w:rPr>
        <w:t>CommandLine</w:t>
      </w:r>
      <w:proofErr w:type="spellEnd"/>
    </w:p>
    <w:p w14:paraId="622637B3" w14:textId="77777777" w:rsidR="0059390E" w:rsidRDefault="0059390E" w:rsidP="0059390E">
      <w:pPr>
        <w:pStyle w:val="NormalWeb"/>
        <w:shd w:val="clear" w:color="auto" w:fill="FFFFFF"/>
        <w:spacing w:before="0" w:beforeAutospacing="0" w:after="0" w:afterAutospacing="0"/>
        <w:rPr>
          <w:rFonts w:ascii="Segoe UI" w:hAnsi="Segoe UI" w:cs="Segoe UI"/>
          <w:color w:val="42424E"/>
        </w:rPr>
      </w:pPr>
      <w:r>
        <w:rPr>
          <w:rFonts w:ascii="Segoe UI" w:hAnsi="Segoe UI" w:cs="Segoe UI"/>
          <w:color w:val="42424E"/>
        </w:rPr>
        <w:t> </w:t>
      </w:r>
    </w:p>
    <w:p w14:paraId="6F33C3F6" w14:textId="77777777" w:rsidR="0059390E" w:rsidRPr="0059390E" w:rsidRDefault="0059390E"/>
    <w:sectPr w:rsidR="0059390E" w:rsidRPr="00593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3D14C" w14:textId="77777777" w:rsidR="0059390E" w:rsidRDefault="0059390E" w:rsidP="0059390E">
      <w:pPr>
        <w:spacing w:after="0" w:line="240" w:lineRule="auto"/>
      </w:pPr>
      <w:r>
        <w:separator/>
      </w:r>
    </w:p>
  </w:endnote>
  <w:endnote w:type="continuationSeparator" w:id="0">
    <w:p w14:paraId="4B74AECD" w14:textId="77777777" w:rsidR="0059390E" w:rsidRDefault="0059390E" w:rsidP="00593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5A36A" w14:textId="77777777" w:rsidR="0059390E" w:rsidRDefault="0059390E" w:rsidP="0059390E">
      <w:pPr>
        <w:spacing w:after="0" w:line="240" w:lineRule="auto"/>
      </w:pPr>
      <w:r>
        <w:separator/>
      </w:r>
    </w:p>
  </w:footnote>
  <w:footnote w:type="continuationSeparator" w:id="0">
    <w:p w14:paraId="0ABB50F3" w14:textId="77777777" w:rsidR="0059390E" w:rsidRDefault="0059390E" w:rsidP="00593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395"/>
    <w:multiLevelType w:val="multilevel"/>
    <w:tmpl w:val="2710E7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4CAA"/>
    <w:multiLevelType w:val="multilevel"/>
    <w:tmpl w:val="D45ED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3C5"/>
    <w:multiLevelType w:val="multilevel"/>
    <w:tmpl w:val="2318B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90772"/>
    <w:multiLevelType w:val="multilevel"/>
    <w:tmpl w:val="9CD8B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91786"/>
    <w:multiLevelType w:val="multilevel"/>
    <w:tmpl w:val="3496AD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12368"/>
    <w:multiLevelType w:val="multilevel"/>
    <w:tmpl w:val="E6C0D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97326"/>
    <w:multiLevelType w:val="hybridMultilevel"/>
    <w:tmpl w:val="A5125756"/>
    <w:lvl w:ilvl="0" w:tplc="FE581834">
      <w:start w:val="1"/>
      <w:numFmt w:val="bullet"/>
      <w:lvlText w:val="–"/>
      <w:lvlJc w:val="left"/>
      <w:pPr>
        <w:tabs>
          <w:tab w:val="num" w:pos="720"/>
        </w:tabs>
        <w:ind w:left="720" w:hanging="360"/>
      </w:pPr>
      <w:rPr>
        <w:rFonts w:ascii="Arial" w:hAnsi="Arial" w:hint="default"/>
      </w:rPr>
    </w:lvl>
    <w:lvl w:ilvl="1" w:tplc="C69E48D2">
      <w:start w:val="1"/>
      <w:numFmt w:val="bullet"/>
      <w:lvlText w:val="–"/>
      <w:lvlJc w:val="left"/>
      <w:pPr>
        <w:tabs>
          <w:tab w:val="num" w:pos="1440"/>
        </w:tabs>
        <w:ind w:left="1440" w:hanging="360"/>
      </w:pPr>
      <w:rPr>
        <w:rFonts w:ascii="Arial" w:hAnsi="Arial" w:hint="default"/>
      </w:rPr>
    </w:lvl>
    <w:lvl w:ilvl="2" w:tplc="26642B86" w:tentative="1">
      <w:start w:val="1"/>
      <w:numFmt w:val="bullet"/>
      <w:lvlText w:val="–"/>
      <w:lvlJc w:val="left"/>
      <w:pPr>
        <w:tabs>
          <w:tab w:val="num" w:pos="2160"/>
        </w:tabs>
        <w:ind w:left="2160" w:hanging="360"/>
      </w:pPr>
      <w:rPr>
        <w:rFonts w:ascii="Arial" w:hAnsi="Arial" w:hint="default"/>
      </w:rPr>
    </w:lvl>
    <w:lvl w:ilvl="3" w:tplc="0C686A86" w:tentative="1">
      <w:start w:val="1"/>
      <w:numFmt w:val="bullet"/>
      <w:lvlText w:val="–"/>
      <w:lvlJc w:val="left"/>
      <w:pPr>
        <w:tabs>
          <w:tab w:val="num" w:pos="2880"/>
        </w:tabs>
        <w:ind w:left="2880" w:hanging="360"/>
      </w:pPr>
      <w:rPr>
        <w:rFonts w:ascii="Arial" w:hAnsi="Arial" w:hint="default"/>
      </w:rPr>
    </w:lvl>
    <w:lvl w:ilvl="4" w:tplc="2CDC7D5E" w:tentative="1">
      <w:start w:val="1"/>
      <w:numFmt w:val="bullet"/>
      <w:lvlText w:val="–"/>
      <w:lvlJc w:val="left"/>
      <w:pPr>
        <w:tabs>
          <w:tab w:val="num" w:pos="3600"/>
        </w:tabs>
        <w:ind w:left="3600" w:hanging="360"/>
      </w:pPr>
      <w:rPr>
        <w:rFonts w:ascii="Arial" w:hAnsi="Arial" w:hint="default"/>
      </w:rPr>
    </w:lvl>
    <w:lvl w:ilvl="5" w:tplc="FDF0712A" w:tentative="1">
      <w:start w:val="1"/>
      <w:numFmt w:val="bullet"/>
      <w:lvlText w:val="–"/>
      <w:lvlJc w:val="left"/>
      <w:pPr>
        <w:tabs>
          <w:tab w:val="num" w:pos="4320"/>
        </w:tabs>
        <w:ind w:left="4320" w:hanging="360"/>
      </w:pPr>
      <w:rPr>
        <w:rFonts w:ascii="Arial" w:hAnsi="Arial" w:hint="default"/>
      </w:rPr>
    </w:lvl>
    <w:lvl w:ilvl="6" w:tplc="E7322298" w:tentative="1">
      <w:start w:val="1"/>
      <w:numFmt w:val="bullet"/>
      <w:lvlText w:val="–"/>
      <w:lvlJc w:val="left"/>
      <w:pPr>
        <w:tabs>
          <w:tab w:val="num" w:pos="5040"/>
        </w:tabs>
        <w:ind w:left="5040" w:hanging="360"/>
      </w:pPr>
      <w:rPr>
        <w:rFonts w:ascii="Arial" w:hAnsi="Arial" w:hint="default"/>
      </w:rPr>
    </w:lvl>
    <w:lvl w:ilvl="7" w:tplc="7362DCB6" w:tentative="1">
      <w:start w:val="1"/>
      <w:numFmt w:val="bullet"/>
      <w:lvlText w:val="–"/>
      <w:lvlJc w:val="left"/>
      <w:pPr>
        <w:tabs>
          <w:tab w:val="num" w:pos="5760"/>
        </w:tabs>
        <w:ind w:left="5760" w:hanging="360"/>
      </w:pPr>
      <w:rPr>
        <w:rFonts w:ascii="Arial" w:hAnsi="Arial" w:hint="default"/>
      </w:rPr>
    </w:lvl>
    <w:lvl w:ilvl="8" w:tplc="C8B2F0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ED0E04"/>
    <w:multiLevelType w:val="multilevel"/>
    <w:tmpl w:val="D8C48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8075F"/>
    <w:multiLevelType w:val="multilevel"/>
    <w:tmpl w:val="E2AEAA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A7899"/>
    <w:multiLevelType w:val="multilevel"/>
    <w:tmpl w:val="CB3C7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303E2"/>
    <w:multiLevelType w:val="multilevel"/>
    <w:tmpl w:val="5CFE0F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96286"/>
    <w:multiLevelType w:val="multilevel"/>
    <w:tmpl w:val="08286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00425"/>
    <w:multiLevelType w:val="multilevel"/>
    <w:tmpl w:val="66BE0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C020C"/>
    <w:multiLevelType w:val="multilevel"/>
    <w:tmpl w:val="7D243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C6364"/>
    <w:multiLevelType w:val="multilevel"/>
    <w:tmpl w:val="586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570FB"/>
    <w:multiLevelType w:val="multilevel"/>
    <w:tmpl w:val="5FAE2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F3A90"/>
    <w:multiLevelType w:val="multilevel"/>
    <w:tmpl w:val="DAC44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964EA"/>
    <w:multiLevelType w:val="multilevel"/>
    <w:tmpl w:val="78FAB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E7DC8"/>
    <w:multiLevelType w:val="multilevel"/>
    <w:tmpl w:val="889C5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61227"/>
    <w:multiLevelType w:val="multilevel"/>
    <w:tmpl w:val="313EA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5"/>
  </w:num>
  <w:num w:numId="4">
    <w:abstractNumId w:val="11"/>
  </w:num>
  <w:num w:numId="5">
    <w:abstractNumId w:val="17"/>
  </w:num>
  <w:num w:numId="6">
    <w:abstractNumId w:val="12"/>
  </w:num>
  <w:num w:numId="7">
    <w:abstractNumId w:val="2"/>
  </w:num>
  <w:num w:numId="8">
    <w:abstractNumId w:val="8"/>
  </w:num>
  <w:num w:numId="9">
    <w:abstractNumId w:val="13"/>
  </w:num>
  <w:num w:numId="10">
    <w:abstractNumId w:val="1"/>
  </w:num>
  <w:num w:numId="11">
    <w:abstractNumId w:val="0"/>
  </w:num>
  <w:num w:numId="12">
    <w:abstractNumId w:val="10"/>
  </w:num>
  <w:num w:numId="13">
    <w:abstractNumId w:val="18"/>
  </w:num>
  <w:num w:numId="14">
    <w:abstractNumId w:val="4"/>
  </w:num>
  <w:num w:numId="15">
    <w:abstractNumId w:val="9"/>
  </w:num>
  <w:num w:numId="16">
    <w:abstractNumId w:val="16"/>
  </w:num>
  <w:num w:numId="17">
    <w:abstractNumId w:val="19"/>
  </w:num>
  <w:num w:numId="18">
    <w:abstractNumId w:val="7"/>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0E"/>
    <w:rsid w:val="0000241A"/>
    <w:rsid w:val="0059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60401"/>
  <w15:chartTrackingRefBased/>
  <w15:docId w15:val="{75C0D0EB-DEF6-4733-B54D-191F15B2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9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3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3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0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390E"/>
    <w:rPr>
      <w:color w:val="0563C1" w:themeColor="hyperlink"/>
      <w:u w:val="single"/>
    </w:rPr>
  </w:style>
  <w:style w:type="character" w:customStyle="1" w:styleId="Heading1Char">
    <w:name w:val="Heading 1 Char"/>
    <w:basedOn w:val="DefaultParagraphFont"/>
    <w:link w:val="Heading1"/>
    <w:uiPriority w:val="9"/>
    <w:rsid w:val="0059390E"/>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59390E"/>
  </w:style>
  <w:style w:type="character" w:customStyle="1" w:styleId="Heading2Char">
    <w:name w:val="Heading 2 Char"/>
    <w:basedOn w:val="DefaultParagraphFont"/>
    <w:link w:val="Heading2"/>
    <w:uiPriority w:val="9"/>
    <w:semiHidden/>
    <w:rsid w:val="00593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9390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939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390E"/>
    <w:rPr>
      <w:i/>
      <w:iCs/>
    </w:rPr>
  </w:style>
  <w:style w:type="character" w:styleId="Strong">
    <w:name w:val="Strong"/>
    <w:basedOn w:val="DefaultParagraphFont"/>
    <w:uiPriority w:val="22"/>
    <w:qFormat/>
    <w:rsid w:val="0059390E"/>
    <w:rPr>
      <w:b/>
      <w:bCs/>
    </w:rPr>
  </w:style>
  <w:style w:type="character" w:customStyle="1" w:styleId="brand">
    <w:name w:val="brand"/>
    <w:basedOn w:val="DefaultParagraphFont"/>
    <w:rsid w:val="0059390E"/>
  </w:style>
  <w:style w:type="character" w:customStyle="1" w:styleId="inner-wrap">
    <w:name w:val="inner-wrap"/>
    <w:basedOn w:val="DefaultParagraphFont"/>
    <w:rsid w:val="0059390E"/>
  </w:style>
  <w:style w:type="character" w:styleId="HTMLCode">
    <w:name w:val="HTML Code"/>
    <w:basedOn w:val="DefaultParagraphFont"/>
    <w:uiPriority w:val="99"/>
    <w:semiHidden/>
    <w:unhideWhenUsed/>
    <w:rsid w:val="005939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825367">
      <w:bodyDiv w:val="1"/>
      <w:marLeft w:val="0"/>
      <w:marRight w:val="0"/>
      <w:marTop w:val="0"/>
      <w:marBottom w:val="0"/>
      <w:divBdr>
        <w:top w:val="none" w:sz="0" w:space="0" w:color="auto"/>
        <w:left w:val="none" w:sz="0" w:space="0" w:color="auto"/>
        <w:bottom w:val="none" w:sz="0" w:space="0" w:color="auto"/>
        <w:right w:val="none" w:sz="0" w:space="0" w:color="auto"/>
      </w:divBdr>
      <w:divsChild>
        <w:div w:id="1697196102">
          <w:marLeft w:val="0"/>
          <w:marRight w:val="0"/>
          <w:marTop w:val="0"/>
          <w:marBottom w:val="0"/>
          <w:divBdr>
            <w:top w:val="none" w:sz="0" w:space="0" w:color="auto"/>
            <w:left w:val="none" w:sz="0" w:space="0" w:color="auto"/>
            <w:bottom w:val="none" w:sz="0" w:space="0" w:color="auto"/>
            <w:right w:val="none" w:sz="0" w:space="0" w:color="auto"/>
          </w:divBdr>
        </w:div>
      </w:divsChild>
    </w:div>
    <w:div w:id="1328942025">
      <w:bodyDiv w:val="1"/>
      <w:marLeft w:val="0"/>
      <w:marRight w:val="0"/>
      <w:marTop w:val="0"/>
      <w:marBottom w:val="0"/>
      <w:divBdr>
        <w:top w:val="none" w:sz="0" w:space="0" w:color="auto"/>
        <w:left w:val="none" w:sz="0" w:space="0" w:color="auto"/>
        <w:bottom w:val="none" w:sz="0" w:space="0" w:color="auto"/>
        <w:right w:val="none" w:sz="0" w:space="0" w:color="auto"/>
      </w:divBdr>
      <w:divsChild>
        <w:div w:id="651838821">
          <w:marLeft w:val="1166"/>
          <w:marRight w:val="0"/>
          <w:marTop w:val="96"/>
          <w:marBottom w:val="0"/>
          <w:divBdr>
            <w:top w:val="none" w:sz="0" w:space="0" w:color="auto"/>
            <w:left w:val="none" w:sz="0" w:space="0" w:color="auto"/>
            <w:bottom w:val="none" w:sz="0" w:space="0" w:color="auto"/>
            <w:right w:val="none" w:sz="0" w:space="0" w:color="auto"/>
          </w:divBdr>
        </w:div>
      </w:divsChild>
    </w:div>
    <w:div w:id="15410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Azure/Azure-Sentinel/master/Sample%20Data/Feeds/MSTICIoCs-ExchangeServerVulnerabilitiesDisclosedMarch2021.csv" TargetMode="External"/><Relationship Id="rId18" Type="http://schemas.openxmlformats.org/officeDocument/2006/relationships/hyperlink" Target="https://msrc-blog.microsoft.com/2021/03/02/multiple-security-updates-released-for-exchange-server" TargetMode="External"/><Relationship Id="rId26" Type="http://schemas.openxmlformats.org/officeDocument/2006/relationships/hyperlink" Target="https://msrc.microsoft.com/update-guide/vulnerability/CVE-2021-26857" TargetMode="External"/><Relationship Id="rId39" Type="http://schemas.openxmlformats.org/officeDocument/2006/relationships/hyperlink" Target="https://raw.githubusercontent.com/Azure/Azure-Sentinel/master/Sample%20Data/Feeds/MSTICIoCs-ExchangeServerVulnerabilitiesDisclosedMarch2021.csv" TargetMode="External"/><Relationship Id="rId21" Type="http://schemas.openxmlformats.org/officeDocument/2006/relationships/hyperlink" Target="https://www.microsoft.com/en-us/microsoft-365/security/endpoint-defender" TargetMode="External"/><Relationship Id="rId34" Type="http://schemas.openxmlformats.org/officeDocument/2006/relationships/image" Target="media/image6.png"/><Relationship Id="rId42" Type="http://schemas.openxmlformats.org/officeDocument/2006/relationships/hyperlink" Target="https://github.com/samratashok/nishang" TargetMode="External"/><Relationship Id="rId47" Type="http://schemas.openxmlformats.org/officeDocument/2006/relationships/hyperlink" Target="https://github.com/Azure/Azure-Sentinel/blob/master/Detections/SecurityEvent/HAFNIUMSuspiciousUMServiceError.yaml" TargetMode="External"/><Relationship Id="rId50" Type="http://schemas.openxmlformats.org/officeDocument/2006/relationships/hyperlink" Target="https://github.com/microsoft/Microsoft-365-Defender-Hunting-Querie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microsoft.com/security/blog/2021/03/02/hafnium-targeting-exchange-servers/" TargetMode="External"/><Relationship Id="rId29" Type="http://schemas.openxmlformats.org/officeDocument/2006/relationships/image" Target="media/image1.png"/><Relationship Id="rId11" Type="http://schemas.openxmlformats.org/officeDocument/2006/relationships/hyperlink" Target="https://msrc-blog.microsoft.com/2021/03/16/guidance-for-responders-investigating-and-remediating-on-premises-exchange-server-vulnerabilities/" TargetMode="External"/><Relationship Id="rId24" Type="http://schemas.openxmlformats.org/officeDocument/2006/relationships/hyperlink" Target="https://mega.nz/" TargetMode="External"/><Relationship Id="rId32" Type="http://schemas.openxmlformats.org/officeDocument/2006/relationships/image" Target="media/image4.png"/><Relationship Id="rId37" Type="http://schemas.openxmlformats.org/officeDocument/2006/relationships/hyperlink" Target="https://techcommunity.microsoft.com/t5/exchange-team-blog/released-march-2021-exchange-server-security-updates/ba-p/2175901" TargetMode="External"/><Relationship Id="rId40" Type="http://schemas.openxmlformats.org/officeDocument/2006/relationships/hyperlink" Target="https://raw.githubusercontent.com/Azure/Azure-Sentinel/master/Sample%20Data/Feeds/MSTICIoCs-ExchangeServerVulnerabilitiesDisclosedMarch2021.json" TargetMode="External"/><Relationship Id="rId45" Type="http://schemas.openxmlformats.org/officeDocument/2006/relationships/hyperlink" Target="https://github.com/Azure/Azure-Sentinel/blob/master/Detections/MultipleDataSources/HAFNIUMUmServiceSuspiciousFile.yaml" TargetMode="Externa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microsoft.com/security/blog/2021/03/02/hafnium-targeting-exchange-servers/" TargetMode="External"/><Relationship Id="rId19" Type="http://schemas.openxmlformats.org/officeDocument/2006/relationships/hyperlink" Target="https://aka.ms/ExchangeVulns" TargetMode="External"/><Relationship Id="rId31" Type="http://schemas.openxmlformats.org/officeDocument/2006/relationships/image" Target="media/image3.png"/><Relationship Id="rId44" Type="http://schemas.openxmlformats.org/officeDocument/2006/relationships/hyperlink" Target="https://github.com/Azure/Azure-Sentinel/blob/master/Detections/W3CIISLog/HAFNIUMSuspiciousExchangeRequestPattern.yaml" TargetMode="External"/><Relationship Id="rId52" Type="http://schemas.openxmlformats.org/officeDocument/2006/relationships/hyperlink" Target="https://github.com/Azure/Azure-Sentinel/tree/master/Detections/MultipleDataSour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w.githubusercontent.com/Azure/Azure-Sentinel/master/Sample%20Data/Feeds/MSTICIoCs-ExchangeServerVulnerabilitiesDisclosedMarch2021.json" TargetMode="External"/><Relationship Id="rId22" Type="http://schemas.openxmlformats.org/officeDocument/2006/relationships/hyperlink" Target="https://www.volexity.com/blog/2021/03/02/active-exploitation-of-microsoft-exchange-zero-day-vulnerabilities" TargetMode="External"/><Relationship Id="rId27" Type="http://schemas.openxmlformats.org/officeDocument/2006/relationships/hyperlink" Target="https://msrc.microsoft.com/update-guide/vulnerability/CVE-2021-26858" TargetMode="External"/><Relationship Id="rId30" Type="http://schemas.openxmlformats.org/officeDocument/2006/relationships/image" Target="media/image2.png"/><Relationship Id="rId35" Type="http://schemas.openxmlformats.org/officeDocument/2006/relationships/hyperlink" Target="https://www.microsoft.com/security/blog/2020/06/24/defending-exchange-servers-under-attack/" TargetMode="External"/><Relationship Id="rId43" Type="http://schemas.openxmlformats.org/officeDocument/2006/relationships/hyperlink" Target="https://github.com/besimorhino/powercat" TargetMode="External"/><Relationship Id="rId48" Type="http://schemas.openxmlformats.org/officeDocument/2006/relationships/hyperlink" Target="https://github.com/Azure/Azure-Sentinel/blob/master/Detections/http_proxy_oab_CL/HAFNIUMSuspiciousFileDownloads.yaml" TargetMode="External"/><Relationship Id="rId8" Type="http://schemas.openxmlformats.org/officeDocument/2006/relationships/footnotes" Target="footnotes.xml"/><Relationship Id="rId51" Type="http://schemas.openxmlformats.org/officeDocument/2006/relationships/hyperlink" Target="https://securitycenter.windows.com/threatanalytics3/" TargetMode="External"/><Relationship Id="rId3" Type="http://schemas.openxmlformats.org/officeDocument/2006/relationships/customXml" Target="../customXml/item3.xml"/><Relationship Id="rId12" Type="http://schemas.openxmlformats.org/officeDocument/2006/relationships/hyperlink" Target="https://msrc-blog.microsoft.com/2021/03/15/one-click-microsoft-exchange-on-premises-mitigation-tool-march-2021/" TargetMode="External"/><Relationship Id="rId17" Type="http://schemas.openxmlformats.org/officeDocument/2006/relationships/hyperlink" Target="https://blogs.microsoft.com/on-the-issues/?p=64505" TargetMode="External"/><Relationship Id="rId25" Type="http://schemas.openxmlformats.org/officeDocument/2006/relationships/hyperlink" Target="https://msrc.microsoft.com/update-guide/vulnerability/CVE-2021-26855" TargetMode="External"/><Relationship Id="rId33" Type="http://schemas.openxmlformats.org/officeDocument/2006/relationships/image" Target="media/image5.png"/><Relationship Id="rId38" Type="http://schemas.openxmlformats.org/officeDocument/2006/relationships/hyperlink" Target="https://github.com/microsoft/CSS-Exchange/tree/main/Security" TargetMode="External"/><Relationship Id="rId46" Type="http://schemas.openxmlformats.org/officeDocument/2006/relationships/hyperlink" Target="https://github.com/Azure/Azure-Sentinel/blob/master/Detections/SecurityEvent/HAFNIUMNewUMServiceChildProcess.yaml" TargetMode="External"/><Relationship Id="rId20" Type="http://schemas.openxmlformats.org/officeDocument/2006/relationships/hyperlink" Target="https://azure.microsoft.com/en-us/services/azure-sentinel/" TargetMode="External"/><Relationship Id="rId41" Type="http://schemas.openxmlformats.org/officeDocument/2006/relationships/hyperlink" Target="https://docs.microsoft.com/en-us/sysinternals/downloads/procdum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msrc-blog.microsoft.com/2021/03/05/microsoft-exchange-server-vulnerabilities-mitigations-march-2021/" TargetMode="External"/><Relationship Id="rId23" Type="http://schemas.openxmlformats.org/officeDocument/2006/relationships/hyperlink" Target="https://github.com/cobbr/Covenant" TargetMode="External"/><Relationship Id="rId28" Type="http://schemas.openxmlformats.org/officeDocument/2006/relationships/hyperlink" Target="https://msrc.microsoft.com/update-guide/vulnerability/CVE-2021-27065" TargetMode="External"/><Relationship Id="rId36" Type="http://schemas.openxmlformats.org/officeDocument/2006/relationships/hyperlink" Target="https://www.microsoft.com/security/blog/2021/02/11/web-shell-attacks-continue-to-rise/" TargetMode="External"/><Relationship Id="rId49" Type="http://schemas.openxmlformats.org/officeDocument/2006/relationships/hyperlink" Target="https://securitycenter.windows.com/h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AFC7D4C02B1D4D9E1465A5E4FC0D56" ma:contentTypeVersion="13" ma:contentTypeDescription="Create a new document." ma:contentTypeScope="" ma:versionID="815d78dc9c5edda5109d9276bf082465">
  <xsd:schema xmlns:xsd="http://www.w3.org/2001/XMLSchema" xmlns:xs="http://www.w3.org/2001/XMLSchema" xmlns:p="http://schemas.microsoft.com/office/2006/metadata/properties" xmlns:ns3="688de1f1-4b71-49e4-b224-3972684997fb" xmlns:ns4="9c2ef2d0-596b-4b0a-812c-f9eb28c92949" targetNamespace="http://schemas.microsoft.com/office/2006/metadata/properties" ma:root="true" ma:fieldsID="e3aa5bc659b8fef3848c930d5b04d4c9" ns3:_="" ns4:_="">
    <xsd:import namespace="688de1f1-4b71-49e4-b224-3972684997fb"/>
    <xsd:import namespace="9c2ef2d0-596b-4b0a-812c-f9eb28c929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de1f1-4b71-49e4-b224-3972684997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ef2d0-596b-4b0a-812c-f9eb28c929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D577E-D033-400D-A43B-42CDAD9BD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de1f1-4b71-49e4-b224-3972684997fb"/>
    <ds:schemaRef ds:uri="9c2ef2d0-596b-4b0a-812c-f9eb28c92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AA079-40A3-48A7-85B7-8383051FA0D7}">
  <ds:schemaRefs>
    <ds:schemaRef ds:uri="http://schemas.microsoft.com/sharepoint/v3/contenttype/forms"/>
  </ds:schemaRefs>
</ds:datastoreItem>
</file>

<file path=customXml/itemProps3.xml><?xml version="1.0" encoding="utf-8"?>
<ds:datastoreItem xmlns:ds="http://schemas.openxmlformats.org/officeDocument/2006/customXml" ds:itemID="{DA71D83C-CEC9-46FB-A9C5-74E171980735}">
  <ds:schemaRefs>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9c2ef2d0-596b-4b0a-812c-f9eb28c92949"/>
    <ds:schemaRef ds:uri="688de1f1-4b71-49e4-b224-3972684997f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Trend Micro Inc.</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Girard (PM-CA)</dc:creator>
  <cp:keywords/>
  <dc:description/>
  <cp:lastModifiedBy>David Girard (PM-CA)</cp:lastModifiedBy>
  <cp:revision>1</cp:revision>
  <dcterms:created xsi:type="dcterms:W3CDTF">2021-11-29T18:49:00Z</dcterms:created>
  <dcterms:modified xsi:type="dcterms:W3CDTF">2021-11-29T18:55:00Z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0x0101007DAFC7D4C02B1D4D9E1465A5E4FC0D56</vt:lpwstr>
  </property>
</Properties>
</file>