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32F3E"/>
          <w:sz w:val="44"/>
        </w:rPr>
        <w:t>JAVA BACKEND CAREER RESEARCH REPORT — INDIA</w:t>
      </w:r>
    </w:p>
    <w:p>
      <w:pPr>
        <w:jc w:val="center"/>
      </w:pPr>
      <w:r>
        <w:rPr>
          <w:color w:val="ED7100"/>
          <w:sz w:val="24"/>
        </w:rPr>
        <w:t>Targeting first Java Backend / SDE-1 role | Off-campus | CGPA ~8 | Target ≥ ₹12 LPA</w:t>
      </w:r>
    </w:p>
    <w:p>
      <w:pPr>
        <w:jc w:val="center"/>
      </w:pPr>
      <w:r>
        <w:rPr>
          <w:i/>
          <w:sz w:val="20"/>
        </w:rPr>
        <w:t>Research current as of October 5, 2026</w:t>
      </w:r>
    </w:p>
    <w:p>
      <w:r>
        <w:br w:type="page"/>
      </w:r>
    </w:p>
    <w:p>
      <w:pPr>
        <w:pStyle w:val="Heading1"/>
      </w:pPr>
      <w:r>
        <w:rPr>
          <w:color w:val="232F3E"/>
          <w:sz w:val="30"/>
        </w:rPr>
        <w:t>1. Executive Summary</w:t>
      </w:r>
    </w:p>
    <w:p>
      <w:pPr>
        <w:pStyle w:val="ListBullet"/>
        <w:spacing w:after="40"/>
      </w:pPr>
      <w:r>
        <w:rPr>
          <w:b/>
        </w:rPr>
        <w:t xml:space="preserve">Target (≥ ₹12 LPA off-campus as fresher) is achievable but competitive. </w:t>
      </w:r>
      <w:r>
        <w:t>October 2026 market data shows IT services pay freshers ₹3.4–6.5 LPA while product companies and GCCs pay ₹12–30 LPA.</w:t>
      </w:r>
    </w:p>
    <w:p>
      <w:pPr>
        <w:pStyle w:val="ListBullet"/>
        <w:spacing w:after="40"/>
      </w:pPr>
      <w:r>
        <w:rPr>
          <w:b/>
        </w:rPr>
        <w:t xml:space="preserve">The ₹12+ LPA fresher band comes from three buckets: </w:t>
      </w:r>
      <w:r>
        <w:t>bank GCCs (Goldman Sachs, JPMorgan, Deutsche Bank, Amex), product MNCs (Amazon, Microsoft, Walmart, Cisco, Oracle, PayPal, Salesforce), and funded Indian product/fintech firms (PhonePe, Flipkart, Zepto, Razorpay, Dream11, Meesho, Games24x7).</w:t>
      </w:r>
    </w:p>
    <w:p>
      <w:pPr>
        <w:pStyle w:val="ListBullet"/>
        <w:spacing w:after="40"/>
      </w:pPr>
      <w:r>
        <w:rPr>
          <w:b/>
        </w:rPr>
        <w:t xml:space="preserve">Java is the best positioning. </w:t>
      </w:r>
      <w:r>
        <w:t>Java + Spring Boot remains the most common backend stack in Indian hiring: bank GCCs, fintech, e-commerce and IT services all run Java-first backends.</w:t>
      </w:r>
    </w:p>
    <w:p>
      <w:pPr>
        <w:pStyle w:val="ListBullet"/>
        <w:spacing w:after="40"/>
      </w:pPr>
      <w:r>
        <w:rPr>
          <w:b/>
        </w:rPr>
        <w:t xml:space="preserve">Realistic strategy: </w:t>
      </w:r>
      <w:r>
        <w:t>~60% of applications to Tier-2 realistic targets (Walmart, JPMorgan, Deutsche Bank, Amex, Oracle, Cisco, Razorpay, Zepto) and ~40% to stretch targets (Amazon, Microsoft, Goldman Sachs, Flipkart, Atlassian, Uber).</w:t>
      </w:r>
    </w:p>
    <w:p>
      <w:pPr>
        <w:pStyle w:val="ListBullet"/>
        <w:spacing w:after="40"/>
      </w:pPr>
      <w:r>
        <w:rPr>
          <w:b/>
        </w:rPr>
        <w:t xml:space="preserve">CGPA 8 clears academic cutoffs </w:t>
      </w:r>
      <w:r>
        <w:t>at nearly every product company (7.0–7.5 typical). HFT/quant firms (DE Shaw, Graviton, Tower) mostly want 9+ and are not realistic primary targets.</w:t>
      </w:r>
    </w:p>
    <w:p>
      <w:pPr>
        <w:pStyle w:val="ListBullet"/>
        <w:spacing w:after="40"/>
      </w:pPr>
      <w:r>
        <w:rPr>
          <w:b/>
        </w:rPr>
        <w:t xml:space="preserve">Internship → PPO is the highest-probability backdoor </w:t>
      </w:r>
      <w:r>
        <w:t>into ₹20+ LPA firms (Microsoft, Atlassian, Amazon, Flipkart, Goldman Sachs) — pursue in parallel with off-campus applications.</w:t>
      </w:r>
    </w:p>
    <w:p>
      <w:pPr>
        <w:pStyle w:val="ListBullet"/>
        <w:spacing w:after="40"/>
      </w:pPr>
      <w:r>
        <w:rPr>
          <w:b/>
        </w:rPr>
        <w:t xml:space="preserve">A deployed backend project (e.g., ThrottleGate rate limiter) </w:t>
      </w:r>
      <w:r>
        <w:t>is genuinely strong resume material for this exact market.</w:t>
      </w:r>
    </w:p>
    <w:p>
      <w:pPr>
        <w:spacing w:after="120"/>
      </w:pPr>
      <w:r>
        <w:rPr>
          <w:b w:val="0"/>
          <w:i/>
          <w:sz w:val="19"/>
        </w:rPr>
        <w:t>Salary figures are labelled [R] = reported (Levels.fyi / AmbitionBox / Glassdoor / posted offers) or [E] = estimated. Where reliable fresher data is unavailable, this is stated explicitly.</w:t>
      </w:r>
    </w:p>
    <w:p>
      <w:pPr>
        <w:pStyle w:val="Heading1"/>
      </w:pPr>
      <w:r>
        <w:rPr>
          <w:color w:val="232F3E"/>
          <w:sz w:val="30"/>
        </w:rPr>
        <w:t>2. Top 30 Target Companies (Ranked)</w:t>
      </w:r>
    </w:p>
    <w:p>
      <w:pPr>
        <w:spacing w:after="120"/>
      </w:pPr>
      <w:r>
        <w:rPr>
          <w:b w:val="0"/>
          <w:i/>
          <w:sz w:val="19"/>
        </w:rPr>
        <w:t>Scoring: Compensation 25 · Java/backend relevance 20 · Fresher accessibility 15 · Engineering quality 15 · Career growth 10 · Brand 5 · Learning 5 · Hiring frequency 5 = /100.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Entry Role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Fresher TC (LPA)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1–3 YOE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Intern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Java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8"/>
              </w:rPr>
              <w:t>Spring</w:t>
            </w:r>
          </w:p>
        </w:tc>
        <w:tc>
          <w:tcPr>
            <w:tcW w:type="dxa" w:w="576"/>
          </w:tcPr>
          <w:p>
            <w:r/>
            <w:r>
              <w:rPr>
                <w:b/>
                <w:sz w:val="18"/>
              </w:rPr>
              <w:t>SQL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Cloud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648"/>
          </w:tcPr>
          <w:p>
            <w:r/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Amazon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24–30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30–45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88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PhonePe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20–28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28–40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86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Microsoft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SWE (L59)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23–28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30–45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Azure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84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Atlassian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Graduate SWE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~30–45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40–60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AWS/GCP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83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Goldman Sachs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SW Engineering Analyst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20–28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82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Flipkart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20–25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28–45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80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Uber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SWE-1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28–40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35–55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GCP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79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Walmart Global Tech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 / Assoc. SWE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18–25 [R/E]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24–35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Azure/AWS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78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JPMorgan Chase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Software Engineer Program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12–18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18–28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Deutsche Bank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Graduate Analyst / Assoc. Eng.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14–21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20–30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American Express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Engineer I (Band 30)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16–24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22–32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Cisco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Software Engineer I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16–24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22–35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Oracle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 / Member Tech Staff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15–25 [E/R]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OCI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PayPal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18–28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AMTS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18–28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28–45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ServiceNow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Software Engineer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20–28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GCP/AWS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Adobe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MTS-1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22–32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30–45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AWS/Azure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70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Nutanix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MTS-1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25–32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30–45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69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Mastercard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Software Engineer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12–18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18–28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GCP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68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Zepto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22–34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28–45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67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Meesho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20–30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28–45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Razorpay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18–25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66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Media.net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SWE-1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18–22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Med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Sprinklr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SSE / Engineer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18–28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Optum (UHG)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Associate Software Engineer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8–13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15–25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Azure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64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Dream11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22–30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30–45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Occasional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Navi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18–25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Occasional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62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Games24x7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20–25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25–35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Swiggy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18–25 [E]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25–40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Zoho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Member Tech Staff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4–10 [R]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10–18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Yes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76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Own DC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648"/>
          </w:tcPr>
          <w:p>
            <w:r/>
            <w:r>
              <w:rPr>
                <w:sz w:val="18"/>
              </w:rPr>
              <w:t>60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Note: Zoho scores high on accessibility (off-campus friendly, Java-first) but its fresher pay (₹4–10 LPA) misses the ₹12 LPA objective — treat it as a high-probability safety, not a target.</w:t>
      </w:r>
    </w:p>
    <w:p>
      <w:pPr>
        <w:pStyle w:val="Heading2"/>
      </w:pPr>
      <w:r>
        <w:rPr>
          <w:color w:val="ED7100"/>
          <w:sz w:val="25"/>
        </w:rPr>
        <w:t>Why the Top 10</w:t>
      </w:r>
    </w:p>
    <w:p>
      <w:pPr>
        <w:pStyle w:val="ListBullet"/>
        <w:spacing w:after="40"/>
      </w:pPr>
      <w:r>
        <w:rPr>
          <w:b/>
        </w:rPr>
        <w:t xml:space="preserve">1. Amazon (88): </w:t>
      </w:r>
      <w:r>
        <w:t>Highest fresher TC in the mainstream list (Levels.fyi Bengaluru SDE-1 median ₹27.97L [R]; Dec 2025 offer: 19L base + 6.5L joining + 1.5L relocation ≈ 27L year-1 [R]). Java runs through many core services. Off-campus hiring is real but needs strong DSA (medium-hard, 2 rounds).</w:t>
      </w:r>
    </w:p>
    <w:p>
      <w:pPr>
        <w:pStyle w:val="ListBullet"/>
        <w:spacing w:after="40"/>
      </w:pPr>
      <w:r>
        <w:rPr>
          <w:b/>
        </w:rPr>
        <w:t xml:space="preserve">2. PhonePe (86): </w:t>
      </w:r>
      <w:r>
        <w:t>Best blend of pay and Java relevance reachable from tier-2/3 colleges. AmbitionBox SWE ₹24.7–28.5L [R]. Backend is Java/Spring + AWS at payments scale — exactly this profile.</w:t>
      </w:r>
    </w:p>
    <w:p>
      <w:pPr>
        <w:pStyle w:val="ListBullet"/>
        <w:spacing w:after="40"/>
      </w:pPr>
      <w:r>
        <w:rPr>
          <w:b/>
        </w:rPr>
        <w:t xml:space="preserve">3. Microsoft (84): </w:t>
      </w:r>
      <w:r>
        <w:t>Reported 2026 new-grad offer: ₹18.05L base + ₹4.5L signing + ~$35K stock [R] → ~₹23–27L year-1. Java isn't its primary stack (C#); DSA + OOP + SQL transfer.</w:t>
      </w:r>
    </w:p>
    <w:p>
      <w:pPr>
        <w:pStyle w:val="ListBullet"/>
        <w:spacing w:after="40"/>
      </w:pPr>
      <w:r>
        <w:rPr>
          <w:b/>
        </w:rPr>
        <w:t xml:space="preserve">4. Atlassian (83): </w:t>
      </w:r>
      <w:r>
        <w:t>Most Java-first top payer in India (Jira/Confluence/Bitbucket = Java). Reliable fresher TC data unavailable for India; est. ₹35–45L [E]. Very low off-campus intake — target via internship or referrals.</w:t>
      </w:r>
    </w:p>
    <w:p>
      <w:pPr>
        <w:pStyle w:val="ListBullet"/>
        <w:spacing w:after="40"/>
      </w:pPr>
      <w:r>
        <w:rPr>
          <w:b/>
        </w:rPr>
        <w:t xml:space="preserve">5. Goldman Sachs (82): </w:t>
      </w:r>
      <w:r>
        <w:t>Engineering-heavy India centres with Java/Spring core. AmbitionBox Software Analyst ₹24.9–28.8L [R] vs older estimates ₹11–21L [conflicting — treat ₹18–25L realistic]. India internships since 2013.</w:t>
      </w:r>
    </w:p>
    <w:p>
      <w:pPr>
        <w:pStyle w:val="ListBullet"/>
        <w:spacing w:after="40"/>
      </w:pPr>
      <w:r>
        <w:rPr>
          <w:b/>
        </w:rPr>
        <w:t xml:space="preserve">6. Flipkart (80): </w:t>
      </w:r>
      <w:r>
        <w:t>India's classic Java/Spring shop; Levels.fyi SDE-1 median ₹22.57L [R]. Off-campus exists (Runway/GT programs + direct reqs) but very competitive.</w:t>
      </w:r>
    </w:p>
    <w:p>
      <w:pPr>
        <w:pStyle w:val="ListBullet"/>
        <w:spacing w:after="40"/>
      </w:pPr>
      <w:r>
        <w:rPr>
          <w:b/>
        </w:rPr>
        <w:t xml:space="preserve">7. Uber (79): </w:t>
      </w:r>
      <w:r>
        <w:t>Top-tier comp [E ₹28–40L; reliable fresher data unavailable], Java used in many backend services. Small fresher intake; apply via referrals.</w:t>
      </w:r>
    </w:p>
    <w:p>
      <w:pPr>
        <w:pStyle w:val="ListBullet"/>
        <w:spacing w:after="40"/>
      </w:pPr>
      <w:r>
        <w:rPr>
          <w:b/>
        </w:rPr>
        <w:t xml:space="preserve">8. Walmart Global Tech (78): </w:t>
      </w:r>
      <w:r>
        <w:t>Most accessible high-payer: large India org (Bengaluru/Chennai), Java/Spring heavy, regular 0–2 YOE reqs, ₹18–25L [R/E]. Best score-to-difficulty ratio.</w:t>
      </w:r>
    </w:p>
    <w:p>
      <w:pPr>
        <w:pStyle w:val="ListBullet"/>
        <w:spacing w:after="40"/>
      </w:pPr>
      <w:r>
        <w:rPr>
          <w:b/>
        </w:rPr>
        <w:t xml:space="preserve">9. JPMorgan Chase (76): </w:t>
      </w:r>
      <w:r>
        <w:t>Huge Java backend org (Bengaluru/Hyderabad/Mumbai). Entry ~₹12–18L [E]. Structured Software Engineer Program with a defined off-campus route.</w:t>
      </w:r>
    </w:p>
    <w:p>
      <w:pPr>
        <w:pStyle w:val="ListBullet"/>
        <w:spacing w:after="40"/>
      </w:pPr>
      <w:r>
        <w:rPr>
          <w:b/>
        </w:rPr>
        <w:t xml:space="preserve">10. Deutsche Bank (75): </w:t>
      </w:r>
      <w:r>
        <w:t>Graduate Programme (technology) is a genuine off-campus route; Engineer ₹14.4–21L [R]. Java/Spring dominant. Apply via careers.db.com.</w:t>
      </w:r>
    </w:p>
    <w:p>
      <w:pPr>
        <w:pStyle w:val="Heading1"/>
      </w:pPr>
      <w:r>
        <w:rPr>
          <w:color w:val="232F3E"/>
          <w:sz w:val="30"/>
        </w:rPr>
        <w:t>3. Fresher Classification</w:t>
      </w:r>
    </w:p>
    <w:p>
      <w:pPr>
        <w:pStyle w:val="Heading2"/>
      </w:pPr>
      <w:r>
        <w:rPr>
          <w:color w:val="ED7100"/>
          <w:sz w:val="25"/>
        </w:rPr>
        <w:t>A. Realistic for freshers (apply aggressively)</w:t>
      </w:r>
    </w:p>
    <w:p>
      <w:pPr>
        <w:spacing w:after="120"/>
      </w:pPr>
      <w:r>
        <w:rPr>
          <w:b w:val="0"/>
          <w:i w:val="0"/>
          <w:sz w:val="21"/>
        </w:rPr>
        <w:t>Regular graduate/0–1 YOE hiring, defined entry programs, or volume hiring; off-campus friendly.</w:t>
      </w:r>
    </w:p>
    <w:p>
      <w:pPr>
        <w:pStyle w:val="ListBullet"/>
        <w:spacing w:after="40"/>
      </w:pPr>
      <w:r>
        <w:t>Zoho (highest probability), Optum, JPMorgan, Deutsche Bank, Walmart Global Tech, Oracle, Cisco, American Express, Mastercard, Games24x7, Zepto, Navi, Razorpay, Media.net, TCS / Infosys / Cognizant / Accenture / LTIMindtree (safety net, ₹3.4–6.5 LPA).</w:t>
      </w:r>
    </w:p>
    <w:p>
      <w:pPr>
        <w:pStyle w:val="Heading2"/>
      </w:pPr>
      <w:r>
        <w:rPr>
          <w:color w:val="ED7100"/>
          <w:sz w:val="25"/>
        </w:rPr>
        <w:t>B. Competitive but worth applying</w:t>
      </w:r>
    </w:p>
    <w:p>
      <w:pPr>
        <w:spacing w:after="120"/>
      </w:pPr>
      <w:r>
        <w:rPr>
          <w:b w:val="0"/>
          <w:i w:val="0"/>
          <w:sz w:val="21"/>
        </w:rPr>
        <w:t>Freshers do get in (including off-campus), but intake is small, the bar is high, and roles open irregularly.</w:t>
      </w:r>
    </w:p>
    <w:p>
      <w:pPr>
        <w:pStyle w:val="ListBullet"/>
        <w:spacing w:after="40"/>
      </w:pPr>
      <w:r>
        <w:t>Amazon, Microsoft, Goldman Sachs, Flipkart, PhonePe, Meesho, PayPal, Salesforce, ServiceNow, Sprinklr, Dream11, Swiggy, Atlassian, Nutanix, Uber, Groww, Freshworks, BrowserStack, Postman, Zerodha, CRED, Juspay, Arcesium, DE Shaw, Media.net.</w:t>
      </w:r>
    </w:p>
    <w:p>
      <w:pPr>
        <w:pStyle w:val="Heading2"/>
      </w:pPr>
      <w:r>
        <w:rPr>
          <w:color w:val="ED7100"/>
          <w:sz w:val="25"/>
        </w:rPr>
        <w:t>C. Mostly experienced (1–3+ YOE)</w:t>
      </w:r>
    </w:p>
    <w:p>
      <w:pPr>
        <w:spacing w:after="120"/>
      </w:pPr>
      <w:r>
        <w:rPr>
          <w:b w:val="0"/>
          <w:i w:val="0"/>
          <w:sz w:val="21"/>
        </w:rPr>
        <w:t>Primarily lateral hiring; entry only via internship or rare grad programs.</w:t>
      </w:r>
    </w:p>
    <w:p>
      <w:pPr>
        <w:pStyle w:val="ListBullet"/>
        <w:spacing w:after="40"/>
      </w:pPr>
      <w:r>
        <w:t>DE Shaw, Graviton, Quadeye, Tower Research (quant, 9+ CGPA + competitive programming); Databricks, Stripe, Rubrik, Confluent, Snowflake (India GCCs, mostly experienced); Zerodha (tiny team); ZS Associates, Fractal, Tiger Analytics, EPAM, Publicis Sapient, Thoughtworks (some fresher intakes, mostly 1–3 YOE).</w:t>
      </w:r>
    </w:p>
    <w:p>
      <w:pPr>
        <w:pStyle w:val="Heading1"/>
      </w:pPr>
      <w:r>
        <w:rPr>
          <w:color w:val="232F3E"/>
          <w:sz w:val="30"/>
        </w:rPr>
        <w:t>4. Compensation Research (realistic, not advertised max)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Company / Role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Variable/Bonus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Stock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Approx. Year-1 TC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Basis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Amazon SDE-1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~₹19L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~₹6.5L joining + ~₹1.5L relocation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~₹1.5–2L/yr (backloaded RSUs)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~₹27L yr1, ~₹24L yr2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Microsoft L59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~₹4.5L signing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~$35K/4yr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~₹23–27L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PhonePe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~₹20–22L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~₹2L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ESOPs small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~₹21–28L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Goldman Sachs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~₹18–22L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performance bonus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minimal at entry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~₹20–28L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[R, conflicting]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Flipkart SDE-1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~₹19L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~₹1.5L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~₹2L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~₹20–25L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Dream11 SDE-1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~₹28L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~₹5.6L joining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₹10L+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~₹30–43L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Zepto SDE-1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~₹22–28L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~₹1–2L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ESOPs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~₹22–34L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Games24x7 SDE-1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~₹19–22L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~₹1–2L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ESOPs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~₹20–25L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Deutsche Bank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~₹14–18L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bonus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minimal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~₹14–21L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American Express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~₹15–20L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bonus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ESPP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~₹16–24L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Walmart Global Tech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~₹16–20L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~₹1–2L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RSUs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~₹18–25L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[R/E]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Razorpay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~₹16–20L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ESOPs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~₹18–25L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Meesho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~₹22–28L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bonus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ESOPs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~₹20–30L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[R, wide spread]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Media.net SWE-1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bonus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minimal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~₹18–22L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Oracle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~₹14–20L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bonus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RSU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~₹15–25L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[E/R]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JPMorgan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~₹11–15L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minimal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~₹12–18L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PayPal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~₹15–20L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~₹1–2L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RSU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~₹18–28L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Salesforce AMTS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~₹15L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~₹1.5L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~$13K RSU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~₹20–28L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[R/E]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Atlassian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RSUs heavy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Reliable fresher data unavailable (est. ₹35–45L)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Nutanix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Reliable fresher data unavailable (est. ₹25–32L)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Uber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Reliable fresher data unavailable (est. ₹28–40L)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[E]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Zoho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~₹4–8L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~₹1–2L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~₹4–10L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TCS / Infosys / LTIMindtree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₹3.4–4.5L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~₹0.5L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~₹3.4–6.5L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[R]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Honesty notes: Instagram/YouTube fresher-package reels frequently inflate CRED/PayPal/Adobe numbers — un-cross-checkable claims were excluded. Bank GCC bonuses vary year to year. 1–3 YOE figures are estimates from Levels.fyi/AmbitionBox bands.</w:t>
      </w:r>
    </w:p>
    <w:p>
      <w:pPr>
        <w:pStyle w:val="Heading1"/>
      </w:pPr>
      <w:r>
        <w:rPr>
          <w:color w:val="232F3E"/>
          <w:sz w:val="30"/>
        </w:rPr>
        <w:t>5. Current Openings (verified live October 2026)</w:t>
      </w:r>
    </w:p>
    <w:p>
      <w:pPr>
        <w:spacing w:after="120"/>
      </w:pPr>
      <w:r>
        <w:rPr>
          <w:b w:val="0"/>
          <w:i/>
          <w:sz w:val="19"/>
        </w:rPr>
        <w:t>Openings close fast. These were live at research time (Oct 5, 2026); always confirm on the official page before applying.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368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8"/>
              </w:rPr>
              <w:t>Experience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Key Skills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Salary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Official Application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Binocs.co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SDE-I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 YOE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Backend, APIs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₹10–15L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wellfound.com/jobs (Binocs) — live 1 week ago [R]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RD&amp;X Network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Backend Engineer (Java)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Gurgaon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~1 YOE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backend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₹10–15L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wellfound.com/jobs — live 5 days ago [R]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PhonePe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Engineering (multiple, incl. backend)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Bengaluru/Pune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0–2 YOE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Spring, AWS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phonepe.com/careers → Current Openings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Razorpay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Engineering roles (fresher-friendly)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Fresher+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Java/Spring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razorpay.com/careers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Goldman Sachs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Engineering + India internship program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Bengaluru/Hyderabad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Students/Freshers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CS fundamentals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goldmansachs.com/worldwide/india/careers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JPMorgan Chase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Software Engineer Program (full-time)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India hubs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OOP, SQL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jpmorganchase.com/careers → SWE Program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Deutsche Bank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Graduate Programme (Technology)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Pune/Bengaluru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SQL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careers.db.com/students-graduates/graduate-programme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Wells Fargo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India Early Careers (intern + FT)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Bengaluru/Hyderabad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SQL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wellsfargojobs.com → India Programs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Walmart Global Tech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SDE roles India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Bengaluru/Chennai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Fresher–2 YOE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Spring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tech.walmart.com/careers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American Express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Technology roles (incl. SE-1)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Gurugram/Bengaluru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Fresher+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REST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careers.americanexpress.com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TCS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NQT / entry-level cycle (2026 grads)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Pan-India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coding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₹3.36–7L by track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tcs.com/careers/india/entry-level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Cognizant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GenC / GenC Next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Pan-India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SQL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₹4–6.75L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careers.cognizant.com → GenC Program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Infosys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Graduate hiring (SE / Power Programmer)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Pan-India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DSA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₹3.6–9L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infosys.com/careers/graduates.html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Qualcomm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Internships &amp; early career India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Bengaluru/Hyderabad/Chennai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Students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CS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stipend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qualcomm.com/careers → India internships</w:t>
            </w:r>
          </w:p>
        </w:tc>
      </w:tr>
      <w:tr>
        <w:tc>
          <w:tcPr>
            <w:tcW w:type="dxa" w:w="1368"/>
          </w:tcPr>
          <w:p>
            <w:r/>
            <w:r>
              <w:rPr>
                <w:sz w:val="18"/>
              </w:rPr>
              <w:t>Zoho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Software Developer (live req IDs)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Chennai/Tenkasi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Fresher–3 YOE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Java, C/C++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₹4–10L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zoho.com/careers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Also monitor weekly: naukri.com/java-fresher-jobs (11,399 Java fresher listings live in Oct 2026), wellfound.com/role/l/java-backend-developer/india (64 live), internshala.com/fresher-jobs/java-jobs, linkedin.com/jobs (filter: Java + 0–1 years + your cities), productbased.in/jobs/backend.</w:t>
      </w:r>
    </w:p>
    <w:p>
      <w:pPr>
        <w:pStyle w:val="Heading1"/>
      </w:pPr>
      <w:r>
        <w:rPr>
          <w:color w:val="232F3E"/>
          <w:sz w:val="30"/>
        </w:rPr>
        <w:t>6. Technology Analysis (frequency in recent JDs)</w:t>
      </w:r>
    </w:p>
    <w:p>
      <w:pPr>
        <w:pStyle w:val="Heading2"/>
      </w:pPr>
      <w:r>
        <w:rPr>
          <w:color w:val="ED7100"/>
          <w:sz w:val="25"/>
        </w:rPr>
        <w:t>Must Have (70–95% of Java backend fresher JDs)</w:t>
      </w:r>
    </w:p>
    <w:p>
      <w:pPr>
        <w:pStyle w:val="ListBullet"/>
        <w:spacing w:after="40"/>
      </w:pPr>
      <w:r>
        <w:t>Java (OOP, Collections, Exception Handling) — universal</w:t>
      </w:r>
    </w:p>
    <w:p>
      <w:pPr>
        <w:pStyle w:val="ListBullet"/>
        <w:spacing w:after="40"/>
      </w:pPr>
      <w:r>
        <w:t>SQL (MySQL/PostgreSQL) — universal</w:t>
      </w:r>
    </w:p>
    <w:p>
      <w:pPr>
        <w:pStyle w:val="ListBullet"/>
        <w:spacing w:after="40"/>
      </w:pPr>
      <w:r>
        <w:t>DSA / problem solving — screens every product/GCC application</w:t>
      </w:r>
    </w:p>
    <w:p>
      <w:pPr>
        <w:pStyle w:val="ListBullet"/>
        <w:spacing w:after="40"/>
      </w:pPr>
      <w:r>
        <w:t>Git/GitHub — universal</w:t>
      </w:r>
    </w:p>
    <w:p>
      <w:pPr>
        <w:pStyle w:val="ListBullet"/>
        <w:spacing w:after="40"/>
      </w:pPr>
      <w:r>
        <w:t>REST APIs — near-universal</w:t>
      </w:r>
    </w:p>
    <w:p>
      <w:pPr>
        <w:pStyle w:val="ListBullet"/>
        <w:spacing w:after="40"/>
      </w:pPr>
      <w:r>
        <w:t>Spring Boot — dominant framework in fintech/banking/e-commerce JDs</w:t>
      </w:r>
    </w:p>
    <w:p>
      <w:pPr>
        <w:pStyle w:val="Heading2"/>
      </w:pPr>
      <w:r>
        <w:rPr>
          <w:color w:val="ED7100"/>
          <w:sz w:val="25"/>
        </w:rPr>
        <w:t>Important (30–60% of JDs; learn months 3–6)</w:t>
      </w:r>
    </w:p>
    <w:p>
      <w:pPr>
        <w:pStyle w:val="ListBullet"/>
        <w:spacing w:after="40"/>
      </w:pPr>
      <w:r>
        <w:t>Spring (Core, MVC, Security basics)</w:t>
      </w:r>
    </w:p>
    <w:p>
      <w:pPr>
        <w:pStyle w:val="ListBullet"/>
        <w:spacing w:after="40"/>
      </w:pPr>
      <w:r>
        <w:t>JPA/Hibernate</w:t>
      </w:r>
    </w:p>
    <w:p>
      <w:pPr>
        <w:pStyle w:val="ListBullet"/>
        <w:spacing w:after="40"/>
      </w:pPr>
      <w:r>
        <w:t>JDBC (fundamentals under ORM)</w:t>
      </w:r>
    </w:p>
    <w:p>
      <w:pPr>
        <w:pStyle w:val="ListBullet"/>
        <w:spacing w:after="40"/>
      </w:pPr>
      <w:r>
        <w:t>Multithreading / concurrency (asked in interviews even for freshers)</w:t>
      </w:r>
    </w:p>
    <w:p>
      <w:pPr>
        <w:pStyle w:val="ListBullet"/>
        <w:spacing w:after="40"/>
      </w:pPr>
      <w:r>
        <w:t>Linux basics + shell</w:t>
      </w:r>
    </w:p>
    <w:p>
      <w:pPr>
        <w:pStyle w:val="ListBullet"/>
        <w:spacing w:after="40"/>
      </w:pPr>
      <w:r>
        <w:t>Docker</w:t>
      </w:r>
    </w:p>
    <w:p>
      <w:pPr>
        <w:pStyle w:val="ListBullet"/>
        <w:spacing w:after="40"/>
      </w:pPr>
      <w:r>
        <w:t>CI/CD concepts (Jenkins/GitHub Actions)</w:t>
      </w:r>
    </w:p>
    <w:p>
      <w:pPr>
        <w:pStyle w:val="ListBullet"/>
        <w:spacing w:after="40"/>
      </w:pPr>
      <w:r>
        <w:t>AWS basics (EC2/S3/RDS) — Azure at Microsoft/Optum/Mastercard, OCI at Oracle</w:t>
      </w:r>
    </w:p>
    <w:p>
      <w:pPr>
        <w:pStyle w:val="Heading2"/>
      </w:pPr>
      <w:r>
        <w:rPr>
          <w:color w:val="ED7100"/>
          <w:sz w:val="25"/>
        </w:rPr>
        <w:t>Nice to Have (10–30%; learn month 6+)</w:t>
      </w:r>
    </w:p>
    <w:p>
      <w:pPr>
        <w:pStyle w:val="ListBullet"/>
        <w:spacing w:after="40"/>
      </w:pPr>
      <w:r>
        <w:t>Microservices architecture concepts</w:t>
      </w:r>
    </w:p>
    <w:p>
      <w:pPr>
        <w:pStyle w:val="ListBullet"/>
        <w:spacing w:after="40"/>
      </w:pPr>
      <w:r>
        <w:t>Redis (caching)</w:t>
      </w:r>
    </w:p>
    <w:p>
      <w:pPr>
        <w:pStyle w:val="ListBullet"/>
        <w:spacing w:after="40"/>
      </w:pPr>
      <w:r>
        <w:t>Kafka (event streaming — big at fintech/e-comm but rarely tested on freshers)</w:t>
      </w:r>
    </w:p>
    <w:p>
      <w:pPr>
        <w:pStyle w:val="ListBullet"/>
        <w:spacing w:after="40"/>
      </w:pPr>
      <w:r>
        <w:t>MongoDB</w:t>
      </w:r>
    </w:p>
    <w:p>
      <w:pPr>
        <w:pStyle w:val="ListBullet"/>
        <w:spacing w:after="40"/>
      </w:pPr>
      <w:r>
        <w:t>Kubernetes</w:t>
      </w:r>
    </w:p>
    <w:p>
      <w:pPr>
        <w:pStyle w:val="Heading2"/>
      </w:pPr>
      <w:r>
        <w:rPr>
          <w:color w:val="ED7100"/>
          <w:sz w:val="25"/>
        </w:rPr>
        <w:t>Learn Later (do not touch before month 8)</w:t>
      </w:r>
    </w:p>
    <w:p>
      <w:pPr>
        <w:pStyle w:val="ListBullet"/>
        <w:spacing w:after="40"/>
      </w:pPr>
      <w:r>
        <w:t>Advanced Kubernetes ops, Istio / service mesh</w:t>
      </w:r>
    </w:p>
    <w:p>
      <w:pPr>
        <w:pStyle w:val="ListBullet"/>
        <w:spacing w:after="40"/>
      </w:pPr>
      <w:r>
        <w:t>Kafka internals, stream processing</w:t>
      </w:r>
    </w:p>
    <w:p>
      <w:pPr>
        <w:pStyle w:val="ListBullet"/>
        <w:spacing w:after="40"/>
      </w:pPr>
      <w:r>
        <w:t>Observability stacks (Prometheus/Grafana), advanced system design patterns</w:t>
      </w:r>
    </w:p>
    <w:p>
      <w:pPr>
        <w:pStyle w:val="ListBullet"/>
        <w:spacing w:after="40"/>
      </w:pPr>
      <w:r>
        <w:t>Azure/GCP depth (pick one cloud; AWS preferred in India)</w:t>
      </w:r>
    </w:p>
    <w:p>
      <w:pPr>
        <w:pStyle w:val="Heading1"/>
      </w:pPr>
      <w:r>
        <w:rPr>
          <w:color w:val="232F3E"/>
          <w:sz w:val="30"/>
        </w:rPr>
        <w:t>7. Career Categories</w:t>
      </w:r>
    </w:p>
    <w:p>
      <w:pPr>
        <w:pStyle w:val="Heading2"/>
      </w:pPr>
      <w:r>
        <w:rPr>
          <w:color w:val="ED7100"/>
          <w:sz w:val="25"/>
        </w:rPr>
        <w:t>Highest realistic compensation (₹15+ LPA achievable early)</w:t>
      </w:r>
    </w:p>
    <w:p>
      <w:pPr>
        <w:spacing w:after="120"/>
      </w:pPr>
      <w:r>
        <w:rPr>
          <w:b w:val="0"/>
          <w:i w:val="0"/>
          <w:sz w:val="21"/>
        </w:rPr>
        <w:t>Atlassian, Uber, Amazon, Microsoft, Adobe, Nutanix, Dream11, Zepto, Meesho, PhonePe, Goldman Sachs, Flipkart, ServiceNow, Salesforce, PayPal. (HFT/quant pays ₹50L+ but is not realistic for this profile.)</w:t>
      </w:r>
    </w:p>
    <w:p>
      <w:pPr>
        <w:pStyle w:val="Heading2"/>
      </w:pPr>
      <w:r>
        <w:rPr>
          <w:color w:val="ED7100"/>
          <w:sz w:val="25"/>
        </w:rPr>
        <w:t>Strong ₹8–15 LPA opportunities with realistic entry routes</w:t>
      </w:r>
    </w:p>
    <w:p>
      <w:pPr>
        <w:spacing w:after="120"/>
      </w:pPr>
      <w:r>
        <w:rPr>
          <w:b w:val="0"/>
          <w:i w:val="0"/>
          <w:sz w:val="21"/>
        </w:rPr>
        <w:t>Walmart Global Tech, JPMorgan, Deutsche Bank, Amex, Mastercard, Oracle, Cisco, Optum (upper band), Razorpay (lower band), Media.net, Games24x7, Freshworks, Zoho (top performers), ZS/Tiger/Fractal (analytics-leaning), EPAM, Publicis Sapient.</w:t>
      </w:r>
    </w:p>
    <w:p>
      <w:pPr>
        <w:pStyle w:val="Heading2"/>
      </w:pPr>
      <w:r>
        <w:rPr>
          <w:color w:val="ED7100"/>
          <w:sz w:val="25"/>
        </w:rPr>
        <w:t>Strong ₹5–10 LPA starting points with good backend growth</w:t>
      </w:r>
    </w:p>
    <w:p>
      <w:pPr>
        <w:spacing w:after="120"/>
      </w:pPr>
      <w:r>
        <w:rPr>
          <w:b w:val="0"/>
          <w:i w:val="0"/>
          <w:sz w:val="21"/>
        </w:rPr>
        <w:t>Zoho, Freshworks, Optum (lower band), Persistent, Nagarro, Cybage, Mphasis, Virtusa, HCLTech, Capgemini (Analyst track), Cognizant GenC Next. Growth path: 3–4 yrs in → switch to product companies / GCCs at ₹20–35 LPA.</w:t>
      </w:r>
    </w:p>
    <w:p>
      <w:pPr>
        <w:pStyle w:val="Heading2"/>
      </w:pPr>
      <w:r>
        <w:rPr>
          <w:color w:val="ED7100"/>
          <w:sz w:val="25"/>
        </w:rPr>
        <w:t>Best by category</w:t>
      </w:r>
    </w:p>
    <w:p>
      <w:pPr>
        <w:pStyle w:val="ListBullet"/>
        <w:spacing w:after="40"/>
      </w:pPr>
      <w:r>
        <w:rPr>
          <w:b/>
        </w:rPr>
        <w:t xml:space="preserve">Best product companies: </w:t>
      </w:r>
      <w:r>
        <w:t>Flipkart, Zepto, Meesho, Swiggy, Dream11, PhonePe, Navi, Groww.</w:t>
      </w:r>
    </w:p>
    <w:p>
      <w:pPr>
        <w:pStyle w:val="ListBullet"/>
        <w:spacing w:after="40"/>
      </w:pPr>
      <w:r>
        <w:rPr>
          <w:b/>
        </w:rPr>
        <w:t xml:space="preserve">Best fintech/banking: </w:t>
      </w:r>
      <w:r>
        <w:t>PhonePe, Razorpay, Groww, Navi (fintech) · Goldman Sachs, JPMorgan, Deutsche Bank, Amex, Mastercard, Wells Fargo (banking GCC).</w:t>
      </w:r>
    </w:p>
    <w:p>
      <w:pPr>
        <w:pStyle w:val="ListBullet"/>
        <w:spacing w:after="40"/>
      </w:pPr>
      <w:r>
        <w:rPr>
          <w:b/>
        </w:rPr>
        <w:t xml:space="preserve">Best SaaS: </w:t>
      </w:r>
      <w:r>
        <w:t>Zoho, Freshworks, Postman, BrowserStack, Sprinklr, Chargebee, Whatfix, MoEngage.</w:t>
      </w:r>
    </w:p>
    <w:p>
      <w:pPr>
        <w:pStyle w:val="ListBullet"/>
        <w:spacing w:after="40"/>
      </w:pPr>
      <w:r>
        <w:rPr>
          <w:b/>
        </w:rPr>
        <w:t xml:space="preserve">Best Java + Spring Boot companies: </w:t>
      </w:r>
      <w:r>
        <w:t>PhonePe, Razorpay, Flipkart, Goldman Sachs, JPMorgan, Deutsche Bank, Walmart, Atlassian, Optum, Games24x7, Dream11, Zoho.</w:t>
      </w:r>
    </w:p>
    <w:p>
      <w:pPr>
        <w:pStyle w:val="ListBullet"/>
        <w:spacing w:after="40"/>
      </w:pPr>
      <w:r>
        <w:rPr>
          <w:b/>
        </w:rPr>
        <w:t xml:space="preserve">Best internship targets: </w:t>
      </w:r>
      <w:r>
        <w:t>Microsoft, Amazon, Atlassian, Flipkart, Goldman Sachs, Qualcomm, Walmart, Adobe (apply Aug–Dec 2026 for Summer 2027).</w:t>
      </w:r>
    </w:p>
    <w:p>
      <w:pPr>
        <w:pStyle w:val="ListBullet"/>
        <w:spacing w:after="40"/>
      </w:pPr>
      <w:r>
        <w:rPr>
          <w:b/>
        </w:rPr>
        <w:t xml:space="preserve">Best for backend engineering growth: </w:t>
      </w:r>
      <w:r>
        <w:t>PhonePe, Flipkart, Amazon, Walmart, Uber, Goldman Sachs, Zepto.</w:t>
      </w:r>
    </w:p>
    <w:p>
      <w:pPr>
        <w:pStyle w:val="Heading1"/>
      </w:pPr>
      <w:r>
        <w:rPr>
          <w:color w:val="232F3E"/>
          <w:sz w:val="30"/>
        </w:rPr>
        <w:t>8. Hiring &amp; Interview Patterns</w:t>
      </w:r>
    </w:p>
    <w:p>
      <w:pPr>
        <w:pStyle w:val="ListBullet"/>
        <w:spacing w:after="40"/>
      </w:pPr>
      <w:r>
        <w:rPr>
          <w:b/>
        </w:rPr>
        <w:t xml:space="preserve">Campus: </w:t>
      </w:r>
      <w:r>
        <w:t>Goldman Sachs, Microsoft, Amazon, Flipkart, Adobe run structured campus programs (mostly IIT/NIT/top private). As an off-campus candidate you compete via open drives and direct reqs.</w:t>
      </w:r>
    </w:p>
    <w:p>
      <w:pPr>
        <w:pStyle w:val="ListBullet"/>
        <w:spacing w:after="40"/>
      </w:pPr>
      <w:r>
        <w:rPr>
          <w:b/>
        </w:rPr>
        <w:t xml:space="preserve">Off-campus: </w:t>
      </w:r>
      <w:r>
        <w:t>Product companies (Amazon, Walmart, Oracle, Cisco, PhonePe, Zepto, Razorpay, Meesho, JPMorgan, Deutsche Bank, Amex) post 0–1 YOE reqs year-round on official portals; startups hire via LinkedIn/Wellfound/naukri constantly.</w:t>
      </w:r>
    </w:p>
    <w:p>
      <w:pPr>
        <w:pStyle w:val="ListBullet"/>
        <w:spacing w:after="40"/>
      </w:pPr>
      <w:r>
        <w:rPr>
          <w:b/>
        </w:rPr>
        <w:t xml:space="preserve">Referrals: </w:t>
      </w:r>
      <w:r>
        <w:t>Highest-leverage for Amazon, Microsoft, Uber, Atlassian, Flipkart, Adobe, Goldman Sachs, PhonePe. Get referrals from alumni on LinkedIn — with 8 CGPA and no brand name, a referral is often the difference.</w:t>
      </w:r>
    </w:p>
    <w:p>
      <w:pPr>
        <w:pStyle w:val="ListBullet"/>
        <w:spacing w:after="40"/>
      </w:pPr>
      <w:r>
        <w:rPr>
          <w:b/>
        </w:rPr>
        <w:t xml:space="preserve">Internships: </w:t>
      </w:r>
      <w:r>
        <w:t>Goldman Sachs India (12-week, since 2013), Microsoft (SWE intern), Amazon, Flipkart (intern→PPO common), Qualcomm, Walmart. PPO conversion at Flipkart/Atlassian/Amazon is well-documented.</w:t>
      </w:r>
    </w:p>
    <w:p>
      <w:pPr>
        <w:pStyle w:val="ListBullet"/>
        <w:spacing w:after="40"/>
      </w:pPr>
      <w:r>
        <w:rPr>
          <w:b/>
        </w:rPr>
        <w:t xml:space="preserve">Typical rounds (product/GCC): </w:t>
      </w:r>
      <w:r>
        <w:t>1) Online assessment (2–3 DSA problems, 90 min); 2) 1–2 DSA rounds (arrays/strings/DP/graphs); 3) technical round on Java internals (HashMap, concurrent collections), OOP, SQL, Spring Boot basics, project deep-dive; 4) (bank GCCs) cognitive/behavioral round; 5) HR/compensation.</w:t>
      </w:r>
    </w:p>
    <w:p>
      <w:pPr>
        <w:pStyle w:val="ListBullet"/>
        <w:spacing w:after="40"/>
      </w:pPr>
      <w:r>
        <w:rPr>
          <w:b/>
        </w:rPr>
        <w:t xml:space="preserve">DSA difficulty: </w:t>
      </w:r>
      <w:r>
        <w:t>Amazon/Microsoft/Flipkart/Uber/Atlassian: LeetCode medium-heavy. Bank GCCs/Walmart/Oracle/Cisco: medium. Startups: mediums + strong Spring Boot discussion. Zoho: low-level programming (pattern/number problems, no IDE).</w:t>
      </w:r>
    </w:p>
    <w:p>
      <w:pPr>
        <w:pStyle w:val="ListBullet"/>
        <w:spacing w:after="40"/>
      </w:pPr>
      <w:r>
        <w:rPr>
          <w:b/>
        </w:rPr>
        <w:t xml:space="preserve">Java/backend depth for freshers: </w:t>
      </w:r>
      <w:r>
        <w:t>Collections internals, equals/hashCode, concurrency basics (synchronized, ExecutorService), JDBC vs JPA, transaction management, @Transactional pitfalls, REST design, SQL joins/indexes. System design is light for freshers (URL shortener / rate limiter / booking API).</w:t>
      </w:r>
    </w:p>
    <w:p>
      <w:pPr>
        <w:pStyle w:val="ListBullet"/>
        <w:spacing w:after="40"/>
      </w:pPr>
      <w:r>
        <w:rPr>
          <w:b/>
        </w:rPr>
        <w:t xml:space="preserve">IT services (TCS NQT / Infosys / GenC / Capgemini): </w:t>
      </w:r>
      <w:r>
        <w:t>aptitude + basic coding; cycles announced on official career pages. These are the safety net, not the goal.</w:t>
      </w:r>
    </w:p>
    <w:p>
      <w:pPr>
        <w:pStyle w:val="Heading1"/>
      </w:pPr>
      <w:r>
        <w:rPr>
          <w:color w:val="232F3E"/>
          <w:sz w:val="30"/>
        </w:rPr>
        <w:t>9. Job Search Strategy</w:t>
      </w:r>
    </w:p>
    <w:p>
      <w:pPr>
        <w:pStyle w:val="Heading2"/>
      </w:pPr>
      <w:r>
        <w:rPr>
          <w:color w:val="ED7100"/>
          <w:sz w:val="25"/>
        </w:rPr>
        <w:t>Apply immediately (Oct 2026)</w:t>
      </w:r>
    </w:p>
    <w:p>
      <w:pPr>
        <w:spacing w:after="120"/>
      </w:pPr>
      <w:r>
        <w:rPr>
          <w:b w:val="0"/>
          <w:i w:val="0"/>
          <w:sz w:val="21"/>
        </w:rPr>
        <w:t>Zoho, Cognizant GenC, TCS NQT (next cycle), Infosys, Accenture, Optum, Mastercard, Oracle, Cisco, Amex, JPMorgan, Deutsche Bank, Wells Fargo, Walmart Global Tech, Games24x7, Razorpay, Zepto, Media.net, Binocs (live SDE-I ₹10–15L), plus every 0–1 YOE Java req on naukri/Wellfound matching the stack.</w:t>
      </w:r>
    </w:p>
    <w:p>
      <w:pPr>
        <w:pStyle w:val="Heading2"/>
      </w:pPr>
      <w:r>
        <w:rPr>
          <w:color w:val="ED7100"/>
          <w:sz w:val="25"/>
        </w:rPr>
        <w:t>Target after ~1 year experience</w:t>
      </w:r>
    </w:p>
    <w:p>
      <w:pPr>
        <w:spacing w:after="120"/>
      </w:pPr>
      <w:r>
        <w:rPr>
          <w:b w:val="0"/>
          <w:i w:val="0"/>
          <w:sz w:val="21"/>
        </w:rPr>
        <w:t>Swiggy, Dream11 (mostly 1–3 YOE intake), Adobe, Uber, Atlassian, ServiceNow, Salesforce, PayPal, Sprinklr, CRED, Postman, BrowserStack, EPAM, Publicis Sapient, Thoughtworks — at 1–2 YOE with strong Java/Spring + DSA these open up dramatically at ₹25–40L.</w:t>
      </w:r>
    </w:p>
    <w:p>
      <w:pPr>
        <w:pStyle w:val="Heading2"/>
      </w:pPr>
      <w:r>
        <w:rPr>
          <w:color w:val="ED7100"/>
          <w:sz w:val="25"/>
        </w:rPr>
        <w:t>Internship targets (before graduation)</w:t>
      </w:r>
    </w:p>
    <w:p>
      <w:pPr>
        <w:spacing w:after="120"/>
      </w:pPr>
      <w:r>
        <w:rPr>
          <w:b w:val="0"/>
          <w:i w:val="0"/>
          <w:sz w:val="21"/>
        </w:rPr>
        <w:t>Microsoft, Amazon, Goldman Sachs, Flipkart, Qualcomm, Walmart, Atlassian, Adobe. Apply Aug–Dec for Summer 2027.</w:t>
      </w:r>
    </w:p>
    <w:p>
      <w:pPr>
        <w:pStyle w:val="Heading2"/>
      </w:pPr>
      <w:r>
        <w:rPr>
          <w:color w:val="ED7100"/>
          <w:sz w:val="25"/>
        </w:rPr>
        <w:t>Referral priority</w:t>
      </w:r>
    </w:p>
    <w:p>
      <w:pPr>
        <w:spacing w:after="120"/>
      </w:pPr>
      <w:r>
        <w:rPr>
          <w:b w:val="0"/>
          <w:i w:val="0"/>
          <w:sz w:val="21"/>
        </w:rPr>
        <w:t>Amazon, Microsoft, Uber, Atlassian, Flipkart, Adobe, Goldman Sachs, PhonePe. Start LinkedIn outreach in Month 4 (once projects exist).</w:t>
      </w:r>
    </w:p>
    <w:p>
      <w:pPr>
        <w:pStyle w:val="Heading2"/>
      </w:pPr>
      <w:r>
        <w:rPr>
          <w:color w:val="ED7100"/>
          <w:sz w:val="25"/>
        </w:rPr>
        <w:t>DSA-heavy targets</w:t>
      </w:r>
    </w:p>
    <w:p>
      <w:pPr>
        <w:spacing w:after="120"/>
      </w:pPr>
      <w:r>
        <w:rPr>
          <w:b w:val="0"/>
          <w:i w:val="0"/>
          <w:sz w:val="21"/>
        </w:rPr>
        <w:t>Amazon, Microsoft, Uber, Atlassian, Flipkart, Adobe, Goldman Sachs (moderate), Media.net, Arcesium/DE Shaw (extreme — skip unless competitive programming is already strong).</w:t>
      </w:r>
    </w:p>
    <w:p>
      <w:pPr>
        <w:pStyle w:val="Heading2"/>
      </w:pPr>
      <w:r>
        <w:rPr>
          <w:color w:val="ED7100"/>
          <w:sz w:val="25"/>
        </w:rPr>
        <w:t>Java/Spring-heavy targets</w:t>
      </w:r>
    </w:p>
    <w:p>
      <w:pPr>
        <w:spacing w:after="120"/>
      </w:pPr>
      <w:r>
        <w:rPr>
          <w:b w:val="0"/>
          <w:i w:val="0"/>
          <w:sz w:val="21"/>
        </w:rPr>
        <w:t>PhonePe, Razorpay, Flipkart, Goldman Sachs, JPMorgan, Deutsche Bank, Walmart, Optum, Games24x7, Dream11, Navi, Zoho, Sprinklr, Mastercard.</w:t>
      </w:r>
    </w:p>
    <w:p>
      <w:pPr>
        <w:pStyle w:val="Heading2"/>
      </w:pPr>
      <w:r>
        <w:rPr>
          <w:color w:val="ED7100"/>
          <w:sz w:val="25"/>
        </w:rPr>
        <w:t>Off-campus targets (interviews genuinely obtainable without campus)</w:t>
      </w:r>
    </w:p>
    <w:p>
      <w:pPr>
        <w:spacing w:after="120"/>
      </w:pPr>
      <w:r>
        <w:rPr>
          <w:b w:val="0"/>
          <w:i w:val="0"/>
          <w:sz w:val="21"/>
        </w:rPr>
        <w:t>Walmart, JPMorgan, Deutsche Bank, Amex, Oracle, Cisco, Optum, Mastercard, Razorpay, Zepto, Games24x7, Media.net, Zoho, plus startup reqs on Wellfound/naukri. Big tech off-campus (Amazon/Microsoft) is possible but needs referral + strong OA scores.</w:t>
      </w:r>
    </w:p>
    <w:p>
      <w:pPr>
        <w:pStyle w:val="Heading1"/>
      </w:pPr>
      <w:r>
        <w:rPr>
          <w:color w:val="232F3E"/>
          <w:sz w:val="30"/>
        </w:rPr>
        <w:t>10. Skill Gap Analysis (Java backend specific)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</w:tcPr>
          <w:p>
            <w:r/>
            <w:r>
              <w:rPr>
                <w:b/>
                <w:sz w:val="18"/>
              </w:rPr>
              <w:t>Skill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Why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Target Level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Java (core + OOP)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Every JD; every interview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Expert: collections internals, generics, exceptions, streams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DSA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OA screens at all product/GCC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250–350 LeetCode; mediums timed ≤25 min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Universal; asked with joins/indexes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Query design, joins, indexes, transactions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Spring Boot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backend framework in Indian JDs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Build 2–3 real REST APIs with auth, validation, tests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REST APIs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nearly every backend JD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Design versioned, paginated, documented APIs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Git/GitHub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Table stakes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Branching, PRs, conflicts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JPA/Hibernate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persistence in Spring JDs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Entities, relations, N+1, lazy loading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Collections (deep)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#1 interview topic in Java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HashMap/ConcurrentHashMap internals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Exception handling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Asked everywhere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Custom exceptions, global handlers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Multithreading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Asked even for freshers at product cos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Executors, synchronized, volatile, ConcurrentHashMap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JDBC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Foundation + asked at banks/legacy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CRUD + connection pooling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MySQL/PostgreSQL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Must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relational DBs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Schema design, indexing, EXPLAIN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Docker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 ~30–50% of backend JDs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Containerize the Spring Boot app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Linux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Dev environments everywhere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Shell, processes, logs, SSH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AWS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Important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Default cloud in India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EC2/S3/RDS — deploy one project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CI/CD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Nice to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Mentioned increasingly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GitHub Actions pipeline for a project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MongoDB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Nice to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~15–25% of JDs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Basic CRUD via Spring Data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Microservices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Nice to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Concept questions for freshers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Monolith vs MS; build a 2-service demo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Nice to Have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Caching questions at fintech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Cache-aside pattern in a project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Kafka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Learn Later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Rarely tested on freshers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Basics after placement or on the job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System Design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Learn Later (until M6)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Light at fresher level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HLD basics in months 7–9</w:t>
            </w:r>
          </w:p>
        </w:tc>
      </w:tr>
    </w:tbl>
    <w:p>
      <w:pPr>
        <w:pStyle w:val="Heading2"/>
      </w:pPr>
      <w:r>
        <w:rPr>
          <w:color w:val="ED7100"/>
          <w:sz w:val="25"/>
        </w:rPr>
        <w:t>Minimum employable stack (month 6 checkpoint)</w:t>
      </w:r>
    </w:p>
    <w:p>
      <w:pPr>
        <w:spacing w:after="120"/>
      </w:pPr>
      <w:r>
        <w:rPr>
          <w:b w:val="0"/>
          <w:i w:val="0"/>
          <w:sz w:val="21"/>
        </w:rPr>
        <w:t>Java core + DSA (150+ problems) + SQL + Spring Boot + JPA + REST + Git + one deployed project + Docker basics. That is genuinely enough for Zoho-tier, IT-digital, Optum, Mastercard, Games24x7 and startup roles. Everything else raises the ceiling toward PhonePe / Amazon / Walmart.</w:t>
      </w:r>
    </w:p>
    <w:p>
      <w:pPr>
        <w:pStyle w:val="Heading1"/>
      </w:pPr>
      <w:r>
        <w:rPr>
          <w:color w:val="232F3E"/>
          <w:sz w:val="30"/>
        </w:rPr>
        <w:t>11. 6–12 Month Roadmap</w:t>
      </w:r>
    </w:p>
    <w:p>
      <w:pPr>
        <w:pStyle w:val="Heading2"/>
      </w:pPr>
      <w:r>
        <w:rPr>
          <w:color w:val="ED7100"/>
          <w:sz w:val="25"/>
        </w:rPr>
        <w:t>Months 1–2 — Foundations</w:t>
      </w:r>
    </w:p>
    <w:p>
      <w:pPr>
        <w:pStyle w:val="ListBullet"/>
        <w:spacing w:after="40"/>
      </w:pPr>
      <w:r>
        <w:t>Learn: Core Java (OOP, Collections, Exceptions, Strings, Generics), DSA basics (arrays, strings, hashing, two pointers, stacks/queues), SQL (joins, group by, subqueries).</w:t>
      </w:r>
    </w:p>
    <w:p>
      <w:pPr>
        <w:pStyle w:val="ListBullet"/>
        <w:spacing w:after="40"/>
      </w:pPr>
      <w:r>
        <w:t>Build: 3 SQL practice sets/week; 80–100 easy LeetCode.</w:t>
      </w:r>
    </w:p>
    <w:p>
      <w:pPr>
        <w:pStyle w:val="ListBullet"/>
        <w:spacing w:after="40"/>
      </w:pPr>
      <w:r>
        <w:t>Practice: 2 DSA problems/day minimum.</w:t>
      </w:r>
    </w:p>
    <w:p>
      <w:pPr>
        <w:pStyle w:val="ListBullet"/>
        <w:spacing w:after="40"/>
      </w:pPr>
      <w:r>
        <w:t>Apply: Nothing yet — but register for TCS NQT / Cognizant GenC cycles so eligibility windows aren't missed.</w:t>
      </w:r>
    </w:p>
    <w:p>
      <w:pPr>
        <w:pStyle w:val="Heading2"/>
      </w:pPr>
      <w:r>
        <w:rPr>
          <w:color w:val="ED7100"/>
          <w:sz w:val="25"/>
        </w:rPr>
        <w:t>Months 3–4 — Backend + first proof of work</w:t>
      </w:r>
    </w:p>
    <w:p>
      <w:pPr>
        <w:pStyle w:val="ListBullet"/>
        <w:spacing w:after="40"/>
      </w:pPr>
      <w:r>
        <w:t>Learn: Spring Boot, REST, JPA/Hibernate, validation, Spring Security basics, unit testing (JUnit/Mockito), Git workflow.</w:t>
      </w:r>
    </w:p>
    <w:p>
      <w:pPr>
        <w:pStyle w:val="ListBullet"/>
        <w:spacing w:after="40"/>
      </w:pPr>
      <w:r>
        <w:t>Build: Project 1 — e.g., a bookings/payments API; a ThrottleGate-style rate limiter is a great resume project for backend roles (polish, test, deploy). MySQL or PostgreSQL.</w:t>
      </w:r>
    </w:p>
    <w:p>
      <w:pPr>
        <w:pStyle w:val="ListBullet"/>
        <w:spacing w:after="40"/>
      </w:pPr>
      <w:r>
        <w:t>Practice: 150 problems total; start mediums.</w:t>
      </w:r>
    </w:p>
    <w:p>
      <w:pPr>
        <w:pStyle w:val="ListBullet"/>
        <w:spacing w:after="40"/>
      </w:pPr>
      <w:r>
        <w:t>Apply: Start applying (Months 3–4): Zoho, IT services cycles, Optum, Mastercard, startup fresher reqs on naukri/Wellfound/Internshala.</w:t>
      </w:r>
    </w:p>
    <w:p>
      <w:pPr>
        <w:pStyle w:val="ListBullet"/>
        <w:spacing w:after="40"/>
      </w:pPr>
      <w:r>
        <w:t>Referrals: Set up LinkedIn (project links + clean profile); don't mass-DM yet.</w:t>
      </w:r>
    </w:p>
    <w:p>
      <w:pPr>
        <w:pStyle w:val="Heading2"/>
      </w:pPr>
      <w:r>
        <w:rPr>
          <w:color w:val="ED7100"/>
          <w:sz w:val="25"/>
        </w:rPr>
        <w:t>Months 5–6 — Advanced backend + cloud</w:t>
      </w:r>
    </w:p>
    <w:p>
      <w:pPr>
        <w:pStyle w:val="ListBullet"/>
        <w:spacing w:after="40"/>
      </w:pPr>
      <w:r>
        <w:t>Learn: Multithreading/concurrency, Docker, AWS basics (deploy Project 1 on EC2+RDS), Redis caching, CI via GitHub Actions.</w:t>
      </w:r>
    </w:p>
    <w:p>
      <w:pPr>
        <w:pStyle w:val="ListBullet"/>
        <w:spacing w:after="40"/>
      </w:pPr>
      <w:r>
        <w:t>Build: Project 2 — microservices-flavored (2 services + API gateway + Redis queue) or extend Project 1 with caching + auth + Docker Compose.</w:t>
      </w:r>
    </w:p>
    <w:p>
      <w:pPr>
        <w:pStyle w:val="ListBullet"/>
        <w:spacing w:after="40"/>
      </w:pPr>
      <w:r>
        <w:t>Practice: 250 problems total; mock interviews (Pramp/peers).</w:t>
      </w:r>
    </w:p>
    <w:p>
      <w:pPr>
        <w:pStyle w:val="ListBullet"/>
        <w:spacing w:after="40"/>
      </w:pPr>
      <w:r>
        <w:t>Apply: Full off-campus push — Walmart, JPMorgan, Deutsche Bank, Amex, Oracle, Cisco, Razorpay, Zepto, Games24x7, Media.net. Expect 100–200 applications across months 4–9; conversion is 1–3%.</w:t>
      </w:r>
    </w:p>
    <w:p>
      <w:pPr>
        <w:pStyle w:val="ListBullet"/>
        <w:spacing w:after="40"/>
      </w:pPr>
      <w:r>
        <w:t>Referrals: Start referrals (Month 5+): 5–10 polite alumni asks/week for Amazon/Microsoft/Flipkart/Goldman Sachs/PhonePe/Atlassian.</w:t>
      </w:r>
    </w:p>
    <w:p>
      <w:pPr>
        <w:pStyle w:val="Heading2"/>
      </w:pPr>
      <w:r>
        <w:rPr>
          <w:color w:val="ED7100"/>
          <w:sz w:val="25"/>
        </w:rPr>
        <w:t>Months 7–12 — Interview prep + premium targets</w:t>
      </w:r>
    </w:p>
    <w:p>
      <w:pPr>
        <w:pStyle w:val="ListBullet"/>
        <w:spacing w:after="40"/>
      </w:pPr>
      <w:r>
        <w:t>Learn: System design basics (scaling, caching, queues, sharding — fresher depth only), Kafka basics, optional Kubernetes exposure.</w:t>
      </w:r>
    </w:p>
    <w:p>
      <w:pPr>
        <w:pStyle w:val="ListBullet"/>
        <w:spacing w:after="40"/>
      </w:pPr>
      <w:r>
        <w:t>Practice: 300–350 problems; company-tagged lists (Amazon/Microsoft/Flipkart); 1 mock/week; Java interview question banks (collections/concurrency/Spring).</w:t>
      </w:r>
    </w:p>
    <w:p>
      <w:pPr>
        <w:pStyle w:val="ListBullet"/>
        <w:spacing w:after="40"/>
      </w:pPr>
      <w:r>
        <w:t>Apply: Premium targets (Months 7–12): Amazon, Microsoft, Goldman Sachs, Flipkart, Atlassian, Uber, Adobe — once OA confidence is proven.</w:t>
      </w:r>
    </w:p>
    <w:p>
      <w:pPr>
        <w:pStyle w:val="ListBullet"/>
        <w:spacing w:after="40"/>
      </w:pPr>
      <w:r>
        <w:t>Milestones: aim for first offer by month 8–10. If below 20% OA-pass rate at month 6, extend DSA by 6 weeks before adding premium targets.</w:t>
      </w:r>
    </w:p>
    <w:p>
      <w:pPr>
        <w:pStyle w:val="Heading1"/>
      </w:pPr>
      <w:r>
        <w:rPr>
          <w:color w:val="232F3E"/>
          <w:sz w:val="30"/>
        </w:rPr>
        <w:t>12. Top 15 Personal Target Companies</w:t>
      </w:r>
    </w:p>
    <w:p>
      <w:pPr>
        <w:spacing w:after="120"/>
      </w:pPr>
      <w:r>
        <w:rPr>
          <w:b w:val="0"/>
          <w:i/>
          <w:sz w:val="19"/>
        </w:rPr>
        <w:t>Balanced across compensation + realistic fresher access + Java relevance + engineering quality + growth — not pure salary.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3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Why Target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Fresher Probability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8"/>
              </w:rPr>
              <w:t>Expected LPA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Skills Needed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PhonePe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Java/Spring at real payments scale; ₹20–28L [R]; genuine fresher/off-campus intake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20–28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Spring, SQL, AWS, DSA mediums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Amazon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Highest mainstream fresher TC (~₹27L yr1 [R]); Java services; real off-campus SDE-1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Low-Med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24–30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DSA (medium-hard), Java,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Walmart Global Tech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Best access-to-pay ratio; Java-heavy; large India org; regular 0–2 YOE reqs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Medium-High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18–25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Spring, SQL, DSA mediums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Goldman Sachs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Java/Spring core; ₹20–28L [R]; India internships + off-campus engineering hiring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18–28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DSA, SQL, CS fundamentals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Flipkart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India's flagship Java product shop; ₹22L median [R]; brand + growth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Low-Med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20–25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DSA, Java, Spring,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JPMorgan Chase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Massive Java org; structured SWE Program; ₹12–18L [E]; stable, accessible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Medium-High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12–18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OOP, SQL, basic DSA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Deutsche Bank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Graduate Programme = clean off-campus route; ₹14–21L [R]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14–21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Spring,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American Express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₹16–24L [R]; SE-1 reqs appear regularly; Gurugram/Bengaluru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16–24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REST,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Medium-High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Oracle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Java's home; large fresher intake; ₹15–25L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15–25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Core Java, SQL, DSA mediums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Medium-High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Cisco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Strong pay + historically large fresher classes; ₹16–24L [E]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16–24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Java/C++, DSA, networking basics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Razorpay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Fintech, Java/Spring-heavy, ₹18–25L [R]; active careers page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Low-Med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15–25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Spring, SQL, Redis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Zepto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Fastest fresher hiring loop in e-comm now; ₹22–34L [R]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22–34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Spring,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Meesho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Strong backend eng, ₹20–30L [R]; fresher roles drop periodically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Low-Med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20–30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Java, DSA,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Microsoft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Top comp; internship→PPO is the highest-probability door; Java not core but DSA/OOP transfer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23–28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DSA, OOP, SQL, one more language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Zoho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Highest-probability offer in India for Java freshers (safety floor); ₹4–10L [R]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4–10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Core Java, low-level programming, SQL</w:t>
            </w:r>
          </w:p>
        </w:tc>
        <w:tc>
          <w:tcPr>
            <w:tcW w:type="dxa" w:w="1224"/>
          </w:tcPr>
          <w:p>
            <w:r/>
            <w:r>
              <w:rPr>
                <w:sz w:val="18"/>
              </w:rPr>
              <w:t>Safety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32F3E"/>
          <w:sz w:val="30"/>
        </w:rPr>
        <w:t>13. Separate List — Highest-Salary Companies</w:t>
      </w:r>
    </w:p>
    <w:p>
      <w:pPr>
        <w:spacing w:after="120"/>
      </w:pPr>
      <w:r>
        <w:rPr>
          <w:b w:val="0"/>
          <w:i/>
          <w:sz w:val="19"/>
        </w:rPr>
        <w:t>Companies where a fresher can realistically land India's top pays. Entry is hardest here; these are stretch/ambition targets, ordered by realistic fresher total compensation.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48"/>
          </w:tcPr>
          <w:p>
            <w:r/>
            <w:r>
              <w:rPr>
                <w:b/>
                <w:sz w:val="18"/>
              </w:rPr>
              <w:t>Rank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8"/>
              </w:rPr>
              <w:t>Realistic Fresher TC (LPA)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Entry Route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Skills Needed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Atlassian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~35–45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Graduate SWE / intern→PPO only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Java-first (Jira/Confluence); DSA very heavy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Uber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~28–40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SWE-1, mostly 1–3 YOE; fresher via referral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DSA heavy; Java backend services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Dream11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22–30 [R] (up to ~43 yr-1 with bonus/stock)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SDE-1, occasional fresher reqs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Java/Spring, DSA, SQL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Zepto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22–34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SDE-1, active fresher hiring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Java/Spring, SQL, speed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Amazon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24–30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 via off-campus OA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DSA medium-hard, Java, SQL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Microsoft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23–28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SWE via campus/intern + rare off-campus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DSA, OOP, SQL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Nutanix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25–32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MTS-1, rare fresher intake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Java/C++, systems, DSA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Adobe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22–32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MTS-1 via intern→PPO mostly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DSA, CS fundamentals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Meesho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20–30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SDE-1, periodic fresher reqs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Java, DSA, SQL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PhonePe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20–28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SDE-1, genuine off-campus intake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Java, Spring, SQL, AWS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Goldman Sachs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20–28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Engineering Analyst, intern + off-campus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Java, DSA, SQL, CS fundamentals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Flipkart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20–25 [R]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SDE-1, campus-heavy + Runway/GT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DSA, Java, Spring, SQL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18–28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AMTS, intern→PPO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Java/OOP, DSA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ServiceNow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20–28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SWE, selective fresher intake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Java, DSA, SQL</w:t>
            </w:r>
          </w:p>
        </w:tc>
      </w:tr>
      <w:tr>
        <w:tc>
          <w:tcPr>
            <w:tcW w:type="dxa" w:w="64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PayPal</w:t>
            </w:r>
          </w:p>
        </w:tc>
        <w:tc>
          <w:tcPr>
            <w:tcW w:type="dxa" w:w="2520"/>
          </w:tcPr>
          <w:p>
            <w:r/>
            <w:r>
              <w:rPr>
                <w:sz w:val="18"/>
              </w:rPr>
              <w:t>18–28 [E]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SDE-1, periodic fresher reqs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Java, Spring, SQL, DSA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Note: HFT/quant firms (DE Shaw, Graviton, Tower Research, Quadeye) pay ₹50L+ but typically require 9+ CGPA plus strong competitive programming — excluded as unrealistic primary targets for this profile.</w:t>
      </w:r>
    </w:p>
    <w:p>
      <w:r>
        <w:br w:type="page"/>
      </w:r>
    </w:p>
    <w:p>
      <w:pPr>
        <w:pStyle w:val="Heading1"/>
      </w:pPr>
      <w:r>
        <w:rPr>
          <w:color w:val="232F3E"/>
          <w:sz w:val="30"/>
        </w:rPr>
        <w:t>14. Separate List — Watchlist Category</w:t>
      </w:r>
    </w:p>
    <w:p>
      <w:pPr>
        <w:spacing w:after="120"/>
      </w:pPr>
      <w:r>
        <w:rPr>
          <w:b w:val="0"/>
          <w:i/>
          <w:sz w:val="19"/>
        </w:rPr>
        <w:t>Companies worth monitoring weekly: pay is near (but often below) the ₹12 LPA bar, OR Java hiring is strong but fresher windows open irregularly. Set alerts on official career pages; apply within days of a matching req.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1944"/>
          </w:tcPr>
          <w:p>
            <w:r/>
            <w:r>
              <w:rPr>
                <w:b/>
                <w:sz w:val="18"/>
              </w:rPr>
              <w:t>Realistic Fresher TC (LPA)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Entry Route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Why Watchlist / Action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Boeing (BIETC / Digital Services)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₹9–13 [R: AmbitionBox ASE ₹11–12.7L]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Associate Software Engineer – Java (Bengaluru); live reqs on jobs.boeing.com (one posted Oct 2, 2026)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small, infrequent intake; ~half of India work is C/C++ avionics; move fast when a Java ASE req opens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Accenture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₹4.5–6.5 [R: ASE / AASE]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ASE / AASE mass hiring year-round (indiacampus.accenture.com)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Safety net only: pay far below target; use as fallback offer or 2–3 yr pitstop before switching at ₹18–30L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Wells Fargo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₹12–18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India Early Careers (Bengaluru/Hyderabad)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structured grad program; Java backend teams exist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Mastercard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₹12–18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Software Engineer / tech grad roles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frequent India reqs, fresher-friendly; Pune hub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Optum (UHG)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₹8–13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Associate Software Engineer (Java/Spring)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upper band crosses ₹12L; large Java org, Hyderabad/Gurgaon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Media.net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₹18–22 [R]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SWE-1, periodic drives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high pay but DSA-hard screens; infrequent windows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Games24x7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₹20–25 [R]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SDE-1 (Mumbai), periodic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Java/Spring-heavy; strong pay; occasional drives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Navi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₹18–25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SDE-1, irregular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fintech, Java-first; monitor LinkedIn/careers page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Groww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₹15–25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SDE / backend, periodic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fintech scale-up; fresher reqs appear in bursts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Freshworks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₹8–14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SDE-1 / graduate roles (Chennai)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upper band near target; SaaS, decent Java exposure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Postman / BrowserStack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₹15–25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SDE-1, rare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excellent SaaS engineering; mostly 1–3 YOE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Publicis Sapient / EPAM / Thoughtworks</w:t>
            </w:r>
          </w:p>
        </w:tc>
        <w:tc>
          <w:tcPr>
            <w:tcW w:type="dxa" w:w="1944"/>
          </w:tcPr>
          <w:p>
            <w:r/>
            <w:r>
              <w:rPr>
                <w:sz w:val="18"/>
              </w:rPr>
              <w:t>₹6–12 [E]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ASE / graduate engineer tracks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Watch: digital consultancies with real Java/Spring work; 2026 fresher drives reported</w:t>
            </w:r>
          </w:p>
        </w:tc>
      </w:tr>
    </w:tbl>
    <w:p>
      <w:pPr>
        <w:spacing w:after="120"/>
      </w:pPr>
      <w:r>
        <w:rPr>
          <w:b w:val="0"/>
          <w:i/>
          <w:sz w:val="19"/>
        </w:rPr>
        <w:t>Watchlist operating rule: create weekly alerts on each company's official careers page (jobs.boeing.com, careers.americanexpress.com, etc.) plus naukri/LinkedIn saved searches for the company name + 'Java' + 'fresher'. Boeing and Media.net move the fastest once a req goes live.</w:t>
      </w:r>
    </w:p>
    <w:p>
      <w:pPr>
        <w:pStyle w:val="Heading1"/>
      </w:pPr>
      <w:r>
        <w:rPr>
          <w:color w:val="232F3E"/>
          <w:sz w:val="30"/>
        </w:rPr>
        <w:t>15. Sources</w:t>
      </w:r>
    </w:p>
    <w:p>
      <w:pPr>
        <w:pStyle w:val="Heading3"/>
      </w:pPr>
      <w:r>
        <w:rPr>
          <w:color w:val="232F3E"/>
          <w:sz w:val="23"/>
        </w:rPr>
        <w:t>Salary / compensation</w:t>
      </w:r>
    </w:p>
    <w:p>
      <w:pPr>
        <w:spacing w:after="120"/>
      </w:pPr>
      <w:r>
        <w:rPr>
          <w:b w:val="0"/>
          <w:i w:val="0"/>
          <w:sz w:val="21"/>
        </w:rPr>
        <w:t>levels.fyi (Amazon SDE-I Bengaluru ₹27.97L median; Flipkart SDE-1 ₹22.57L; Dream11 SDE-1 ₹24.65L; Media.net; Microsoft India; Walmart India; Amex India; Deutsche Bank India; PhonePe; Accenture ASE ₹6.3L median; Boeing) · ambitionbox.com (PhonePe ₹24.7–28.5L; Zepto SDE-1 ₹22.6–33.8L; Goldman Software Analyst ₹24.9–28.8L; Deutsche Engineer ₹14.4–21L; Amex ₹22–24.3L; Games24x7 ₹20.4–25L; Zoho ₹9.2–10.1L; Boeing ASE ₹11–12.7L; Accenture ASE 12,000+ reports) · glassdoor.co.in (Deutsche Bank, Wells Fargo, Dream11, Media.net, Zoho, Boeing ASE) · LeetCode Discuss offer posts (Microsoft L59 Hyderabad 2026 new grad; Dream11 SDE-1) · Reddit r/developersIndia (Amazon SDE-1 Dec 2025 offer; Accenture ASE 2026 threads) · upgrad.com 2026 salary guides · efinancialcareers.com (Feb 2026 Goldman pay) · joinsaarthi.com, resumevera.com, instahyre.com, simpliaxis, futurense, scaler 2026 guides · 6figr.com (Boeing engineer pay, Sep 2026).</w:t>
      </w:r>
    </w:p>
    <w:p>
      <w:pPr>
        <w:pStyle w:val="Heading3"/>
      </w:pPr>
      <w:r>
        <w:rPr>
          <w:color w:val="232F3E"/>
          <w:sz w:val="23"/>
        </w:rPr>
        <w:t>Hiring / openings</w:t>
      </w:r>
    </w:p>
    <w:p>
      <w:pPr>
        <w:spacing w:after="120"/>
      </w:pPr>
      <w:r>
        <w:rPr>
          <w:b w:val="0"/>
          <w:i w:val="0"/>
          <w:sz w:val="21"/>
        </w:rPr>
        <w:t>phonepe.com/careers · razorpay.com/careers · goldmansachs.com/worldwide/india/careers · jpmorganchase.com/careers (SWE Program) · careers.db.com (Graduate Programme) · wellsfargojobs.com (India Early Careers) · tech.walmart.com/careers · careers.americanexpress.com · jobs.boeing.com (India IT jobs: Associate Software Engineer + Java, Sep–Oct 2026) · indiacampus.accenture.com (ASE, 0–11 months) · tcs.com/careers/india/entry-level · careers.cognizant.com (GenC) · infosys.com/careers/graduates.html · qualcomm.com (India internships) · zoho.com/careers · wellfound.com/role/l/java-backend-developer/india (64 live, Oct 2026) · naukri.com/java-fresher-jobs (11,399 listings) · internshala.com/fresher-jobs/java-jobs · productbased.in.</w:t>
      </w:r>
    </w:p>
    <w:p>
      <w:pPr>
        <w:pStyle w:val="Heading3"/>
      </w:pPr>
      <w:r>
        <w:rPr>
          <w:color w:val="232F3E"/>
          <w:sz w:val="23"/>
        </w:rPr>
        <w:t>Interview process</w:t>
      </w:r>
    </w:p>
    <w:p>
      <w:pPr>
        <w:spacing w:after="120"/>
      </w:pPr>
      <w:r>
        <w:rPr>
          <w:b w:val="0"/>
          <w:i w:val="0"/>
          <w:sz w:val="21"/>
        </w:rPr>
        <w:t>LeetCode Discuss company tags · r/developersIndia interview threads (2025–26) · ambitionbox interview sections · interviewbit / interviewera 2026 Java question banks.</w:t>
      </w:r>
    </w:p>
    <w:p>
      <w:pPr>
        <w:pStyle w:val="Heading3"/>
      </w:pPr>
      <w:r>
        <w:rPr>
          <w:color w:val="232F3E"/>
          <w:sz w:val="23"/>
        </w:rPr>
        <w:t>Caveats</w:t>
      </w:r>
    </w:p>
    <w:p>
      <w:pPr>
        <w:spacing w:after="120"/>
      </w:pPr>
      <w:r>
        <w:rPr>
          <w:b w:val="0"/>
          <w:i w:val="0"/>
          <w:sz w:val="21"/>
        </w:rPr>
        <w:t>Salary bands marked [E] are estimates triangulated from adjacent data; social-media package claims were excluded unless cross-checkable. Openings verified live on October 5, 2026 may close at any time — re-confirm on the official page before applying.</w:t>
      </w:r>
    </w:p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/>
          <w:i w:val="0"/>
          <w:sz w:val="21"/>
        </w:rPr>
        <w:t>Key takeaway: with 8 CGPA and Java + a deployed backend project (ThrottleGate rate limiter is genuinely strong resume material for this market), the highest-EV path is: Walmart / JPMorgan / Deutsche Bank / Amex / Oracle / Cisco / Razorpay / Zepto volume now + Amazon / Microsoft / Goldman Sachs / PhonePe via referrals and DSA depth over the next 6–8 months + an internship application this season as the PPO backdoor. Track Boeing weekly; treat Accenture as fallback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