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Set Up IAM Roles and Permissions : Create an IAM role on your cloud platform. Assign the role to your VM to restrict/allow specific actions.</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Name: Giridharan S                Department: CSE</w:t>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0" distT="0" distL="0" distR="0">
            <wp:extent cx="5731510" cy="818515"/>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80" w:before="28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7">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w:t>
      </w:r>
    </w:p>
    <w:p w:rsidR="00000000" w:rsidDel="00000000" w:rsidP="00000000" w:rsidRDefault="00000000" w:rsidRPr="00000000" w14:paraId="00000018">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Proof of Concept (PoC) demonstrates the process of setting up and utilizing IAM roles and permissions in AWS. The goal is to show how to secure AWS resources by managing access through roles rather than hardcoding credentials. Specifically, this PoC focuses on creating an IAM role, assigning it to an EC2 instance, and verifying the instance’s access to AWS services such as Amazon S3.</w:t>
      </w:r>
    </w:p>
    <w:p w:rsidR="00000000" w:rsidDel="00000000" w:rsidP="00000000" w:rsidRDefault="00000000" w:rsidRPr="00000000" w14:paraId="00000019">
      <w:pPr>
        <w:spacing w:after="280" w:before="280" w:line="240" w:lineRule="auto"/>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A">
      <w:pPr>
        <w:spacing w:after="280" w:before="280" w:line="240" w:lineRule="auto"/>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B">
      <w:pPr>
        <w:pStyle w:val="Heading2"/>
        <w:rPr>
          <w:sz w:val="48"/>
          <w:szCs w:val="48"/>
        </w:rPr>
      </w:pPr>
      <w:r w:rsidDel="00000000" w:rsidR="00000000" w:rsidRPr="00000000">
        <w:rPr>
          <w:b w:val="1"/>
          <w:sz w:val="48"/>
          <w:szCs w:val="48"/>
          <w:rtl w:val="0"/>
        </w:rPr>
        <w:t xml:space="preserve">Overview</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process is divided into several key steps: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Create an IAM Role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Define a role in AWS IAM and attach policies that grant permissions for specific AWS services.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 Launch an EC2 Instance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Create a virtual machine (VM) in AWS and configure it for testing the assigned IAM role.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 Assign the IAM Role to the EC2 Instance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Attach the created IAM role to the EC2 instance to enable access to AWS services without using access keys.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 Verify Access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Test the EC2 instance to confirm that it has the appropriate permissions by interacting with services like Amazon S3.</w:t>
      </w:r>
    </w:p>
    <w:p w:rsidR="00000000" w:rsidDel="00000000" w:rsidP="00000000" w:rsidRDefault="00000000" w:rsidRPr="00000000" w14:paraId="00000021">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pStyle w:val="Heading2"/>
        <w:rPr>
          <w:sz w:val="48"/>
          <w:szCs w:val="48"/>
        </w:rPr>
      </w:pPr>
      <w:r w:rsidDel="00000000" w:rsidR="00000000" w:rsidRPr="00000000">
        <w:rPr>
          <w:b w:val="1"/>
          <w:sz w:val="48"/>
          <w:szCs w:val="48"/>
          <w:rtl w:val="0"/>
        </w:rPr>
        <w:t xml:space="preserve">Objectives</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PoC aims to achieve the following objectives: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Secure Access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Implement IAM roles to grant temporary permissions to AWS resources without embedding credentials.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 Demonstrate Role-Based Permissions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Show how roles can restrict or allow actions based on attached policies.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 Test Least Privilege Principle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Ensure that the EC2 instance only has the permissions it needs to perform specific tasks.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 Hands-On Learning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Provide practical experience with IAM roles and their applications in a cloud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2"/>
        <w:rPr>
          <w:sz w:val="48"/>
          <w:szCs w:val="48"/>
        </w:rPr>
      </w:pPr>
      <w:r w:rsidDel="00000000" w:rsidR="00000000" w:rsidRPr="00000000">
        <w:rPr>
          <w:b w:val="1"/>
          <w:sz w:val="48"/>
          <w:szCs w:val="48"/>
          <w:rtl w:val="0"/>
        </w:rPr>
        <w:t xml:space="preserve">Importance</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IAM roles and permissions are fundamental to securing cloud environments. They allow for fine-grained access control and improve operational efficiency by:</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Eliminating Hardcoded Credentials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Reducing security risks by avoiding the storage of access keys in applications or instances.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 Granting Least Privilege Access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Ensuring users and resources only have the permissions they require, minimizing potential misuse.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 Improving Compliance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Enforcing organizational policies and audit requirements.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 Enhancing Automation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Allowing resources like EC2 instances to securely interact with other AWS services.</w:t>
      </w:r>
    </w:p>
    <w:p w:rsidR="00000000" w:rsidDel="00000000" w:rsidP="00000000" w:rsidRDefault="00000000" w:rsidRPr="00000000" w14:paraId="00000032">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1:</w:t>
      </w:r>
    </w:p>
    <w:p w:rsidR="00000000" w:rsidDel="00000000" w:rsidP="00000000" w:rsidRDefault="00000000" w:rsidRPr="00000000" w14:paraId="00000034">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Go to </w:t>
      </w:r>
      <w:hyperlink r:id="rId9">
        <w:r w:rsidDel="00000000" w:rsidR="00000000" w:rsidRPr="00000000">
          <w:rPr>
            <w:rFonts w:ascii="Times New Roman" w:cs="Times New Roman" w:eastAsia="Times New Roman" w:hAnsi="Times New Roman"/>
            <w:color w:val="0000ff"/>
            <w:sz w:val="32"/>
            <w:szCs w:val="32"/>
            <w:u w:val="single"/>
            <w:rtl w:val="0"/>
          </w:rPr>
          <w:t xml:space="preserve">AWS Management Console</w:t>
        </w:r>
      </w:hyperlink>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35">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Enter your username and password to log in.</w:t>
      </w:r>
    </w:p>
    <w:p w:rsidR="00000000" w:rsidDel="00000000" w:rsidP="00000000" w:rsidRDefault="00000000" w:rsidRPr="00000000" w14:paraId="00000036">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2969895"/>
            <wp:effectExtent b="0" l="0" r="0" t="0"/>
            <wp:docPr descr="Screenshot 2025-01-29 215826.png" id="5" name="image11.png"/>
            <a:graphic>
              <a:graphicData uri="http://schemas.openxmlformats.org/drawingml/2006/picture">
                <pic:pic>
                  <pic:nvPicPr>
                    <pic:cNvPr descr="Screenshot 2025-01-29 215826.png" id="0" name="image11.png"/>
                    <pic:cNvPicPr preferRelativeResize="0"/>
                  </pic:nvPicPr>
                  <pic:blipFill>
                    <a:blip r:embed="rId10"/>
                    <a:srcRect b="0" l="0" r="0" t="0"/>
                    <a:stretch>
                      <a:fillRect/>
                    </a:stretch>
                  </pic:blipFill>
                  <pic:spPr>
                    <a:xfrm>
                      <a:off x="0" y="0"/>
                      <a:ext cx="5731510" cy="296989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2:</w:t>
      </w:r>
    </w:p>
    <w:p w:rsidR="00000000" w:rsidDel="00000000" w:rsidP="00000000" w:rsidRDefault="00000000" w:rsidRPr="00000000" w14:paraId="0000003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 In the AWS Management Console, type </w:t>
      </w:r>
      <w:r w:rsidDel="00000000" w:rsidR="00000000" w:rsidRPr="00000000">
        <w:rPr>
          <w:rFonts w:ascii="Times New Roman" w:cs="Times New Roman" w:eastAsia="Times New Roman" w:hAnsi="Times New Roman"/>
          <w:b w:val="1"/>
          <w:sz w:val="32"/>
          <w:szCs w:val="32"/>
          <w:rtl w:val="0"/>
        </w:rPr>
        <w:t xml:space="preserve">"IAM"</w:t>
      </w:r>
      <w:r w:rsidDel="00000000" w:rsidR="00000000" w:rsidRPr="00000000">
        <w:rPr>
          <w:rFonts w:ascii="Times New Roman" w:cs="Times New Roman" w:eastAsia="Times New Roman" w:hAnsi="Times New Roman"/>
          <w:sz w:val="32"/>
          <w:szCs w:val="32"/>
          <w:rtl w:val="0"/>
        </w:rPr>
        <w:t xml:space="preserve"> in the search bar at the top.</w:t>
      </w:r>
    </w:p>
    <w:p w:rsidR="00000000" w:rsidDel="00000000" w:rsidP="00000000" w:rsidRDefault="00000000" w:rsidRPr="00000000" w14:paraId="0000003A">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2. Click on </w:t>
      </w:r>
      <w:r w:rsidDel="00000000" w:rsidR="00000000" w:rsidRPr="00000000">
        <w:rPr>
          <w:rFonts w:ascii="Times New Roman" w:cs="Times New Roman" w:eastAsia="Times New Roman" w:hAnsi="Times New Roman"/>
          <w:b w:val="1"/>
          <w:sz w:val="32"/>
          <w:szCs w:val="32"/>
          <w:rtl w:val="0"/>
        </w:rPr>
        <w:t xml:space="preserve">IAM</w:t>
      </w:r>
      <w:r w:rsidDel="00000000" w:rsidR="00000000" w:rsidRPr="00000000">
        <w:rPr>
          <w:rFonts w:ascii="Times New Roman" w:cs="Times New Roman" w:eastAsia="Times New Roman" w:hAnsi="Times New Roman"/>
          <w:sz w:val="32"/>
          <w:szCs w:val="32"/>
          <w:rtl w:val="0"/>
        </w:rPr>
        <w:t xml:space="preserve"> from the search results.</w:t>
      </w:r>
    </w:p>
    <w:p w:rsidR="00000000" w:rsidDel="00000000" w:rsidP="00000000" w:rsidRDefault="00000000" w:rsidRPr="00000000" w14:paraId="0000003B">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0" distT="0" distL="0" distR="0">
            <wp:extent cx="2975476" cy="1542790"/>
            <wp:effectExtent b="0" l="0" r="0" t="0"/>
            <wp:docPr descr="Screenshot 2025-01-29 215848.png" id="4" name="image3.png"/>
            <a:graphic>
              <a:graphicData uri="http://schemas.openxmlformats.org/drawingml/2006/picture">
                <pic:pic>
                  <pic:nvPicPr>
                    <pic:cNvPr descr="Screenshot 2025-01-29 215848.png" id="0" name="image3.png"/>
                    <pic:cNvPicPr preferRelativeResize="0"/>
                  </pic:nvPicPr>
                  <pic:blipFill>
                    <a:blip r:embed="rId11"/>
                    <a:srcRect b="0" l="0" r="0" t="0"/>
                    <a:stretch>
                      <a:fillRect/>
                    </a:stretch>
                  </pic:blipFill>
                  <pic:spPr>
                    <a:xfrm>
                      <a:off x="0" y="0"/>
                      <a:ext cx="2975476" cy="154279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240" w:lineRule="auto"/>
        <w:jc w:val="both"/>
        <w:rPr>
          <w:sz w:val="48"/>
          <w:szCs w:val="48"/>
        </w:rPr>
      </w:pPr>
      <w:r w:rsidDel="00000000" w:rsidR="00000000" w:rsidRPr="00000000">
        <w:rPr>
          <w:sz w:val="48"/>
          <w:szCs w:val="48"/>
          <w:rtl w:val="0"/>
        </w:rPr>
        <w:t xml:space="preserve">Step 3:</w:t>
      </w:r>
    </w:p>
    <w:p w:rsidR="00000000" w:rsidDel="00000000" w:rsidP="00000000" w:rsidRDefault="00000000" w:rsidRPr="00000000" w14:paraId="0000003E">
      <w:pPr>
        <w:pStyle w:val="Heading3"/>
        <w:rPr/>
      </w:pPr>
      <w:r w:rsidDel="00000000" w:rsidR="00000000" w:rsidRPr="00000000">
        <w:rPr>
          <w:rtl w:val="0"/>
        </w:rPr>
      </w:r>
    </w:p>
    <w:p w:rsidR="00000000" w:rsidDel="00000000" w:rsidP="00000000" w:rsidRDefault="00000000" w:rsidRPr="00000000" w14:paraId="0000003F">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On the IAM dashboard, click on </w:t>
      </w:r>
      <w:r w:rsidDel="00000000" w:rsidR="00000000" w:rsidRPr="00000000">
        <w:rPr>
          <w:rFonts w:ascii="Times New Roman" w:cs="Times New Roman" w:eastAsia="Times New Roman" w:hAnsi="Times New Roman"/>
          <w:b w:val="1"/>
          <w:sz w:val="32"/>
          <w:szCs w:val="32"/>
          <w:rtl w:val="0"/>
        </w:rPr>
        <w:t xml:space="preserve">"Roles"</w:t>
      </w:r>
      <w:r w:rsidDel="00000000" w:rsidR="00000000" w:rsidRPr="00000000">
        <w:rPr>
          <w:rFonts w:ascii="Times New Roman" w:cs="Times New Roman" w:eastAsia="Times New Roman" w:hAnsi="Times New Roman"/>
          <w:sz w:val="32"/>
          <w:szCs w:val="32"/>
          <w:rtl w:val="0"/>
        </w:rPr>
        <w:t xml:space="preserve"> in the left-hand menu.</w:t>
      </w:r>
    </w:p>
    <w:p w:rsidR="00000000" w:rsidDel="00000000" w:rsidP="00000000" w:rsidRDefault="00000000" w:rsidRPr="00000000" w14:paraId="00000040">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On the Roles page, click the </w:t>
      </w:r>
      <w:r w:rsidDel="00000000" w:rsidR="00000000" w:rsidRPr="00000000">
        <w:rPr>
          <w:rFonts w:ascii="Times New Roman" w:cs="Times New Roman" w:eastAsia="Times New Roman" w:hAnsi="Times New Roman"/>
          <w:b w:val="1"/>
          <w:sz w:val="32"/>
          <w:szCs w:val="32"/>
          <w:rtl w:val="0"/>
        </w:rPr>
        <w:t xml:space="preserve">"Create Role"</w:t>
      </w:r>
      <w:r w:rsidDel="00000000" w:rsidR="00000000" w:rsidRPr="00000000">
        <w:rPr>
          <w:rFonts w:ascii="Times New Roman" w:cs="Times New Roman" w:eastAsia="Times New Roman" w:hAnsi="Times New Roman"/>
          <w:sz w:val="32"/>
          <w:szCs w:val="32"/>
          <w:rtl w:val="0"/>
        </w:rPr>
        <w:t xml:space="preserve"> button.</w:t>
      </w:r>
    </w:p>
    <w:p w:rsidR="00000000" w:rsidDel="00000000" w:rsidP="00000000" w:rsidRDefault="00000000" w:rsidRPr="00000000" w14:paraId="00000041">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0" distT="0" distL="0" distR="0">
            <wp:extent cx="3665146" cy="1894701"/>
            <wp:effectExtent b="0" l="0" r="0" t="0"/>
            <wp:docPr descr="Screenshot 2025-01-29 215929.png" id="7" name="image12.png"/>
            <a:graphic>
              <a:graphicData uri="http://schemas.openxmlformats.org/drawingml/2006/picture">
                <pic:pic>
                  <pic:nvPicPr>
                    <pic:cNvPr descr="Screenshot 2025-01-29 215929.png" id="0" name="image12.png"/>
                    <pic:cNvPicPr preferRelativeResize="0"/>
                  </pic:nvPicPr>
                  <pic:blipFill>
                    <a:blip r:embed="rId12"/>
                    <a:srcRect b="0" l="0" r="0" t="0"/>
                    <a:stretch>
                      <a:fillRect/>
                    </a:stretch>
                  </pic:blipFill>
                  <pic:spPr>
                    <a:xfrm>
                      <a:off x="0" y="0"/>
                      <a:ext cx="3665146" cy="189470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spacing w:after="0" w:line="240" w:lineRule="auto"/>
        <w:jc w:val="both"/>
        <w:rPr>
          <w:sz w:val="48"/>
          <w:szCs w:val="48"/>
        </w:rPr>
      </w:pPr>
      <w:r w:rsidDel="00000000" w:rsidR="00000000" w:rsidRPr="00000000">
        <w:rPr>
          <w:sz w:val="48"/>
          <w:szCs w:val="48"/>
          <w:rtl w:val="0"/>
        </w:rPr>
        <w:t xml:space="preserve">Step 4:</w:t>
      </w:r>
    </w:p>
    <w:p w:rsidR="00000000" w:rsidDel="00000000" w:rsidP="00000000" w:rsidRDefault="00000000" w:rsidRPr="00000000" w14:paraId="00000044">
      <w:pPr>
        <w:spacing w:after="0" w:line="240" w:lineRule="auto"/>
        <w:jc w:val="both"/>
        <w:rPr>
          <w:sz w:val="48"/>
          <w:szCs w:val="48"/>
        </w:rPr>
      </w:pPr>
      <w:r w:rsidDel="00000000" w:rsidR="00000000" w:rsidRPr="00000000">
        <w:rPr>
          <w:rtl w:val="0"/>
        </w:rPr>
      </w:r>
    </w:p>
    <w:p w:rsidR="00000000" w:rsidDel="00000000" w:rsidP="00000000" w:rsidRDefault="00000000" w:rsidRPr="00000000" w14:paraId="00000045">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On the </w:t>
      </w:r>
      <w:r w:rsidDel="00000000" w:rsidR="00000000" w:rsidRPr="00000000">
        <w:rPr>
          <w:rFonts w:ascii="Times New Roman" w:cs="Times New Roman" w:eastAsia="Times New Roman" w:hAnsi="Times New Roman"/>
          <w:b w:val="1"/>
          <w:sz w:val="32"/>
          <w:szCs w:val="32"/>
          <w:rtl w:val="0"/>
        </w:rPr>
        <w:t xml:space="preserve">"Create Role"</w:t>
      </w:r>
      <w:r w:rsidDel="00000000" w:rsidR="00000000" w:rsidRPr="00000000">
        <w:rPr>
          <w:rFonts w:ascii="Times New Roman" w:cs="Times New Roman" w:eastAsia="Times New Roman" w:hAnsi="Times New Roman"/>
          <w:sz w:val="32"/>
          <w:szCs w:val="32"/>
          <w:rtl w:val="0"/>
        </w:rPr>
        <w:t xml:space="preserve"> page, under </w:t>
      </w:r>
      <w:r w:rsidDel="00000000" w:rsidR="00000000" w:rsidRPr="00000000">
        <w:rPr>
          <w:rFonts w:ascii="Times New Roman" w:cs="Times New Roman" w:eastAsia="Times New Roman" w:hAnsi="Times New Roman"/>
          <w:b w:val="1"/>
          <w:sz w:val="32"/>
          <w:szCs w:val="32"/>
          <w:rtl w:val="0"/>
        </w:rPr>
        <w:t xml:space="preserve">Trusted Entity Type</w:t>
      </w:r>
      <w:r w:rsidDel="00000000" w:rsidR="00000000" w:rsidRPr="00000000">
        <w:rPr>
          <w:rFonts w:ascii="Times New Roman" w:cs="Times New Roman" w:eastAsia="Times New Roman" w:hAnsi="Times New Roman"/>
          <w:sz w:val="32"/>
          <w:szCs w:val="32"/>
          <w:rtl w:val="0"/>
        </w:rPr>
        <w:t xml:space="preserve">, select </w:t>
      </w:r>
      <w:r w:rsidDel="00000000" w:rsidR="00000000" w:rsidRPr="00000000">
        <w:rPr>
          <w:rFonts w:ascii="Times New Roman" w:cs="Times New Roman" w:eastAsia="Times New Roman" w:hAnsi="Times New Roman"/>
          <w:b w:val="1"/>
          <w:sz w:val="32"/>
          <w:szCs w:val="32"/>
          <w:rtl w:val="0"/>
        </w:rPr>
        <w:t xml:space="preserve">AWS Service</w:t>
      </w:r>
      <w:r w:rsidDel="00000000" w:rsidR="00000000" w:rsidRPr="00000000">
        <w:rPr>
          <w:rFonts w:ascii="Times New Roman" w:cs="Times New Roman" w:eastAsia="Times New Roman" w:hAnsi="Times New Roman"/>
          <w:sz w:val="32"/>
          <w:szCs w:val="32"/>
          <w:rtl w:val="0"/>
        </w:rPr>
        <w:t xml:space="preserve"> (it should be selected by default).</w:t>
      </w:r>
    </w:p>
    <w:p w:rsidR="00000000" w:rsidDel="00000000" w:rsidP="00000000" w:rsidRDefault="00000000" w:rsidRPr="00000000" w14:paraId="00000046">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In the </w:t>
      </w:r>
      <w:r w:rsidDel="00000000" w:rsidR="00000000" w:rsidRPr="00000000">
        <w:rPr>
          <w:rFonts w:ascii="Times New Roman" w:cs="Times New Roman" w:eastAsia="Times New Roman" w:hAnsi="Times New Roman"/>
          <w:b w:val="1"/>
          <w:sz w:val="32"/>
          <w:szCs w:val="32"/>
          <w:rtl w:val="0"/>
        </w:rPr>
        <w:t xml:space="preserve">Use Case</w:t>
      </w:r>
      <w:r w:rsidDel="00000000" w:rsidR="00000000" w:rsidRPr="00000000">
        <w:rPr>
          <w:rFonts w:ascii="Times New Roman" w:cs="Times New Roman" w:eastAsia="Times New Roman" w:hAnsi="Times New Roman"/>
          <w:sz w:val="32"/>
          <w:szCs w:val="32"/>
          <w:rtl w:val="0"/>
        </w:rPr>
        <w:t xml:space="preserve"> dropdown, choose </w:t>
      </w:r>
      <w:r w:rsidDel="00000000" w:rsidR="00000000" w:rsidRPr="00000000">
        <w:rPr>
          <w:rFonts w:ascii="Times New Roman" w:cs="Times New Roman" w:eastAsia="Times New Roman" w:hAnsi="Times New Roman"/>
          <w:b w:val="1"/>
          <w:sz w:val="32"/>
          <w:szCs w:val="32"/>
          <w:rtl w:val="0"/>
        </w:rPr>
        <w:t xml:space="preserve">EC2</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7">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Click </w:t>
      </w:r>
      <w:r w:rsidDel="00000000" w:rsidR="00000000" w:rsidRPr="00000000">
        <w:rPr>
          <w:rFonts w:ascii="Times New Roman" w:cs="Times New Roman" w:eastAsia="Times New Roman" w:hAnsi="Times New Roman"/>
          <w:b w:val="1"/>
          <w:sz w:val="32"/>
          <w:szCs w:val="32"/>
          <w:rtl w:val="0"/>
        </w:rPr>
        <w:t xml:space="preserve">Next</w:t>
      </w:r>
      <w:r w:rsidDel="00000000" w:rsidR="00000000" w:rsidRPr="00000000">
        <w:rPr>
          <w:rFonts w:ascii="Times New Roman" w:cs="Times New Roman" w:eastAsia="Times New Roman" w:hAnsi="Times New Roman"/>
          <w:sz w:val="32"/>
          <w:szCs w:val="32"/>
          <w:rtl w:val="0"/>
        </w:rPr>
        <w:t xml:space="preserve"> to continue</w:t>
      </w:r>
    </w:p>
    <w:p w:rsidR="00000000" w:rsidDel="00000000" w:rsidP="00000000" w:rsidRDefault="00000000" w:rsidRPr="00000000" w14:paraId="00000048">
      <w:pPr>
        <w:spacing w:after="0" w:line="240" w:lineRule="auto"/>
        <w:jc w:val="both"/>
        <w:rPr>
          <w:sz w:val="48"/>
          <w:szCs w:val="48"/>
        </w:rPr>
      </w:pPr>
      <w:r w:rsidDel="00000000" w:rsidR="00000000" w:rsidRPr="00000000">
        <w:rPr>
          <w:sz w:val="48"/>
          <w:szCs w:val="48"/>
          <w:rtl w:val="0"/>
        </w:rPr>
        <w:t xml:space="preserve">          </w:t>
      </w:r>
      <w:r w:rsidDel="00000000" w:rsidR="00000000" w:rsidRPr="00000000">
        <w:rPr>
          <w:sz w:val="48"/>
          <w:szCs w:val="48"/>
        </w:rPr>
        <w:drawing>
          <wp:inline distB="0" distT="0" distL="0" distR="0">
            <wp:extent cx="4187800" cy="2169991"/>
            <wp:effectExtent b="0" l="0" r="0" t="0"/>
            <wp:docPr descr="Screenshot 2025-01-29 220241.png" id="6" name="image4.png"/>
            <a:graphic>
              <a:graphicData uri="http://schemas.openxmlformats.org/drawingml/2006/picture">
                <pic:pic>
                  <pic:nvPicPr>
                    <pic:cNvPr descr="Screenshot 2025-01-29 220241.png" id="0" name="image4.png"/>
                    <pic:cNvPicPr preferRelativeResize="0"/>
                  </pic:nvPicPr>
                  <pic:blipFill>
                    <a:blip r:embed="rId13"/>
                    <a:srcRect b="0" l="0" r="0" t="0"/>
                    <a:stretch>
                      <a:fillRect/>
                    </a:stretch>
                  </pic:blipFill>
                  <pic:spPr>
                    <a:xfrm>
                      <a:off x="0" y="0"/>
                      <a:ext cx="4187800" cy="216999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A">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B">
      <w:pPr>
        <w:spacing w:after="0" w:line="240" w:lineRule="auto"/>
        <w:jc w:val="both"/>
        <w:rPr>
          <w:sz w:val="48"/>
          <w:szCs w:val="48"/>
        </w:rPr>
      </w:pPr>
      <w:r w:rsidDel="00000000" w:rsidR="00000000" w:rsidRPr="00000000">
        <w:rPr>
          <w:sz w:val="48"/>
          <w:szCs w:val="48"/>
          <w:rtl w:val="0"/>
        </w:rPr>
        <w:t xml:space="preserve">Step 5:</w:t>
      </w:r>
    </w:p>
    <w:p w:rsidR="00000000" w:rsidDel="00000000" w:rsidP="00000000" w:rsidRDefault="00000000" w:rsidRPr="00000000" w14:paraId="0000004C">
      <w:pPr>
        <w:spacing w:after="0" w:line="240" w:lineRule="auto"/>
        <w:jc w:val="both"/>
        <w:rPr>
          <w:sz w:val="48"/>
          <w:szCs w:val="48"/>
        </w:rPr>
      </w:pPr>
      <w:r w:rsidDel="00000000" w:rsidR="00000000" w:rsidRPr="00000000">
        <w:rPr>
          <w:rtl w:val="0"/>
        </w:rPr>
      </w:r>
    </w:p>
    <w:p w:rsidR="00000000" w:rsidDel="00000000" w:rsidP="00000000" w:rsidRDefault="00000000" w:rsidRPr="00000000" w14:paraId="0000004D">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On the </w:t>
      </w:r>
      <w:r w:rsidDel="00000000" w:rsidR="00000000" w:rsidRPr="00000000">
        <w:rPr>
          <w:rFonts w:ascii="Times New Roman" w:cs="Times New Roman" w:eastAsia="Times New Roman" w:hAnsi="Times New Roman"/>
          <w:b w:val="1"/>
          <w:sz w:val="32"/>
          <w:szCs w:val="32"/>
          <w:rtl w:val="0"/>
        </w:rPr>
        <w:t xml:space="preserve">Permissions</w:t>
      </w:r>
      <w:r w:rsidDel="00000000" w:rsidR="00000000" w:rsidRPr="00000000">
        <w:rPr>
          <w:rFonts w:ascii="Times New Roman" w:cs="Times New Roman" w:eastAsia="Times New Roman" w:hAnsi="Times New Roman"/>
          <w:sz w:val="32"/>
          <w:szCs w:val="32"/>
          <w:rtl w:val="0"/>
        </w:rPr>
        <w:t xml:space="preserve"> page, you’ll see a list of policies.</w:t>
      </w:r>
    </w:p>
    <w:p w:rsidR="00000000" w:rsidDel="00000000" w:rsidP="00000000" w:rsidRDefault="00000000" w:rsidRPr="00000000" w14:paraId="0000004E">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Select a policy based on what actions you want the VM to perform. For example:</w:t>
      </w:r>
    </w:p>
    <w:p w:rsidR="00000000" w:rsidDel="00000000" w:rsidP="00000000" w:rsidRDefault="00000000" w:rsidRPr="00000000" w14:paraId="0000004F">
      <w:pPr>
        <w:spacing w:after="280" w:before="280" w:line="24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give the VM </w:t>
      </w:r>
      <w:r w:rsidDel="00000000" w:rsidR="00000000" w:rsidRPr="00000000">
        <w:rPr>
          <w:rFonts w:ascii="Times New Roman" w:cs="Times New Roman" w:eastAsia="Times New Roman" w:hAnsi="Times New Roman"/>
          <w:b w:val="1"/>
          <w:sz w:val="32"/>
          <w:szCs w:val="32"/>
          <w:rtl w:val="0"/>
        </w:rPr>
        <w:t xml:space="preserve">read-only access to S3</w:t>
      </w:r>
      <w:r w:rsidDel="00000000" w:rsidR="00000000" w:rsidRPr="00000000">
        <w:rPr>
          <w:rFonts w:ascii="Times New Roman" w:cs="Times New Roman" w:eastAsia="Times New Roman" w:hAnsi="Times New Roman"/>
          <w:sz w:val="32"/>
          <w:szCs w:val="32"/>
          <w:rtl w:val="0"/>
        </w:rPr>
        <w:t xml:space="preserve">, select </w:t>
      </w:r>
      <w:r w:rsidDel="00000000" w:rsidR="00000000" w:rsidRPr="00000000">
        <w:rPr>
          <w:rFonts w:ascii="Times New Roman" w:cs="Times New Roman" w:eastAsia="Times New Roman" w:hAnsi="Times New Roman"/>
          <w:b w:val="1"/>
          <w:sz w:val="32"/>
          <w:szCs w:val="32"/>
          <w:rtl w:val="0"/>
        </w:rPr>
        <w:t xml:space="preserve">AmazonS3ReadOnlyAccess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50">
      <w:pPr>
        <w:spacing w:after="280" w:before="280" w:line="24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 can search for policies in the search bar (e.g., type "S3" for S3 policies).</w:t>
      </w:r>
    </w:p>
    <w:p w:rsidR="00000000" w:rsidDel="00000000" w:rsidP="00000000" w:rsidRDefault="00000000" w:rsidRPr="00000000" w14:paraId="00000051">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3. Once you've selected a policy, click </w:t>
      </w:r>
      <w:r w:rsidDel="00000000" w:rsidR="00000000" w:rsidRPr="00000000">
        <w:rPr>
          <w:rFonts w:ascii="Times New Roman" w:cs="Times New Roman" w:eastAsia="Times New Roman" w:hAnsi="Times New Roman"/>
          <w:b w:val="1"/>
          <w:sz w:val="32"/>
          <w:szCs w:val="32"/>
          <w:rtl w:val="0"/>
        </w:rPr>
        <w:t xml:space="preserve">Next</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52">
      <w:pPr>
        <w:spacing w:after="0" w:line="240" w:lineRule="auto"/>
        <w:jc w:val="both"/>
        <w:rPr>
          <w:sz w:val="48"/>
          <w:szCs w:val="48"/>
        </w:rPr>
      </w:pPr>
      <w:r w:rsidDel="00000000" w:rsidR="00000000" w:rsidRPr="00000000">
        <w:rPr>
          <w:sz w:val="48"/>
          <w:szCs w:val="48"/>
          <w:rtl w:val="0"/>
        </w:rPr>
        <w:t xml:space="preserve">          </w:t>
      </w:r>
      <w:r w:rsidDel="00000000" w:rsidR="00000000" w:rsidRPr="00000000">
        <w:rPr>
          <w:sz w:val="48"/>
          <w:szCs w:val="48"/>
        </w:rPr>
        <w:drawing>
          <wp:inline distB="0" distT="0" distL="0" distR="0">
            <wp:extent cx="4237794" cy="2210921"/>
            <wp:effectExtent b="0" l="0" r="0" t="0"/>
            <wp:docPr descr="Screenshot 2025-01-29 220325.png" id="9" name="image6.png"/>
            <a:graphic>
              <a:graphicData uri="http://schemas.openxmlformats.org/drawingml/2006/picture">
                <pic:pic>
                  <pic:nvPicPr>
                    <pic:cNvPr descr="Screenshot 2025-01-29 220325.png" id="0" name="image6.png"/>
                    <pic:cNvPicPr preferRelativeResize="0"/>
                  </pic:nvPicPr>
                  <pic:blipFill>
                    <a:blip r:embed="rId14"/>
                    <a:srcRect b="0" l="0" r="0" t="0"/>
                    <a:stretch>
                      <a:fillRect/>
                    </a:stretch>
                  </pic:blipFill>
                  <pic:spPr>
                    <a:xfrm>
                      <a:off x="0" y="0"/>
                      <a:ext cx="4237794" cy="221092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240" w:lineRule="auto"/>
        <w:jc w:val="both"/>
        <w:rPr>
          <w:sz w:val="48"/>
          <w:szCs w:val="48"/>
        </w:rPr>
      </w:pPr>
      <w:r w:rsidDel="00000000" w:rsidR="00000000" w:rsidRPr="00000000">
        <w:rPr>
          <w:rtl w:val="0"/>
        </w:rPr>
      </w:r>
    </w:p>
    <w:p w:rsidR="00000000" w:rsidDel="00000000" w:rsidP="00000000" w:rsidRDefault="00000000" w:rsidRPr="00000000" w14:paraId="00000054">
      <w:pPr>
        <w:spacing w:after="0" w:line="240" w:lineRule="auto"/>
        <w:jc w:val="both"/>
        <w:rPr>
          <w:sz w:val="48"/>
          <w:szCs w:val="48"/>
        </w:rPr>
      </w:pPr>
      <w:r w:rsidDel="00000000" w:rsidR="00000000" w:rsidRPr="00000000">
        <w:rPr>
          <w:rtl w:val="0"/>
        </w:rPr>
      </w:r>
    </w:p>
    <w:p w:rsidR="00000000" w:rsidDel="00000000" w:rsidP="00000000" w:rsidRDefault="00000000" w:rsidRPr="00000000" w14:paraId="00000055">
      <w:pPr>
        <w:spacing w:after="0" w:line="240" w:lineRule="auto"/>
        <w:jc w:val="both"/>
        <w:rPr>
          <w:sz w:val="48"/>
          <w:szCs w:val="48"/>
        </w:rPr>
      </w:pPr>
      <w:r w:rsidDel="00000000" w:rsidR="00000000" w:rsidRPr="00000000">
        <w:rPr>
          <w:sz w:val="48"/>
          <w:szCs w:val="48"/>
          <w:rtl w:val="0"/>
        </w:rPr>
        <w:t xml:space="preserve">Step 6:</w:t>
      </w:r>
    </w:p>
    <w:p w:rsidR="00000000" w:rsidDel="00000000" w:rsidP="00000000" w:rsidRDefault="00000000" w:rsidRPr="00000000" w14:paraId="00000056">
      <w:pPr>
        <w:spacing w:after="0" w:line="240" w:lineRule="auto"/>
        <w:jc w:val="both"/>
        <w:rPr>
          <w:sz w:val="48"/>
          <w:szCs w:val="48"/>
        </w:rPr>
      </w:pPr>
      <w:r w:rsidDel="00000000" w:rsidR="00000000" w:rsidRPr="00000000">
        <w:rPr>
          <w:rtl w:val="0"/>
        </w:rPr>
      </w:r>
    </w:p>
    <w:p w:rsidR="00000000" w:rsidDel="00000000" w:rsidP="00000000" w:rsidRDefault="00000000" w:rsidRPr="00000000" w14:paraId="00000057">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  1. </w:t>
      </w:r>
      <w:r w:rsidDel="00000000" w:rsidR="00000000" w:rsidRPr="00000000">
        <w:rPr>
          <w:rFonts w:ascii="Times New Roman" w:cs="Times New Roman" w:eastAsia="Times New Roman" w:hAnsi="Times New Roman"/>
          <w:sz w:val="32"/>
          <w:szCs w:val="32"/>
          <w:rtl w:val="0"/>
        </w:rPr>
        <w:t xml:space="preserve">On the </w:t>
      </w:r>
      <w:r w:rsidDel="00000000" w:rsidR="00000000" w:rsidRPr="00000000">
        <w:rPr>
          <w:rFonts w:ascii="Times New Roman" w:cs="Times New Roman" w:eastAsia="Times New Roman" w:hAnsi="Times New Roman"/>
          <w:b w:val="1"/>
          <w:sz w:val="32"/>
          <w:szCs w:val="32"/>
          <w:rtl w:val="0"/>
        </w:rPr>
        <w:t xml:space="preserve">Role Details</w:t>
      </w:r>
      <w:r w:rsidDel="00000000" w:rsidR="00000000" w:rsidRPr="00000000">
        <w:rPr>
          <w:rFonts w:ascii="Times New Roman" w:cs="Times New Roman" w:eastAsia="Times New Roman" w:hAnsi="Times New Roman"/>
          <w:sz w:val="32"/>
          <w:szCs w:val="32"/>
          <w:rtl w:val="0"/>
        </w:rPr>
        <w:t xml:space="preserve"> page:</w:t>
      </w:r>
    </w:p>
    <w:p w:rsidR="00000000" w:rsidDel="00000000" w:rsidP="00000000" w:rsidRDefault="00000000" w:rsidRPr="00000000" w14:paraId="00000058">
      <w:pPr>
        <w:numPr>
          <w:ilvl w:val="0"/>
          <w:numId w:val="1"/>
        </w:numPr>
        <w:spacing w:after="0" w:before="280" w:line="240" w:lineRule="auto"/>
        <w:ind w:left="720" w:hanging="360"/>
        <w:rPr/>
      </w:pPr>
      <w:r w:rsidDel="00000000" w:rsidR="00000000" w:rsidRPr="00000000">
        <w:rPr>
          <w:rFonts w:ascii="Times New Roman" w:cs="Times New Roman" w:eastAsia="Times New Roman" w:hAnsi="Times New Roman"/>
          <w:sz w:val="32"/>
          <w:szCs w:val="32"/>
          <w:rtl w:val="0"/>
        </w:rPr>
        <w:t xml:space="preserve">Enter a name for your role (e.g., My-EC2-S3-Access-Role).</w:t>
      </w:r>
    </w:p>
    <w:p w:rsidR="00000000" w:rsidDel="00000000" w:rsidP="00000000" w:rsidRDefault="00000000" w:rsidRPr="00000000" w14:paraId="00000059">
      <w:pPr>
        <w:numPr>
          <w:ilvl w:val="0"/>
          <w:numId w:val="1"/>
        </w:numPr>
        <w:spacing w:after="280" w:before="0" w:line="240" w:lineRule="auto"/>
        <w:ind w:left="720" w:hanging="360"/>
        <w:rPr/>
      </w:pPr>
      <w:r w:rsidDel="00000000" w:rsidR="00000000" w:rsidRPr="00000000">
        <w:rPr>
          <w:rFonts w:ascii="Times New Roman" w:cs="Times New Roman" w:eastAsia="Times New Roman" w:hAnsi="Times New Roman"/>
          <w:sz w:val="32"/>
          <w:szCs w:val="32"/>
          <w:rtl w:val="0"/>
        </w:rPr>
        <w:t xml:space="preserve">(Optional) Add a description or tags if you’d like.</w:t>
      </w:r>
    </w:p>
    <w:p w:rsidR="00000000" w:rsidDel="00000000" w:rsidP="00000000" w:rsidRDefault="00000000" w:rsidRPr="00000000" w14:paraId="0000005A">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2. Click </w:t>
      </w:r>
      <w:r w:rsidDel="00000000" w:rsidR="00000000" w:rsidRPr="00000000">
        <w:rPr>
          <w:rFonts w:ascii="Times New Roman" w:cs="Times New Roman" w:eastAsia="Times New Roman" w:hAnsi="Times New Roman"/>
          <w:b w:val="1"/>
          <w:sz w:val="32"/>
          <w:szCs w:val="32"/>
          <w:rtl w:val="0"/>
        </w:rPr>
        <w:t xml:space="preserve">Create Role</w:t>
      </w:r>
      <w:r w:rsidDel="00000000" w:rsidR="00000000" w:rsidRPr="00000000">
        <w:rPr>
          <w:rFonts w:ascii="Times New Roman" w:cs="Times New Roman" w:eastAsia="Times New Roman" w:hAnsi="Times New Roman"/>
          <w:sz w:val="32"/>
          <w:szCs w:val="32"/>
          <w:rtl w:val="0"/>
        </w:rPr>
        <w:t xml:space="preserve"> to finish.</w:t>
      </w:r>
    </w:p>
    <w:p w:rsidR="00000000" w:rsidDel="00000000" w:rsidP="00000000" w:rsidRDefault="00000000" w:rsidRPr="00000000" w14:paraId="0000005B">
      <w:pPr>
        <w:spacing w:after="0" w:line="240" w:lineRule="auto"/>
        <w:jc w:val="both"/>
        <w:rPr>
          <w:sz w:val="48"/>
          <w:szCs w:val="48"/>
        </w:rPr>
      </w:pPr>
      <w:r w:rsidDel="00000000" w:rsidR="00000000" w:rsidRPr="00000000">
        <w:rPr>
          <w:sz w:val="48"/>
          <w:szCs w:val="48"/>
          <w:rtl w:val="0"/>
        </w:rPr>
        <w:t xml:space="preserve">       </w:t>
      </w:r>
      <w:r w:rsidDel="00000000" w:rsidR="00000000" w:rsidRPr="00000000">
        <w:rPr>
          <w:sz w:val="48"/>
          <w:szCs w:val="48"/>
        </w:rPr>
        <w:drawing>
          <wp:inline distB="0" distT="0" distL="0" distR="0">
            <wp:extent cx="4627180" cy="2394076"/>
            <wp:effectExtent b="0" l="0" r="0" t="0"/>
            <wp:docPr descr="Screenshot 2025-01-29 220409.png" id="8" name="image7.png"/>
            <a:graphic>
              <a:graphicData uri="http://schemas.openxmlformats.org/drawingml/2006/picture">
                <pic:pic>
                  <pic:nvPicPr>
                    <pic:cNvPr descr="Screenshot 2025-01-29 220409.png" id="0" name="image7.png"/>
                    <pic:cNvPicPr preferRelativeResize="0"/>
                  </pic:nvPicPr>
                  <pic:blipFill>
                    <a:blip r:embed="rId15"/>
                    <a:srcRect b="0" l="0" r="0" t="0"/>
                    <a:stretch>
                      <a:fillRect/>
                    </a:stretch>
                  </pic:blipFill>
                  <pic:spPr>
                    <a:xfrm>
                      <a:off x="0" y="0"/>
                      <a:ext cx="4627180" cy="239407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240" w:lineRule="auto"/>
        <w:jc w:val="both"/>
        <w:rPr>
          <w:sz w:val="48"/>
          <w:szCs w:val="48"/>
        </w:rPr>
      </w:pPr>
      <w:r w:rsidDel="00000000" w:rsidR="00000000" w:rsidRPr="00000000">
        <w:rPr>
          <w:rtl w:val="0"/>
        </w:rPr>
      </w:r>
    </w:p>
    <w:p w:rsidR="00000000" w:rsidDel="00000000" w:rsidP="00000000" w:rsidRDefault="00000000" w:rsidRPr="00000000" w14:paraId="0000005D">
      <w:pPr>
        <w:spacing w:after="0" w:line="240" w:lineRule="auto"/>
        <w:jc w:val="both"/>
        <w:rPr>
          <w:sz w:val="48"/>
          <w:szCs w:val="48"/>
        </w:rPr>
      </w:pPr>
      <w:r w:rsidDel="00000000" w:rsidR="00000000" w:rsidRPr="00000000">
        <w:rPr>
          <w:sz w:val="48"/>
          <w:szCs w:val="48"/>
          <w:rtl w:val="0"/>
        </w:rPr>
        <w:t xml:space="preserve">Step 7:</w:t>
      </w:r>
    </w:p>
    <w:p w:rsidR="00000000" w:rsidDel="00000000" w:rsidP="00000000" w:rsidRDefault="00000000" w:rsidRPr="00000000" w14:paraId="0000005E">
      <w:pPr>
        <w:spacing w:after="0" w:line="240" w:lineRule="auto"/>
        <w:jc w:val="both"/>
        <w:rPr>
          <w:sz w:val="48"/>
          <w:szCs w:val="48"/>
        </w:rPr>
      </w:pPr>
      <w:r w:rsidDel="00000000" w:rsidR="00000000" w:rsidRPr="00000000">
        <w:rPr>
          <w:rtl w:val="0"/>
        </w:rPr>
      </w:r>
    </w:p>
    <w:p w:rsidR="00000000" w:rsidDel="00000000" w:rsidP="00000000" w:rsidRDefault="00000000" w:rsidRPr="00000000" w14:paraId="0000005F">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 In the AWS Management Console, search for </w:t>
      </w:r>
      <w:r w:rsidDel="00000000" w:rsidR="00000000" w:rsidRPr="00000000">
        <w:rPr>
          <w:rFonts w:ascii="Times New Roman" w:cs="Times New Roman" w:eastAsia="Times New Roman" w:hAnsi="Times New Roman"/>
          <w:b w:val="1"/>
          <w:sz w:val="32"/>
          <w:szCs w:val="32"/>
          <w:rtl w:val="0"/>
        </w:rPr>
        <w:t xml:space="preserve">EC2</w:t>
      </w:r>
      <w:r w:rsidDel="00000000" w:rsidR="00000000" w:rsidRPr="00000000">
        <w:rPr>
          <w:rFonts w:ascii="Times New Roman" w:cs="Times New Roman" w:eastAsia="Times New Roman" w:hAnsi="Times New Roman"/>
          <w:sz w:val="32"/>
          <w:szCs w:val="32"/>
          <w:rtl w:val="0"/>
        </w:rPr>
        <w:t xml:space="preserve"> and click to open the </w:t>
      </w:r>
      <w:r w:rsidDel="00000000" w:rsidR="00000000" w:rsidRPr="00000000">
        <w:rPr>
          <w:rFonts w:ascii="Times New Roman" w:cs="Times New Roman" w:eastAsia="Times New Roman" w:hAnsi="Times New Roman"/>
          <w:b w:val="1"/>
          <w:sz w:val="32"/>
          <w:szCs w:val="32"/>
          <w:rtl w:val="0"/>
        </w:rPr>
        <w:t xml:space="preserve">EC2 Dashboard</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60">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1">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2. Select the instance (VM) you want to assign the IAM role to.</w:t>
      </w:r>
    </w:p>
    <w:p w:rsidR="00000000" w:rsidDel="00000000" w:rsidP="00000000" w:rsidRDefault="00000000" w:rsidRPr="00000000" w14:paraId="00000062">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3">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0" distT="0" distL="0" distR="0">
            <wp:extent cx="4684367" cy="3466307"/>
            <wp:effectExtent b="0" l="0" r="0" t="0"/>
            <wp:docPr descr="Screenshot 2025-01-29 220450.png" id="12" name="image13.png"/>
            <a:graphic>
              <a:graphicData uri="http://schemas.openxmlformats.org/drawingml/2006/picture">
                <pic:pic>
                  <pic:nvPicPr>
                    <pic:cNvPr descr="Screenshot 2025-01-29 220450.png" id="0" name="image13.png"/>
                    <pic:cNvPicPr preferRelativeResize="0"/>
                  </pic:nvPicPr>
                  <pic:blipFill>
                    <a:blip r:embed="rId16"/>
                    <a:srcRect b="0" l="0" r="0" t="0"/>
                    <a:stretch>
                      <a:fillRect/>
                    </a:stretch>
                  </pic:blipFill>
                  <pic:spPr>
                    <a:xfrm>
                      <a:off x="0" y="0"/>
                      <a:ext cx="4684367" cy="346630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5">
      <w:pPr>
        <w:spacing w:after="0" w:line="240" w:lineRule="auto"/>
        <w:jc w:val="both"/>
        <w:rPr>
          <w:sz w:val="48"/>
          <w:szCs w:val="48"/>
        </w:rPr>
      </w:pPr>
      <w:r w:rsidDel="00000000" w:rsidR="00000000" w:rsidRPr="00000000">
        <w:rPr>
          <w:sz w:val="48"/>
          <w:szCs w:val="48"/>
          <w:rtl w:val="0"/>
        </w:rPr>
        <w:t xml:space="preserve">Step 8:</w:t>
      </w:r>
    </w:p>
    <w:p w:rsidR="00000000" w:rsidDel="00000000" w:rsidP="00000000" w:rsidRDefault="00000000" w:rsidRPr="00000000" w14:paraId="00000066">
      <w:pPr>
        <w:spacing w:after="0" w:line="240" w:lineRule="auto"/>
        <w:jc w:val="both"/>
        <w:rPr>
          <w:sz w:val="48"/>
          <w:szCs w:val="48"/>
        </w:rPr>
      </w:pPr>
      <w:r w:rsidDel="00000000" w:rsidR="00000000" w:rsidRPr="00000000">
        <w:rPr>
          <w:rtl w:val="0"/>
        </w:rPr>
      </w:r>
    </w:p>
    <w:p w:rsidR="00000000" w:rsidDel="00000000" w:rsidP="00000000" w:rsidRDefault="00000000" w:rsidRPr="00000000" w14:paraId="00000067">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In the </w:t>
      </w:r>
      <w:r w:rsidDel="00000000" w:rsidR="00000000" w:rsidRPr="00000000">
        <w:rPr>
          <w:rFonts w:ascii="Times New Roman" w:cs="Times New Roman" w:eastAsia="Times New Roman" w:hAnsi="Times New Roman"/>
          <w:b w:val="1"/>
          <w:sz w:val="32"/>
          <w:szCs w:val="32"/>
          <w:rtl w:val="0"/>
        </w:rPr>
        <w:t xml:space="preserve">Instance details</w:t>
      </w:r>
      <w:r w:rsidDel="00000000" w:rsidR="00000000" w:rsidRPr="00000000">
        <w:rPr>
          <w:rFonts w:ascii="Times New Roman" w:cs="Times New Roman" w:eastAsia="Times New Roman" w:hAnsi="Times New Roman"/>
          <w:sz w:val="32"/>
          <w:szCs w:val="32"/>
          <w:rtl w:val="0"/>
        </w:rPr>
        <w:t xml:space="preserve"> section, click </w:t>
      </w:r>
      <w:r w:rsidDel="00000000" w:rsidR="00000000" w:rsidRPr="00000000">
        <w:rPr>
          <w:rFonts w:ascii="Times New Roman" w:cs="Times New Roman" w:eastAsia="Times New Roman" w:hAnsi="Times New Roman"/>
          <w:b w:val="1"/>
          <w:sz w:val="32"/>
          <w:szCs w:val="32"/>
          <w:rtl w:val="0"/>
        </w:rPr>
        <w:t xml:space="preserve">Actions</w:t>
      </w:r>
      <w:r w:rsidDel="00000000" w:rsidR="00000000" w:rsidRPr="00000000">
        <w:rPr>
          <w:rFonts w:ascii="Times New Roman" w:cs="Times New Roman" w:eastAsia="Times New Roman" w:hAnsi="Times New Roman"/>
          <w:sz w:val="32"/>
          <w:szCs w:val="32"/>
          <w:rtl w:val="0"/>
        </w:rPr>
        <w:t xml:space="preserve"> in the top right corner.</w:t>
      </w:r>
    </w:p>
    <w:p w:rsidR="00000000" w:rsidDel="00000000" w:rsidP="00000000" w:rsidRDefault="00000000" w:rsidRPr="00000000" w14:paraId="00000068">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From the dropdown, choose </w:t>
      </w:r>
      <w:r w:rsidDel="00000000" w:rsidR="00000000" w:rsidRPr="00000000">
        <w:rPr>
          <w:rFonts w:ascii="Times New Roman" w:cs="Times New Roman" w:eastAsia="Times New Roman" w:hAnsi="Times New Roman"/>
          <w:b w:val="1"/>
          <w:sz w:val="32"/>
          <w:szCs w:val="32"/>
          <w:rtl w:val="0"/>
        </w:rPr>
        <w:t xml:space="preserve">Security</w:t>
      </w:r>
      <w:r w:rsidDel="00000000" w:rsidR="00000000" w:rsidRPr="00000000">
        <w:rPr>
          <w:rFonts w:ascii="Times New Roman" w:cs="Times New Roman" w:eastAsia="Times New Roman" w:hAnsi="Times New Roman"/>
          <w:sz w:val="32"/>
          <w:szCs w:val="32"/>
          <w:rtl w:val="0"/>
        </w:rPr>
        <w:t xml:space="preserve"> &gt; </w:t>
      </w:r>
      <w:r w:rsidDel="00000000" w:rsidR="00000000" w:rsidRPr="00000000">
        <w:rPr>
          <w:rFonts w:ascii="Times New Roman" w:cs="Times New Roman" w:eastAsia="Times New Roman" w:hAnsi="Times New Roman"/>
          <w:b w:val="1"/>
          <w:sz w:val="32"/>
          <w:szCs w:val="32"/>
          <w:rtl w:val="0"/>
        </w:rPr>
        <w:t xml:space="preserve">Modify IAM Role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69">
      <w:pPr>
        <w:spacing w:after="280" w:before="280" w:line="240" w:lineRule="auto"/>
        <w:jc w:val="both"/>
        <w:rPr>
          <w:rFonts w:ascii="Times New Roman" w:cs="Times New Roman" w:eastAsia="Times New Roman" w:hAnsi="Times New Roman"/>
          <w:sz w:val="32"/>
          <w:szCs w:val="32"/>
        </w:rPr>
      </w:pPr>
      <w:r w:rsidDel="00000000" w:rsidR="00000000" w:rsidRPr="00000000">
        <w:rPr>
          <w:sz w:val="48"/>
          <w:szCs w:val="48"/>
        </w:rPr>
        <w:drawing>
          <wp:inline distB="0" distT="0" distL="0" distR="0">
            <wp:extent cx="5731510" cy="2969895"/>
            <wp:effectExtent b="0" l="0" r="0" t="0"/>
            <wp:docPr descr="Screenshot 2025-01-29 221111.png" id="10" name="image10.png"/>
            <a:graphic>
              <a:graphicData uri="http://schemas.openxmlformats.org/drawingml/2006/picture">
                <pic:pic>
                  <pic:nvPicPr>
                    <pic:cNvPr descr="Screenshot 2025-01-29 221111.png" id="0" name="image10.png"/>
                    <pic:cNvPicPr preferRelativeResize="0"/>
                  </pic:nvPicPr>
                  <pic:blipFill>
                    <a:blip r:embed="rId17"/>
                    <a:srcRect b="0" l="0" r="0" t="0"/>
                    <a:stretch>
                      <a:fillRect/>
                    </a:stretch>
                  </pic:blipFill>
                  <pic:spPr>
                    <a:xfrm>
                      <a:off x="0" y="0"/>
                      <a:ext cx="5731510" cy="296989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B">
      <w:pPr>
        <w:spacing w:after="0" w:line="240" w:lineRule="auto"/>
        <w:jc w:val="both"/>
        <w:rPr>
          <w:sz w:val="48"/>
          <w:szCs w:val="48"/>
        </w:rPr>
      </w:pPr>
      <w:r w:rsidDel="00000000" w:rsidR="00000000" w:rsidRPr="00000000">
        <w:rPr>
          <w:sz w:val="48"/>
          <w:szCs w:val="48"/>
          <w:rtl w:val="0"/>
        </w:rPr>
        <w:t xml:space="preserve">Step 9:</w:t>
      </w:r>
    </w:p>
    <w:p w:rsidR="00000000" w:rsidDel="00000000" w:rsidP="00000000" w:rsidRDefault="00000000" w:rsidRPr="00000000" w14:paraId="0000006C">
      <w:pPr>
        <w:spacing w:after="0" w:line="240" w:lineRule="auto"/>
        <w:jc w:val="both"/>
        <w:rPr>
          <w:sz w:val="48"/>
          <w:szCs w:val="48"/>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1. In the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Modify IAM role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window, you should see a dropdown for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IAM role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2. Select the role you created earlier (e.g., My-EC2-S3-Access-Role).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3. Click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Update IAM role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to apply the changes.</w:t>
      </w:r>
    </w:p>
    <w:p w:rsidR="00000000" w:rsidDel="00000000" w:rsidP="00000000" w:rsidRDefault="00000000" w:rsidRPr="00000000" w14:paraId="00000070">
      <w:pPr>
        <w:spacing w:after="0" w:line="240" w:lineRule="auto"/>
        <w:jc w:val="both"/>
        <w:rPr>
          <w:sz w:val="48"/>
          <w:szCs w:val="48"/>
        </w:rPr>
      </w:pPr>
      <w:r w:rsidDel="00000000" w:rsidR="00000000" w:rsidRPr="00000000">
        <w:rPr>
          <w:rtl w:val="0"/>
        </w:rPr>
      </w:r>
    </w:p>
    <w:p w:rsidR="00000000" w:rsidDel="00000000" w:rsidP="00000000" w:rsidRDefault="00000000" w:rsidRPr="00000000" w14:paraId="00000071">
      <w:pPr>
        <w:spacing w:after="0" w:line="240" w:lineRule="auto"/>
        <w:jc w:val="both"/>
        <w:rPr>
          <w:sz w:val="48"/>
          <w:szCs w:val="48"/>
        </w:rPr>
      </w:pPr>
      <w:r w:rsidDel="00000000" w:rsidR="00000000" w:rsidRPr="00000000">
        <w:rPr>
          <w:sz w:val="48"/>
          <w:szCs w:val="48"/>
        </w:rPr>
        <w:drawing>
          <wp:inline distB="0" distT="0" distL="0" distR="0">
            <wp:extent cx="5731510" cy="2978785"/>
            <wp:effectExtent b="0" l="0" r="0" t="0"/>
            <wp:docPr descr="Screenshot 2025-01-29 221133.png" id="11" name="image9.png"/>
            <a:graphic>
              <a:graphicData uri="http://schemas.openxmlformats.org/drawingml/2006/picture">
                <pic:pic>
                  <pic:nvPicPr>
                    <pic:cNvPr descr="Screenshot 2025-01-29 221133.png" id="0" name="image9.png"/>
                    <pic:cNvPicPr preferRelativeResize="0"/>
                  </pic:nvPicPr>
                  <pic:blipFill>
                    <a:blip r:embed="rId18"/>
                    <a:srcRect b="0" l="0" r="0" t="0"/>
                    <a:stretch>
                      <a:fillRect/>
                    </a:stretch>
                  </pic:blipFill>
                  <pic:spPr>
                    <a:xfrm>
                      <a:off x="0" y="0"/>
                      <a:ext cx="5731510" cy="297878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240" w:lineRule="auto"/>
        <w:jc w:val="both"/>
        <w:rPr>
          <w:sz w:val="48"/>
          <w:szCs w:val="48"/>
        </w:rPr>
      </w:pPr>
      <w:r w:rsidDel="00000000" w:rsidR="00000000" w:rsidRPr="00000000">
        <w:rPr>
          <w:rtl w:val="0"/>
        </w:rPr>
      </w:r>
    </w:p>
    <w:p w:rsidR="00000000" w:rsidDel="00000000" w:rsidP="00000000" w:rsidRDefault="00000000" w:rsidRPr="00000000" w14:paraId="00000073">
      <w:pPr>
        <w:spacing w:after="0" w:line="240" w:lineRule="auto"/>
        <w:jc w:val="both"/>
        <w:rPr>
          <w:sz w:val="48"/>
          <w:szCs w:val="48"/>
        </w:rPr>
      </w:pPr>
      <w:r w:rsidDel="00000000" w:rsidR="00000000" w:rsidRPr="00000000">
        <w:rPr>
          <w:sz w:val="48"/>
          <w:szCs w:val="48"/>
          <w:rtl w:val="0"/>
        </w:rPr>
        <w:t xml:space="preserve">Step 10:</w:t>
      </w:r>
    </w:p>
    <w:p w:rsidR="00000000" w:rsidDel="00000000" w:rsidP="00000000" w:rsidRDefault="00000000" w:rsidRPr="00000000" w14:paraId="00000074">
      <w:pPr>
        <w:spacing w:after="0" w:line="240" w:lineRule="auto"/>
        <w:jc w:val="both"/>
        <w:rPr>
          <w:sz w:val="48"/>
          <w:szCs w:val="48"/>
        </w:rPr>
      </w:pPr>
      <w:r w:rsidDel="00000000" w:rsidR="00000000" w:rsidRPr="00000000">
        <w:rPr>
          <w:rtl w:val="0"/>
        </w:rPr>
      </w:r>
    </w:p>
    <w:p w:rsidR="00000000" w:rsidDel="00000000" w:rsidP="00000000" w:rsidRDefault="00000000" w:rsidRPr="00000000" w14:paraId="00000075">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 Open your terminal (if you're using Linux or macOS) or Command Prompt (Windows).</w:t>
      </w:r>
    </w:p>
    <w:p w:rsidR="00000000" w:rsidDel="00000000" w:rsidP="00000000" w:rsidRDefault="00000000" w:rsidRPr="00000000" w14:paraId="00000076">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7">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2. Use SSH to log in to your EC2 instance. For example:</w:t>
      </w:r>
    </w:p>
    <w:p w:rsidR="00000000" w:rsidDel="00000000" w:rsidP="00000000" w:rsidRDefault="00000000" w:rsidRPr="00000000" w14:paraId="000000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ssh -i "your-key-pair.pem" ec2-user@your-ec2-public-ip</w:t>
      </w:r>
    </w:p>
    <w:p w:rsidR="00000000" w:rsidDel="00000000" w:rsidP="00000000" w:rsidRDefault="00000000" w:rsidRPr="00000000" w14:paraId="000000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spacing w:after="0" w:line="240" w:lineRule="auto"/>
        <w:jc w:val="both"/>
        <w:rPr>
          <w:sz w:val="48"/>
          <w:szCs w:val="48"/>
        </w:rPr>
      </w:pPr>
      <w:r w:rsidDel="00000000" w:rsidR="00000000" w:rsidRPr="00000000">
        <w:rPr>
          <w:sz w:val="48"/>
          <w:szCs w:val="48"/>
          <w:rtl w:val="0"/>
        </w:rPr>
        <w:t xml:space="preserve">Step 11:</w:t>
      </w:r>
    </w:p>
    <w:p w:rsidR="00000000" w:rsidDel="00000000" w:rsidP="00000000" w:rsidRDefault="00000000" w:rsidRPr="00000000" w14:paraId="0000007C">
      <w:pPr>
        <w:spacing w:after="0" w:line="240" w:lineRule="auto"/>
        <w:jc w:val="both"/>
        <w:rPr>
          <w:sz w:val="48"/>
          <w:szCs w:val="48"/>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[ec2-user@ip-172-31-80-54 ~]$ </w:t>
      </w:r>
      <w:r w:rsidDel="00000000" w:rsidR="00000000" w:rsidRPr="00000000">
        <w:rPr>
          <w:rFonts w:ascii="Times New Roman" w:cs="Times New Roman" w:eastAsia="Times New Roman" w:hAnsi="Times New Roman"/>
          <w:b w:val="1"/>
          <w:sz w:val="32"/>
          <w:szCs w:val="32"/>
          <w:rtl w:val="0"/>
        </w:rPr>
        <w:t xml:space="preserve">aws ec2 describe-regions --query "Regions[*].RegionName"</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error confirms that your IAM role (My-EC2-S3-Access-Role) does not have permissions to perform the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ec2:DescribeRegions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action. The role currently only has S3-related permissions (e.g., AmazonS3ReadOnlyAccess) and doesn't include broader EC2 permissions.</w:t>
      </w:r>
    </w:p>
    <w:p w:rsidR="00000000" w:rsidDel="00000000" w:rsidP="00000000" w:rsidRDefault="00000000" w:rsidRPr="00000000" w14:paraId="0000007F">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731510" cy="2030095"/>
            <wp:effectExtent b="0" l="0" r="0" t="0"/>
            <wp:docPr descr="Screenshot 2025-01-29 222237.png" id="13" name="image8.png"/>
            <a:graphic>
              <a:graphicData uri="http://schemas.openxmlformats.org/drawingml/2006/picture">
                <pic:pic>
                  <pic:nvPicPr>
                    <pic:cNvPr descr="Screenshot 2025-01-29 222237.png" id="0" name="image8.png"/>
                    <pic:cNvPicPr preferRelativeResize="0"/>
                  </pic:nvPicPr>
                  <pic:blipFill>
                    <a:blip r:embed="rId19"/>
                    <a:srcRect b="0" l="0" r="0" t="0"/>
                    <a:stretch>
                      <a:fillRect/>
                    </a:stretch>
                  </pic:blipFill>
                  <pic:spPr>
                    <a:xfrm>
                      <a:off x="0" y="0"/>
                      <a:ext cx="5731510" cy="203009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2">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Outcome</w:t>
      </w:r>
    </w:p>
    <w:p w:rsidR="00000000" w:rsidDel="00000000" w:rsidP="00000000" w:rsidRDefault="00000000" w:rsidRPr="00000000" w14:paraId="00000083">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PoC of setting up IAM roles and permissions with an EC2 instance, you will:</w:t>
      </w:r>
    </w:p>
    <w:p w:rsidR="00000000" w:rsidDel="00000000" w:rsidP="00000000" w:rsidRDefault="00000000" w:rsidRPr="00000000" w14:paraId="00000084">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Create an IAM role and attach policies to control access to specific AWS services.</w:t>
      </w:r>
    </w:p>
    <w:p w:rsidR="00000000" w:rsidDel="00000000" w:rsidP="00000000" w:rsidRDefault="00000000" w:rsidRPr="00000000" w14:paraId="00000085">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Launch and configure an EC2 instance for testing purposes.</w:t>
      </w:r>
    </w:p>
    <w:p w:rsidR="00000000" w:rsidDel="00000000" w:rsidP="00000000" w:rsidRDefault="00000000" w:rsidRPr="00000000" w14:paraId="00000086">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Assign the IAM role to the EC2 instance securely without using access keys.</w:t>
      </w:r>
    </w:p>
    <w:p w:rsidR="00000000" w:rsidDel="00000000" w:rsidP="00000000" w:rsidRDefault="00000000" w:rsidRPr="00000000" w14:paraId="00000087">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Verify permissions by interacting with AWS services (e.g., listing S3 buckets) from the EC2 instance.</w:t>
      </w:r>
    </w:p>
    <w:p w:rsidR="00000000" w:rsidDel="00000000" w:rsidP="00000000" w:rsidRDefault="00000000" w:rsidRPr="00000000" w14:paraId="00000088">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Demonstrate the principle of least privilege by ensuring only necessary permissions are granted.</w:t>
      </w:r>
    </w:p>
    <w:p w:rsidR="00000000" w:rsidDel="00000000" w:rsidP="00000000" w:rsidRDefault="00000000" w:rsidRPr="00000000" w14:paraId="000000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C">
      <w:pPr>
        <w:spacing w:after="0" w:line="240" w:lineRule="auto"/>
        <w:jc w:val="both"/>
        <w:rPr>
          <w:sz w:val="48"/>
          <w:szCs w:val="48"/>
        </w:rPr>
      </w:pPr>
      <w:r w:rsidDel="00000000" w:rsidR="00000000" w:rsidRPr="00000000">
        <w:rPr>
          <w:rtl w:val="0"/>
        </w:rPr>
      </w:r>
    </w:p>
    <w:p w:rsidR="00000000" w:rsidDel="00000000" w:rsidP="00000000" w:rsidRDefault="00000000" w:rsidRPr="00000000" w14:paraId="0000008D">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472c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console/" TargetMode="External"/><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2.png"/><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