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d67hfxma7ip" w:id="0"/>
      <w:bookmarkEnd w:id="0"/>
      <w:r w:rsidDel="00000000" w:rsidR="00000000" w:rsidRPr="00000000">
        <w:rPr>
          <w:rtl w:val="0"/>
        </w:rPr>
        <w:t xml:space="preserve">As a Training &amp; Placement coordinator rules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class will start on 8:40 am every day.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10 days once progress tracking.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month 1 or 2 dates will be a hackathon.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10 to 15 days once mock-test.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During class time, Everyone should be in a classroom not in the room or outside of the campus.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any student is in the red zone that student needs to follow the mentor rules strictly.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During class time, Everyone speaks in English only.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If anyone breaks the rules there will be oil or maybe other big action.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