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38"/>
        <w:gridCol w:w="2340"/>
        <w:gridCol w:w="2430"/>
      </w:tblGrid>
      <w:tr w:rsidR="00240DD2" w:rsidRPr="00240DD2" w:rsidTr="007A38C0">
        <w:trPr>
          <w:jc w:val="center"/>
        </w:trPr>
        <w:tc>
          <w:tcPr>
            <w:tcW w:w="4338" w:type="dxa"/>
          </w:tcPr>
          <w:p w:rsidR="00240DD2" w:rsidRPr="00240DD2" w:rsidRDefault="00240DD2" w:rsidP="00240DD2">
            <w:pPr>
              <w:spacing w:before="40" w:after="40" w:line="240" w:lineRule="auto"/>
              <w:jc w:val="both"/>
              <w:rPr>
                <w:rFonts w:eastAsiaTheme="minorEastAsia" w:cs="Times New Roman"/>
                <w:sz w:val="24"/>
                <w:szCs w:val="24"/>
                <w:lang w:val="en-MY"/>
              </w:rPr>
            </w:pPr>
            <w:r>
              <w:rPr>
                <w:rFonts w:eastAsiaTheme="minorEastAsia" w:cs="Times New Roman"/>
                <w:sz w:val="24"/>
                <w:szCs w:val="24"/>
                <w:lang w:val="en-MY"/>
              </w:rPr>
              <w:t>NEXT 3D – Render System</w:t>
            </w:r>
          </w:p>
        </w:tc>
        <w:tc>
          <w:tcPr>
            <w:tcW w:w="2340" w:type="dxa"/>
          </w:tcPr>
          <w:p w:rsidR="00240DD2" w:rsidRPr="00240DD2" w:rsidRDefault="00240DD2" w:rsidP="00240DD2">
            <w:pPr>
              <w:spacing w:before="40" w:after="40" w:line="24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0DD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Document ID: </w:t>
            </w:r>
          </w:p>
        </w:tc>
        <w:tc>
          <w:tcPr>
            <w:tcW w:w="2430" w:type="dxa"/>
          </w:tcPr>
          <w:p w:rsidR="00240DD2" w:rsidRPr="00240DD2" w:rsidRDefault="00240DD2" w:rsidP="00240DD2">
            <w:pPr>
              <w:spacing w:before="40" w:after="40" w:line="240" w:lineRule="auto"/>
              <w:ind w:right="68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40DD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Version:  1.0</w:t>
            </w:r>
          </w:p>
        </w:tc>
      </w:tr>
      <w:tr w:rsidR="00240DD2" w:rsidRPr="00240DD2" w:rsidTr="007A38C0">
        <w:trPr>
          <w:jc w:val="center"/>
        </w:trPr>
        <w:tc>
          <w:tcPr>
            <w:tcW w:w="6678" w:type="dxa"/>
            <w:gridSpan w:val="2"/>
          </w:tcPr>
          <w:p w:rsidR="00240DD2" w:rsidRPr="00240DD2" w:rsidRDefault="00240DD2" w:rsidP="00240DD2">
            <w:pPr>
              <w:spacing w:before="40" w:after="40" w:line="24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Database design document</w:t>
            </w:r>
          </w:p>
        </w:tc>
        <w:tc>
          <w:tcPr>
            <w:tcW w:w="2430" w:type="dxa"/>
          </w:tcPr>
          <w:p w:rsidR="00240DD2" w:rsidRPr="00240DD2" w:rsidRDefault="00240DD2" w:rsidP="00240DD2">
            <w:pPr>
              <w:spacing w:before="40" w:after="40" w:line="24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Version Date: 09/09</w:t>
            </w:r>
            <w:r w:rsidRPr="00240DD2">
              <w:rPr>
                <w:rFonts w:ascii="Times New Roman" w:eastAsiaTheme="minorEastAsia" w:hAnsi="Times New Roman" w:cs="Times New Roman"/>
                <w:sz w:val="20"/>
                <w:szCs w:val="20"/>
              </w:rPr>
              <w:t>/2015</w:t>
            </w:r>
          </w:p>
        </w:tc>
      </w:tr>
    </w:tbl>
    <w:p w:rsidR="00240DD2" w:rsidRDefault="00240DD2" w:rsidP="00240DD2">
      <w:pPr>
        <w:spacing w:before="80" w:after="0" w:line="240" w:lineRule="auto"/>
        <w:jc w:val="both"/>
        <w:rPr>
          <w:rFonts w:ascii="Times New Roman" w:eastAsiaTheme="minorEastAsia" w:hAnsi="Times New Roman" w:cs="Times New Roman"/>
          <w:b/>
          <w:sz w:val="72"/>
          <w:szCs w:val="20"/>
        </w:rPr>
      </w:pPr>
    </w:p>
    <w:p w:rsidR="00240DD2" w:rsidRDefault="00240DD2" w:rsidP="00240DD2">
      <w:pPr>
        <w:spacing w:before="80" w:after="0" w:line="240" w:lineRule="auto"/>
        <w:jc w:val="both"/>
        <w:rPr>
          <w:rFonts w:ascii="Times New Roman" w:eastAsiaTheme="minorEastAsia" w:hAnsi="Times New Roman" w:cs="Times New Roman"/>
          <w:b/>
          <w:sz w:val="72"/>
          <w:szCs w:val="20"/>
        </w:rPr>
      </w:pPr>
    </w:p>
    <w:p w:rsidR="00240DD2" w:rsidRDefault="00240DD2" w:rsidP="00240DD2">
      <w:pPr>
        <w:spacing w:before="80" w:after="0" w:line="240" w:lineRule="auto"/>
        <w:jc w:val="both"/>
        <w:rPr>
          <w:rFonts w:ascii="Times New Roman" w:eastAsiaTheme="minorEastAsia" w:hAnsi="Times New Roman" w:cs="Times New Roman"/>
          <w:b/>
          <w:sz w:val="72"/>
          <w:szCs w:val="20"/>
        </w:rPr>
      </w:pPr>
    </w:p>
    <w:p w:rsidR="00240DD2" w:rsidRPr="00240DD2" w:rsidRDefault="00240DD2" w:rsidP="00240DD2">
      <w:pPr>
        <w:spacing w:before="80" w:after="0" w:line="240" w:lineRule="auto"/>
        <w:jc w:val="both"/>
        <w:rPr>
          <w:rFonts w:ascii="Times New Roman" w:eastAsiaTheme="minorEastAsia" w:hAnsi="Times New Roman" w:cs="Times New Roman"/>
          <w:b/>
          <w:sz w:val="72"/>
          <w:szCs w:val="20"/>
        </w:rPr>
      </w:pPr>
      <w:r>
        <w:rPr>
          <w:rFonts w:ascii="Times New Roman" w:eastAsiaTheme="minorEastAsia" w:hAnsi="Times New Roman" w:cs="Times New Roman"/>
          <w:b/>
          <w:sz w:val="72"/>
          <w:szCs w:val="20"/>
        </w:rPr>
        <w:t>NEXT 3D</w:t>
      </w:r>
    </w:p>
    <w:p w:rsidR="00240DD2" w:rsidRPr="00240DD2" w:rsidRDefault="00240DD2" w:rsidP="00240DD2">
      <w:pPr>
        <w:spacing w:before="80" w:after="0" w:line="240" w:lineRule="auto"/>
        <w:jc w:val="both"/>
        <w:rPr>
          <w:rFonts w:ascii="Times New Roman" w:eastAsiaTheme="minorEastAsia" w:hAnsi="Times New Roman" w:cs="Times New Roman"/>
          <w:b/>
          <w:sz w:val="72"/>
          <w:szCs w:val="20"/>
        </w:rPr>
      </w:pPr>
      <w:r>
        <w:rPr>
          <w:rFonts w:ascii="Times New Roman" w:eastAsiaTheme="minorEastAsia" w:hAnsi="Times New Roman" w:cs="Times New Roman"/>
          <w:b/>
          <w:sz w:val="72"/>
          <w:szCs w:val="20"/>
        </w:rPr>
        <w:t>Render System</w:t>
      </w:r>
    </w:p>
    <w:p w:rsidR="00240DD2" w:rsidRPr="00240DD2" w:rsidRDefault="00240DD2" w:rsidP="00240DD2">
      <w:pPr>
        <w:spacing w:before="80" w:after="0" w:line="240" w:lineRule="auto"/>
        <w:jc w:val="both"/>
        <w:rPr>
          <w:rFonts w:ascii="Times New Roman" w:eastAsiaTheme="minorEastAsia" w:hAnsi="Times New Roman" w:cs="Times New Roman"/>
          <w:b/>
          <w:sz w:val="44"/>
          <w:szCs w:val="20"/>
        </w:rPr>
      </w:pPr>
      <w:r>
        <w:rPr>
          <w:rFonts w:ascii="Times New Roman" w:eastAsiaTheme="minorEastAsia" w:hAnsi="Times New Roman" w:cs="Times New Roman"/>
          <w:b/>
          <w:sz w:val="44"/>
          <w:szCs w:val="20"/>
        </w:rPr>
        <w:t>Database Design</w:t>
      </w:r>
      <w:r w:rsidRPr="00240DD2">
        <w:rPr>
          <w:rFonts w:ascii="Times New Roman" w:eastAsiaTheme="minorEastAsia" w:hAnsi="Times New Roman" w:cs="Times New Roman"/>
          <w:b/>
          <w:sz w:val="44"/>
          <w:szCs w:val="20"/>
        </w:rPr>
        <w:t xml:space="preserve"> Documentation</w:t>
      </w:r>
    </w:p>
    <w:p w:rsidR="00240DD2" w:rsidRPr="00240DD2" w:rsidRDefault="00240DD2" w:rsidP="00240DD2">
      <w:pPr>
        <w:spacing w:before="80" w:after="0" w:line="240" w:lineRule="auto"/>
        <w:jc w:val="both"/>
        <w:rPr>
          <w:rFonts w:ascii="Times New Roman" w:eastAsiaTheme="minorEastAsia" w:hAnsi="Times New Roman" w:cs="Times New Roman"/>
          <w:b/>
          <w:sz w:val="36"/>
          <w:szCs w:val="20"/>
        </w:rPr>
      </w:pPr>
    </w:p>
    <w:p w:rsidR="00240DD2" w:rsidRPr="00240DD2" w:rsidRDefault="00240DD2" w:rsidP="00240DD2">
      <w:pPr>
        <w:spacing w:before="80" w:after="0" w:line="240" w:lineRule="auto"/>
        <w:jc w:val="both"/>
        <w:rPr>
          <w:rFonts w:ascii="Times New Roman" w:eastAsiaTheme="minorEastAsia" w:hAnsi="Times New Roman" w:cs="Times New Roman"/>
          <w:b/>
          <w:sz w:val="36"/>
          <w:szCs w:val="20"/>
        </w:rPr>
      </w:pPr>
      <w:r w:rsidRPr="00240DD2">
        <w:rPr>
          <w:rFonts w:ascii="Times New Roman" w:eastAsiaTheme="minorEastAsia" w:hAnsi="Times New Roman" w:cs="Times New Roman"/>
          <w:b/>
          <w:sz w:val="36"/>
          <w:szCs w:val="20"/>
        </w:rPr>
        <w:t>Version 1.0</w:t>
      </w:r>
    </w:p>
    <w:p w:rsidR="00240DD2" w:rsidRPr="00240DD2" w:rsidRDefault="00240DD2" w:rsidP="00240DD2">
      <w:pPr>
        <w:spacing w:before="80" w:after="0" w:line="240" w:lineRule="auto"/>
        <w:jc w:val="both"/>
        <w:rPr>
          <w:rFonts w:ascii="Times New Roman" w:eastAsiaTheme="minorEastAsia" w:hAnsi="Times New Roman" w:cs="Times New Roman"/>
          <w:b/>
          <w:sz w:val="36"/>
          <w:szCs w:val="20"/>
        </w:rPr>
      </w:pPr>
    </w:p>
    <w:p w:rsidR="00240DD2" w:rsidRPr="00240DD2" w:rsidRDefault="00240DD2" w:rsidP="00240DD2">
      <w:pPr>
        <w:spacing w:before="80" w:after="0" w:line="240" w:lineRule="auto"/>
        <w:jc w:val="both"/>
        <w:rPr>
          <w:rFonts w:ascii="Times New Roman" w:eastAsiaTheme="minorEastAsia" w:hAnsi="Times New Roman" w:cs="Times New Roman"/>
          <w:b/>
          <w:sz w:val="36"/>
          <w:szCs w:val="20"/>
        </w:rPr>
      </w:pPr>
    </w:p>
    <w:p w:rsidR="00240DD2" w:rsidRPr="00240DD2" w:rsidRDefault="00240DD2" w:rsidP="00240DD2">
      <w:pPr>
        <w:spacing w:before="80"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0"/>
        </w:rPr>
      </w:pPr>
      <w:r w:rsidRPr="00240DD2">
        <w:rPr>
          <w:rFonts w:ascii="Times New Roman" w:eastAsiaTheme="minorEastAsia" w:hAnsi="Times New Roman" w:cs="Times New Roman"/>
          <w:b/>
          <w:sz w:val="28"/>
          <w:szCs w:val="20"/>
        </w:rPr>
        <w:t>Documented By:</w:t>
      </w:r>
    </w:p>
    <w:p w:rsidR="00240DD2" w:rsidRPr="00240DD2" w:rsidRDefault="00240DD2" w:rsidP="00240DD2">
      <w:pPr>
        <w:spacing w:before="80"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0"/>
        </w:rPr>
      </w:pPr>
      <w:proofErr w:type="spellStart"/>
      <w:r w:rsidRPr="00240DD2">
        <w:rPr>
          <w:rFonts w:ascii="Times New Roman" w:eastAsiaTheme="minorEastAsia" w:hAnsi="Times New Roman" w:cs="Times New Roman"/>
          <w:b/>
          <w:sz w:val="28"/>
          <w:szCs w:val="20"/>
        </w:rPr>
        <w:t>Gunasilan</w:t>
      </w:r>
      <w:proofErr w:type="spellEnd"/>
      <w:r w:rsidRPr="00240DD2">
        <w:rPr>
          <w:rFonts w:ascii="Times New Roman" w:eastAsiaTheme="minorEastAsia" w:hAnsi="Times New Roman" w:cs="Times New Roman"/>
          <w:b/>
          <w:sz w:val="28"/>
          <w:szCs w:val="20"/>
        </w:rPr>
        <w:t xml:space="preserve"> </w:t>
      </w:r>
      <w:proofErr w:type="spellStart"/>
      <w:r w:rsidRPr="00240DD2">
        <w:rPr>
          <w:rFonts w:ascii="Times New Roman" w:eastAsiaTheme="minorEastAsia" w:hAnsi="Times New Roman" w:cs="Times New Roman"/>
          <w:b/>
          <w:sz w:val="28"/>
          <w:szCs w:val="20"/>
        </w:rPr>
        <w:t>Muniandy</w:t>
      </w:r>
      <w:proofErr w:type="spellEnd"/>
    </w:p>
    <w:p w:rsidR="00240DD2" w:rsidRPr="00240DD2" w:rsidRDefault="00240DD2" w:rsidP="00240DD2">
      <w:pPr>
        <w:spacing w:before="80"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0"/>
        </w:rPr>
      </w:pPr>
    </w:p>
    <w:p w:rsidR="00240DD2" w:rsidRPr="00240DD2" w:rsidRDefault="00240DD2" w:rsidP="00240DD2">
      <w:pPr>
        <w:spacing w:before="80"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0"/>
        </w:rPr>
      </w:pPr>
    </w:p>
    <w:p w:rsidR="00240DD2" w:rsidRPr="00240DD2" w:rsidRDefault="00240DD2" w:rsidP="00240DD2">
      <w:pPr>
        <w:spacing w:before="80"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0"/>
        </w:rPr>
      </w:pPr>
    </w:p>
    <w:p w:rsidR="00240DD2" w:rsidRPr="00240DD2" w:rsidRDefault="00240DD2" w:rsidP="00240DD2">
      <w:pPr>
        <w:spacing w:before="80"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0"/>
        </w:rPr>
      </w:pPr>
    </w:p>
    <w:p w:rsidR="00240DD2" w:rsidRPr="00240DD2" w:rsidRDefault="00240DD2" w:rsidP="00240DD2">
      <w:pPr>
        <w:spacing w:before="80"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0"/>
        </w:rPr>
      </w:pPr>
    </w:p>
    <w:p w:rsidR="00240DD2" w:rsidRPr="00240DD2" w:rsidRDefault="00240DD2" w:rsidP="00240DD2">
      <w:pPr>
        <w:spacing w:before="80"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0"/>
        </w:rPr>
      </w:pPr>
    </w:p>
    <w:p w:rsidR="00240DD2" w:rsidRPr="00240DD2" w:rsidRDefault="00240DD2" w:rsidP="00240DD2">
      <w:pPr>
        <w:spacing w:before="80"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0"/>
        </w:rPr>
      </w:pPr>
    </w:p>
    <w:p w:rsidR="00240DD2" w:rsidRPr="00240DD2" w:rsidRDefault="00240DD2" w:rsidP="00240DD2">
      <w:pPr>
        <w:spacing w:before="80"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0"/>
        </w:rPr>
      </w:pPr>
    </w:p>
    <w:p w:rsidR="00240DD2" w:rsidRPr="00240DD2" w:rsidRDefault="00240DD2" w:rsidP="00240DD2">
      <w:pPr>
        <w:spacing w:before="80"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0"/>
        </w:rPr>
      </w:pPr>
    </w:p>
    <w:p w:rsidR="00240DD2" w:rsidRPr="00240DD2" w:rsidRDefault="00240DD2" w:rsidP="00240DD2">
      <w:pPr>
        <w:spacing w:before="80"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0"/>
        </w:rPr>
      </w:pPr>
      <w:bookmarkStart w:id="0" w:name="_GoBack"/>
      <w:bookmarkEnd w:id="0"/>
    </w:p>
    <w:p w:rsidR="00240DD2" w:rsidRPr="00240DD2" w:rsidRDefault="00240DD2" w:rsidP="00240DD2">
      <w:pPr>
        <w:spacing w:before="80"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0"/>
        </w:rPr>
      </w:pPr>
    </w:p>
    <w:p w:rsidR="00EF3033" w:rsidRDefault="00EF3033"/>
    <w:sectPr w:rsidR="00EF303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DDD" w:rsidRDefault="00716DDD" w:rsidP="00240DD2">
      <w:pPr>
        <w:spacing w:after="0" w:line="240" w:lineRule="auto"/>
      </w:pPr>
      <w:r>
        <w:separator/>
      </w:r>
    </w:p>
  </w:endnote>
  <w:endnote w:type="continuationSeparator" w:id="0">
    <w:p w:rsidR="00716DDD" w:rsidRDefault="00716DDD" w:rsidP="00240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DD2" w:rsidRPr="00240DD2" w:rsidRDefault="00240DD2" w:rsidP="00240DD2">
    <w:pPr>
      <w:spacing w:before="80" w:after="0" w:line="240" w:lineRule="auto"/>
      <w:ind w:left="-1560"/>
      <w:jc w:val="right"/>
      <w:rPr>
        <w:rFonts w:ascii="Times New Roman" w:eastAsiaTheme="minorEastAsia" w:hAnsi="Times New Roman" w:cs="Times New Roman"/>
        <w:b/>
        <w:sz w:val="16"/>
        <w:szCs w:val="16"/>
      </w:rPr>
    </w:pPr>
    <w:r>
      <w:rPr>
        <w:rFonts w:ascii="Times New Roman" w:eastAsiaTheme="minorEastAsia" w:hAnsi="Times New Roman" w:cs="Times New Roman"/>
        <w:b/>
        <w:sz w:val="16"/>
        <w:szCs w:val="16"/>
      </w:rPr>
      <w:t>NEXT 3D – Render System</w:t>
    </w:r>
  </w:p>
  <w:p w:rsidR="00240DD2" w:rsidRDefault="00240D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DDD" w:rsidRDefault="00716DDD" w:rsidP="00240DD2">
      <w:pPr>
        <w:spacing w:after="0" w:line="240" w:lineRule="auto"/>
      </w:pPr>
      <w:r>
        <w:separator/>
      </w:r>
    </w:p>
  </w:footnote>
  <w:footnote w:type="continuationSeparator" w:id="0">
    <w:p w:rsidR="00716DDD" w:rsidRDefault="00716DDD" w:rsidP="00240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DD2" w:rsidRPr="00240DD2" w:rsidRDefault="00240DD2" w:rsidP="00240DD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5210175</wp:posOffset>
          </wp:positionH>
          <wp:positionV relativeFrom="paragraph">
            <wp:posOffset>-361315</wp:posOffset>
          </wp:positionV>
          <wp:extent cx="1552575" cy="46577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575" cy="4657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D2"/>
    <w:rsid w:val="00240DD2"/>
    <w:rsid w:val="004C724A"/>
    <w:rsid w:val="00716DDD"/>
    <w:rsid w:val="00CF05B1"/>
    <w:rsid w:val="00EF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44D6A3-DAB5-4535-A196-268BE40C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DD2"/>
  </w:style>
  <w:style w:type="paragraph" w:styleId="Footer">
    <w:name w:val="footer"/>
    <w:basedOn w:val="Normal"/>
    <w:link w:val="FooterChar"/>
    <w:uiPriority w:val="99"/>
    <w:unhideWhenUsed/>
    <w:rsid w:val="00240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2015-09-09T09:28:00Z</dcterms:created>
  <dcterms:modified xsi:type="dcterms:W3CDTF">2015-09-09T09:32:00Z</dcterms:modified>
</cp:coreProperties>
</file>