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68F" w:rsidRDefault="00D6268F" w:rsidP="00D6268F">
      <w:pPr>
        <w:pStyle w:val="Default"/>
      </w:pPr>
    </w:p>
    <w:p w:rsidR="00D6268F" w:rsidRDefault="00D6268F" w:rsidP="00D6268F">
      <w:pPr>
        <w:pStyle w:val="Title"/>
      </w:pPr>
      <w:r>
        <w:t xml:space="preserve">Programming Assessment Test (PAT) </w:t>
      </w:r>
    </w:p>
    <w:p w:rsidR="00D6268F" w:rsidRDefault="00D6268F" w:rsidP="00D6268F">
      <w:pPr>
        <w:pStyle w:val="Heading1"/>
      </w:pPr>
      <w:r>
        <w:t xml:space="preserve">Description </w:t>
      </w: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JewelSuite is a 3D reservoir modeling application for the Oil &amp; Gas industry. The main functionality of this high tech application is building 3D reservoir models to calculate volumes of oil and gas. The screenshot shows a simple example model: 2 horizons (top &amp; base) and a fluid contact (water is below the contact, oil &amp; gas is above the contact). </w:t>
      </w:r>
    </w:p>
    <w:p w:rsidR="00D6268F" w:rsidRDefault="00D6268F" w:rsidP="00D6268F">
      <w:pPr>
        <w:pStyle w:val="Default"/>
        <w:rPr>
          <w:sz w:val="22"/>
          <w:szCs w:val="22"/>
        </w:rPr>
      </w:pP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One of the purposes of the JewelSuite application is to calculate the volumes of the oil and gas in place in a certain reservoir zone. In the above simple example model: the volume </w:t>
      </w:r>
      <w:r>
        <w:rPr>
          <w:b/>
          <w:bCs/>
          <w:sz w:val="22"/>
          <w:szCs w:val="22"/>
        </w:rPr>
        <w:t xml:space="preserve">between </w:t>
      </w:r>
      <w:r>
        <w:rPr>
          <w:sz w:val="22"/>
          <w:szCs w:val="22"/>
        </w:rPr>
        <w:t xml:space="preserve">the 2 horizons and </w:t>
      </w:r>
      <w:r>
        <w:rPr>
          <w:b/>
          <w:bCs/>
          <w:sz w:val="22"/>
          <w:szCs w:val="22"/>
        </w:rPr>
        <w:t xml:space="preserve">above </w:t>
      </w:r>
      <w:r>
        <w:rPr>
          <w:sz w:val="22"/>
          <w:szCs w:val="22"/>
        </w:rPr>
        <w:t xml:space="preserve">the fluid contact (also highlighted in the cross section below). </w:t>
      </w:r>
    </w:p>
    <w:p w:rsidR="00D6268F" w:rsidRDefault="00D6268F" w:rsidP="00D6268F">
      <w:pPr>
        <w:pStyle w:val="Default"/>
        <w:rPr>
          <w:noProof/>
        </w:rPr>
      </w:pP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BE492D" wp14:editId="2A030082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8F" w:rsidRDefault="00D6268F" w:rsidP="00D6268F">
      <w:pPr>
        <w:pStyle w:val="Default"/>
        <w:rPr>
          <w:sz w:val="22"/>
          <w:szCs w:val="22"/>
        </w:rPr>
      </w:pP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2A460C5" wp14:editId="3FA4AE3D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8F" w:rsidRDefault="00D6268F" w:rsidP="00BA2F38">
      <w:pPr>
        <w:pStyle w:val="Heading2"/>
      </w:pPr>
      <w:r>
        <w:t xml:space="preserve">The PAT </w:t>
      </w: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</w:t>
      </w:r>
      <w:r>
        <w:rPr>
          <w:b/>
          <w:bCs/>
          <w:sz w:val="22"/>
          <w:szCs w:val="22"/>
        </w:rPr>
        <w:t xml:space="preserve">Windows WPF application </w:t>
      </w:r>
      <w:r>
        <w:rPr>
          <w:sz w:val="22"/>
          <w:szCs w:val="22"/>
        </w:rPr>
        <w:t xml:space="preserve">that calculates the volume of oil &amp; gas between the 2 horizons and above the fluid contact. The user should be able to get the results in one of the following 3 units: cubic meter, cubic feet and barrels. </w:t>
      </w: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 dataset </w:t>
      </w:r>
    </w:p>
    <w:p w:rsidR="00D6268F" w:rsidRDefault="00D6268F" w:rsidP="00D626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data is available: </w:t>
      </w:r>
    </w:p>
    <w:p w:rsidR="00D6268F" w:rsidRDefault="00D6268F" w:rsidP="00BA2F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Top Horizon: = </w:t>
      </w:r>
      <w:r>
        <w:rPr>
          <w:sz w:val="22"/>
          <w:szCs w:val="22"/>
        </w:rPr>
        <w:t xml:space="preserve">2D regular grid format + depth value at every node </w:t>
      </w:r>
    </w:p>
    <w:p w:rsidR="00D6268F" w:rsidRDefault="00D6268F" w:rsidP="00BA2F3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Lateral dimension: 16 x 26</w:t>
      </w:r>
    </w:p>
    <w:p w:rsidR="00BA2F38" w:rsidRDefault="00D6268F" w:rsidP="00D6268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D6268F">
        <w:rPr>
          <w:sz w:val="22"/>
          <w:szCs w:val="22"/>
        </w:rPr>
        <w:t xml:space="preserve">Lateral grid cell sizes: 200 x 200 feet! </w:t>
      </w:r>
    </w:p>
    <w:p w:rsidR="00D6268F" w:rsidRPr="00BA2F38" w:rsidRDefault="00D6268F" w:rsidP="00D6268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2F38">
        <w:rPr>
          <w:sz w:val="22"/>
          <w:szCs w:val="22"/>
        </w:rPr>
        <w:t xml:space="preserve">The table below lists the 16x26 depth values of the top horizon (specified in feet) </w:t>
      </w:r>
      <w:r w:rsidR="003C3ED8">
        <w:rPr>
          <w:sz w:val="22"/>
          <w:szCs w:val="22"/>
        </w:rPr>
        <w:t>(see also separate attachment)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9818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9691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10055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10006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9865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9833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9871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9889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9746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9677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9644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9903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9998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9961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9854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10050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10039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10053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9792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9784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9732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9641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9580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9590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9639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10186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10421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10399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9765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9747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9720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9625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9518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9498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9512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9570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9641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10143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10464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10452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9786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9698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9549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9377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9381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9422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9491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9677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9761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10417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10428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9776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9712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9591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9293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9320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9370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9437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9508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9588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9734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10129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10388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9749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9606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9526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9401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9273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9434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9507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9580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9688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10090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10412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10364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9698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9532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9425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9305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9100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9123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9188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9358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9451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9542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9645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10354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10354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9714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9525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9415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9059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9047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9078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9115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10336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9765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9665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9570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9245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8974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9049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9395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9494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9563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10281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10322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9694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9594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9207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8896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8926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9026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9119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9228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9347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9451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9529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9951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10270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10306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9734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9489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9217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8826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8860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8964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9106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9189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9290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9407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9499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10268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10291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10066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9817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9697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9543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9266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8869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8985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9113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9262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9419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10176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10214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10078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9883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9607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8965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9022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9118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9175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9238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9380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9702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9929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10085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10137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10118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9933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9778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9638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9373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9000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9062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9088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9140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9149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9194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9319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9868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10017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10069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10120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9685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9144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9150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9153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9171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9281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9958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10013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10115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9987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9853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9743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9532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9234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9245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9229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9186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9091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9130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9262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9771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9893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9966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9949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9863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9323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9283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9237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9185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9103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9126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9274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9786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9898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9972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10146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9969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9759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9333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9256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9178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9109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9139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9288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9921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9992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10302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10259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10200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9717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9463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9389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9331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9268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9243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9263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9413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9866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9980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10313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10264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9654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9493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9396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9390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9410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9530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9997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9972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9993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10216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10013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9812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9736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9701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9647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9627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9615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9708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10032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10110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10082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10046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10360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10239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9986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9956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9964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9900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9904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9883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9928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9842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9876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10200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10122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10383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10278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10040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10014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10029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10099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10134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10285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10168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10095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10271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10295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10255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10202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10252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10251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10076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10079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10105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10156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10219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10236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10293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10399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10315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10205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10367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10363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10320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10270 </w:t>
            </w:r>
          </w:p>
        </w:tc>
      </w:tr>
      <w:tr w:rsidR="00D6268F">
        <w:trPr>
          <w:trHeight w:val="60"/>
        </w:trPr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10287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10094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10097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10123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10170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10235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10312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10342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10351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10457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10377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10292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10436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10424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10374 </w:t>
            </w:r>
          </w:p>
        </w:tc>
        <w:tc>
          <w:tcPr>
            <w:tcW w:w="545" w:type="dxa"/>
          </w:tcPr>
          <w:p w:rsidR="00D6268F" w:rsidRDefault="00D6268F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10330 </w:t>
            </w:r>
          </w:p>
        </w:tc>
      </w:tr>
    </w:tbl>
    <w:p w:rsidR="00BA2F38" w:rsidRDefault="00BA2F38" w:rsidP="00BA2F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b/>
          <w:bCs/>
          <w:sz w:val="22"/>
          <w:szCs w:val="22"/>
        </w:rPr>
        <w:t xml:space="preserve">Base Horizon </w:t>
      </w:r>
      <w:r>
        <w:rPr>
          <w:sz w:val="22"/>
          <w:szCs w:val="22"/>
        </w:rPr>
        <w:t xml:space="preserve">= Top Horizon + 100 meter </w:t>
      </w:r>
    </w:p>
    <w:p w:rsidR="00BA2F38" w:rsidRDefault="00BA2F38" w:rsidP="00BA2F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b/>
          <w:bCs/>
          <w:sz w:val="22"/>
          <w:szCs w:val="22"/>
        </w:rPr>
        <w:t xml:space="preserve">Fluid contact </w:t>
      </w:r>
      <w:r>
        <w:rPr>
          <w:sz w:val="22"/>
          <w:szCs w:val="22"/>
        </w:rPr>
        <w:t xml:space="preserve">= 3000 meter </w:t>
      </w:r>
    </w:p>
    <w:p w:rsidR="00BA2F38" w:rsidRDefault="00BA2F38" w:rsidP="00BA2F38">
      <w:pPr>
        <w:pStyle w:val="Default"/>
        <w:rPr>
          <w:b/>
          <w:bCs/>
          <w:sz w:val="22"/>
          <w:szCs w:val="22"/>
        </w:rPr>
      </w:pPr>
    </w:p>
    <w:p w:rsidR="00BA2F38" w:rsidRDefault="00BA2F38" w:rsidP="00BA2F38">
      <w:pPr>
        <w:pStyle w:val="Heading2"/>
      </w:pPr>
      <w:r>
        <w:t xml:space="preserve">PAT Success criteria </w:t>
      </w:r>
    </w:p>
    <w:p w:rsidR="00BA2F38" w:rsidRDefault="00BA2F38" w:rsidP="00BA2F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PAT success criteria are: </w:t>
      </w:r>
    </w:p>
    <w:p w:rsidR="00BA2F38" w:rsidRDefault="00BA2F38" w:rsidP="00BA2F3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Coding style / Efficiency </w:t>
      </w:r>
    </w:p>
    <w:p w:rsidR="00BA2F38" w:rsidRDefault="00BA2F38" w:rsidP="00BA2F3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Quality:</w:t>
      </w:r>
    </w:p>
    <w:p w:rsidR="00BA2F38" w:rsidRDefault="00BA2F38" w:rsidP="00BA2F38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Correctness of results (e.g. correct volume calculated in all 3 units)</w:t>
      </w:r>
    </w:p>
    <w:p w:rsidR="00BA2F38" w:rsidRDefault="00BA2F38" w:rsidP="00BA2F38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Usability (UI &amp; feel)</w:t>
      </w:r>
    </w:p>
    <w:p w:rsidR="00BA2F38" w:rsidRPr="00BA2F38" w:rsidRDefault="00BA2F38" w:rsidP="00BA2F38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Maintainability</w:t>
      </w:r>
    </w:p>
    <w:p w:rsidR="00BA2F38" w:rsidRDefault="00BA2F38" w:rsidP="00BA2F38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Reliability</w:t>
      </w:r>
    </w:p>
    <w:p w:rsidR="003C3ED8" w:rsidRDefault="003C3ED8" w:rsidP="00BA2F38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Extensibility</w:t>
      </w:r>
    </w:p>
    <w:p w:rsidR="00BA2F38" w:rsidRPr="00BA2F38" w:rsidRDefault="00BA2F38" w:rsidP="00BA2F3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BA2F38">
        <w:rPr>
          <w:sz w:val="22"/>
          <w:szCs w:val="22"/>
        </w:rPr>
        <w:t xml:space="preserve">The solution must be written in C#, using </w:t>
      </w:r>
      <w:r w:rsidR="003C3ED8">
        <w:rPr>
          <w:sz w:val="22"/>
          <w:szCs w:val="22"/>
        </w:rPr>
        <w:t xml:space="preserve">either </w:t>
      </w:r>
      <w:r w:rsidRPr="00BA2F38">
        <w:rPr>
          <w:sz w:val="22"/>
          <w:szCs w:val="22"/>
        </w:rPr>
        <w:t>VS2015</w:t>
      </w:r>
      <w:r>
        <w:rPr>
          <w:sz w:val="22"/>
          <w:szCs w:val="22"/>
        </w:rPr>
        <w:t xml:space="preserve"> or VS2017</w:t>
      </w:r>
      <w:r w:rsidRPr="00BA2F38">
        <w:rPr>
          <w:sz w:val="22"/>
          <w:szCs w:val="22"/>
        </w:rPr>
        <w:t xml:space="preserve">. It shall be one </w:t>
      </w:r>
      <w:r>
        <w:rPr>
          <w:sz w:val="22"/>
          <w:szCs w:val="22"/>
        </w:rPr>
        <w:t>submitted as a zip file.</w:t>
      </w:r>
    </w:p>
    <w:sectPr w:rsidR="00BA2F38" w:rsidRPr="00BA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223DE"/>
    <w:multiLevelType w:val="hybridMultilevel"/>
    <w:tmpl w:val="6826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3C58"/>
    <w:multiLevelType w:val="hybridMultilevel"/>
    <w:tmpl w:val="D2A0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47E8"/>
    <w:multiLevelType w:val="hybridMultilevel"/>
    <w:tmpl w:val="55EA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8F"/>
    <w:rsid w:val="003C3ED8"/>
    <w:rsid w:val="004356E2"/>
    <w:rsid w:val="00BA2F38"/>
    <w:rsid w:val="00CF7039"/>
    <w:rsid w:val="00D6268F"/>
    <w:rsid w:val="00E3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A844D-BB42-4629-9D63-2DE11AE4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6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62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Peter</dc:creator>
  <cp:keywords/>
  <dc:description/>
  <cp:lastModifiedBy>Stevens, Peter</cp:lastModifiedBy>
  <cp:revision>2</cp:revision>
  <dcterms:created xsi:type="dcterms:W3CDTF">2017-06-22T14:27:00Z</dcterms:created>
  <dcterms:modified xsi:type="dcterms:W3CDTF">2017-06-23T19:08:00Z</dcterms:modified>
</cp:coreProperties>
</file>