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F6CC" w14:textId="77777777" w:rsidR="00DC5D43" w:rsidRPr="004873CA" w:rsidRDefault="00000000">
      <w:pPr>
        <w:spacing w:after="695" w:line="259" w:lineRule="auto"/>
        <w:ind w:left="511" w:right="0" w:firstLine="0"/>
        <w:rPr>
          <w:b/>
          <w:bCs/>
          <w:color w:val="000000" w:themeColor="text1"/>
          <w:sz w:val="22"/>
          <w:szCs w:val="22"/>
        </w:rPr>
      </w:pPr>
      <w:r w:rsidRPr="004873CA">
        <w:rPr>
          <w:rFonts w:ascii="Calibri" w:eastAsia="Calibri" w:hAnsi="Calibri" w:cs="Calibri"/>
          <w:b/>
          <w:bCs/>
          <w:color w:val="000000" w:themeColor="text1"/>
          <w:sz w:val="22"/>
          <w:szCs w:val="22"/>
        </w:rPr>
        <w:t>CASE STUDY SUBMISSION · FORWARD DEPLOYED ENGINEER (INTERN TO FTE)</w:t>
      </w:r>
    </w:p>
    <w:p w14:paraId="388BD57D" w14:textId="77777777" w:rsidR="00DC5D43" w:rsidRDefault="00000000">
      <w:pPr>
        <w:spacing w:after="0" w:line="236" w:lineRule="auto"/>
        <w:ind w:left="511" w:right="26" w:firstLine="0"/>
      </w:pPr>
      <w:r>
        <w:rPr>
          <w:rFonts w:ascii="Calibri" w:eastAsia="Calibri" w:hAnsi="Calibri" w:cs="Calibri"/>
          <w:b/>
          <w:color w:val="14305A"/>
          <w:sz w:val="60"/>
        </w:rPr>
        <w:t xml:space="preserve">Improving </w:t>
      </w:r>
      <w:proofErr w:type="spellStart"/>
      <w:r>
        <w:rPr>
          <w:rFonts w:ascii="Calibri" w:eastAsia="Calibri" w:hAnsi="Calibri" w:cs="Calibri"/>
          <w:b/>
          <w:color w:val="14305A"/>
          <w:sz w:val="60"/>
        </w:rPr>
        <w:t>MoveInSync</w:t>
      </w:r>
      <w:proofErr w:type="spellEnd"/>
      <w:r>
        <w:rPr>
          <w:rFonts w:ascii="Calibri" w:eastAsia="Calibri" w:hAnsi="Calibri" w:cs="Calibri"/>
          <w:b/>
          <w:color w:val="14305A"/>
          <w:sz w:val="60"/>
        </w:rPr>
        <w:t xml:space="preserve"> Play Store Ratings</w:t>
      </w:r>
    </w:p>
    <w:p w14:paraId="6789ED1B" w14:textId="0CF5EBF7" w:rsidR="00DC5D43" w:rsidRDefault="00000000">
      <w:pPr>
        <w:spacing w:after="601" w:line="259" w:lineRule="auto"/>
        <w:ind w:left="511" w:right="0" w:firstLine="0"/>
      </w:pPr>
      <w:r>
        <w:rPr>
          <w:rFonts w:ascii="Calibri" w:eastAsia="Calibri" w:hAnsi="Calibri" w:cs="Calibri"/>
          <w:color w:val="374151"/>
          <w:sz w:val="26"/>
        </w:rPr>
        <w:t>Evidence-based product and engineering recommendations</w:t>
      </w:r>
    </w:p>
    <w:tbl>
      <w:tblPr>
        <w:tblStyle w:val="TableGrid"/>
        <w:tblW w:w="8319" w:type="dxa"/>
        <w:tblInd w:w="511" w:type="dxa"/>
        <w:tblLook w:val="04A0" w:firstRow="1" w:lastRow="0" w:firstColumn="1" w:lastColumn="0" w:noHBand="0" w:noVBand="1"/>
      </w:tblPr>
      <w:tblGrid>
        <w:gridCol w:w="1560"/>
        <w:gridCol w:w="6759"/>
      </w:tblGrid>
      <w:tr w:rsidR="00DC5D43" w14:paraId="08A2D21E" w14:textId="77777777">
        <w:trPr>
          <w:trHeight w:val="317"/>
        </w:trPr>
        <w:tc>
          <w:tcPr>
            <w:tcW w:w="1560" w:type="dxa"/>
            <w:tcBorders>
              <w:top w:val="nil"/>
              <w:left w:val="nil"/>
              <w:bottom w:val="nil"/>
              <w:right w:val="nil"/>
            </w:tcBorders>
          </w:tcPr>
          <w:p w14:paraId="315A16B3" w14:textId="77777777" w:rsidR="00DC5D43" w:rsidRDefault="00000000">
            <w:pPr>
              <w:spacing w:after="0" w:line="259" w:lineRule="auto"/>
              <w:ind w:left="0" w:right="0" w:firstLine="0"/>
            </w:pPr>
            <w:r>
              <w:rPr>
                <w:rFonts w:ascii="Calibri" w:eastAsia="Calibri" w:hAnsi="Calibri" w:cs="Calibri"/>
                <w:color w:val="6B7280"/>
                <w:sz w:val="19"/>
              </w:rPr>
              <w:t>Prepared by</w:t>
            </w:r>
          </w:p>
        </w:tc>
        <w:tc>
          <w:tcPr>
            <w:tcW w:w="6759" w:type="dxa"/>
            <w:tcBorders>
              <w:top w:val="nil"/>
              <w:left w:val="nil"/>
              <w:bottom w:val="nil"/>
              <w:right w:val="nil"/>
            </w:tcBorders>
          </w:tcPr>
          <w:p w14:paraId="6825AE76" w14:textId="77777777" w:rsidR="00DC5D43" w:rsidRDefault="00000000">
            <w:pPr>
              <w:spacing w:after="0" w:line="259" w:lineRule="auto"/>
              <w:ind w:left="0" w:right="0" w:firstLine="0"/>
            </w:pPr>
            <w:r>
              <w:rPr>
                <w:rFonts w:ascii="Calibri" w:eastAsia="Calibri" w:hAnsi="Calibri" w:cs="Calibri"/>
                <w:sz w:val="19"/>
              </w:rPr>
              <w:t>Bukke Giridhar Naik</w:t>
            </w:r>
          </w:p>
        </w:tc>
      </w:tr>
      <w:tr w:rsidR="00DC5D43" w14:paraId="27BC81A7" w14:textId="77777777">
        <w:trPr>
          <w:trHeight w:val="444"/>
        </w:trPr>
        <w:tc>
          <w:tcPr>
            <w:tcW w:w="1560" w:type="dxa"/>
            <w:tcBorders>
              <w:top w:val="nil"/>
              <w:left w:val="nil"/>
              <w:bottom w:val="nil"/>
              <w:right w:val="nil"/>
            </w:tcBorders>
            <w:vAlign w:val="center"/>
          </w:tcPr>
          <w:p w14:paraId="696375EE" w14:textId="77777777" w:rsidR="00DC5D43" w:rsidRDefault="00000000">
            <w:pPr>
              <w:spacing w:after="0" w:line="259" w:lineRule="auto"/>
              <w:ind w:left="0" w:right="0" w:firstLine="0"/>
            </w:pPr>
            <w:r>
              <w:rPr>
                <w:rFonts w:ascii="Calibri" w:eastAsia="Calibri" w:hAnsi="Calibri" w:cs="Calibri"/>
                <w:color w:val="6B7280"/>
                <w:sz w:val="19"/>
              </w:rPr>
              <w:t>Prepared for</w:t>
            </w:r>
          </w:p>
        </w:tc>
        <w:tc>
          <w:tcPr>
            <w:tcW w:w="6759" w:type="dxa"/>
            <w:tcBorders>
              <w:top w:val="nil"/>
              <w:left w:val="nil"/>
              <w:bottom w:val="nil"/>
              <w:right w:val="nil"/>
            </w:tcBorders>
            <w:vAlign w:val="center"/>
          </w:tcPr>
          <w:p w14:paraId="27B00BAC" w14:textId="77777777" w:rsidR="00DC5D43" w:rsidRDefault="00000000">
            <w:pPr>
              <w:spacing w:after="0" w:line="259" w:lineRule="auto"/>
              <w:ind w:left="0" w:right="0" w:firstLine="0"/>
            </w:pPr>
            <w:proofErr w:type="spellStart"/>
            <w:r>
              <w:rPr>
                <w:rFonts w:ascii="Calibri" w:eastAsia="Calibri" w:hAnsi="Calibri" w:cs="Calibri"/>
                <w:sz w:val="19"/>
              </w:rPr>
              <w:t>MoveInSync</w:t>
            </w:r>
            <w:proofErr w:type="spellEnd"/>
            <w:r>
              <w:rPr>
                <w:rFonts w:ascii="Calibri" w:eastAsia="Calibri" w:hAnsi="Calibri" w:cs="Calibri"/>
                <w:sz w:val="19"/>
              </w:rPr>
              <w:t xml:space="preserve"> CTO, Product Head and Engineering team</w:t>
            </w:r>
          </w:p>
        </w:tc>
      </w:tr>
      <w:tr w:rsidR="00DC5D43" w14:paraId="14B21FEE" w14:textId="77777777">
        <w:trPr>
          <w:trHeight w:val="445"/>
        </w:trPr>
        <w:tc>
          <w:tcPr>
            <w:tcW w:w="1560" w:type="dxa"/>
            <w:tcBorders>
              <w:top w:val="nil"/>
              <w:left w:val="nil"/>
              <w:bottom w:val="nil"/>
              <w:right w:val="nil"/>
            </w:tcBorders>
            <w:vAlign w:val="center"/>
          </w:tcPr>
          <w:p w14:paraId="05C6B80B" w14:textId="77777777" w:rsidR="00DC5D43" w:rsidRDefault="00000000">
            <w:pPr>
              <w:spacing w:after="0" w:line="259" w:lineRule="auto"/>
              <w:ind w:left="0" w:right="0" w:firstLine="0"/>
            </w:pPr>
            <w:r>
              <w:rPr>
                <w:rFonts w:ascii="Calibri" w:eastAsia="Calibri" w:hAnsi="Calibri" w:cs="Calibri"/>
                <w:color w:val="6B7280"/>
                <w:sz w:val="19"/>
              </w:rPr>
              <w:t>Date</w:t>
            </w:r>
          </w:p>
        </w:tc>
        <w:tc>
          <w:tcPr>
            <w:tcW w:w="6759" w:type="dxa"/>
            <w:tcBorders>
              <w:top w:val="nil"/>
              <w:left w:val="nil"/>
              <w:bottom w:val="nil"/>
              <w:right w:val="nil"/>
            </w:tcBorders>
            <w:vAlign w:val="center"/>
          </w:tcPr>
          <w:p w14:paraId="338F1F57" w14:textId="77777777" w:rsidR="00DC5D43" w:rsidRDefault="00000000">
            <w:pPr>
              <w:spacing w:after="0" w:line="259" w:lineRule="auto"/>
              <w:ind w:left="0" w:right="0" w:firstLine="0"/>
            </w:pPr>
            <w:r>
              <w:rPr>
                <w:rFonts w:ascii="Calibri" w:eastAsia="Calibri" w:hAnsi="Calibri" w:cs="Calibri"/>
                <w:sz w:val="19"/>
              </w:rPr>
              <w:t>11 October 2026</w:t>
            </w:r>
          </w:p>
        </w:tc>
      </w:tr>
      <w:tr w:rsidR="00DC5D43" w14:paraId="54B7CA2F" w14:textId="77777777">
        <w:trPr>
          <w:trHeight w:val="317"/>
        </w:trPr>
        <w:tc>
          <w:tcPr>
            <w:tcW w:w="1560" w:type="dxa"/>
            <w:tcBorders>
              <w:top w:val="nil"/>
              <w:left w:val="nil"/>
              <w:bottom w:val="nil"/>
              <w:right w:val="nil"/>
            </w:tcBorders>
            <w:vAlign w:val="bottom"/>
          </w:tcPr>
          <w:p w14:paraId="107FA057" w14:textId="77777777" w:rsidR="00DC5D43" w:rsidRDefault="00000000">
            <w:pPr>
              <w:spacing w:after="0" w:line="259" w:lineRule="auto"/>
              <w:ind w:left="0" w:right="0" w:firstLine="0"/>
            </w:pPr>
            <w:r>
              <w:rPr>
                <w:rFonts w:ascii="Calibri" w:eastAsia="Calibri" w:hAnsi="Calibri" w:cs="Calibri"/>
                <w:color w:val="6B7280"/>
                <w:sz w:val="19"/>
              </w:rPr>
              <w:t>Data</w:t>
            </w:r>
          </w:p>
        </w:tc>
        <w:tc>
          <w:tcPr>
            <w:tcW w:w="6759" w:type="dxa"/>
            <w:tcBorders>
              <w:top w:val="nil"/>
              <w:left w:val="nil"/>
              <w:bottom w:val="nil"/>
              <w:right w:val="nil"/>
            </w:tcBorders>
            <w:vAlign w:val="bottom"/>
          </w:tcPr>
          <w:p w14:paraId="0B36E9E6" w14:textId="77777777" w:rsidR="00DC5D43" w:rsidRDefault="00000000">
            <w:pPr>
              <w:spacing w:after="0" w:line="259" w:lineRule="auto"/>
              <w:ind w:left="0" w:right="0" w:firstLine="0"/>
              <w:jc w:val="both"/>
            </w:pPr>
            <w:r>
              <w:rPr>
                <w:rFonts w:ascii="Calibri" w:eastAsia="Calibri" w:hAnsi="Calibri" w:cs="Calibri"/>
                <w:sz w:val="19"/>
              </w:rPr>
              <w:t xml:space="preserve">Public Google Play listing for </w:t>
            </w:r>
            <w:proofErr w:type="spellStart"/>
            <w:r>
              <w:rPr>
                <w:rFonts w:ascii="Calibri" w:eastAsia="Calibri" w:hAnsi="Calibri" w:cs="Calibri"/>
                <w:sz w:val="19"/>
              </w:rPr>
              <w:t>MoveInSync</w:t>
            </w:r>
            <w:proofErr w:type="spellEnd"/>
            <w:r>
              <w:rPr>
                <w:rFonts w:ascii="Calibri" w:eastAsia="Calibri" w:hAnsi="Calibri" w:cs="Calibri"/>
                <w:sz w:val="19"/>
              </w:rPr>
              <w:t>: Enabling Hybrid Workplaces,</w:t>
            </w:r>
          </w:p>
        </w:tc>
      </w:tr>
    </w:tbl>
    <w:p w14:paraId="29D45EAB" w14:textId="063850BE" w:rsidR="00DC5D43" w:rsidRDefault="00000000">
      <w:pPr>
        <w:spacing w:after="0" w:line="259" w:lineRule="auto"/>
        <w:ind w:left="2071" w:right="0" w:firstLine="0"/>
      </w:pPr>
      <w:r>
        <w:rPr>
          <w:rFonts w:ascii="Calibri" w:eastAsia="Calibri" w:hAnsi="Calibri" w:cs="Calibri"/>
          <w:sz w:val="19"/>
        </w:rPr>
        <w:t xml:space="preserve">captured </w:t>
      </w:r>
      <w:r w:rsidR="009143C3">
        <w:rPr>
          <w:rFonts w:ascii="Calibri" w:eastAsia="Calibri" w:hAnsi="Calibri" w:cs="Calibri"/>
          <w:sz w:val="19"/>
        </w:rPr>
        <w:t xml:space="preserve">8 </w:t>
      </w:r>
      <w:r>
        <w:rPr>
          <w:rFonts w:ascii="Calibri" w:eastAsia="Calibri" w:hAnsi="Calibri" w:cs="Calibri"/>
          <w:sz w:val="19"/>
        </w:rPr>
        <w:t>October 2026</w:t>
      </w:r>
    </w:p>
    <w:p w14:paraId="534087AF" w14:textId="77777777" w:rsidR="00DC5D43" w:rsidRDefault="00000000">
      <w:pPr>
        <w:pStyle w:val="Heading1"/>
        <w:ind w:left="46"/>
      </w:pPr>
      <w:r>
        <w:t>1. Executive summary</w:t>
      </w:r>
    </w:p>
    <w:p w14:paraId="6DA21BF0"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5294796A" wp14:editId="2502A67C">
                <wp:extent cx="6111600" cy="19050"/>
                <wp:effectExtent l="0" t="0" r="0" b="0"/>
                <wp:docPr id="28859" name="Group 28859"/>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598" name="Shape 42598"/>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28859" style="width:481.228pt;height:1.5pt;mso-position-horizontal-relative:char;mso-position-vertical-relative:line" coordsize="61116,190">
                <v:shape id="Shape 42599"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7F16BE72" w14:textId="77777777" w:rsidR="00DC5D43" w:rsidRDefault="00000000">
      <w:pPr>
        <w:spacing w:after="105" w:line="321" w:lineRule="auto"/>
        <w:ind w:left="46" w:right="0"/>
        <w:jc w:val="both"/>
      </w:pPr>
      <w:r>
        <w:t xml:space="preserve">The Play Store shows </w:t>
      </w:r>
      <w:proofErr w:type="spellStart"/>
      <w:r>
        <w:t>MoveInSync</w:t>
      </w:r>
      <w:proofErr w:type="spellEnd"/>
      <w:r>
        <w:t xml:space="preserve"> at </w:t>
      </w:r>
      <w:r>
        <w:rPr>
          <w:b/>
          <w:color w:val="111111"/>
        </w:rPr>
        <w:t>4.6 stars, about 1.15 lakh reviews and more than 10 lakh downloads</w:t>
      </w:r>
      <w:r>
        <w:t xml:space="preserve"> (page captured 8 October 2026). I read a sample of roughly 560 public reviews, written between 2018 and September 2026, to understand why employees are unhappy enough to write them.</w:t>
      </w:r>
    </w:p>
    <w:p w14:paraId="269509C9" w14:textId="77777777" w:rsidR="00DC5D43" w:rsidRDefault="00000000">
      <w:pPr>
        <w:spacing w:after="106"/>
        <w:ind w:left="46" w:right="35"/>
      </w:pPr>
      <w:r>
        <w:t>My short answer is that people are not complaining about the idea of the app. They are complaining that it lets them down at the one moment they need it: they are standing at the pickup point, the cab is nearby, and the app shows a stale location, a blank screen, an OTP that never arrives, or a login screen. About two thirds of the reviews in my sample are negative, and the sample is certainly tilted negative compared with the full 1.15 lakh, so I do not read that as the true split. What I trust is the ranking of complaints and how often the same complaint comes back.</w:t>
      </w:r>
    </w:p>
    <w:p w14:paraId="3EA52CED" w14:textId="77777777" w:rsidR="00DC5D43" w:rsidRDefault="00000000">
      <w:pPr>
        <w:spacing w:after="160" w:line="259" w:lineRule="auto"/>
        <w:ind w:left="46" w:right="0"/>
      </w:pPr>
      <w:r>
        <w:rPr>
          <w:b/>
          <w:color w:val="111111"/>
        </w:rPr>
        <w:t>The biggest problems, roughly in order of how often they appear</w:t>
      </w:r>
    </w:p>
    <w:p w14:paraId="61B94FD2" w14:textId="77777777" w:rsidR="00DC5D43" w:rsidRDefault="00000000">
      <w:pPr>
        <w:numPr>
          <w:ilvl w:val="0"/>
          <w:numId w:val="1"/>
        </w:numPr>
        <w:ind w:right="35" w:hanging="234"/>
      </w:pPr>
      <w:r>
        <w:t>Live tracking and ETA cannot be trusted. Frozen cab icons, an ETA that jumps from 5 to 30 minutes, locations that are an hour old, and a map that zooms itself out. Around 30% of reviews touch this. The map zoom problem was acknowledged in public replies in 2019, 2024 and 2025 and is still being reported.</w:t>
      </w:r>
    </w:p>
    <w:p w14:paraId="1D380F52" w14:textId="77777777" w:rsidR="00DC5D43" w:rsidRDefault="00000000">
      <w:pPr>
        <w:numPr>
          <w:ilvl w:val="0"/>
          <w:numId w:val="1"/>
        </w:numPr>
        <w:ind w:right="35" w:hanging="234"/>
      </w:pPr>
      <w:r>
        <w:t>The app will not open, or will not let people in. About a dozen reviews from June to September 2026 describe an "app not installed from Play Store" error, usually after an auto-update, fixed only by reinstalling. On top of that, OTPs that never arrive (some people say days of retries) and forced logouts that also lock people out of the SOS button.</w:t>
      </w:r>
    </w:p>
    <w:p w14:paraId="0AB08313" w14:textId="77777777" w:rsidR="00DC5D43" w:rsidRDefault="00000000">
      <w:pPr>
        <w:numPr>
          <w:ilvl w:val="0"/>
          <w:numId w:val="1"/>
        </w:numPr>
        <w:ind w:right="35" w:hanging="234"/>
      </w:pPr>
      <w:r>
        <w:t>Booking and scheduling logic. Bookings that fail, disappear, duplicate or land on the wrong date, and nothing for hybrid workers who want Monday, Wednesday and Friday only.</w:t>
      </w:r>
    </w:p>
    <w:p w14:paraId="30A131EA" w14:textId="77777777" w:rsidR="00DC5D43" w:rsidRDefault="00000000">
      <w:pPr>
        <w:numPr>
          <w:ilvl w:val="0"/>
          <w:numId w:val="1"/>
        </w:numPr>
        <w:ind w:right="35" w:hanging="234"/>
      </w:pPr>
      <w:r>
        <w:t xml:space="preserve">"No Show" marks that people feel are unfair. Few reviews, but the </w:t>
      </w:r>
      <w:proofErr w:type="gramStart"/>
      <w:r>
        <w:t>most angry</w:t>
      </w:r>
      <w:proofErr w:type="gramEnd"/>
      <w:r>
        <w:t xml:space="preserve"> ones, and some mention salary deductions.</w:t>
      </w:r>
    </w:p>
    <w:p w14:paraId="3304B8D2" w14:textId="77777777" w:rsidR="00DC5D43" w:rsidRDefault="00000000">
      <w:pPr>
        <w:numPr>
          <w:ilvl w:val="0"/>
          <w:numId w:val="1"/>
        </w:numPr>
        <w:spacing w:after="121"/>
        <w:ind w:right="35" w:hanging="234"/>
      </w:pPr>
      <w:r>
        <w:t>No way to message the driver, notification and pop-up overload, forced feedback screens, and a transport policy that has to be accepted every time the app opens.</w:t>
      </w:r>
    </w:p>
    <w:p w14:paraId="57332FD2" w14:textId="77777777" w:rsidR="00DC5D43" w:rsidRDefault="00000000">
      <w:pPr>
        <w:spacing w:after="106"/>
        <w:ind w:left="46" w:right="35"/>
      </w:pPr>
      <w:r>
        <w:rPr>
          <w:b/>
          <w:color w:val="111111"/>
        </w:rPr>
        <w:t>What I would do first.</w:t>
      </w:r>
      <w:r>
        <w:t xml:space="preserve"> Treat the launch and login failures as incidents and fix them before anything else, because they produce one-star reviews that no design polish can offset. Then make tracking honest (show how old the location is, stop the auto zoom), cut the interruptions, and fix how No Show is decided. In parallel, build a small automated pipeline that reads new reviews, classifies them, spots spikes by app version and routes them to the right team, so the question "how are our ratings?" is answered by a dashboard and a weekly note instead of a one-off study.</w:t>
      </w:r>
    </w:p>
    <w:p w14:paraId="61BE7BD4" w14:textId="77777777" w:rsidR="00DC5D43" w:rsidRDefault="00000000">
      <w:pPr>
        <w:spacing w:after="520"/>
        <w:ind w:left="46" w:right="35"/>
      </w:pPr>
      <w:r>
        <w:rPr>
          <w:b/>
          <w:color w:val="111111"/>
        </w:rPr>
        <w:t>What to expect.</w:t>
      </w:r>
      <w:r>
        <w:t xml:space="preserve"> The lifetime average moves slowly. With about 115,000 ratings already at 4.6, getting to 4.7 would take roughly 57,500 new ratings averaging 4.9. </w:t>
      </w:r>
      <w:proofErr w:type="gramStart"/>
      <w:r>
        <w:t>So</w:t>
      </w:r>
      <w:proofErr w:type="gramEnd"/>
      <w:r>
        <w:t xml:space="preserve"> I would manage to the rolling </w:t>
      </w:r>
      <w:proofErr w:type="gramStart"/>
      <w:r>
        <w:t>30 and 90 day</w:t>
      </w:r>
      <w:proofErr w:type="gramEnd"/>
      <w:r>
        <w:t xml:space="preserve"> rating and the share of one-star reviews, and I </w:t>
      </w:r>
      <w:r>
        <w:lastRenderedPageBreak/>
        <w:t>would measure both from week zero. I have not put a number on the expected improvement because I do not have the star histogram or crash data to support one.</w:t>
      </w:r>
    </w:p>
    <w:p w14:paraId="63A16D79" w14:textId="77777777" w:rsidR="00DC5D43" w:rsidRDefault="00000000">
      <w:pPr>
        <w:pStyle w:val="Heading1"/>
        <w:ind w:left="46"/>
      </w:pPr>
      <w:r>
        <w:t>2. Assignment objective</w:t>
      </w:r>
    </w:p>
    <w:p w14:paraId="42F1A5A8"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71B9A7C1" wp14:editId="7A65869A">
                <wp:extent cx="6111600" cy="19050"/>
                <wp:effectExtent l="0" t="0" r="0" b="0"/>
                <wp:docPr id="28860" name="Group 28860"/>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00" name="Shape 42600"/>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28860" style="width:481.228pt;height:1.5pt;mso-position-horizontal-relative:char;mso-position-vertical-relative:line" coordsize="61116,190">
                <v:shape id="Shape 42601"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4B6CEAAF" w14:textId="77777777" w:rsidR="00DC5D43" w:rsidRDefault="00000000">
      <w:pPr>
        <w:ind w:left="46" w:right="35"/>
      </w:pPr>
      <w:proofErr w:type="spellStart"/>
      <w:r>
        <w:t>MoveInSync</w:t>
      </w:r>
      <w:proofErr w:type="spellEnd"/>
      <w:r>
        <w:t xml:space="preserve"> sells a simple promise: the employee books a ride, the system plans it, and the phone tells them truthfully where the cab is and when to walk out. The Play Store rating is the public scorecard of whether that promise holds at the moment of use.</w:t>
      </w:r>
    </w:p>
    <w:p w14:paraId="2C740E72" w14:textId="77777777" w:rsidR="00DC5D43" w:rsidRDefault="00000000">
      <w:pPr>
        <w:spacing w:after="160" w:line="259" w:lineRule="auto"/>
        <w:ind w:left="46" w:right="35"/>
      </w:pPr>
      <w:r>
        <w:t>It matters here for a few reasons that go beyond installs.</w:t>
      </w:r>
    </w:p>
    <w:p w14:paraId="7B5B0134" w14:textId="77777777" w:rsidR="00DC5D43" w:rsidRDefault="00000000">
      <w:pPr>
        <w:numPr>
          <w:ilvl w:val="0"/>
          <w:numId w:val="2"/>
        </w:numPr>
        <w:ind w:right="35" w:hanging="167"/>
      </w:pPr>
      <w:r>
        <w:t xml:space="preserve">Most users do not choose the app. Their employer requires it, and several reviewers say so ("I have no other option"). The rating therefore does less for downloads than in a consumer app, but it is read by the transport heads and procurement teams of 430+ customers. One reviewer </w:t>
      </w:r>
      <w:proofErr w:type="gramStart"/>
      <w:r>
        <w:t>addresses</w:t>
      </w:r>
      <w:proofErr w:type="gramEnd"/>
      <w:r>
        <w:t xml:space="preserve"> "the companies who hire </w:t>
      </w:r>
      <w:proofErr w:type="spellStart"/>
      <w:r>
        <w:t>MoveInSync</w:t>
      </w:r>
      <w:proofErr w:type="spellEnd"/>
      <w:r>
        <w:t>" directly.</w:t>
      </w:r>
    </w:p>
    <w:p w14:paraId="6D4A2744" w14:textId="77777777" w:rsidR="00DC5D43" w:rsidRDefault="00000000">
      <w:pPr>
        <w:numPr>
          <w:ilvl w:val="0"/>
          <w:numId w:val="2"/>
        </w:numPr>
        <w:ind w:right="35" w:hanging="167"/>
      </w:pPr>
      <w:r>
        <w:t>Reviews behave like an unfiltered ticket queue. Many people say they tried email, the helpdesk and the in-app bug report first, got nothing back, and ended up on the Play Store.</w:t>
      </w:r>
    </w:p>
    <w:p w14:paraId="50D153D0" w14:textId="77777777" w:rsidR="00DC5D43" w:rsidRDefault="00000000">
      <w:pPr>
        <w:numPr>
          <w:ilvl w:val="0"/>
          <w:numId w:val="2"/>
        </w:numPr>
        <w:ind w:right="35" w:hanging="167"/>
      </w:pPr>
      <w:r>
        <w:t xml:space="preserve">A bad app moment turns into real cost: a helpdesk call, a </w:t>
      </w:r>
      <w:proofErr w:type="gramStart"/>
      <w:r>
        <w:t>No Show</w:t>
      </w:r>
      <w:proofErr w:type="gramEnd"/>
      <w:r>
        <w:t xml:space="preserve"> dispute, a missed shift, and a customer who starts asking whether the tool is worth keeping.</w:t>
      </w:r>
    </w:p>
    <w:p w14:paraId="09893300" w14:textId="77777777" w:rsidR="00DC5D43" w:rsidRDefault="00000000">
      <w:pPr>
        <w:numPr>
          <w:ilvl w:val="0"/>
          <w:numId w:val="2"/>
        </w:numPr>
        <w:spacing w:after="520"/>
        <w:ind w:right="35" w:hanging="167"/>
      </w:pPr>
      <w:r>
        <w:t>Some reviewers write that the 4.6 "can't be genuine". A gap between the visible rating and the lived experience is a reputation problem on its own.</w:t>
      </w:r>
    </w:p>
    <w:p w14:paraId="6F7631B5" w14:textId="77777777" w:rsidR="00DC5D43" w:rsidRDefault="00000000">
      <w:pPr>
        <w:pStyle w:val="Heading1"/>
        <w:ind w:left="46"/>
      </w:pPr>
      <w:r>
        <w:t>3. Research methodology</w:t>
      </w:r>
    </w:p>
    <w:p w14:paraId="245DDB20"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23E9CCF0" wp14:editId="5B67EAED">
                <wp:extent cx="6111600" cy="19050"/>
                <wp:effectExtent l="0" t="0" r="0" b="0"/>
                <wp:docPr id="29083" name="Group 29083"/>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02" name="Shape 42602"/>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29083" style="width:481.228pt;height:1.5pt;mso-position-horizontal-relative:char;mso-position-vertical-relative:line" coordsize="61116,190">
                <v:shape id="Shape 42603"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3FAC2388" w14:textId="77777777" w:rsidR="00DC5D43" w:rsidRDefault="00000000">
      <w:pPr>
        <w:spacing w:after="106"/>
        <w:ind w:left="46" w:right="35"/>
      </w:pPr>
      <w:r>
        <w:rPr>
          <w:b/>
          <w:color w:val="111111"/>
        </w:rPr>
        <w:t>Data.</w:t>
      </w:r>
      <w:r>
        <w:t xml:space="preserve"> I used the public Google Play listing for </w:t>
      </w:r>
      <w:proofErr w:type="spellStart"/>
      <w:r>
        <w:t>MoveInSync</w:t>
      </w:r>
      <w:proofErr w:type="spellEnd"/>
      <w:r>
        <w:t>, captured as page text on 8 October 2026: rating, review count, downloads, each review with date, text and helpful votes, and the developer's public replies. The captured text has no star value per review and no star histogram, which limits what I can say (see section 15).</w:t>
      </w:r>
    </w:p>
    <w:p w14:paraId="49DBE821" w14:textId="77777777" w:rsidR="00DC5D43" w:rsidRDefault="00000000">
      <w:pPr>
        <w:spacing w:after="160" w:line="259" w:lineRule="auto"/>
        <w:ind w:left="46" w:right="0"/>
      </w:pPr>
      <w:r>
        <w:rPr>
          <w:b/>
          <w:color w:val="111111"/>
        </w:rPr>
        <w:t>Steps.</w:t>
      </w:r>
    </w:p>
    <w:p w14:paraId="14651E05" w14:textId="77777777" w:rsidR="00DC5D43" w:rsidRDefault="00000000">
      <w:pPr>
        <w:numPr>
          <w:ilvl w:val="0"/>
          <w:numId w:val="3"/>
        </w:numPr>
        <w:ind w:right="35" w:hanging="234"/>
      </w:pPr>
      <w:r>
        <w:t>Cleaned the text. The first three reviews appeared twice, so I removed duplicates and separated developer replies from reviews.</w:t>
      </w:r>
    </w:p>
    <w:p w14:paraId="063D6C1A" w14:textId="77777777" w:rsidR="00DC5D43" w:rsidRDefault="00000000">
      <w:pPr>
        <w:numPr>
          <w:ilvl w:val="0"/>
          <w:numId w:val="3"/>
        </w:numPr>
        <w:ind w:right="35" w:hanging="234"/>
      </w:pPr>
      <w:r>
        <w:t>Read every review and tagged it with one or more categories from a fixed list (section 5), a sentiment (positive, mixed, negative) and an owner: product or engineering, customer-configured, or operations. The owner tag comes from the developer replies, which repeatedly say that cut-off times, OTP frequency, the passenger list and calling are set per organisation.</w:t>
      </w:r>
    </w:p>
    <w:p w14:paraId="7D68E374" w14:textId="77777777" w:rsidR="00DC5D43" w:rsidRDefault="00000000">
      <w:pPr>
        <w:numPr>
          <w:ilvl w:val="0"/>
          <w:numId w:val="3"/>
        </w:numPr>
        <w:ind w:right="35" w:hanging="234"/>
      </w:pPr>
      <w:r>
        <w:t>Counted mentions per category. A review can count in several categories. Counts are done by hand, rounded to the nearest 5 and probably off by about 20%, so use them to rank, not to quote.</w:t>
      </w:r>
    </w:p>
    <w:p w14:paraId="3BEADA51" w14:textId="77777777" w:rsidR="00DC5D43" w:rsidRDefault="00000000">
      <w:pPr>
        <w:numPr>
          <w:ilvl w:val="0"/>
          <w:numId w:val="3"/>
        </w:numPr>
        <w:ind w:right="35" w:hanging="234"/>
      </w:pPr>
      <w:r>
        <w:t>Split the reviews into four periods (2018-19, 2020-23, 2024-25, 2026) to separate problems that never went away from problems that are new.</w:t>
      </w:r>
    </w:p>
    <w:p w14:paraId="3BC634F6" w14:textId="77777777" w:rsidR="00DC5D43" w:rsidRDefault="00000000">
      <w:pPr>
        <w:numPr>
          <w:ilvl w:val="0"/>
          <w:numId w:val="3"/>
        </w:numPr>
        <w:spacing w:after="121"/>
        <w:ind w:right="35" w:hanging="234"/>
      </w:pPr>
      <w:r>
        <w:t>Ranked each issue on customer impact, frequency, business impact and rough engineering effort. Anything that blocks the core journey or touches safety ranks above an annoyance, whatever the count.</w:t>
      </w:r>
    </w:p>
    <w:p w14:paraId="3DEA8B8C" w14:textId="77777777" w:rsidR="00DC5D43" w:rsidRDefault="00000000">
      <w:pPr>
        <w:spacing w:after="160" w:line="259" w:lineRule="auto"/>
        <w:ind w:left="46" w:right="0"/>
      </w:pPr>
      <w:r>
        <w:rPr>
          <w:b/>
          <w:color w:val="111111"/>
        </w:rPr>
        <w:t>Assumptions I am making.</w:t>
      </w:r>
    </w:p>
    <w:p w14:paraId="69F84CF4" w14:textId="77777777" w:rsidR="00DC5D43" w:rsidRDefault="00000000">
      <w:pPr>
        <w:numPr>
          <w:ilvl w:val="0"/>
          <w:numId w:val="4"/>
        </w:numPr>
        <w:ind w:right="35" w:hanging="167"/>
      </w:pPr>
      <w:r>
        <w:t>The Play page shows a "most relevant" slice, so the sample leans negative. I do not extrapolate sentiment to all 1.15 lakh reviews.</w:t>
      </w:r>
    </w:p>
    <w:p w14:paraId="75AD1756" w14:textId="77777777" w:rsidR="00DC5D43" w:rsidRDefault="00000000">
      <w:pPr>
        <w:numPr>
          <w:ilvl w:val="0"/>
          <w:numId w:val="4"/>
        </w:numPr>
        <w:ind w:right="35" w:hanging="167"/>
      </w:pPr>
      <w:r>
        <w:t>"Lower than it should be" means the recent trend and tone look worse than the 4.6 suggests. I could not check the rolling rating.</w:t>
      </w:r>
    </w:p>
    <w:p w14:paraId="0C653143" w14:textId="77777777" w:rsidR="00DC5D43" w:rsidRDefault="00000000">
      <w:pPr>
        <w:numPr>
          <w:ilvl w:val="0"/>
          <w:numId w:val="4"/>
        </w:numPr>
        <w:ind w:right="35" w:hanging="167"/>
      </w:pPr>
      <w:r>
        <w:t>Reviewers sometimes blame the app for things the vendor or employer controls. The owner tag is my way of handling that.</w:t>
      </w:r>
    </w:p>
    <w:p w14:paraId="211F83ED" w14:textId="77777777" w:rsidR="00DC5D43" w:rsidRDefault="00000000">
      <w:pPr>
        <w:numPr>
          <w:ilvl w:val="0"/>
          <w:numId w:val="4"/>
        </w:numPr>
        <w:spacing w:after="527"/>
        <w:ind w:right="35" w:hanging="167"/>
      </w:pPr>
      <w:r>
        <w:t>Effort sizes assume a small team: S is up to two weeks, M is two to six weeks, L is more.</w:t>
      </w:r>
    </w:p>
    <w:p w14:paraId="5114D17F" w14:textId="77777777" w:rsidR="00DC5D43" w:rsidRDefault="00000000">
      <w:pPr>
        <w:pStyle w:val="Heading1"/>
        <w:ind w:left="46"/>
      </w:pPr>
      <w:r>
        <w:t>4. Dataset overview</w:t>
      </w:r>
    </w:p>
    <w:p w14:paraId="26B5CA08" w14:textId="77777777" w:rsidR="00DC5D43" w:rsidRDefault="00000000">
      <w:pPr>
        <w:spacing w:after="158" w:line="259" w:lineRule="auto"/>
        <w:ind w:left="51" w:right="-2" w:firstLine="0"/>
      </w:pPr>
      <w:r>
        <w:rPr>
          <w:rFonts w:ascii="Calibri" w:eastAsia="Calibri" w:hAnsi="Calibri" w:cs="Calibri"/>
          <w:noProof/>
          <w:color w:val="000000"/>
          <w:sz w:val="22"/>
        </w:rPr>
        <mc:AlternateContent>
          <mc:Choice Requires="wpg">
            <w:drawing>
              <wp:inline distT="0" distB="0" distL="0" distR="0" wp14:anchorId="3CAC7AD6" wp14:editId="3FF13D6F">
                <wp:extent cx="6111600" cy="19050"/>
                <wp:effectExtent l="0" t="0" r="0" b="0"/>
                <wp:docPr id="29084" name="Group 29084"/>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04" name="Shape 42604"/>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29084" style="width:481.228pt;height:1.5pt;mso-position-horizontal-relative:char;mso-position-vertical-relative:line" coordsize="61116,190">
                <v:shape id="Shape 42605"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tbl>
      <w:tblPr>
        <w:tblStyle w:val="TableGrid"/>
        <w:tblW w:w="9610" w:type="dxa"/>
        <w:tblInd w:w="59" w:type="dxa"/>
        <w:tblCellMar>
          <w:top w:w="113" w:type="dxa"/>
          <w:left w:w="83" w:type="dxa"/>
          <w:right w:w="115" w:type="dxa"/>
        </w:tblCellMar>
        <w:tblLook w:val="04A0" w:firstRow="1" w:lastRow="0" w:firstColumn="1" w:lastColumn="0" w:noHBand="0" w:noVBand="1"/>
      </w:tblPr>
      <w:tblGrid>
        <w:gridCol w:w="2496"/>
        <w:gridCol w:w="7114"/>
      </w:tblGrid>
      <w:tr w:rsidR="00DC5D43" w14:paraId="17CEE91A" w14:textId="77777777">
        <w:trPr>
          <w:trHeight w:val="361"/>
        </w:trPr>
        <w:tc>
          <w:tcPr>
            <w:tcW w:w="2496" w:type="dxa"/>
            <w:tcBorders>
              <w:top w:val="single" w:sz="6" w:space="0" w:color="C5CED9"/>
              <w:left w:val="single" w:sz="6" w:space="0" w:color="C5CED9"/>
              <w:bottom w:val="single" w:sz="6" w:space="0" w:color="C5CED9"/>
              <w:right w:val="single" w:sz="6" w:space="0" w:color="C5CED9"/>
            </w:tcBorders>
            <w:shd w:val="clear" w:color="auto" w:fill="E8EDF5"/>
          </w:tcPr>
          <w:p w14:paraId="27146708" w14:textId="77777777" w:rsidR="00DC5D43" w:rsidRDefault="00000000">
            <w:pPr>
              <w:spacing w:after="0" w:line="259" w:lineRule="auto"/>
              <w:ind w:left="0" w:right="0" w:firstLine="0"/>
            </w:pPr>
            <w:r>
              <w:rPr>
                <w:rFonts w:ascii="Calibri" w:eastAsia="Calibri" w:hAnsi="Calibri" w:cs="Calibri"/>
                <w:b/>
                <w:color w:val="14305A"/>
                <w:sz w:val="15"/>
              </w:rPr>
              <w:lastRenderedPageBreak/>
              <w:t>Item</w:t>
            </w:r>
          </w:p>
        </w:tc>
        <w:tc>
          <w:tcPr>
            <w:tcW w:w="7113" w:type="dxa"/>
            <w:tcBorders>
              <w:top w:val="single" w:sz="6" w:space="0" w:color="C5CED9"/>
              <w:left w:val="single" w:sz="6" w:space="0" w:color="C5CED9"/>
              <w:bottom w:val="single" w:sz="6" w:space="0" w:color="C5CED9"/>
              <w:right w:val="single" w:sz="6" w:space="0" w:color="C5CED9"/>
            </w:tcBorders>
            <w:shd w:val="clear" w:color="auto" w:fill="E8EDF5"/>
          </w:tcPr>
          <w:p w14:paraId="54C15461" w14:textId="77777777" w:rsidR="00DC5D43" w:rsidRDefault="00000000">
            <w:pPr>
              <w:spacing w:after="0" w:line="259" w:lineRule="auto"/>
              <w:ind w:left="0" w:right="0" w:firstLine="0"/>
            </w:pPr>
            <w:r>
              <w:rPr>
                <w:rFonts w:ascii="Calibri" w:eastAsia="Calibri" w:hAnsi="Calibri" w:cs="Calibri"/>
                <w:b/>
                <w:color w:val="14305A"/>
                <w:sz w:val="15"/>
              </w:rPr>
              <w:t>Value</w:t>
            </w:r>
          </w:p>
        </w:tc>
      </w:tr>
      <w:tr w:rsidR="00DC5D43" w14:paraId="3047D477" w14:textId="77777777">
        <w:trPr>
          <w:trHeight w:val="346"/>
        </w:trPr>
        <w:tc>
          <w:tcPr>
            <w:tcW w:w="2496" w:type="dxa"/>
            <w:tcBorders>
              <w:top w:val="single" w:sz="6" w:space="0" w:color="C5CED9"/>
              <w:left w:val="single" w:sz="6" w:space="0" w:color="D8DEE4"/>
              <w:bottom w:val="single" w:sz="6" w:space="0" w:color="D8DEE4"/>
              <w:right w:val="single" w:sz="6" w:space="0" w:color="D8DEE4"/>
            </w:tcBorders>
          </w:tcPr>
          <w:p w14:paraId="77D15871" w14:textId="77777777" w:rsidR="00DC5D43" w:rsidRDefault="00000000">
            <w:pPr>
              <w:spacing w:after="0" w:line="259" w:lineRule="auto"/>
              <w:ind w:left="0" w:right="0" w:firstLine="0"/>
            </w:pPr>
            <w:r>
              <w:rPr>
                <w:rFonts w:ascii="Calibri" w:eastAsia="Calibri" w:hAnsi="Calibri" w:cs="Calibri"/>
                <w:sz w:val="15"/>
              </w:rPr>
              <w:t>Rating on the store page</w:t>
            </w:r>
          </w:p>
        </w:tc>
        <w:tc>
          <w:tcPr>
            <w:tcW w:w="7113" w:type="dxa"/>
            <w:tcBorders>
              <w:top w:val="single" w:sz="6" w:space="0" w:color="C5CED9"/>
              <w:left w:val="single" w:sz="6" w:space="0" w:color="D8DEE4"/>
              <w:bottom w:val="single" w:sz="6" w:space="0" w:color="D8DEE4"/>
              <w:right w:val="single" w:sz="6" w:space="0" w:color="D8DEE4"/>
            </w:tcBorders>
          </w:tcPr>
          <w:p w14:paraId="353AEAA0" w14:textId="77777777" w:rsidR="00DC5D43" w:rsidRDefault="00000000">
            <w:pPr>
              <w:spacing w:after="0" w:line="259" w:lineRule="auto"/>
              <w:ind w:left="0" w:right="0" w:firstLine="0"/>
            </w:pPr>
            <w:r>
              <w:rPr>
                <w:rFonts w:ascii="Calibri" w:eastAsia="Calibri" w:hAnsi="Calibri" w:cs="Calibri"/>
                <w:sz w:val="15"/>
              </w:rPr>
              <w:t>4.6</w:t>
            </w:r>
          </w:p>
        </w:tc>
      </w:tr>
      <w:tr w:rsidR="00DC5D43" w14:paraId="135C1D5F" w14:textId="77777777">
        <w:trPr>
          <w:trHeight w:val="361"/>
        </w:trPr>
        <w:tc>
          <w:tcPr>
            <w:tcW w:w="2496" w:type="dxa"/>
            <w:tcBorders>
              <w:top w:val="single" w:sz="6" w:space="0" w:color="C5CED9"/>
              <w:left w:val="single" w:sz="6" w:space="0" w:color="C5CED9"/>
              <w:bottom w:val="single" w:sz="6" w:space="0" w:color="C5CED9"/>
              <w:right w:val="single" w:sz="6" w:space="0" w:color="C5CED9"/>
            </w:tcBorders>
            <w:shd w:val="clear" w:color="auto" w:fill="E8EDF5"/>
          </w:tcPr>
          <w:p w14:paraId="4EAEB8FD" w14:textId="77777777" w:rsidR="00DC5D43" w:rsidRDefault="00000000">
            <w:pPr>
              <w:spacing w:after="0" w:line="259" w:lineRule="auto"/>
              <w:ind w:left="0" w:right="0" w:firstLine="0"/>
            </w:pPr>
            <w:r>
              <w:rPr>
                <w:rFonts w:ascii="Calibri" w:eastAsia="Calibri" w:hAnsi="Calibri" w:cs="Calibri"/>
                <w:b/>
                <w:color w:val="14305A"/>
                <w:sz w:val="15"/>
              </w:rPr>
              <w:t>Item</w:t>
            </w:r>
          </w:p>
        </w:tc>
        <w:tc>
          <w:tcPr>
            <w:tcW w:w="7113" w:type="dxa"/>
            <w:tcBorders>
              <w:top w:val="single" w:sz="6" w:space="0" w:color="C5CED9"/>
              <w:left w:val="single" w:sz="6" w:space="0" w:color="C5CED9"/>
              <w:bottom w:val="single" w:sz="6" w:space="0" w:color="C5CED9"/>
              <w:right w:val="single" w:sz="6" w:space="0" w:color="C5CED9"/>
            </w:tcBorders>
            <w:shd w:val="clear" w:color="auto" w:fill="E8EDF5"/>
          </w:tcPr>
          <w:p w14:paraId="1FFBA0FF" w14:textId="77777777" w:rsidR="00DC5D43" w:rsidRDefault="00000000">
            <w:pPr>
              <w:spacing w:after="0" w:line="259" w:lineRule="auto"/>
              <w:ind w:left="0" w:right="0" w:firstLine="0"/>
            </w:pPr>
            <w:r>
              <w:rPr>
                <w:rFonts w:ascii="Calibri" w:eastAsia="Calibri" w:hAnsi="Calibri" w:cs="Calibri"/>
                <w:b/>
                <w:color w:val="14305A"/>
                <w:sz w:val="15"/>
              </w:rPr>
              <w:t>Value</w:t>
            </w:r>
          </w:p>
        </w:tc>
      </w:tr>
      <w:tr w:rsidR="00DC5D43" w14:paraId="20639A48" w14:textId="77777777">
        <w:trPr>
          <w:trHeight w:val="346"/>
        </w:trPr>
        <w:tc>
          <w:tcPr>
            <w:tcW w:w="2496" w:type="dxa"/>
            <w:tcBorders>
              <w:top w:val="single" w:sz="6" w:space="0" w:color="C5CED9"/>
              <w:left w:val="single" w:sz="6" w:space="0" w:color="D8DEE4"/>
              <w:bottom w:val="single" w:sz="6" w:space="0" w:color="D8DEE4"/>
              <w:right w:val="single" w:sz="6" w:space="0" w:color="D8DEE4"/>
            </w:tcBorders>
          </w:tcPr>
          <w:p w14:paraId="4FDF8AF8" w14:textId="77777777" w:rsidR="00DC5D43" w:rsidRDefault="00000000">
            <w:pPr>
              <w:spacing w:after="0" w:line="259" w:lineRule="auto"/>
              <w:ind w:left="0" w:right="0" w:firstLine="0"/>
            </w:pPr>
            <w:r>
              <w:rPr>
                <w:rFonts w:ascii="Calibri" w:eastAsia="Calibri" w:hAnsi="Calibri" w:cs="Calibri"/>
                <w:sz w:val="15"/>
              </w:rPr>
              <w:t>Review volume</w:t>
            </w:r>
          </w:p>
        </w:tc>
        <w:tc>
          <w:tcPr>
            <w:tcW w:w="7113" w:type="dxa"/>
            <w:tcBorders>
              <w:top w:val="single" w:sz="6" w:space="0" w:color="C5CED9"/>
              <w:left w:val="single" w:sz="6" w:space="0" w:color="D8DEE4"/>
              <w:bottom w:val="single" w:sz="6" w:space="0" w:color="D8DEE4"/>
              <w:right w:val="single" w:sz="6" w:space="0" w:color="D8DEE4"/>
            </w:tcBorders>
          </w:tcPr>
          <w:p w14:paraId="4DE3348B" w14:textId="77777777" w:rsidR="00DC5D43" w:rsidRDefault="00000000">
            <w:pPr>
              <w:spacing w:after="0" w:line="259" w:lineRule="auto"/>
              <w:ind w:left="0" w:right="0" w:firstLine="0"/>
            </w:pPr>
            <w:r>
              <w:rPr>
                <w:rFonts w:ascii="Calibri" w:eastAsia="Calibri" w:hAnsi="Calibri" w:cs="Calibri"/>
                <w:sz w:val="15"/>
              </w:rPr>
              <w:t>about 1.15 lakh</w:t>
            </w:r>
          </w:p>
        </w:tc>
      </w:tr>
      <w:tr w:rsidR="00DC5D43" w14:paraId="44ED7CC6"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28227135" w14:textId="77777777" w:rsidR="00DC5D43" w:rsidRDefault="00000000">
            <w:pPr>
              <w:spacing w:after="0" w:line="259" w:lineRule="auto"/>
              <w:ind w:left="0" w:right="0" w:firstLine="0"/>
            </w:pPr>
            <w:r>
              <w:rPr>
                <w:rFonts w:ascii="Calibri" w:eastAsia="Calibri" w:hAnsi="Calibri" w:cs="Calibri"/>
                <w:sz w:val="15"/>
              </w:rPr>
              <w:t>Downloads</w:t>
            </w:r>
          </w:p>
        </w:tc>
        <w:tc>
          <w:tcPr>
            <w:tcW w:w="7113" w:type="dxa"/>
            <w:tcBorders>
              <w:top w:val="single" w:sz="6" w:space="0" w:color="D8DEE4"/>
              <w:left w:val="single" w:sz="6" w:space="0" w:color="D8DEE4"/>
              <w:bottom w:val="single" w:sz="6" w:space="0" w:color="D8DEE4"/>
              <w:right w:val="single" w:sz="6" w:space="0" w:color="D8DEE4"/>
            </w:tcBorders>
          </w:tcPr>
          <w:p w14:paraId="4C5DC8CF" w14:textId="77777777" w:rsidR="00DC5D43" w:rsidRDefault="00000000">
            <w:pPr>
              <w:spacing w:after="0" w:line="259" w:lineRule="auto"/>
              <w:ind w:left="0" w:right="0" w:firstLine="0"/>
            </w:pPr>
            <w:r>
              <w:rPr>
                <w:rFonts w:ascii="Calibri" w:eastAsia="Calibri" w:hAnsi="Calibri" w:cs="Calibri"/>
                <w:sz w:val="15"/>
              </w:rPr>
              <w:t>10 lakh+</w:t>
            </w:r>
          </w:p>
        </w:tc>
      </w:tr>
      <w:tr w:rsidR="00DC5D43" w14:paraId="41B7C304"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65D88E05" w14:textId="77777777" w:rsidR="00DC5D43" w:rsidRDefault="00000000">
            <w:pPr>
              <w:spacing w:after="0" w:line="259" w:lineRule="auto"/>
              <w:ind w:left="0" w:right="0" w:firstLine="0"/>
            </w:pPr>
            <w:r>
              <w:rPr>
                <w:rFonts w:ascii="Calibri" w:eastAsia="Calibri" w:hAnsi="Calibri" w:cs="Calibri"/>
                <w:sz w:val="15"/>
              </w:rPr>
              <w:t>Last update shown</w:t>
            </w:r>
          </w:p>
        </w:tc>
        <w:tc>
          <w:tcPr>
            <w:tcW w:w="7113" w:type="dxa"/>
            <w:tcBorders>
              <w:top w:val="single" w:sz="6" w:space="0" w:color="D8DEE4"/>
              <w:left w:val="single" w:sz="6" w:space="0" w:color="D8DEE4"/>
              <w:bottom w:val="single" w:sz="6" w:space="0" w:color="D8DEE4"/>
              <w:right w:val="single" w:sz="6" w:space="0" w:color="D8DEE4"/>
            </w:tcBorders>
          </w:tcPr>
          <w:p w14:paraId="3FCD4AB4" w14:textId="77777777" w:rsidR="00DC5D43" w:rsidRDefault="00000000">
            <w:pPr>
              <w:spacing w:after="0" w:line="259" w:lineRule="auto"/>
              <w:ind w:left="0" w:right="0" w:firstLine="0"/>
            </w:pPr>
            <w:r>
              <w:rPr>
                <w:rFonts w:ascii="Calibri" w:eastAsia="Calibri" w:hAnsi="Calibri" w:cs="Calibri"/>
                <w:sz w:val="15"/>
              </w:rPr>
              <w:t>8 Oct 2026</w:t>
            </w:r>
          </w:p>
        </w:tc>
      </w:tr>
      <w:tr w:rsidR="00DC5D43" w14:paraId="26D48310"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41C1524F" w14:textId="77777777" w:rsidR="00DC5D43" w:rsidRDefault="00000000">
            <w:pPr>
              <w:spacing w:after="0" w:line="259" w:lineRule="auto"/>
              <w:ind w:left="0" w:right="0" w:firstLine="0"/>
            </w:pPr>
            <w:r>
              <w:rPr>
                <w:rFonts w:ascii="Calibri" w:eastAsia="Calibri" w:hAnsi="Calibri" w:cs="Calibri"/>
                <w:sz w:val="15"/>
              </w:rPr>
              <w:t>Reviews analysed</w:t>
            </w:r>
          </w:p>
        </w:tc>
        <w:tc>
          <w:tcPr>
            <w:tcW w:w="7113" w:type="dxa"/>
            <w:tcBorders>
              <w:top w:val="single" w:sz="6" w:space="0" w:color="D8DEE4"/>
              <w:left w:val="single" w:sz="6" w:space="0" w:color="D8DEE4"/>
              <w:bottom w:val="single" w:sz="6" w:space="0" w:color="D8DEE4"/>
              <w:right w:val="single" w:sz="6" w:space="0" w:color="D8DEE4"/>
            </w:tcBorders>
          </w:tcPr>
          <w:p w14:paraId="307F8315" w14:textId="77777777" w:rsidR="00DC5D43" w:rsidRDefault="00000000">
            <w:pPr>
              <w:spacing w:after="0" w:line="259" w:lineRule="auto"/>
              <w:ind w:left="0" w:right="0" w:firstLine="0"/>
            </w:pPr>
            <w:r>
              <w:rPr>
                <w:rFonts w:ascii="Calibri" w:eastAsia="Calibri" w:hAnsi="Calibri" w:cs="Calibri"/>
                <w:sz w:val="15"/>
              </w:rPr>
              <w:t>about 560 (my count, approximate)</w:t>
            </w:r>
          </w:p>
        </w:tc>
      </w:tr>
      <w:tr w:rsidR="00DC5D43" w14:paraId="7C94C76D"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41B4CCC3" w14:textId="77777777" w:rsidR="00DC5D43" w:rsidRDefault="00000000">
            <w:pPr>
              <w:spacing w:after="0" w:line="259" w:lineRule="auto"/>
              <w:ind w:left="0" w:right="0" w:firstLine="0"/>
            </w:pPr>
            <w:r>
              <w:rPr>
                <w:rFonts w:ascii="Calibri" w:eastAsia="Calibri" w:hAnsi="Calibri" w:cs="Calibri"/>
                <w:sz w:val="15"/>
              </w:rPr>
              <w:t>Time range</w:t>
            </w:r>
          </w:p>
        </w:tc>
        <w:tc>
          <w:tcPr>
            <w:tcW w:w="7113" w:type="dxa"/>
            <w:tcBorders>
              <w:top w:val="single" w:sz="6" w:space="0" w:color="D8DEE4"/>
              <w:left w:val="single" w:sz="6" w:space="0" w:color="D8DEE4"/>
              <w:bottom w:val="single" w:sz="6" w:space="0" w:color="D8DEE4"/>
              <w:right w:val="single" w:sz="6" w:space="0" w:color="D8DEE4"/>
            </w:tcBorders>
          </w:tcPr>
          <w:p w14:paraId="50202769" w14:textId="77777777" w:rsidR="00DC5D43" w:rsidRDefault="00000000">
            <w:pPr>
              <w:spacing w:after="0" w:line="259" w:lineRule="auto"/>
              <w:ind w:left="0" w:right="0" w:firstLine="0"/>
            </w:pPr>
            <w:r>
              <w:rPr>
                <w:rFonts w:ascii="Calibri" w:eastAsia="Calibri" w:hAnsi="Calibri" w:cs="Calibri"/>
                <w:sz w:val="15"/>
              </w:rPr>
              <w:t>2018 to 17 Sep 2026</w:t>
            </w:r>
          </w:p>
        </w:tc>
      </w:tr>
      <w:tr w:rsidR="00DC5D43" w14:paraId="7730D208"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72B38A18" w14:textId="77777777" w:rsidR="00DC5D43" w:rsidRDefault="00000000">
            <w:pPr>
              <w:spacing w:after="0" w:line="259" w:lineRule="auto"/>
              <w:ind w:left="0" w:right="0" w:firstLine="0"/>
            </w:pPr>
            <w:r>
              <w:rPr>
                <w:rFonts w:ascii="Calibri" w:eastAsia="Calibri" w:hAnsi="Calibri" w:cs="Calibri"/>
                <w:sz w:val="15"/>
              </w:rPr>
              <w:t>Share dated Apr to Sep 2026</w:t>
            </w:r>
          </w:p>
        </w:tc>
        <w:tc>
          <w:tcPr>
            <w:tcW w:w="7113" w:type="dxa"/>
            <w:tcBorders>
              <w:top w:val="single" w:sz="6" w:space="0" w:color="D8DEE4"/>
              <w:left w:val="single" w:sz="6" w:space="0" w:color="D8DEE4"/>
              <w:bottom w:val="single" w:sz="6" w:space="0" w:color="D8DEE4"/>
              <w:right w:val="single" w:sz="6" w:space="0" w:color="D8DEE4"/>
            </w:tcBorders>
          </w:tcPr>
          <w:p w14:paraId="6CC5B154" w14:textId="77777777" w:rsidR="00DC5D43" w:rsidRDefault="00000000">
            <w:pPr>
              <w:spacing w:after="0" w:line="259" w:lineRule="auto"/>
              <w:ind w:left="0" w:right="0" w:firstLine="0"/>
            </w:pPr>
            <w:r>
              <w:rPr>
                <w:rFonts w:ascii="Calibri" w:eastAsia="Calibri" w:hAnsi="Calibri" w:cs="Calibri"/>
                <w:sz w:val="15"/>
              </w:rPr>
              <w:t>about 40% (estimate)</w:t>
            </w:r>
          </w:p>
        </w:tc>
      </w:tr>
      <w:tr w:rsidR="00DC5D43" w14:paraId="10A0C81B"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26F67A1D" w14:textId="77777777" w:rsidR="00DC5D43" w:rsidRDefault="00000000">
            <w:pPr>
              <w:spacing w:after="0" w:line="259" w:lineRule="auto"/>
              <w:ind w:left="0" w:right="0" w:firstLine="0"/>
            </w:pPr>
            <w:r>
              <w:rPr>
                <w:rFonts w:ascii="Calibri" w:eastAsia="Calibri" w:hAnsi="Calibri" w:cs="Calibri"/>
                <w:sz w:val="15"/>
              </w:rPr>
              <w:t>Positive / mixed / negative</w:t>
            </w:r>
          </w:p>
        </w:tc>
        <w:tc>
          <w:tcPr>
            <w:tcW w:w="7113" w:type="dxa"/>
            <w:tcBorders>
              <w:top w:val="single" w:sz="6" w:space="0" w:color="D8DEE4"/>
              <w:left w:val="single" w:sz="6" w:space="0" w:color="D8DEE4"/>
              <w:bottom w:val="single" w:sz="6" w:space="0" w:color="D8DEE4"/>
              <w:right w:val="single" w:sz="6" w:space="0" w:color="D8DEE4"/>
            </w:tcBorders>
          </w:tcPr>
          <w:p w14:paraId="58B77217" w14:textId="77777777" w:rsidR="00DC5D43" w:rsidRDefault="00000000">
            <w:pPr>
              <w:spacing w:after="0" w:line="259" w:lineRule="auto"/>
              <w:ind w:left="0" w:right="0" w:firstLine="0"/>
            </w:pPr>
            <w:r>
              <w:rPr>
                <w:rFonts w:ascii="Calibri" w:eastAsia="Calibri" w:hAnsi="Calibri" w:cs="Calibri"/>
                <w:sz w:val="15"/>
              </w:rPr>
              <w:t>about 22% / 13% / 65% (estimate from text)</w:t>
            </w:r>
          </w:p>
        </w:tc>
      </w:tr>
      <w:tr w:rsidR="00DC5D43" w14:paraId="4F1CBB0A"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03296EEE" w14:textId="77777777" w:rsidR="00DC5D43" w:rsidRDefault="00000000">
            <w:pPr>
              <w:spacing w:after="0" w:line="259" w:lineRule="auto"/>
              <w:ind w:left="0" w:right="0" w:firstLine="0"/>
            </w:pPr>
            <w:r>
              <w:rPr>
                <w:rFonts w:ascii="Calibri" w:eastAsia="Calibri" w:hAnsi="Calibri" w:cs="Calibri"/>
                <w:sz w:val="15"/>
              </w:rPr>
              <w:t>Reviews with a developer reply</w:t>
            </w:r>
          </w:p>
        </w:tc>
        <w:tc>
          <w:tcPr>
            <w:tcW w:w="7113" w:type="dxa"/>
            <w:tcBorders>
              <w:top w:val="single" w:sz="6" w:space="0" w:color="D8DEE4"/>
              <w:left w:val="single" w:sz="6" w:space="0" w:color="D8DEE4"/>
              <w:bottom w:val="single" w:sz="6" w:space="0" w:color="D8DEE4"/>
              <w:right w:val="single" w:sz="6" w:space="0" w:color="D8DEE4"/>
            </w:tcBorders>
          </w:tcPr>
          <w:p w14:paraId="67915FFF" w14:textId="77777777" w:rsidR="00DC5D43" w:rsidRDefault="00000000">
            <w:pPr>
              <w:spacing w:after="0" w:line="259" w:lineRule="auto"/>
              <w:ind w:left="0" w:right="0" w:firstLine="0"/>
            </w:pPr>
            <w:r>
              <w:rPr>
                <w:rFonts w:ascii="Calibri" w:eastAsia="Calibri" w:hAnsi="Calibri" w:cs="Calibri"/>
                <w:sz w:val="15"/>
              </w:rPr>
              <w:t>about 35% overall, almost none in 2026</w:t>
            </w:r>
          </w:p>
        </w:tc>
      </w:tr>
      <w:tr w:rsidR="00DC5D43" w14:paraId="0657D47B" w14:textId="77777777">
        <w:trPr>
          <w:trHeight w:val="346"/>
        </w:trPr>
        <w:tc>
          <w:tcPr>
            <w:tcW w:w="2496" w:type="dxa"/>
            <w:tcBorders>
              <w:top w:val="single" w:sz="6" w:space="0" w:color="D8DEE4"/>
              <w:left w:val="single" w:sz="6" w:space="0" w:color="D8DEE4"/>
              <w:bottom w:val="single" w:sz="6" w:space="0" w:color="D8DEE4"/>
              <w:right w:val="single" w:sz="6" w:space="0" w:color="D8DEE4"/>
            </w:tcBorders>
          </w:tcPr>
          <w:p w14:paraId="1C4053B7" w14:textId="77777777" w:rsidR="00DC5D43" w:rsidRDefault="00000000">
            <w:pPr>
              <w:spacing w:after="0" w:line="259" w:lineRule="auto"/>
              <w:ind w:left="0" w:right="0" w:firstLine="0"/>
            </w:pPr>
            <w:r>
              <w:rPr>
                <w:rFonts w:ascii="Calibri" w:eastAsia="Calibri" w:hAnsi="Calibri" w:cs="Calibri"/>
                <w:sz w:val="15"/>
              </w:rPr>
              <w:t>Store data-safety notes</w:t>
            </w:r>
          </w:p>
        </w:tc>
        <w:tc>
          <w:tcPr>
            <w:tcW w:w="7113" w:type="dxa"/>
            <w:tcBorders>
              <w:top w:val="single" w:sz="6" w:space="0" w:color="D8DEE4"/>
              <w:left w:val="single" w:sz="6" w:space="0" w:color="D8DEE4"/>
              <w:bottom w:val="single" w:sz="6" w:space="0" w:color="D8DEE4"/>
              <w:right w:val="single" w:sz="6" w:space="0" w:color="D8DEE4"/>
            </w:tcBorders>
          </w:tcPr>
          <w:p w14:paraId="6AD8483A" w14:textId="77777777" w:rsidR="00DC5D43" w:rsidRDefault="00000000">
            <w:pPr>
              <w:spacing w:after="0" w:line="259" w:lineRule="auto"/>
              <w:ind w:left="0" w:right="0" w:firstLine="0"/>
            </w:pPr>
            <w:r>
              <w:rPr>
                <w:rFonts w:ascii="Calibri" w:eastAsia="Calibri" w:hAnsi="Calibri" w:cs="Calibri"/>
                <w:sz w:val="15"/>
              </w:rPr>
              <w:t>No data shared with third parties; collects location and personal info; "data can't be deleted"</w:t>
            </w:r>
          </w:p>
        </w:tc>
      </w:tr>
    </w:tbl>
    <w:p w14:paraId="727F2C73" w14:textId="77777777" w:rsidR="00DC5D43" w:rsidRDefault="00000000">
      <w:pPr>
        <w:pStyle w:val="Heading1"/>
        <w:ind w:left="46"/>
      </w:pPr>
      <w:r>
        <w:t>5. Review analysis</w:t>
      </w:r>
    </w:p>
    <w:p w14:paraId="13D939B5"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24CE8F10" wp14:editId="23531415">
                <wp:extent cx="6111600" cy="19050"/>
                <wp:effectExtent l="0" t="0" r="0" b="0"/>
                <wp:docPr id="30814" name="Group 30814"/>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06" name="Shape 42606"/>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0814" style="width:481.228pt;height:1.5pt;mso-position-horizontal-relative:char;mso-position-vertical-relative:line" coordsize="61116,190">
                <v:shape id="Shape 42607"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0F878709" w14:textId="77777777" w:rsidR="00DC5D43" w:rsidRDefault="00000000">
      <w:pPr>
        <w:spacing w:after="0"/>
        <w:ind w:left="46" w:right="35"/>
      </w:pPr>
      <w:r>
        <w:t>For each category I give a summary, a few representative reviews, what the pain is, what it means for engineering and the business, and a priority. I name reviewers and dates so you can find the originals.</w:t>
      </w:r>
    </w:p>
    <w:p w14:paraId="5D54132C" w14:textId="77777777" w:rsidR="00DC5D43" w:rsidRDefault="00000000">
      <w:pPr>
        <w:spacing w:after="283" w:line="259" w:lineRule="auto"/>
        <w:ind w:left="46" w:right="35"/>
      </w:pPr>
      <w:r>
        <w:t>"Owner" is P for product/engineering, C for customer-configured and O for operations.</w:t>
      </w:r>
    </w:p>
    <w:p w14:paraId="7D7073F2" w14:textId="77777777" w:rsidR="00DC5D43" w:rsidRDefault="00000000">
      <w:pPr>
        <w:pStyle w:val="Heading2"/>
        <w:ind w:left="46"/>
      </w:pPr>
      <w:r>
        <w:t>5.1 App will not open, crashes, "not installed from Play Store" (P0, owner P)</w:t>
      </w:r>
    </w:p>
    <w:p w14:paraId="5E1CF982" w14:textId="77777777" w:rsidR="00DC5D43" w:rsidRDefault="00000000">
      <w:pPr>
        <w:spacing w:after="105"/>
        <w:ind w:left="46" w:right="35"/>
      </w:pPr>
      <w:r>
        <w:t xml:space="preserve">People report a blank screen, an app that closes after a second, or an error saying it was not installed from the Play Store, and the only fix is to uninstall and reinstall. Examples: Govindaraj K (30 Jul 2026), Pratik Gadge (9 Aug), Aakash Kumar (6 Aug: "after 48 hours it shows an error"), Sheetal </w:t>
      </w:r>
      <w:proofErr w:type="spellStart"/>
      <w:r>
        <w:t>Sorout</w:t>
      </w:r>
      <w:proofErr w:type="spellEnd"/>
      <w:r>
        <w:t xml:space="preserve">, </w:t>
      </w:r>
      <w:proofErr w:type="spellStart"/>
      <w:r>
        <w:t>kurakula</w:t>
      </w:r>
      <w:proofErr w:type="spellEnd"/>
      <w:r>
        <w:t xml:space="preserve"> </w:t>
      </w:r>
      <w:proofErr w:type="spellStart"/>
      <w:r>
        <w:t>dayakar</w:t>
      </w:r>
      <w:proofErr w:type="spellEnd"/>
      <w:r>
        <w:t>, Vishal Gomes, Santosh Kumar Pal, and Ayan Bhattacharya (10 Aug), who says the app works until it auto-updates. There are also device-specific reports for Android 14, Android 17, OnePlus 13 and Pixel 6a.</w:t>
      </w:r>
    </w:p>
    <w:p w14:paraId="189CCDF7" w14:textId="77777777" w:rsidR="00DC5D43" w:rsidRDefault="00000000">
      <w:pPr>
        <w:spacing w:after="228"/>
        <w:ind w:left="46" w:right="35"/>
      </w:pPr>
      <w:r>
        <w:t>There is a precedent. In 2023 a user on an unrooted Pixel 7 was blocked by a "does not work on rooted device" message, fixed in v11.4.7. My guess is that an installer or integrity check is misfiring, which I treat as a hypothesis until the vitals data confirms it. The pain is plain: cab number, OTP and driver details are unreachable while the cab is waiting. This is the largest new source of one-star reviews.</w:t>
      </w:r>
    </w:p>
    <w:p w14:paraId="5296391F" w14:textId="77777777" w:rsidR="00DC5D43" w:rsidRDefault="00000000">
      <w:pPr>
        <w:pStyle w:val="Heading2"/>
        <w:ind w:left="46"/>
      </w:pPr>
      <w:r>
        <w:t>5.2 Login, OTP and sessions (P0, owner P and C)</w:t>
      </w:r>
    </w:p>
    <w:p w14:paraId="681A4389" w14:textId="77777777" w:rsidR="00DC5D43" w:rsidRDefault="00000000">
      <w:pPr>
        <w:spacing w:after="105"/>
        <w:ind w:left="46" w:right="35"/>
      </w:pPr>
      <w:r>
        <w:t xml:space="preserve">OTPs do not arrive by SMS, WhatsApp or email: Dhiraj Nathani (9 Sep 2026), Manuel Lacanlale, Saurabh S., Himanshi Jeenwal, Goli </w:t>
      </w:r>
      <w:proofErr w:type="spellStart"/>
      <w:r>
        <w:t>Nagamalleswararao</w:t>
      </w:r>
      <w:proofErr w:type="spellEnd"/>
      <w:r>
        <w:t xml:space="preserve"> ("nearly 50 times"), Innocentia Dike ("7 days"). Naveen Kumar adds that the app never says whether his number is even registered. On some OS versions the OTP box does not appear (</w:t>
      </w:r>
      <w:proofErr w:type="spellStart"/>
      <w:r>
        <w:t>shailesh</w:t>
      </w:r>
      <w:proofErr w:type="spellEnd"/>
      <w:r>
        <w:t xml:space="preserve"> pal, Android 14). Separately, many people are logged out every few minutes or on every open (Rayan D'Souza, Kalyan, Pranay Asadhi, Paras </w:t>
      </w:r>
      <w:proofErr w:type="spellStart"/>
      <w:r>
        <w:t>Domadiya</w:t>
      </w:r>
      <w:proofErr w:type="spellEnd"/>
      <w:r>
        <w:t>, Samudrala Dheeraj, Parimal Jain).</w:t>
      </w:r>
    </w:p>
    <w:p w14:paraId="529DC07A" w14:textId="77777777" w:rsidR="00DC5D43" w:rsidRDefault="00000000">
      <w:pPr>
        <w:spacing w:after="228"/>
        <w:ind w:left="46" w:right="35"/>
      </w:pPr>
      <w:r>
        <w:t>The safety angle matters most. Rayan points out that women who want to send an SOS can be logged out first and have to sign in again through the company app. Developer replies say OTP login is a customer security requirement, which explains why OTPs are frequent. It does not explain OTPs that never arrive, and it does not explain why the same device is not remembered.</w:t>
      </w:r>
    </w:p>
    <w:p w14:paraId="08EDDCC5" w14:textId="77777777" w:rsidR="00DC5D43" w:rsidRDefault="00000000">
      <w:pPr>
        <w:pStyle w:val="Heading2"/>
        <w:ind w:left="46"/>
      </w:pPr>
      <w:r>
        <w:lastRenderedPageBreak/>
        <w:t>5.3 GPS and live tracking (P0 and P1, owner P with O)</w:t>
      </w:r>
    </w:p>
    <w:p w14:paraId="283B19E1" w14:textId="77777777" w:rsidR="00DC5D43" w:rsidRDefault="00000000">
      <w:pPr>
        <w:ind w:left="46" w:right="35"/>
      </w:pPr>
      <w:r>
        <w:t>Tracking is the most-mentioned complaint and also the most-praised feature ("tracking is excellent and accurate" appears often in 2026). That split suggests quality varies by customer, device, network or driver app, not that tracking is broken everywhere. Finding what separates the good cohort from the bad one is probably the most useful single analysis the team can do.</w:t>
      </w:r>
    </w:p>
    <w:p w14:paraId="7E5C9BEF" w14:textId="77777777" w:rsidR="00DC5D43" w:rsidRDefault="00000000">
      <w:pPr>
        <w:spacing w:after="105"/>
        <w:ind w:left="46" w:right="35"/>
      </w:pPr>
      <w:r>
        <w:t>Complaints: the cab icon stuck for 10 to 30 minutes (Garima Deswal, Shaik Arshad), a location labelled "one or two hours ago" (SWASTIK TRIPATHI, Aug 2026), a cab that "suddenly shows up at your location" (</w:t>
      </w:r>
      <w:proofErr w:type="spellStart"/>
      <w:r>
        <w:t>Lettinthang</w:t>
      </w:r>
      <w:proofErr w:type="spellEnd"/>
      <w:r>
        <w:t xml:space="preserve"> Haokip), and a pickup pin that differs from what the driver receives (Savitha Sathyan, </w:t>
      </w:r>
      <w:proofErr w:type="spellStart"/>
      <w:r>
        <w:t>Thippesh</w:t>
      </w:r>
      <w:proofErr w:type="spellEnd"/>
      <w:r>
        <w:t xml:space="preserve"> Km).</w:t>
      </w:r>
    </w:p>
    <w:p w14:paraId="41D71FCD" w14:textId="77777777" w:rsidR="00DC5D43" w:rsidRDefault="00000000">
      <w:pPr>
        <w:spacing w:after="0"/>
        <w:ind w:left="46" w:right="35"/>
      </w:pPr>
      <w:r>
        <w:t xml:space="preserve">The map auto zoom-out is the clearest example of a defect that never got fixed. Users report the map re-framing itself seconds after they zoom in. It appears in 2019, 2024 (Rohit Mukherjee, </w:t>
      </w:r>
      <w:proofErr w:type="spellStart"/>
      <w:r>
        <w:t>vatsal</w:t>
      </w:r>
      <w:proofErr w:type="spellEnd"/>
      <w:r>
        <w:t xml:space="preserve"> shah,</w:t>
      </w:r>
    </w:p>
    <w:p w14:paraId="74EBDE9A" w14:textId="77777777" w:rsidR="00DC5D43" w:rsidRDefault="00000000">
      <w:pPr>
        <w:spacing w:after="228"/>
        <w:ind w:left="46" w:right="35"/>
      </w:pPr>
      <w:r>
        <w:t xml:space="preserve">Jinen </w:t>
      </w:r>
      <w:proofErr w:type="spellStart"/>
      <w:r>
        <w:t>Konjengcha</w:t>
      </w:r>
      <w:proofErr w:type="spellEnd"/>
      <w:r>
        <w:t>), November 2025 (Vinayak Phal) and 2026, and the developer acknowledged it in 2019, January 2024 and November 2025.</w:t>
      </w:r>
    </w:p>
    <w:p w14:paraId="17C79FB3" w14:textId="77777777" w:rsidR="00DC5D43" w:rsidRDefault="00000000">
      <w:pPr>
        <w:pStyle w:val="Heading2"/>
        <w:ind w:left="46"/>
      </w:pPr>
      <w:r>
        <w:t>5.4 ETA and pickup time (P1, owner P and O)</w:t>
      </w:r>
    </w:p>
    <w:p w14:paraId="60466347" w14:textId="77777777" w:rsidR="00DC5D43" w:rsidRDefault="00000000">
      <w:pPr>
        <w:spacing w:after="228"/>
        <w:ind w:left="46" w:right="35"/>
      </w:pPr>
      <w:r>
        <w:t xml:space="preserve">The ETA swings (Manasa H: 5 minutes becomes 30; John Smith, 13 Jun 2026: the app says an hour, the driver arrives in five). Shaik Arshad asks the company to stop showing ETAs if they cannot be accurate. The planned pickup time also moves from day to day for the same cab-mates (Nitin Pandey, </w:t>
      </w:r>
      <w:proofErr w:type="spellStart"/>
      <w:r>
        <w:t>utkarsh</w:t>
      </w:r>
      <w:proofErr w:type="spellEnd"/>
      <w:r>
        <w:t xml:space="preserve"> lath, Vijay Thadkal, who says same-spot pickups are scheduled 1 to 10 minutes apart).</w:t>
      </w:r>
    </w:p>
    <w:p w14:paraId="075B7F0D" w14:textId="77777777" w:rsidR="00DC5D43" w:rsidRDefault="00000000">
      <w:pPr>
        <w:pStyle w:val="Heading2"/>
        <w:ind w:left="46"/>
      </w:pPr>
      <w:r>
        <w:t>5.5 Booking and scheduling (P1, owner P with C)</w:t>
      </w:r>
    </w:p>
    <w:p w14:paraId="5C25CA8C" w14:textId="77777777" w:rsidR="00DC5D43" w:rsidRDefault="00000000">
      <w:pPr>
        <w:spacing w:after="0"/>
        <w:ind w:left="46" w:right="35"/>
      </w:pPr>
      <w:r>
        <w:t xml:space="preserve">Bookings fail when many people book at once (Manoj Kumar S, Joem LZD, Raviraj P), do not appear in the list although the travel desk confirms them (Rahul </w:t>
      </w:r>
      <w:proofErr w:type="spellStart"/>
      <w:r>
        <w:t>menon</w:t>
      </w:r>
      <w:proofErr w:type="spellEnd"/>
      <w:r>
        <w:t>, TheProperDog101), end up on different dates than chosen (</w:t>
      </w:r>
      <w:proofErr w:type="spellStart"/>
      <w:r>
        <w:t>Nontsikelelo</w:t>
      </w:r>
      <w:proofErr w:type="spellEnd"/>
      <w:r>
        <w:t xml:space="preserve"> Candice, 18 Jun 2026), or default to the wrong day (Pratyusha Ghosh, 11 May 2026, a Sunday booking jumped to Tuesday). Waitlisted passengers cannot cancel or rebook</w:t>
      </w:r>
    </w:p>
    <w:p w14:paraId="30D838DF" w14:textId="77777777" w:rsidR="00DC5D43" w:rsidRDefault="00000000">
      <w:pPr>
        <w:spacing w:after="228"/>
        <w:ind w:left="46" w:right="35"/>
      </w:pPr>
      <w:r>
        <w:t>(</w:t>
      </w:r>
      <w:proofErr w:type="spellStart"/>
      <w:r>
        <w:t>Senyorita</w:t>
      </w:r>
      <w:proofErr w:type="spellEnd"/>
      <w:r>
        <w:t>, Lalaine, Nath Nath). Hybrid workers ask for non-consecutive dates (TAMAL MAJUMDER, Shaun, Ankush Comm). After a redesign, shuttle booking became a two-step flow and one user thought he had booked a cab when he had not (Lakshya Bang, 7 Jul 2026).</w:t>
      </w:r>
    </w:p>
    <w:p w14:paraId="720A9EF2" w14:textId="77777777" w:rsidR="00DC5D43" w:rsidRDefault="00000000">
      <w:pPr>
        <w:pStyle w:val="Heading2"/>
        <w:ind w:left="46"/>
      </w:pPr>
      <w:r>
        <w:t>5.6 UI and UX (P1 and P2, owner P)</w:t>
      </w:r>
    </w:p>
    <w:p w14:paraId="1C80A540" w14:textId="77777777" w:rsidR="00DC5D43" w:rsidRDefault="00000000">
      <w:pPr>
        <w:spacing w:after="228"/>
        <w:ind w:left="46" w:right="35"/>
      </w:pPr>
      <w:r>
        <w:t xml:space="preserve">Complaints include lost colour coding, a tiny calendar, "Login and Logout" shown in different orders on different screens (Pavan </w:t>
      </w:r>
      <w:proofErr w:type="spellStart"/>
      <w:r>
        <w:t>Yoboy</w:t>
      </w:r>
      <w:proofErr w:type="spellEnd"/>
      <w:r>
        <w:t xml:space="preserve"> says this leads to No Shows), many taps before the main page, and poor first-time guidance (brock </w:t>
      </w:r>
      <w:proofErr w:type="spellStart"/>
      <w:r>
        <w:t>singh</w:t>
      </w:r>
      <w:proofErr w:type="spellEnd"/>
      <w:r>
        <w:t>, Apr 2026). Opinions on the 2026 redesign are split: some reviews call it simple and clear, others "modern but not simple". Lakshya's real complaint is how changes were released, not the design itself.</w:t>
      </w:r>
    </w:p>
    <w:p w14:paraId="0E503B21" w14:textId="77777777" w:rsidR="00DC5D43" w:rsidRDefault="00000000">
      <w:pPr>
        <w:pStyle w:val="Heading2"/>
        <w:ind w:left="46"/>
      </w:pPr>
      <w:r>
        <w:t>5.7 Performance and startup (P1, owner P)</w:t>
      </w:r>
    </w:p>
    <w:p w14:paraId="36F92147" w14:textId="77777777" w:rsidR="00DC5D43" w:rsidRDefault="00000000">
      <w:pPr>
        <w:spacing w:after="228"/>
        <w:ind w:left="46" w:right="35"/>
      </w:pPr>
      <w:r>
        <w:t>Loads of 10 to 20 seconds (</w:t>
      </w:r>
      <w:proofErr w:type="spellStart"/>
      <w:r>
        <w:t>Kanthala</w:t>
      </w:r>
      <w:proofErr w:type="spellEnd"/>
      <w:r>
        <w:t xml:space="preserve"> Raghu), a splash animation, full-screen banners (Ankit Rathi: an "earth month" banner before he can see his cab), and a transport policy "I agree" screen on every open (P Dilip Kumar, Dileep Nelli, Yuvaraj D who says he has accepted it "more than 500 times", Pradyumna Kammardi, Sourabh Panse). Heavy battery use is also mentioned.</w:t>
      </w:r>
    </w:p>
    <w:p w14:paraId="0E7E74CA" w14:textId="77777777" w:rsidR="00DC5D43" w:rsidRDefault="00000000">
      <w:pPr>
        <w:pStyle w:val="Heading2"/>
        <w:ind w:left="46"/>
      </w:pPr>
      <w:r>
        <w:t>5.8 Network and offline (P1, owner P)</w:t>
      </w:r>
    </w:p>
    <w:p w14:paraId="2453349D" w14:textId="77777777" w:rsidR="00DC5D43" w:rsidRDefault="00000000">
      <w:pPr>
        <w:spacing w:after="228"/>
        <w:ind w:left="46" w:right="35"/>
      </w:pPr>
      <w:r>
        <w:t>Some users get "no network" on a good connection. It works on Wi-Fi but not mobile data (</w:t>
      </w:r>
      <w:proofErr w:type="spellStart"/>
      <w:r>
        <w:t>suraj</w:t>
      </w:r>
      <w:proofErr w:type="spellEnd"/>
      <w:r>
        <w:t xml:space="preserve"> </w:t>
      </w:r>
      <w:proofErr w:type="spellStart"/>
      <w:r>
        <w:t>kumar</w:t>
      </w:r>
      <w:proofErr w:type="spellEnd"/>
      <w:r>
        <w:t>, Sep 2026) or the other way round (</w:t>
      </w:r>
      <w:proofErr w:type="spellStart"/>
      <w:r>
        <w:t>Roxal</w:t>
      </w:r>
      <w:proofErr w:type="spellEnd"/>
      <w:r>
        <w:t xml:space="preserve"> Nirwan; </w:t>
      </w:r>
      <w:proofErr w:type="spellStart"/>
      <w:r>
        <w:t>shashank</w:t>
      </w:r>
      <w:proofErr w:type="spellEnd"/>
      <w:r>
        <w:t xml:space="preserve"> rana on Airtel Wi-Fi). The same pattern shows up in 2022, 2024 and 2026, so it recurs. Sailesh Sunkara (Jan 2026) lost the OTP and driver details when signal dropped at the gate, and Karthik Mohan and Deepak Sonar describe basement pickups with no coverage. A developer once replied that tracking cannot work offline, which is true, but static trip details such as cab number, driver and OTP can be cached.</w:t>
      </w:r>
    </w:p>
    <w:p w14:paraId="27162C99" w14:textId="77777777" w:rsidR="00DC5D43" w:rsidRDefault="00000000">
      <w:pPr>
        <w:pStyle w:val="Heading2"/>
        <w:ind w:left="46"/>
      </w:pPr>
      <w:r>
        <w:t>5.9 Notifications and pop-ups (P1 and P2, owner P)</w:t>
      </w:r>
    </w:p>
    <w:p w14:paraId="18B9C0F3" w14:textId="77777777" w:rsidR="00DC5D43" w:rsidRDefault="00000000">
      <w:pPr>
        <w:spacing w:after="228"/>
        <w:ind w:left="46" w:right="35"/>
      </w:pPr>
      <w:r>
        <w:t xml:space="preserve">Too many: "Cancel login and avoid being a no show" about ten times a day (Akash Balaji), delay popups every few minutes (Prateek Goyal), notifications after the trip </w:t>
      </w:r>
      <w:proofErr w:type="gramStart"/>
      <w:r>
        <w:t>is</w:t>
      </w:r>
      <w:proofErr w:type="gramEnd"/>
      <w:r>
        <w:t xml:space="preserve"> over (Tushar Gaur), and a Play Store review prompt after every ride (Antony Peter). Swapnil Deore says pop-ups that will not close block even the SOS button. Others say notifications are late, wrong or missing (Muthusamy A, Anshul Rawat). Tushar Chib objects to being forced to enable notifications.</w:t>
      </w:r>
    </w:p>
    <w:p w14:paraId="292BFC2D" w14:textId="77777777" w:rsidR="00DC5D43" w:rsidRDefault="00000000">
      <w:pPr>
        <w:pStyle w:val="Heading2"/>
        <w:ind w:left="46"/>
      </w:pPr>
      <w:r>
        <w:lastRenderedPageBreak/>
        <w:t>5.10 Driver communication (P1, owner P and C)</w:t>
      </w:r>
    </w:p>
    <w:p w14:paraId="17761248" w14:textId="77777777" w:rsidR="00DC5D43" w:rsidRDefault="00000000">
      <w:pPr>
        <w:spacing w:after="105"/>
        <w:ind w:left="46" w:right="35"/>
      </w:pPr>
      <w:r>
        <w:t>This is the request that spans the most years. Calls are blocked by company policy (Prasanna, Jul 2025), calls drop after one ring or have bad audio (Anuj Jain), and drivers say they cannot reach passengers (Rahul Saini). People ask for chat or quick messages: Pakhi Mehra (37 helpful votes), Abhishek Chaudhary (221 helpful votes, 2022), Caleb Sam, Gaurav Garg, Akshay Varshney, and Deepak Sonar, who wants the driver to be able to say which pillar he is at in a basement. A 2022 developer reply said driver chat was "something we are working on".</w:t>
      </w:r>
    </w:p>
    <w:p w14:paraId="27A81605" w14:textId="77777777" w:rsidR="00DC5D43" w:rsidRDefault="00000000">
      <w:pPr>
        <w:spacing w:after="228"/>
        <w:ind w:left="46" w:right="35"/>
      </w:pPr>
      <w:r>
        <w:t>Two reviewers (</w:t>
      </w:r>
      <w:proofErr w:type="spellStart"/>
      <w:r>
        <w:t>kanchan</w:t>
      </w:r>
      <w:proofErr w:type="spellEnd"/>
      <w:r>
        <w:t xml:space="preserve"> </w:t>
      </w:r>
      <w:proofErr w:type="spellStart"/>
      <w:r>
        <w:t>kumar</w:t>
      </w:r>
      <w:proofErr w:type="spellEnd"/>
      <w:r>
        <w:t xml:space="preserve">, Aug 2026; shahid raza, 2024) object that the app forces microphone permission although calls go through the normal </w:t>
      </w:r>
      <w:proofErr w:type="spellStart"/>
      <w:r>
        <w:t>dialer</w:t>
      </w:r>
      <w:proofErr w:type="spellEnd"/>
      <w:r>
        <w:t>. A chat or quick-message feature would not need the microphone at all.</w:t>
      </w:r>
    </w:p>
    <w:p w14:paraId="76618AB1" w14:textId="77777777" w:rsidR="00DC5D43" w:rsidRDefault="00000000">
      <w:pPr>
        <w:pStyle w:val="Heading2"/>
        <w:ind w:left="46"/>
      </w:pPr>
      <w:r>
        <w:t>5.11 Pickup experience and No Show (P0 and P1, owner P and O)</w:t>
      </w:r>
    </w:p>
    <w:p w14:paraId="17129014" w14:textId="77777777" w:rsidR="00DC5D43" w:rsidRDefault="00000000">
      <w:pPr>
        <w:spacing w:after="0"/>
        <w:ind w:left="46" w:right="35"/>
      </w:pPr>
      <w:r>
        <w:t>A No Show is not a small thing: some reviewers mention fees taken from their salary. People describe being marked No Show when the app showed the wrong location (</w:t>
      </w:r>
      <w:proofErr w:type="spellStart"/>
      <w:r>
        <w:t>shivam</w:t>
      </w:r>
      <w:proofErr w:type="spellEnd"/>
      <w:r>
        <w:t xml:space="preserve"> </w:t>
      </w:r>
      <w:proofErr w:type="spellStart"/>
      <w:r>
        <w:t>pande</w:t>
      </w:r>
      <w:proofErr w:type="spellEnd"/>
      <w:r>
        <w:t>), the ETA was wrong</w:t>
      </w:r>
    </w:p>
    <w:p w14:paraId="3E2E18C5" w14:textId="77777777" w:rsidR="00DC5D43" w:rsidRDefault="00000000">
      <w:pPr>
        <w:spacing w:after="228"/>
        <w:ind w:left="46" w:right="35"/>
      </w:pPr>
      <w:r>
        <w:t>(John Smith), the time changed without notice (Jay, Oct 2025), the driver never arrived (</w:t>
      </w:r>
      <w:proofErr w:type="spellStart"/>
      <w:r>
        <w:t>Devyash</w:t>
      </w:r>
      <w:proofErr w:type="spellEnd"/>
      <w:r>
        <w:t xml:space="preserve"> Pundir, 21 Jul 2026: waited more than two hours), or after a successful QR boarding (</w:t>
      </w:r>
      <w:proofErr w:type="spellStart"/>
      <w:r>
        <w:t>kanishk</w:t>
      </w:r>
      <w:proofErr w:type="spellEnd"/>
      <w:r>
        <w:t xml:space="preserve"> </w:t>
      </w:r>
      <w:proofErr w:type="spellStart"/>
      <w:r>
        <w:t>aggarwal</w:t>
      </w:r>
      <w:proofErr w:type="spellEnd"/>
      <w:r>
        <w:t>, Rakesh Rao Aroor). Others ask for a call before a night-time No Show for women (Dishika Anthoney) and a button to say "I'm not travelling" so the driver does not wait (Thameem Ansari, Prashant Kale).</w:t>
      </w:r>
    </w:p>
    <w:p w14:paraId="09791EAD" w14:textId="77777777" w:rsidR="00DC5D43" w:rsidRDefault="00000000">
      <w:pPr>
        <w:pStyle w:val="Heading2"/>
        <w:ind w:left="46"/>
      </w:pPr>
      <w:r>
        <w:t>5.12 Routing and clubbing (P1 and P2, owner O with the P engine)</w:t>
      </w:r>
    </w:p>
    <w:p w14:paraId="069A95EA" w14:textId="77777777" w:rsidR="00DC5D43" w:rsidRDefault="00000000">
      <w:pPr>
        <w:spacing w:after="228"/>
        <w:ind w:left="46" w:right="35"/>
      </w:pPr>
      <w:r>
        <w:t>Long detours and odd clubbing: 1.5 hours before shift for a 10-minute ride (</w:t>
      </w:r>
      <w:proofErr w:type="spellStart"/>
      <w:r>
        <w:t>shubham</w:t>
      </w:r>
      <w:proofErr w:type="spellEnd"/>
      <w:r>
        <w:t xml:space="preserve"> </w:t>
      </w:r>
      <w:proofErr w:type="spellStart"/>
      <w:r>
        <w:t>kumar</w:t>
      </w:r>
      <w:proofErr w:type="spellEnd"/>
      <w:r>
        <w:t>), 2.5 hours home against 50 minutes (</w:t>
      </w:r>
      <w:proofErr w:type="spellStart"/>
      <w:r>
        <w:t>banoori</w:t>
      </w:r>
      <w:proofErr w:type="spellEnd"/>
      <w:r>
        <w:t xml:space="preserve"> </w:t>
      </w:r>
      <w:proofErr w:type="spellStart"/>
      <w:r>
        <w:t>bharath</w:t>
      </w:r>
      <w:proofErr w:type="spellEnd"/>
      <w:r>
        <w:t xml:space="preserve"> </w:t>
      </w:r>
      <w:proofErr w:type="spellStart"/>
      <w:r>
        <w:t>reddy</w:t>
      </w:r>
      <w:proofErr w:type="spellEnd"/>
      <w:r>
        <w:t>, Diwesh Sharma), and same-building passengers scheduled five minutes apart so that early riders wait in the cab (</w:t>
      </w:r>
      <w:proofErr w:type="spellStart"/>
      <w:r>
        <w:t>utkarsh</w:t>
      </w:r>
      <w:proofErr w:type="spellEnd"/>
      <w:r>
        <w:t xml:space="preserve"> lath). Earlier replies say routing follows the customer's policy. Whether or not that is true, the product could show detour metrics and flag outliers to the customer.</w:t>
      </w:r>
    </w:p>
    <w:p w14:paraId="7375D4EC" w14:textId="77777777" w:rsidR="00DC5D43" w:rsidRDefault="00000000">
      <w:pPr>
        <w:pStyle w:val="Heading2"/>
        <w:ind w:left="46"/>
      </w:pPr>
      <w:r>
        <w:t>5.13 Support and helpdesk (P1, owner O)</w:t>
      </w:r>
    </w:p>
    <w:p w14:paraId="0A76544E" w14:textId="77777777" w:rsidR="00DC5D43" w:rsidRDefault="00000000">
      <w:pPr>
        <w:spacing w:after="228"/>
        <w:ind w:left="46" w:right="35"/>
      </w:pPr>
      <w:r>
        <w:t xml:space="preserve">The helpdesk line is always busy or cuts off (Rishab Verma, </w:t>
      </w:r>
      <w:proofErr w:type="spellStart"/>
      <w:r>
        <w:t>suraj</w:t>
      </w:r>
      <w:proofErr w:type="spellEnd"/>
      <w:r>
        <w:t xml:space="preserve"> </w:t>
      </w:r>
      <w:proofErr w:type="spellStart"/>
      <w:r>
        <w:t>tiwari</w:t>
      </w:r>
      <w:proofErr w:type="spellEnd"/>
      <w:r>
        <w:t xml:space="preserve">, Anubhav Paliwal), some agents are called rude, and there is no way to see whether a request raised in the app was received (Amritha Sundar, Suman Das). Some emails go unanswered (Sanjna Nair; Deepak Kushwaha asks "do you even read the comments?"). </w:t>
      </w:r>
      <w:proofErr w:type="gramStart"/>
      <w:r>
        <w:t>Most older</w:t>
      </w:r>
      <w:proofErr w:type="gramEnd"/>
      <w:r>
        <w:t xml:space="preserve"> developer replies end with "write to app@moveinsync.com", often with "contact your transport facility manager" added, and reviewers read that as brushing them off. Almost none of the 2026 reviews have a reply.</w:t>
      </w:r>
    </w:p>
    <w:p w14:paraId="788CDD78" w14:textId="77777777" w:rsidR="00DC5D43" w:rsidRDefault="00000000">
      <w:pPr>
        <w:pStyle w:val="Heading2"/>
        <w:ind w:left="46"/>
      </w:pPr>
      <w:r>
        <w:t>5.14 Co-passenger information (P2, owner C and P)</w:t>
      </w:r>
    </w:p>
    <w:p w14:paraId="4F193A15" w14:textId="77777777" w:rsidR="00DC5D43" w:rsidRDefault="00000000">
      <w:pPr>
        <w:spacing w:after="228"/>
        <w:ind w:left="46" w:right="35"/>
      </w:pPr>
      <w:r>
        <w:t xml:space="preserve">People want to know who else is in the cab and in what pickup order (Khan Najib, Kishor Kumar, </w:t>
      </w:r>
      <w:proofErr w:type="spellStart"/>
      <w:r>
        <w:t>heena</w:t>
      </w:r>
      <w:proofErr w:type="spellEnd"/>
      <w:r>
        <w:t xml:space="preserve"> </w:t>
      </w:r>
      <w:proofErr w:type="spellStart"/>
      <w:r>
        <w:t>gandhi</w:t>
      </w:r>
      <w:proofErr w:type="spellEnd"/>
      <w:r>
        <w:t xml:space="preserve">, </w:t>
      </w:r>
      <w:proofErr w:type="spellStart"/>
      <w:r>
        <w:t>Badhrish</w:t>
      </w:r>
      <w:proofErr w:type="spellEnd"/>
      <w:r>
        <w:t xml:space="preserve"> Srinivasan). Replies say the organisation has switched the passenger list off. What is missing is a clear message in the app saying so, and a privacy-safe default such as initials, area and pickup order.</w:t>
      </w:r>
    </w:p>
    <w:p w14:paraId="15D60A47" w14:textId="77777777" w:rsidR="00DC5D43" w:rsidRDefault="00000000">
      <w:pPr>
        <w:pStyle w:val="Heading2"/>
        <w:ind w:left="46"/>
      </w:pPr>
      <w:r>
        <w:t>5.15 Safety (P0 as an enabler)</w:t>
      </w:r>
    </w:p>
    <w:p w14:paraId="4F5506AE" w14:textId="77777777" w:rsidR="00DC5D43" w:rsidRDefault="00000000">
      <w:pPr>
        <w:ind w:left="46" w:right="35"/>
      </w:pPr>
      <w:r>
        <w:t>SOS and OTP boarding are valued (Sumudu Madushanka, Syed Quadri). The negatives are SOS that needs a login (Rayan), SOS pressed by accident while scrolling (</w:t>
      </w:r>
      <w:proofErr w:type="spellStart"/>
      <w:r>
        <w:t>Sudharshaun</w:t>
      </w:r>
      <w:proofErr w:type="spellEnd"/>
      <w:r>
        <w:t>, 2024), pop-ups covering it (Swapnil), a seat-belt prompt drivers can tick for you (Mehadi Abbas), crowded rear seats and a 12-seater sent for three people (Hussain Sarangpurwala, Marilynn Kalure), and rude drivers (Farhaz Watson).</w:t>
      </w:r>
    </w:p>
    <w:p w14:paraId="0BEE2698" w14:textId="77777777" w:rsidR="00DC5D43" w:rsidRDefault="00000000">
      <w:pPr>
        <w:pStyle w:val="Heading2"/>
        <w:ind w:left="46"/>
      </w:pPr>
      <w:r>
        <w:t>5.16 Permissions (P2, owner P)</w:t>
      </w:r>
    </w:p>
    <w:p w14:paraId="4A4B3F7A" w14:textId="77777777" w:rsidR="00DC5D43" w:rsidRDefault="00000000">
      <w:pPr>
        <w:spacing w:after="228"/>
        <w:ind w:left="46" w:right="35"/>
      </w:pPr>
      <w:r>
        <w:t>Location is demanded even to scan a QR code (</w:t>
      </w:r>
      <w:proofErr w:type="spellStart"/>
      <w:r>
        <w:t>prasanna</w:t>
      </w:r>
      <w:proofErr w:type="spellEnd"/>
      <w:r>
        <w:t xml:space="preserve"> </w:t>
      </w:r>
      <w:proofErr w:type="spellStart"/>
      <w:r>
        <w:t>rao</w:t>
      </w:r>
      <w:proofErr w:type="spellEnd"/>
      <w:r>
        <w:t>, Arpit Sharma), microphone is demanded without in-app calling, and a few users say they are forced to enable automatic time zone (King Jr, Deejay Deej). Few reviews, but cheap to fix, and the store listing says data cannot be deleted, so trust is already thin.</w:t>
      </w:r>
    </w:p>
    <w:p w14:paraId="43CF163E" w14:textId="77777777" w:rsidR="00DC5D43" w:rsidRDefault="00000000">
      <w:pPr>
        <w:pStyle w:val="Heading2"/>
        <w:ind w:left="46"/>
      </w:pPr>
      <w:r>
        <w:t>5.17 Rating and feedback flow (P1, owner P and C)</w:t>
      </w:r>
    </w:p>
    <w:p w14:paraId="7A952A14" w14:textId="77777777" w:rsidR="00DC5D43" w:rsidRDefault="00000000">
      <w:pPr>
        <w:spacing w:after="105"/>
        <w:ind w:left="46" w:right="35"/>
      </w:pPr>
      <w:r>
        <w:t xml:space="preserve">Trip feedback is forced, cannot be skipped and sometimes appears twice for the same trip (MD, Guru B, Alamin Abdul Raheem, Jigar Gala, </w:t>
      </w:r>
      <w:proofErr w:type="spellStart"/>
      <w:r>
        <w:t>jollie</w:t>
      </w:r>
      <w:proofErr w:type="spellEnd"/>
      <w:r>
        <w:t xml:space="preserve"> </w:t>
      </w:r>
      <w:proofErr w:type="spellStart"/>
      <w:r>
        <w:t>anne</w:t>
      </w:r>
      <w:proofErr w:type="spellEnd"/>
      <w:r>
        <w:t>). The feedback box blocks keyboard suggestions. In other organisations feedback is switched off and users cannot report a bad driver at all (Nitin Garg).</w:t>
      </w:r>
    </w:p>
    <w:p w14:paraId="477C2E23" w14:textId="77777777" w:rsidR="00DC5D43" w:rsidRDefault="00000000">
      <w:pPr>
        <w:spacing w:after="228"/>
        <w:ind w:left="46" w:right="35"/>
      </w:pPr>
      <w:r>
        <w:lastRenderedPageBreak/>
        <w:t xml:space="preserve">One claim </w:t>
      </w:r>
      <w:proofErr w:type="gramStart"/>
      <w:r>
        <w:t>needs</w:t>
      </w:r>
      <w:proofErr w:type="gramEnd"/>
      <w:r>
        <w:t xml:space="preserve"> checking quickly. Ranveer </w:t>
      </w:r>
      <w:proofErr w:type="spellStart"/>
      <w:r>
        <w:t>Mendigire</w:t>
      </w:r>
      <w:proofErr w:type="spellEnd"/>
      <w:r>
        <w:t xml:space="preserve"> (16 Jul 2026) says the in-app rating only offers 4 or 5 stars, and Neha and Riddhi Gupta write "don't believe the high ratings". I have only this one description, so it is a hypothesis. If it is true, it conflicts with Google's guidance on ratings and it undermines the 4.6.</w:t>
      </w:r>
    </w:p>
    <w:p w14:paraId="0202CBB6" w14:textId="77777777" w:rsidR="00DC5D43" w:rsidRDefault="00000000">
      <w:pPr>
        <w:pStyle w:val="Heading2"/>
        <w:ind w:left="46"/>
      </w:pPr>
      <w:r>
        <w:t>5.18 Everything else</w:t>
      </w:r>
    </w:p>
    <w:p w14:paraId="404DB42C" w14:textId="77777777" w:rsidR="00DC5D43" w:rsidRDefault="00000000">
      <w:pPr>
        <w:spacing w:after="55" w:line="259" w:lineRule="auto"/>
        <w:ind w:left="46" w:right="35"/>
      </w:pPr>
      <w:r>
        <w:t xml:space="preserve">Desk and parking booking appears in about 3% of reviews (Deepak Kushwaha, Vandana </w:t>
      </w:r>
      <w:proofErr w:type="spellStart"/>
      <w:r>
        <w:t>Dhanak</w:t>
      </w:r>
      <w:proofErr w:type="spellEnd"/>
      <w:r>
        <w:t>,</w:t>
      </w:r>
    </w:p>
    <w:p w14:paraId="0005D887" w14:textId="77777777" w:rsidR="00DC5D43" w:rsidRDefault="00000000">
      <w:pPr>
        <w:spacing w:after="520"/>
        <w:ind w:left="46" w:right="35"/>
      </w:pPr>
      <w:r>
        <w:t xml:space="preserve">Prashant Joseph). Reviewers name competitors: Uber, Ola, Rapido, </w:t>
      </w:r>
      <w:proofErr w:type="spellStart"/>
      <w:r>
        <w:t>Routematic</w:t>
      </w:r>
      <w:proofErr w:type="spellEnd"/>
      <w:r>
        <w:t xml:space="preserve"> and EFMFM. About 22% of the sample is positive: easy booking, "real-time tracking is the USP", no ads, polite drivers, SOS, WhatsApp OTP.</w:t>
      </w:r>
    </w:p>
    <w:p w14:paraId="7B5063AB" w14:textId="77777777" w:rsidR="00DC5D43" w:rsidRDefault="00000000">
      <w:pPr>
        <w:pStyle w:val="Heading1"/>
        <w:ind w:left="46"/>
      </w:pPr>
      <w:r>
        <w:t>6. Complaint frequency analysis</w:t>
      </w:r>
    </w:p>
    <w:p w14:paraId="560C92E7"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4536371B" wp14:editId="4BECD99B">
                <wp:extent cx="6111600" cy="19050"/>
                <wp:effectExtent l="0" t="0" r="0" b="0"/>
                <wp:docPr id="39885" name="Group 39885"/>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08" name="Shape 42608"/>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9885" style="width:481.228pt;height:1.5pt;mso-position-horizontal-relative:char;mso-position-vertical-relative:line" coordsize="61116,190">
                <v:shape id="Shape 42609"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3B6C9264" w14:textId="77777777" w:rsidR="00DC5D43" w:rsidRDefault="00000000">
      <w:pPr>
        <w:spacing w:after="0" w:line="259" w:lineRule="auto"/>
        <w:ind w:left="46" w:right="35"/>
      </w:pPr>
      <w:r>
        <w:t>Counts are my approximate mentions out of about 560 reviews, rounded to the nearest 5 and likely off by about 20%. A review can appear in more than one row.</w:t>
      </w:r>
    </w:p>
    <w:tbl>
      <w:tblPr>
        <w:tblStyle w:val="TableGrid"/>
        <w:tblW w:w="9610" w:type="dxa"/>
        <w:tblInd w:w="59" w:type="dxa"/>
        <w:tblCellMar>
          <w:top w:w="113" w:type="dxa"/>
          <w:left w:w="83" w:type="dxa"/>
          <w:right w:w="82" w:type="dxa"/>
        </w:tblCellMar>
        <w:tblLook w:val="04A0" w:firstRow="1" w:lastRow="0" w:firstColumn="1" w:lastColumn="0" w:noHBand="0" w:noVBand="1"/>
      </w:tblPr>
      <w:tblGrid>
        <w:gridCol w:w="740"/>
        <w:gridCol w:w="3577"/>
        <w:gridCol w:w="1184"/>
        <w:gridCol w:w="824"/>
        <w:gridCol w:w="895"/>
        <w:gridCol w:w="2390"/>
      </w:tblGrid>
      <w:tr w:rsidR="00DC5D43" w14:paraId="4079A540" w14:textId="77777777">
        <w:trPr>
          <w:trHeight w:val="361"/>
        </w:trPr>
        <w:tc>
          <w:tcPr>
            <w:tcW w:w="739" w:type="dxa"/>
            <w:tcBorders>
              <w:top w:val="single" w:sz="6" w:space="0" w:color="C5CED9"/>
              <w:left w:val="single" w:sz="6" w:space="0" w:color="C5CED9"/>
              <w:bottom w:val="single" w:sz="6" w:space="0" w:color="C5CED9"/>
              <w:right w:val="single" w:sz="6" w:space="0" w:color="C5CED9"/>
            </w:tcBorders>
            <w:shd w:val="clear" w:color="auto" w:fill="E8EDF5"/>
          </w:tcPr>
          <w:p w14:paraId="4F38E470" w14:textId="77777777" w:rsidR="00DC5D43" w:rsidRDefault="00000000">
            <w:pPr>
              <w:spacing w:after="0" w:line="259" w:lineRule="auto"/>
              <w:ind w:left="0" w:right="0" w:firstLine="0"/>
              <w:jc w:val="right"/>
            </w:pPr>
            <w:r>
              <w:rPr>
                <w:rFonts w:ascii="Calibri" w:eastAsia="Calibri" w:hAnsi="Calibri" w:cs="Calibri"/>
                <w:b/>
                <w:color w:val="14305A"/>
                <w:sz w:val="15"/>
              </w:rPr>
              <w:t>Rank</w:t>
            </w:r>
          </w:p>
        </w:tc>
        <w:tc>
          <w:tcPr>
            <w:tcW w:w="3577" w:type="dxa"/>
            <w:tcBorders>
              <w:top w:val="single" w:sz="6" w:space="0" w:color="C5CED9"/>
              <w:left w:val="single" w:sz="6" w:space="0" w:color="C5CED9"/>
              <w:bottom w:val="single" w:sz="6" w:space="0" w:color="C5CED9"/>
              <w:right w:val="single" w:sz="6" w:space="0" w:color="C5CED9"/>
            </w:tcBorders>
            <w:shd w:val="clear" w:color="auto" w:fill="E8EDF5"/>
          </w:tcPr>
          <w:p w14:paraId="54A07BEC" w14:textId="77777777" w:rsidR="00DC5D43" w:rsidRDefault="00000000">
            <w:pPr>
              <w:spacing w:after="0" w:line="259" w:lineRule="auto"/>
              <w:ind w:left="0" w:right="0" w:firstLine="0"/>
            </w:pPr>
            <w:r>
              <w:rPr>
                <w:rFonts w:ascii="Calibri" w:eastAsia="Calibri" w:hAnsi="Calibri" w:cs="Calibri"/>
                <w:b/>
                <w:color w:val="14305A"/>
                <w:sz w:val="15"/>
              </w:rPr>
              <w:t>Category</w:t>
            </w:r>
          </w:p>
        </w:tc>
        <w:tc>
          <w:tcPr>
            <w:tcW w:w="1184" w:type="dxa"/>
            <w:tcBorders>
              <w:top w:val="single" w:sz="6" w:space="0" w:color="C5CED9"/>
              <w:left w:val="single" w:sz="6" w:space="0" w:color="C5CED9"/>
              <w:bottom w:val="single" w:sz="6" w:space="0" w:color="C5CED9"/>
              <w:right w:val="single" w:sz="6" w:space="0" w:color="C5CED9"/>
            </w:tcBorders>
            <w:shd w:val="clear" w:color="auto" w:fill="E8EDF5"/>
          </w:tcPr>
          <w:p w14:paraId="2BBEE168" w14:textId="77777777" w:rsidR="00DC5D43" w:rsidRDefault="00000000">
            <w:pPr>
              <w:spacing w:after="0" w:line="259" w:lineRule="auto"/>
              <w:ind w:left="0" w:right="0" w:firstLine="0"/>
              <w:jc w:val="right"/>
            </w:pPr>
            <w:r>
              <w:rPr>
                <w:rFonts w:ascii="Calibri" w:eastAsia="Calibri" w:hAnsi="Calibri" w:cs="Calibri"/>
                <w:b/>
                <w:color w:val="14305A"/>
                <w:sz w:val="15"/>
              </w:rPr>
              <w:t>Mentions</w:t>
            </w:r>
          </w:p>
        </w:tc>
        <w:tc>
          <w:tcPr>
            <w:tcW w:w="824" w:type="dxa"/>
            <w:tcBorders>
              <w:top w:val="single" w:sz="6" w:space="0" w:color="C5CED9"/>
              <w:left w:val="single" w:sz="6" w:space="0" w:color="C5CED9"/>
              <w:bottom w:val="single" w:sz="6" w:space="0" w:color="C5CED9"/>
              <w:right w:val="single" w:sz="6" w:space="0" w:color="C5CED9"/>
            </w:tcBorders>
            <w:shd w:val="clear" w:color="auto" w:fill="E8EDF5"/>
          </w:tcPr>
          <w:p w14:paraId="54DA0FFF" w14:textId="77777777" w:rsidR="00DC5D43" w:rsidRDefault="00000000">
            <w:pPr>
              <w:spacing w:after="0" w:line="259" w:lineRule="auto"/>
              <w:ind w:left="0" w:right="0" w:firstLine="0"/>
              <w:jc w:val="right"/>
            </w:pPr>
            <w:r>
              <w:rPr>
                <w:rFonts w:ascii="Calibri" w:eastAsia="Calibri" w:hAnsi="Calibri" w:cs="Calibri"/>
                <w:b/>
                <w:color w:val="14305A"/>
                <w:sz w:val="15"/>
              </w:rPr>
              <w:t>Share</w:t>
            </w:r>
          </w:p>
        </w:tc>
        <w:tc>
          <w:tcPr>
            <w:tcW w:w="895" w:type="dxa"/>
            <w:tcBorders>
              <w:top w:val="single" w:sz="6" w:space="0" w:color="C5CED9"/>
              <w:left w:val="single" w:sz="6" w:space="0" w:color="C5CED9"/>
              <w:bottom w:val="single" w:sz="6" w:space="0" w:color="C5CED9"/>
              <w:right w:val="single" w:sz="6" w:space="0" w:color="C5CED9"/>
            </w:tcBorders>
            <w:shd w:val="clear" w:color="auto" w:fill="E8EDF5"/>
          </w:tcPr>
          <w:p w14:paraId="4CA492D6" w14:textId="77777777" w:rsidR="00DC5D43" w:rsidRDefault="00000000">
            <w:pPr>
              <w:spacing w:after="0" w:line="259" w:lineRule="auto"/>
              <w:ind w:left="0" w:right="0" w:firstLine="0"/>
            </w:pPr>
            <w:r>
              <w:rPr>
                <w:rFonts w:ascii="Calibri" w:eastAsia="Calibri" w:hAnsi="Calibri" w:cs="Calibri"/>
                <w:b/>
                <w:color w:val="14305A"/>
                <w:sz w:val="15"/>
              </w:rPr>
              <w:t>Owner</w:t>
            </w:r>
          </w:p>
        </w:tc>
        <w:tc>
          <w:tcPr>
            <w:tcW w:w="2390" w:type="dxa"/>
            <w:tcBorders>
              <w:top w:val="single" w:sz="6" w:space="0" w:color="C5CED9"/>
              <w:left w:val="single" w:sz="6" w:space="0" w:color="C5CED9"/>
              <w:bottom w:val="single" w:sz="6" w:space="0" w:color="C5CED9"/>
              <w:right w:val="single" w:sz="6" w:space="0" w:color="C5CED9"/>
            </w:tcBorders>
            <w:shd w:val="clear" w:color="auto" w:fill="E8EDF5"/>
          </w:tcPr>
          <w:p w14:paraId="60A1F67B" w14:textId="77777777" w:rsidR="00DC5D43" w:rsidRDefault="00000000">
            <w:pPr>
              <w:spacing w:after="0" w:line="259" w:lineRule="auto"/>
              <w:ind w:left="0" w:right="0" w:firstLine="0"/>
            </w:pPr>
            <w:r>
              <w:rPr>
                <w:rFonts w:ascii="Calibri" w:eastAsia="Calibri" w:hAnsi="Calibri" w:cs="Calibri"/>
                <w:b/>
                <w:color w:val="14305A"/>
                <w:sz w:val="15"/>
              </w:rPr>
              <w:t>Blocks core journey?</w:t>
            </w:r>
          </w:p>
        </w:tc>
      </w:tr>
      <w:tr w:rsidR="00DC5D43" w14:paraId="47D0887D" w14:textId="77777777">
        <w:trPr>
          <w:trHeight w:val="346"/>
        </w:trPr>
        <w:tc>
          <w:tcPr>
            <w:tcW w:w="739" w:type="dxa"/>
            <w:tcBorders>
              <w:top w:val="single" w:sz="6" w:space="0" w:color="C5CED9"/>
              <w:left w:val="single" w:sz="6" w:space="0" w:color="D8DEE4"/>
              <w:bottom w:val="single" w:sz="6" w:space="0" w:color="D8DEE4"/>
              <w:right w:val="single" w:sz="6" w:space="0" w:color="D8DEE4"/>
            </w:tcBorders>
          </w:tcPr>
          <w:p w14:paraId="15C5568E" w14:textId="77777777" w:rsidR="00DC5D43" w:rsidRDefault="00000000">
            <w:pPr>
              <w:spacing w:after="0" w:line="259" w:lineRule="auto"/>
              <w:ind w:left="0" w:right="0" w:firstLine="0"/>
              <w:jc w:val="right"/>
            </w:pPr>
            <w:r>
              <w:rPr>
                <w:rFonts w:ascii="Calibri" w:eastAsia="Calibri" w:hAnsi="Calibri" w:cs="Calibri"/>
                <w:sz w:val="15"/>
              </w:rPr>
              <w:t>1</w:t>
            </w:r>
          </w:p>
        </w:tc>
        <w:tc>
          <w:tcPr>
            <w:tcW w:w="3577" w:type="dxa"/>
            <w:tcBorders>
              <w:top w:val="single" w:sz="6" w:space="0" w:color="C5CED9"/>
              <w:left w:val="single" w:sz="6" w:space="0" w:color="D8DEE4"/>
              <w:bottom w:val="single" w:sz="6" w:space="0" w:color="D8DEE4"/>
              <w:right w:val="single" w:sz="6" w:space="0" w:color="D8DEE4"/>
            </w:tcBorders>
          </w:tcPr>
          <w:p w14:paraId="4E9631F1" w14:textId="77777777" w:rsidR="00DC5D43" w:rsidRDefault="00000000">
            <w:pPr>
              <w:spacing w:after="0" w:line="259" w:lineRule="auto"/>
              <w:ind w:left="0" w:right="0" w:firstLine="0"/>
            </w:pPr>
            <w:r>
              <w:rPr>
                <w:rFonts w:ascii="Calibri" w:eastAsia="Calibri" w:hAnsi="Calibri" w:cs="Calibri"/>
                <w:sz w:val="15"/>
              </w:rPr>
              <w:t>Live tracking / GPS accuracy</w:t>
            </w:r>
          </w:p>
        </w:tc>
        <w:tc>
          <w:tcPr>
            <w:tcW w:w="1184" w:type="dxa"/>
            <w:tcBorders>
              <w:top w:val="single" w:sz="6" w:space="0" w:color="C5CED9"/>
              <w:left w:val="single" w:sz="6" w:space="0" w:color="D8DEE4"/>
              <w:bottom w:val="single" w:sz="6" w:space="0" w:color="D8DEE4"/>
              <w:right w:val="single" w:sz="6" w:space="0" w:color="D8DEE4"/>
            </w:tcBorders>
          </w:tcPr>
          <w:p w14:paraId="7306D8C4" w14:textId="77777777" w:rsidR="00DC5D43" w:rsidRDefault="00000000">
            <w:pPr>
              <w:spacing w:after="0" w:line="259" w:lineRule="auto"/>
              <w:ind w:left="0" w:right="0" w:firstLine="0"/>
              <w:jc w:val="right"/>
            </w:pPr>
            <w:r>
              <w:rPr>
                <w:rFonts w:ascii="Calibri" w:eastAsia="Calibri" w:hAnsi="Calibri" w:cs="Calibri"/>
                <w:sz w:val="15"/>
              </w:rPr>
              <w:t>110</w:t>
            </w:r>
          </w:p>
        </w:tc>
        <w:tc>
          <w:tcPr>
            <w:tcW w:w="824" w:type="dxa"/>
            <w:tcBorders>
              <w:top w:val="single" w:sz="6" w:space="0" w:color="C5CED9"/>
              <w:left w:val="single" w:sz="6" w:space="0" w:color="D8DEE4"/>
              <w:bottom w:val="single" w:sz="6" w:space="0" w:color="D8DEE4"/>
              <w:right w:val="single" w:sz="6" w:space="0" w:color="D8DEE4"/>
            </w:tcBorders>
          </w:tcPr>
          <w:p w14:paraId="68B6DED2" w14:textId="77777777" w:rsidR="00DC5D43" w:rsidRDefault="00000000">
            <w:pPr>
              <w:spacing w:after="0" w:line="259" w:lineRule="auto"/>
              <w:ind w:left="0" w:right="0" w:firstLine="0"/>
              <w:jc w:val="right"/>
            </w:pPr>
            <w:r>
              <w:rPr>
                <w:rFonts w:ascii="Calibri" w:eastAsia="Calibri" w:hAnsi="Calibri" w:cs="Calibri"/>
                <w:sz w:val="15"/>
              </w:rPr>
              <w:t>20%</w:t>
            </w:r>
          </w:p>
        </w:tc>
        <w:tc>
          <w:tcPr>
            <w:tcW w:w="895" w:type="dxa"/>
            <w:tcBorders>
              <w:top w:val="single" w:sz="6" w:space="0" w:color="C5CED9"/>
              <w:left w:val="single" w:sz="6" w:space="0" w:color="D8DEE4"/>
              <w:bottom w:val="single" w:sz="6" w:space="0" w:color="D8DEE4"/>
              <w:right w:val="single" w:sz="6" w:space="0" w:color="D8DEE4"/>
            </w:tcBorders>
          </w:tcPr>
          <w:p w14:paraId="4A8F15CD" w14:textId="77777777" w:rsidR="00DC5D43" w:rsidRDefault="00000000">
            <w:pPr>
              <w:spacing w:after="0" w:line="259" w:lineRule="auto"/>
              <w:ind w:left="0" w:right="0" w:firstLine="0"/>
            </w:pPr>
            <w:r>
              <w:rPr>
                <w:rFonts w:ascii="Calibri" w:eastAsia="Calibri" w:hAnsi="Calibri" w:cs="Calibri"/>
                <w:sz w:val="15"/>
              </w:rPr>
              <w:t>P, O</w:t>
            </w:r>
          </w:p>
        </w:tc>
        <w:tc>
          <w:tcPr>
            <w:tcW w:w="2390" w:type="dxa"/>
            <w:tcBorders>
              <w:top w:val="single" w:sz="6" w:space="0" w:color="C5CED9"/>
              <w:left w:val="single" w:sz="6" w:space="0" w:color="D8DEE4"/>
              <w:bottom w:val="single" w:sz="6" w:space="0" w:color="D8DEE4"/>
              <w:right w:val="single" w:sz="6" w:space="0" w:color="D8DEE4"/>
            </w:tcBorders>
          </w:tcPr>
          <w:p w14:paraId="6E442872" w14:textId="77777777" w:rsidR="00DC5D43" w:rsidRDefault="00000000">
            <w:pPr>
              <w:spacing w:after="0" w:line="259" w:lineRule="auto"/>
              <w:ind w:left="0" w:right="0" w:firstLine="0"/>
            </w:pPr>
            <w:r>
              <w:rPr>
                <w:rFonts w:ascii="Calibri" w:eastAsia="Calibri" w:hAnsi="Calibri" w:cs="Calibri"/>
                <w:sz w:val="15"/>
              </w:rPr>
              <w:t>Partly</w:t>
            </w:r>
          </w:p>
        </w:tc>
      </w:tr>
      <w:tr w:rsidR="00DC5D43" w14:paraId="0ACD716A"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2610EC9E" w14:textId="77777777" w:rsidR="00DC5D43" w:rsidRDefault="00000000">
            <w:pPr>
              <w:spacing w:after="0" w:line="259" w:lineRule="auto"/>
              <w:ind w:left="0" w:right="0" w:firstLine="0"/>
              <w:jc w:val="right"/>
            </w:pPr>
            <w:r>
              <w:rPr>
                <w:rFonts w:ascii="Calibri" w:eastAsia="Calibri" w:hAnsi="Calibri" w:cs="Calibri"/>
                <w:sz w:val="15"/>
              </w:rPr>
              <w:t>2</w:t>
            </w:r>
          </w:p>
        </w:tc>
        <w:tc>
          <w:tcPr>
            <w:tcW w:w="3577" w:type="dxa"/>
            <w:tcBorders>
              <w:top w:val="single" w:sz="6" w:space="0" w:color="D8DEE4"/>
              <w:left w:val="single" w:sz="6" w:space="0" w:color="D8DEE4"/>
              <w:bottom w:val="single" w:sz="6" w:space="0" w:color="D8DEE4"/>
              <w:right w:val="single" w:sz="6" w:space="0" w:color="D8DEE4"/>
            </w:tcBorders>
          </w:tcPr>
          <w:p w14:paraId="72522EA1" w14:textId="77777777" w:rsidR="00DC5D43" w:rsidRDefault="00000000">
            <w:pPr>
              <w:spacing w:after="0" w:line="259" w:lineRule="auto"/>
              <w:ind w:left="0" w:right="0" w:firstLine="0"/>
            </w:pPr>
            <w:r>
              <w:rPr>
                <w:rFonts w:ascii="Calibri" w:eastAsia="Calibri" w:hAnsi="Calibri" w:cs="Calibri"/>
                <w:sz w:val="15"/>
              </w:rPr>
              <w:t>Booking and scheduling</w:t>
            </w:r>
          </w:p>
        </w:tc>
        <w:tc>
          <w:tcPr>
            <w:tcW w:w="1184" w:type="dxa"/>
            <w:tcBorders>
              <w:top w:val="single" w:sz="6" w:space="0" w:color="D8DEE4"/>
              <w:left w:val="single" w:sz="6" w:space="0" w:color="D8DEE4"/>
              <w:bottom w:val="single" w:sz="6" w:space="0" w:color="D8DEE4"/>
              <w:right w:val="single" w:sz="6" w:space="0" w:color="D8DEE4"/>
            </w:tcBorders>
          </w:tcPr>
          <w:p w14:paraId="55D3D065" w14:textId="77777777" w:rsidR="00DC5D43" w:rsidRDefault="00000000">
            <w:pPr>
              <w:spacing w:after="0" w:line="259" w:lineRule="auto"/>
              <w:ind w:left="0" w:right="0" w:firstLine="0"/>
              <w:jc w:val="right"/>
            </w:pPr>
            <w:r>
              <w:rPr>
                <w:rFonts w:ascii="Calibri" w:eastAsia="Calibri" w:hAnsi="Calibri" w:cs="Calibri"/>
                <w:sz w:val="15"/>
              </w:rPr>
              <w:t>85</w:t>
            </w:r>
          </w:p>
        </w:tc>
        <w:tc>
          <w:tcPr>
            <w:tcW w:w="824" w:type="dxa"/>
            <w:tcBorders>
              <w:top w:val="single" w:sz="6" w:space="0" w:color="D8DEE4"/>
              <w:left w:val="single" w:sz="6" w:space="0" w:color="D8DEE4"/>
              <w:bottom w:val="single" w:sz="6" w:space="0" w:color="D8DEE4"/>
              <w:right w:val="single" w:sz="6" w:space="0" w:color="D8DEE4"/>
            </w:tcBorders>
          </w:tcPr>
          <w:p w14:paraId="39EEA0E9" w14:textId="77777777" w:rsidR="00DC5D43" w:rsidRDefault="00000000">
            <w:pPr>
              <w:spacing w:after="0" w:line="259" w:lineRule="auto"/>
              <w:ind w:left="0" w:right="0" w:firstLine="0"/>
              <w:jc w:val="right"/>
            </w:pPr>
            <w:r>
              <w:rPr>
                <w:rFonts w:ascii="Calibri" w:eastAsia="Calibri" w:hAnsi="Calibri" w:cs="Calibri"/>
                <w:sz w:val="15"/>
              </w:rPr>
              <w:t>15%</w:t>
            </w:r>
          </w:p>
        </w:tc>
        <w:tc>
          <w:tcPr>
            <w:tcW w:w="895" w:type="dxa"/>
            <w:tcBorders>
              <w:top w:val="single" w:sz="6" w:space="0" w:color="D8DEE4"/>
              <w:left w:val="single" w:sz="6" w:space="0" w:color="D8DEE4"/>
              <w:bottom w:val="single" w:sz="6" w:space="0" w:color="D8DEE4"/>
              <w:right w:val="single" w:sz="6" w:space="0" w:color="D8DEE4"/>
            </w:tcBorders>
          </w:tcPr>
          <w:p w14:paraId="129FEBE8" w14:textId="77777777" w:rsidR="00DC5D43" w:rsidRDefault="00000000">
            <w:pPr>
              <w:spacing w:after="0" w:line="259" w:lineRule="auto"/>
              <w:ind w:left="0" w:right="0" w:firstLine="0"/>
            </w:pPr>
            <w:r>
              <w:rPr>
                <w:rFonts w:ascii="Calibri" w:eastAsia="Calibri" w:hAnsi="Calibri" w:cs="Calibri"/>
                <w:sz w:val="15"/>
              </w:rPr>
              <w:t>P, C</w:t>
            </w:r>
          </w:p>
        </w:tc>
        <w:tc>
          <w:tcPr>
            <w:tcW w:w="2390" w:type="dxa"/>
            <w:tcBorders>
              <w:top w:val="single" w:sz="6" w:space="0" w:color="D8DEE4"/>
              <w:left w:val="single" w:sz="6" w:space="0" w:color="D8DEE4"/>
              <w:bottom w:val="single" w:sz="6" w:space="0" w:color="D8DEE4"/>
              <w:right w:val="single" w:sz="6" w:space="0" w:color="D8DEE4"/>
            </w:tcBorders>
          </w:tcPr>
          <w:p w14:paraId="1C29CDEB" w14:textId="77777777" w:rsidR="00DC5D43" w:rsidRDefault="00000000">
            <w:pPr>
              <w:spacing w:after="0" w:line="259" w:lineRule="auto"/>
              <w:ind w:left="0" w:right="0" w:firstLine="0"/>
            </w:pPr>
            <w:r>
              <w:rPr>
                <w:rFonts w:ascii="Calibri" w:eastAsia="Calibri" w:hAnsi="Calibri" w:cs="Calibri"/>
                <w:sz w:val="15"/>
              </w:rPr>
              <w:t>Yes</w:t>
            </w:r>
          </w:p>
        </w:tc>
      </w:tr>
      <w:tr w:rsidR="00DC5D43" w14:paraId="5E2E9849"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0684961A" w14:textId="77777777" w:rsidR="00DC5D43" w:rsidRDefault="00000000">
            <w:pPr>
              <w:spacing w:after="0" w:line="259" w:lineRule="auto"/>
              <w:ind w:left="0" w:right="0" w:firstLine="0"/>
              <w:jc w:val="right"/>
            </w:pPr>
            <w:r>
              <w:rPr>
                <w:rFonts w:ascii="Calibri" w:eastAsia="Calibri" w:hAnsi="Calibri" w:cs="Calibri"/>
                <w:sz w:val="15"/>
              </w:rPr>
              <w:t>3</w:t>
            </w:r>
          </w:p>
        </w:tc>
        <w:tc>
          <w:tcPr>
            <w:tcW w:w="3577" w:type="dxa"/>
            <w:tcBorders>
              <w:top w:val="single" w:sz="6" w:space="0" w:color="D8DEE4"/>
              <w:left w:val="single" w:sz="6" w:space="0" w:color="D8DEE4"/>
              <w:bottom w:val="single" w:sz="6" w:space="0" w:color="D8DEE4"/>
              <w:right w:val="single" w:sz="6" w:space="0" w:color="D8DEE4"/>
            </w:tcBorders>
          </w:tcPr>
          <w:p w14:paraId="277F0577" w14:textId="77777777" w:rsidR="00DC5D43" w:rsidRDefault="00000000">
            <w:pPr>
              <w:spacing w:after="0" w:line="259" w:lineRule="auto"/>
              <w:ind w:left="0" w:right="0" w:firstLine="0"/>
            </w:pPr>
            <w:r>
              <w:rPr>
                <w:rFonts w:ascii="Calibri" w:eastAsia="Calibri" w:hAnsi="Calibri" w:cs="Calibri"/>
                <w:sz w:val="15"/>
              </w:rPr>
              <w:t>Will not open / crash / installer error</w:t>
            </w:r>
          </w:p>
        </w:tc>
        <w:tc>
          <w:tcPr>
            <w:tcW w:w="1184" w:type="dxa"/>
            <w:tcBorders>
              <w:top w:val="single" w:sz="6" w:space="0" w:color="D8DEE4"/>
              <w:left w:val="single" w:sz="6" w:space="0" w:color="D8DEE4"/>
              <w:bottom w:val="single" w:sz="6" w:space="0" w:color="D8DEE4"/>
              <w:right w:val="single" w:sz="6" w:space="0" w:color="D8DEE4"/>
            </w:tcBorders>
          </w:tcPr>
          <w:p w14:paraId="4F016B8A" w14:textId="77777777" w:rsidR="00DC5D43" w:rsidRDefault="00000000">
            <w:pPr>
              <w:spacing w:after="0" w:line="259" w:lineRule="auto"/>
              <w:ind w:left="0" w:right="0" w:firstLine="0"/>
              <w:jc w:val="right"/>
            </w:pPr>
            <w:r>
              <w:rPr>
                <w:rFonts w:ascii="Calibri" w:eastAsia="Calibri" w:hAnsi="Calibri" w:cs="Calibri"/>
                <w:sz w:val="15"/>
              </w:rPr>
              <w:t>85</w:t>
            </w:r>
          </w:p>
        </w:tc>
        <w:tc>
          <w:tcPr>
            <w:tcW w:w="824" w:type="dxa"/>
            <w:tcBorders>
              <w:top w:val="single" w:sz="6" w:space="0" w:color="D8DEE4"/>
              <w:left w:val="single" w:sz="6" w:space="0" w:color="D8DEE4"/>
              <w:bottom w:val="single" w:sz="6" w:space="0" w:color="D8DEE4"/>
              <w:right w:val="single" w:sz="6" w:space="0" w:color="D8DEE4"/>
            </w:tcBorders>
          </w:tcPr>
          <w:p w14:paraId="048767A6" w14:textId="77777777" w:rsidR="00DC5D43" w:rsidRDefault="00000000">
            <w:pPr>
              <w:spacing w:after="0" w:line="259" w:lineRule="auto"/>
              <w:ind w:left="0" w:right="0" w:firstLine="0"/>
              <w:jc w:val="right"/>
            </w:pPr>
            <w:r>
              <w:rPr>
                <w:rFonts w:ascii="Calibri" w:eastAsia="Calibri" w:hAnsi="Calibri" w:cs="Calibri"/>
                <w:sz w:val="15"/>
              </w:rPr>
              <w:t>15%</w:t>
            </w:r>
          </w:p>
        </w:tc>
        <w:tc>
          <w:tcPr>
            <w:tcW w:w="895" w:type="dxa"/>
            <w:tcBorders>
              <w:top w:val="single" w:sz="6" w:space="0" w:color="D8DEE4"/>
              <w:left w:val="single" w:sz="6" w:space="0" w:color="D8DEE4"/>
              <w:bottom w:val="single" w:sz="6" w:space="0" w:color="D8DEE4"/>
              <w:right w:val="single" w:sz="6" w:space="0" w:color="D8DEE4"/>
            </w:tcBorders>
          </w:tcPr>
          <w:p w14:paraId="59A00EF7"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D8DEE4"/>
              <w:left w:val="single" w:sz="6" w:space="0" w:color="D8DEE4"/>
              <w:bottom w:val="single" w:sz="6" w:space="0" w:color="D8DEE4"/>
              <w:right w:val="single" w:sz="6" w:space="0" w:color="D8DEE4"/>
            </w:tcBorders>
          </w:tcPr>
          <w:p w14:paraId="6C6AF464" w14:textId="77777777" w:rsidR="00DC5D43" w:rsidRDefault="00000000">
            <w:pPr>
              <w:spacing w:after="0" w:line="259" w:lineRule="auto"/>
              <w:ind w:left="0" w:right="0" w:firstLine="0"/>
            </w:pPr>
            <w:r>
              <w:rPr>
                <w:rFonts w:ascii="Calibri" w:eastAsia="Calibri" w:hAnsi="Calibri" w:cs="Calibri"/>
                <w:sz w:val="15"/>
              </w:rPr>
              <w:t>Yes</w:t>
            </w:r>
          </w:p>
        </w:tc>
      </w:tr>
      <w:tr w:rsidR="00DC5D43" w14:paraId="3DA5C32D"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3C952161" w14:textId="77777777" w:rsidR="00DC5D43" w:rsidRDefault="00000000">
            <w:pPr>
              <w:spacing w:after="0" w:line="259" w:lineRule="auto"/>
              <w:ind w:left="0" w:right="0" w:firstLine="0"/>
              <w:jc w:val="right"/>
            </w:pPr>
            <w:r>
              <w:rPr>
                <w:rFonts w:ascii="Calibri" w:eastAsia="Calibri" w:hAnsi="Calibri" w:cs="Calibri"/>
                <w:sz w:val="15"/>
              </w:rPr>
              <w:t>4</w:t>
            </w:r>
          </w:p>
        </w:tc>
        <w:tc>
          <w:tcPr>
            <w:tcW w:w="3577" w:type="dxa"/>
            <w:tcBorders>
              <w:top w:val="single" w:sz="6" w:space="0" w:color="D8DEE4"/>
              <w:left w:val="single" w:sz="6" w:space="0" w:color="D8DEE4"/>
              <w:bottom w:val="single" w:sz="6" w:space="0" w:color="D8DEE4"/>
              <w:right w:val="single" w:sz="6" w:space="0" w:color="D8DEE4"/>
            </w:tcBorders>
          </w:tcPr>
          <w:p w14:paraId="402E5F8E" w14:textId="77777777" w:rsidR="00DC5D43" w:rsidRDefault="00000000">
            <w:pPr>
              <w:spacing w:after="0" w:line="259" w:lineRule="auto"/>
              <w:ind w:left="0" w:right="0" w:firstLine="0"/>
            </w:pPr>
            <w:r>
              <w:rPr>
                <w:rFonts w:ascii="Calibri" w:eastAsia="Calibri" w:hAnsi="Calibri" w:cs="Calibri"/>
                <w:sz w:val="15"/>
              </w:rPr>
              <w:t>ETA and pickup time</w:t>
            </w:r>
          </w:p>
        </w:tc>
        <w:tc>
          <w:tcPr>
            <w:tcW w:w="1184" w:type="dxa"/>
            <w:tcBorders>
              <w:top w:val="single" w:sz="6" w:space="0" w:color="D8DEE4"/>
              <w:left w:val="single" w:sz="6" w:space="0" w:color="D8DEE4"/>
              <w:bottom w:val="single" w:sz="6" w:space="0" w:color="D8DEE4"/>
              <w:right w:val="single" w:sz="6" w:space="0" w:color="D8DEE4"/>
            </w:tcBorders>
          </w:tcPr>
          <w:p w14:paraId="4E1491D8" w14:textId="77777777" w:rsidR="00DC5D43" w:rsidRDefault="00000000">
            <w:pPr>
              <w:spacing w:after="0" w:line="259" w:lineRule="auto"/>
              <w:ind w:left="0" w:right="0" w:firstLine="0"/>
              <w:jc w:val="right"/>
            </w:pPr>
            <w:r>
              <w:rPr>
                <w:rFonts w:ascii="Calibri" w:eastAsia="Calibri" w:hAnsi="Calibri" w:cs="Calibri"/>
                <w:sz w:val="15"/>
              </w:rPr>
              <w:t>70</w:t>
            </w:r>
          </w:p>
        </w:tc>
        <w:tc>
          <w:tcPr>
            <w:tcW w:w="824" w:type="dxa"/>
            <w:tcBorders>
              <w:top w:val="single" w:sz="6" w:space="0" w:color="D8DEE4"/>
              <w:left w:val="single" w:sz="6" w:space="0" w:color="D8DEE4"/>
              <w:bottom w:val="single" w:sz="6" w:space="0" w:color="D8DEE4"/>
              <w:right w:val="single" w:sz="6" w:space="0" w:color="D8DEE4"/>
            </w:tcBorders>
          </w:tcPr>
          <w:p w14:paraId="062BDB59" w14:textId="77777777" w:rsidR="00DC5D43" w:rsidRDefault="00000000">
            <w:pPr>
              <w:spacing w:after="0" w:line="259" w:lineRule="auto"/>
              <w:ind w:left="0" w:right="0" w:firstLine="0"/>
              <w:jc w:val="right"/>
            </w:pPr>
            <w:r>
              <w:rPr>
                <w:rFonts w:ascii="Calibri" w:eastAsia="Calibri" w:hAnsi="Calibri" w:cs="Calibri"/>
                <w:sz w:val="15"/>
              </w:rPr>
              <w:t>12%</w:t>
            </w:r>
          </w:p>
        </w:tc>
        <w:tc>
          <w:tcPr>
            <w:tcW w:w="895" w:type="dxa"/>
            <w:tcBorders>
              <w:top w:val="single" w:sz="6" w:space="0" w:color="D8DEE4"/>
              <w:left w:val="single" w:sz="6" w:space="0" w:color="D8DEE4"/>
              <w:bottom w:val="single" w:sz="6" w:space="0" w:color="D8DEE4"/>
              <w:right w:val="single" w:sz="6" w:space="0" w:color="D8DEE4"/>
            </w:tcBorders>
          </w:tcPr>
          <w:p w14:paraId="5B8A8A92" w14:textId="77777777" w:rsidR="00DC5D43" w:rsidRDefault="00000000">
            <w:pPr>
              <w:spacing w:after="0" w:line="259" w:lineRule="auto"/>
              <w:ind w:left="0" w:right="0" w:firstLine="0"/>
            </w:pPr>
            <w:r>
              <w:rPr>
                <w:rFonts w:ascii="Calibri" w:eastAsia="Calibri" w:hAnsi="Calibri" w:cs="Calibri"/>
                <w:sz w:val="15"/>
              </w:rPr>
              <w:t>P, O</w:t>
            </w:r>
          </w:p>
        </w:tc>
        <w:tc>
          <w:tcPr>
            <w:tcW w:w="2390" w:type="dxa"/>
            <w:tcBorders>
              <w:top w:val="single" w:sz="6" w:space="0" w:color="D8DEE4"/>
              <w:left w:val="single" w:sz="6" w:space="0" w:color="D8DEE4"/>
              <w:bottom w:val="single" w:sz="6" w:space="0" w:color="D8DEE4"/>
              <w:right w:val="single" w:sz="6" w:space="0" w:color="D8DEE4"/>
            </w:tcBorders>
          </w:tcPr>
          <w:p w14:paraId="6CF2E771" w14:textId="77777777" w:rsidR="00DC5D43" w:rsidRDefault="00000000">
            <w:pPr>
              <w:spacing w:after="0" w:line="259" w:lineRule="auto"/>
              <w:ind w:left="0" w:right="0" w:firstLine="0"/>
            </w:pPr>
            <w:r>
              <w:rPr>
                <w:rFonts w:ascii="Calibri" w:eastAsia="Calibri" w:hAnsi="Calibri" w:cs="Calibri"/>
                <w:sz w:val="15"/>
              </w:rPr>
              <w:t>Partly</w:t>
            </w:r>
          </w:p>
        </w:tc>
      </w:tr>
      <w:tr w:rsidR="00DC5D43" w14:paraId="50104FE0"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1B3D6932" w14:textId="77777777" w:rsidR="00DC5D43" w:rsidRDefault="00000000">
            <w:pPr>
              <w:spacing w:after="0" w:line="259" w:lineRule="auto"/>
              <w:ind w:left="0" w:right="0" w:firstLine="0"/>
              <w:jc w:val="right"/>
            </w:pPr>
            <w:r>
              <w:rPr>
                <w:rFonts w:ascii="Calibri" w:eastAsia="Calibri" w:hAnsi="Calibri" w:cs="Calibri"/>
                <w:sz w:val="15"/>
              </w:rPr>
              <w:t>5</w:t>
            </w:r>
          </w:p>
        </w:tc>
        <w:tc>
          <w:tcPr>
            <w:tcW w:w="3577" w:type="dxa"/>
            <w:tcBorders>
              <w:top w:val="single" w:sz="6" w:space="0" w:color="D8DEE4"/>
              <w:left w:val="single" w:sz="6" w:space="0" w:color="D8DEE4"/>
              <w:bottom w:val="single" w:sz="6" w:space="0" w:color="D8DEE4"/>
              <w:right w:val="single" w:sz="6" w:space="0" w:color="D8DEE4"/>
            </w:tcBorders>
          </w:tcPr>
          <w:p w14:paraId="1DF96075" w14:textId="77777777" w:rsidR="00DC5D43" w:rsidRDefault="00000000">
            <w:pPr>
              <w:spacing w:after="0" w:line="259" w:lineRule="auto"/>
              <w:ind w:left="0" w:right="0" w:firstLine="0"/>
            </w:pPr>
            <w:r>
              <w:rPr>
                <w:rFonts w:ascii="Calibri" w:eastAsia="Calibri" w:hAnsi="Calibri" w:cs="Calibri"/>
                <w:sz w:val="15"/>
              </w:rPr>
              <w:t>Login / OTP / forced logout</w:t>
            </w:r>
          </w:p>
        </w:tc>
        <w:tc>
          <w:tcPr>
            <w:tcW w:w="1184" w:type="dxa"/>
            <w:tcBorders>
              <w:top w:val="single" w:sz="6" w:space="0" w:color="D8DEE4"/>
              <w:left w:val="single" w:sz="6" w:space="0" w:color="D8DEE4"/>
              <w:bottom w:val="single" w:sz="6" w:space="0" w:color="D8DEE4"/>
              <w:right w:val="single" w:sz="6" w:space="0" w:color="D8DEE4"/>
            </w:tcBorders>
          </w:tcPr>
          <w:p w14:paraId="02F63250" w14:textId="77777777" w:rsidR="00DC5D43" w:rsidRDefault="00000000">
            <w:pPr>
              <w:spacing w:after="0" w:line="259" w:lineRule="auto"/>
              <w:ind w:left="0" w:right="0" w:firstLine="0"/>
              <w:jc w:val="right"/>
            </w:pPr>
            <w:r>
              <w:rPr>
                <w:rFonts w:ascii="Calibri" w:eastAsia="Calibri" w:hAnsi="Calibri" w:cs="Calibri"/>
                <w:sz w:val="15"/>
              </w:rPr>
              <w:t>70</w:t>
            </w:r>
          </w:p>
        </w:tc>
        <w:tc>
          <w:tcPr>
            <w:tcW w:w="824" w:type="dxa"/>
            <w:tcBorders>
              <w:top w:val="single" w:sz="6" w:space="0" w:color="D8DEE4"/>
              <w:left w:val="single" w:sz="6" w:space="0" w:color="D8DEE4"/>
              <w:bottom w:val="single" w:sz="6" w:space="0" w:color="D8DEE4"/>
              <w:right w:val="single" w:sz="6" w:space="0" w:color="D8DEE4"/>
            </w:tcBorders>
          </w:tcPr>
          <w:p w14:paraId="39F4D751" w14:textId="77777777" w:rsidR="00DC5D43" w:rsidRDefault="00000000">
            <w:pPr>
              <w:spacing w:after="0" w:line="259" w:lineRule="auto"/>
              <w:ind w:left="0" w:right="0" w:firstLine="0"/>
              <w:jc w:val="right"/>
            </w:pPr>
            <w:r>
              <w:rPr>
                <w:rFonts w:ascii="Calibri" w:eastAsia="Calibri" w:hAnsi="Calibri" w:cs="Calibri"/>
                <w:sz w:val="15"/>
              </w:rPr>
              <w:t>12%</w:t>
            </w:r>
          </w:p>
        </w:tc>
        <w:tc>
          <w:tcPr>
            <w:tcW w:w="895" w:type="dxa"/>
            <w:tcBorders>
              <w:top w:val="single" w:sz="6" w:space="0" w:color="D8DEE4"/>
              <w:left w:val="single" w:sz="6" w:space="0" w:color="D8DEE4"/>
              <w:bottom w:val="single" w:sz="6" w:space="0" w:color="D8DEE4"/>
              <w:right w:val="single" w:sz="6" w:space="0" w:color="D8DEE4"/>
            </w:tcBorders>
          </w:tcPr>
          <w:p w14:paraId="00F5175F" w14:textId="77777777" w:rsidR="00DC5D43" w:rsidRDefault="00000000">
            <w:pPr>
              <w:spacing w:after="0" w:line="259" w:lineRule="auto"/>
              <w:ind w:left="0" w:right="0" w:firstLine="0"/>
            </w:pPr>
            <w:r>
              <w:rPr>
                <w:rFonts w:ascii="Calibri" w:eastAsia="Calibri" w:hAnsi="Calibri" w:cs="Calibri"/>
                <w:sz w:val="15"/>
              </w:rPr>
              <w:t>P, C</w:t>
            </w:r>
          </w:p>
        </w:tc>
        <w:tc>
          <w:tcPr>
            <w:tcW w:w="2390" w:type="dxa"/>
            <w:tcBorders>
              <w:top w:val="single" w:sz="6" w:space="0" w:color="D8DEE4"/>
              <w:left w:val="single" w:sz="6" w:space="0" w:color="D8DEE4"/>
              <w:bottom w:val="single" w:sz="6" w:space="0" w:color="D8DEE4"/>
              <w:right w:val="single" w:sz="6" w:space="0" w:color="D8DEE4"/>
            </w:tcBorders>
          </w:tcPr>
          <w:p w14:paraId="558E52EE" w14:textId="77777777" w:rsidR="00DC5D43" w:rsidRDefault="00000000">
            <w:pPr>
              <w:spacing w:after="0" w:line="259" w:lineRule="auto"/>
              <w:ind w:left="0" w:right="0" w:firstLine="0"/>
            </w:pPr>
            <w:r>
              <w:rPr>
                <w:rFonts w:ascii="Calibri" w:eastAsia="Calibri" w:hAnsi="Calibri" w:cs="Calibri"/>
                <w:sz w:val="15"/>
              </w:rPr>
              <w:t>Yes</w:t>
            </w:r>
          </w:p>
        </w:tc>
      </w:tr>
      <w:tr w:rsidR="00DC5D43" w14:paraId="14E6CDA2"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1CD51A65" w14:textId="77777777" w:rsidR="00DC5D43" w:rsidRDefault="00000000">
            <w:pPr>
              <w:spacing w:after="0" w:line="259" w:lineRule="auto"/>
              <w:ind w:left="0" w:right="0" w:firstLine="0"/>
              <w:jc w:val="right"/>
            </w:pPr>
            <w:r>
              <w:rPr>
                <w:rFonts w:ascii="Calibri" w:eastAsia="Calibri" w:hAnsi="Calibri" w:cs="Calibri"/>
                <w:sz w:val="15"/>
              </w:rPr>
              <w:t>6</w:t>
            </w:r>
          </w:p>
        </w:tc>
        <w:tc>
          <w:tcPr>
            <w:tcW w:w="3577" w:type="dxa"/>
            <w:tcBorders>
              <w:top w:val="single" w:sz="6" w:space="0" w:color="D8DEE4"/>
              <w:left w:val="single" w:sz="6" w:space="0" w:color="D8DEE4"/>
              <w:bottom w:val="single" w:sz="6" w:space="0" w:color="D8DEE4"/>
              <w:right w:val="single" w:sz="6" w:space="0" w:color="D8DEE4"/>
            </w:tcBorders>
          </w:tcPr>
          <w:p w14:paraId="36625C40" w14:textId="77777777" w:rsidR="00DC5D43" w:rsidRDefault="00000000">
            <w:pPr>
              <w:spacing w:after="0" w:line="259" w:lineRule="auto"/>
              <w:ind w:left="0" w:right="0" w:firstLine="0"/>
            </w:pPr>
            <w:r>
              <w:rPr>
                <w:rFonts w:ascii="Calibri" w:eastAsia="Calibri" w:hAnsi="Calibri" w:cs="Calibri"/>
                <w:sz w:val="15"/>
              </w:rPr>
              <w:t>UI/UX confusion</w:t>
            </w:r>
          </w:p>
        </w:tc>
        <w:tc>
          <w:tcPr>
            <w:tcW w:w="1184" w:type="dxa"/>
            <w:tcBorders>
              <w:top w:val="single" w:sz="6" w:space="0" w:color="D8DEE4"/>
              <w:left w:val="single" w:sz="6" w:space="0" w:color="D8DEE4"/>
              <w:bottom w:val="single" w:sz="6" w:space="0" w:color="D8DEE4"/>
              <w:right w:val="single" w:sz="6" w:space="0" w:color="D8DEE4"/>
            </w:tcBorders>
          </w:tcPr>
          <w:p w14:paraId="7679C8A1" w14:textId="77777777" w:rsidR="00DC5D43" w:rsidRDefault="00000000">
            <w:pPr>
              <w:spacing w:after="0" w:line="259" w:lineRule="auto"/>
              <w:ind w:left="0" w:right="0" w:firstLine="0"/>
              <w:jc w:val="right"/>
            </w:pPr>
            <w:r>
              <w:rPr>
                <w:rFonts w:ascii="Calibri" w:eastAsia="Calibri" w:hAnsi="Calibri" w:cs="Calibri"/>
                <w:sz w:val="15"/>
              </w:rPr>
              <w:t>70</w:t>
            </w:r>
          </w:p>
        </w:tc>
        <w:tc>
          <w:tcPr>
            <w:tcW w:w="824" w:type="dxa"/>
            <w:tcBorders>
              <w:top w:val="single" w:sz="6" w:space="0" w:color="D8DEE4"/>
              <w:left w:val="single" w:sz="6" w:space="0" w:color="D8DEE4"/>
              <w:bottom w:val="single" w:sz="6" w:space="0" w:color="D8DEE4"/>
              <w:right w:val="single" w:sz="6" w:space="0" w:color="D8DEE4"/>
            </w:tcBorders>
          </w:tcPr>
          <w:p w14:paraId="3912D056" w14:textId="77777777" w:rsidR="00DC5D43" w:rsidRDefault="00000000">
            <w:pPr>
              <w:spacing w:after="0" w:line="259" w:lineRule="auto"/>
              <w:ind w:left="0" w:right="0" w:firstLine="0"/>
              <w:jc w:val="right"/>
            </w:pPr>
            <w:r>
              <w:rPr>
                <w:rFonts w:ascii="Calibri" w:eastAsia="Calibri" w:hAnsi="Calibri" w:cs="Calibri"/>
                <w:sz w:val="15"/>
              </w:rPr>
              <w:t>12%</w:t>
            </w:r>
          </w:p>
        </w:tc>
        <w:tc>
          <w:tcPr>
            <w:tcW w:w="895" w:type="dxa"/>
            <w:tcBorders>
              <w:top w:val="single" w:sz="6" w:space="0" w:color="D8DEE4"/>
              <w:left w:val="single" w:sz="6" w:space="0" w:color="D8DEE4"/>
              <w:bottom w:val="single" w:sz="6" w:space="0" w:color="D8DEE4"/>
              <w:right w:val="single" w:sz="6" w:space="0" w:color="D8DEE4"/>
            </w:tcBorders>
          </w:tcPr>
          <w:p w14:paraId="21CF32DC"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D8DEE4"/>
              <w:left w:val="single" w:sz="6" w:space="0" w:color="D8DEE4"/>
              <w:bottom w:val="single" w:sz="6" w:space="0" w:color="D8DEE4"/>
              <w:right w:val="single" w:sz="6" w:space="0" w:color="D8DEE4"/>
            </w:tcBorders>
          </w:tcPr>
          <w:p w14:paraId="24DEDD91" w14:textId="77777777" w:rsidR="00DC5D43" w:rsidRDefault="00000000">
            <w:pPr>
              <w:spacing w:after="0" w:line="259" w:lineRule="auto"/>
              <w:ind w:left="0" w:right="0" w:firstLine="0"/>
            </w:pPr>
            <w:r>
              <w:rPr>
                <w:rFonts w:ascii="Calibri" w:eastAsia="Calibri" w:hAnsi="Calibri" w:cs="Calibri"/>
                <w:sz w:val="15"/>
              </w:rPr>
              <w:t>Partly</w:t>
            </w:r>
          </w:p>
        </w:tc>
      </w:tr>
      <w:tr w:rsidR="00DC5D43" w14:paraId="12E1B8E8"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756B7E0A" w14:textId="77777777" w:rsidR="00DC5D43" w:rsidRDefault="00000000">
            <w:pPr>
              <w:spacing w:after="0" w:line="259" w:lineRule="auto"/>
              <w:ind w:left="0" w:right="0" w:firstLine="0"/>
              <w:jc w:val="right"/>
            </w:pPr>
            <w:r>
              <w:rPr>
                <w:rFonts w:ascii="Calibri" w:eastAsia="Calibri" w:hAnsi="Calibri" w:cs="Calibri"/>
                <w:sz w:val="15"/>
              </w:rPr>
              <w:t>7</w:t>
            </w:r>
          </w:p>
        </w:tc>
        <w:tc>
          <w:tcPr>
            <w:tcW w:w="3577" w:type="dxa"/>
            <w:tcBorders>
              <w:top w:val="single" w:sz="6" w:space="0" w:color="D8DEE4"/>
              <w:left w:val="single" w:sz="6" w:space="0" w:color="D8DEE4"/>
              <w:bottom w:val="single" w:sz="6" w:space="0" w:color="D8DEE4"/>
              <w:right w:val="single" w:sz="6" w:space="0" w:color="D8DEE4"/>
            </w:tcBorders>
          </w:tcPr>
          <w:p w14:paraId="37CF3CB2" w14:textId="77777777" w:rsidR="00DC5D43" w:rsidRDefault="00000000">
            <w:pPr>
              <w:spacing w:after="0" w:line="259" w:lineRule="auto"/>
              <w:ind w:left="0" w:right="0" w:firstLine="0"/>
            </w:pPr>
            <w:r>
              <w:rPr>
                <w:rFonts w:ascii="Calibri" w:eastAsia="Calibri" w:hAnsi="Calibri" w:cs="Calibri"/>
                <w:sz w:val="15"/>
              </w:rPr>
              <w:t>Driver communication</w:t>
            </w:r>
          </w:p>
        </w:tc>
        <w:tc>
          <w:tcPr>
            <w:tcW w:w="1184" w:type="dxa"/>
            <w:tcBorders>
              <w:top w:val="single" w:sz="6" w:space="0" w:color="D8DEE4"/>
              <w:left w:val="single" w:sz="6" w:space="0" w:color="D8DEE4"/>
              <w:bottom w:val="single" w:sz="6" w:space="0" w:color="D8DEE4"/>
              <w:right w:val="single" w:sz="6" w:space="0" w:color="D8DEE4"/>
            </w:tcBorders>
          </w:tcPr>
          <w:p w14:paraId="24584445" w14:textId="77777777" w:rsidR="00DC5D43" w:rsidRDefault="00000000">
            <w:pPr>
              <w:spacing w:after="0" w:line="259" w:lineRule="auto"/>
              <w:ind w:left="0" w:right="0" w:firstLine="0"/>
              <w:jc w:val="right"/>
            </w:pPr>
            <w:r>
              <w:rPr>
                <w:rFonts w:ascii="Calibri" w:eastAsia="Calibri" w:hAnsi="Calibri" w:cs="Calibri"/>
                <w:sz w:val="15"/>
              </w:rPr>
              <w:t>60</w:t>
            </w:r>
          </w:p>
        </w:tc>
        <w:tc>
          <w:tcPr>
            <w:tcW w:w="824" w:type="dxa"/>
            <w:tcBorders>
              <w:top w:val="single" w:sz="6" w:space="0" w:color="D8DEE4"/>
              <w:left w:val="single" w:sz="6" w:space="0" w:color="D8DEE4"/>
              <w:bottom w:val="single" w:sz="6" w:space="0" w:color="D8DEE4"/>
              <w:right w:val="single" w:sz="6" w:space="0" w:color="D8DEE4"/>
            </w:tcBorders>
          </w:tcPr>
          <w:p w14:paraId="693FC91B" w14:textId="77777777" w:rsidR="00DC5D43" w:rsidRDefault="00000000">
            <w:pPr>
              <w:spacing w:after="0" w:line="259" w:lineRule="auto"/>
              <w:ind w:left="0" w:right="0" w:firstLine="0"/>
              <w:jc w:val="right"/>
            </w:pPr>
            <w:r>
              <w:rPr>
                <w:rFonts w:ascii="Calibri" w:eastAsia="Calibri" w:hAnsi="Calibri" w:cs="Calibri"/>
                <w:sz w:val="15"/>
              </w:rPr>
              <w:t>11%</w:t>
            </w:r>
          </w:p>
        </w:tc>
        <w:tc>
          <w:tcPr>
            <w:tcW w:w="895" w:type="dxa"/>
            <w:tcBorders>
              <w:top w:val="single" w:sz="6" w:space="0" w:color="D8DEE4"/>
              <w:left w:val="single" w:sz="6" w:space="0" w:color="D8DEE4"/>
              <w:bottom w:val="single" w:sz="6" w:space="0" w:color="D8DEE4"/>
              <w:right w:val="single" w:sz="6" w:space="0" w:color="D8DEE4"/>
            </w:tcBorders>
          </w:tcPr>
          <w:p w14:paraId="4F12F9EF" w14:textId="77777777" w:rsidR="00DC5D43" w:rsidRDefault="00000000">
            <w:pPr>
              <w:spacing w:after="0" w:line="259" w:lineRule="auto"/>
              <w:ind w:left="0" w:right="0" w:firstLine="0"/>
            </w:pPr>
            <w:r>
              <w:rPr>
                <w:rFonts w:ascii="Calibri" w:eastAsia="Calibri" w:hAnsi="Calibri" w:cs="Calibri"/>
                <w:sz w:val="15"/>
              </w:rPr>
              <w:t>P, C</w:t>
            </w:r>
          </w:p>
        </w:tc>
        <w:tc>
          <w:tcPr>
            <w:tcW w:w="2390" w:type="dxa"/>
            <w:tcBorders>
              <w:top w:val="single" w:sz="6" w:space="0" w:color="D8DEE4"/>
              <w:left w:val="single" w:sz="6" w:space="0" w:color="D8DEE4"/>
              <w:bottom w:val="single" w:sz="6" w:space="0" w:color="D8DEE4"/>
              <w:right w:val="single" w:sz="6" w:space="0" w:color="D8DEE4"/>
            </w:tcBorders>
          </w:tcPr>
          <w:p w14:paraId="260B1999" w14:textId="77777777" w:rsidR="00DC5D43" w:rsidRDefault="00000000">
            <w:pPr>
              <w:spacing w:after="0" w:line="259" w:lineRule="auto"/>
              <w:ind w:left="0" w:right="0" w:firstLine="0"/>
            </w:pPr>
            <w:r>
              <w:rPr>
                <w:rFonts w:ascii="Calibri" w:eastAsia="Calibri" w:hAnsi="Calibri" w:cs="Calibri"/>
                <w:sz w:val="15"/>
              </w:rPr>
              <w:t>Partly</w:t>
            </w:r>
          </w:p>
        </w:tc>
      </w:tr>
      <w:tr w:rsidR="00DC5D43" w14:paraId="27174016"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787F6A34" w14:textId="77777777" w:rsidR="00DC5D43" w:rsidRDefault="00000000">
            <w:pPr>
              <w:spacing w:after="0" w:line="259" w:lineRule="auto"/>
              <w:ind w:left="0" w:right="0" w:firstLine="0"/>
              <w:jc w:val="right"/>
            </w:pPr>
            <w:r>
              <w:rPr>
                <w:rFonts w:ascii="Calibri" w:eastAsia="Calibri" w:hAnsi="Calibri" w:cs="Calibri"/>
                <w:sz w:val="15"/>
              </w:rPr>
              <w:t>8</w:t>
            </w:r>
          </w:p>
        </w:tc>
        <w:tc>
          <w:tcPr>
            <w:tcW w:w="3577" w:type="dxa"/>
            <w:tcBorders>
              <w:top w:val="single" w:sz="6" w:space="0" w:color="D8DEE4"/>
              <w:left w:val="single" w:sz="6" w:space="0" w:color="D8DEE4"/>
              <w:bottom w:val="single" w:sz="6" w:space="0" w:color="D8DEE4"/>
              <w:right w:val="single" w:sz="6" w:space="0" w:color="D8DEE4"/>
            </w:tcBorders>
          </w:tcPr>
          <w:p w14:paraId="4B1A497F" w14:textId="77777777" w:rsidR="00DC5D43" w:rsidRDefault="00000000">
            <w:pPr>
              <w:spacing w:after="0" w:line="259" w:lineRule="auto"/>
              <w:ind w:left="0" w:right="0" w:firstLine="0"/>
            </w:pPr>
            <w:r>
              <w:rPr>
                <w:rFonts w:ascii="Calibri" w:eastAsia="Calibri" w:hAnsi="Calibri" w:cs="Calibri"/>
                <w:sz w:val="15"/>
              </w:rPr>
              <w:t>Slow load / performance</w:t>
            </w:r>
          </w:p>
        </w:tc>
        <w:tc>
          <w:tcPr>
            <w:tcW w:w="1184" w:type="dxa"/>
            <w:tcBorders>
              <w:top w:val="single" w:sz="6" w:space="0" w:color="D8DEE4"/>
              <w:left w:val="single" w:sz="6" w:space="0" w:color="D8DEE4"/>
              <w:bottom w:val="single" w:sz="6" w:space="0" w:color="D8DEE4"/>
              <w:right w:val="single" w:sz="6" w:space="0" w:color="D8DEE4"/>
            </w:tcBorders>
          </w:tcPr>
          <w:p w14:paraId="4A8269AC" w14:textId="77777777" w:rsidR="00DC5D43" w:rsidRDefault="00000000">
            <w:pPr>
              <w:spacing w:after="0" w:line="259" w:lineRule="auto"/>
              <w:ind w:left="0" w:right="0" w:firstLine="0"/>
              <w:jc w:val="right"/>
            </w:pPr>
            <w:r>
              <w:rPr>
                <w:rFonts w:ascii="Calibri" w:eastAsia="Calibri" w:hAnsi="Calibri" w:cs="Calibri"/>
                <w:sz w:val="15"/>
              </w:rPr>
              <w:t>50</w:t>
            </w:r>
          </w:p>
        </w:tc>
        <w:tc>
          <w:tcPr>
            <w:tcW w:w="824" w:type="dxa"/>
            <w:tcBorders>
              <w:top w:val="single" w:sz="6" w:space="0" w:color="D8DEE4"/>
              <w:left w:val="single" w:sz="6" w:space="0" w:color="D8DEE4"/>
              <w:bottom w:val="single" w:sz="6" w:space="0" w:color="D8DEE4"/>
              <w:right w:val="single" w:sz="6" w:space="0" w:color="D8DEE4"/>
            </w:tcBorders>
          </w:tcPr>
          <w:p w14:paraId="081CD1D7" w14:textId="77777777" w:rsidR="00DC5D43" w:rsidRDefault="00000000">
            <w:pPr>
              <w:spacing w:after="0" w:line="259" w:lineRule="auto"/>
              <w:ind w:left="0" w:right="0" w:firstLine="0"/>
              <w:jc w:val="right"/>
            </w:pPr>
            <w:r>
              <w:rPr>
                <w:rFonts w:ascii="Calibri" w:eastAsia="Calibri" w:hAnsi="Calibri" w:cs="Calibri"/>
                <w:sz w:val="15"/>
              </w:rPr>
              <w:t>9%</w:t>
            </w:r>
          </w:p>
        </w:tc>
        <w:tc>
          <w:tcPr>
            <w:tcW w:w="895" w:type="dxa"/>
            <w:tcBorders>
              <w:top w:val="single" w:sz="6" w:space="0" w:color="D8DEE4"/>
              <w:left w:val="single" w:sz="6" w:space="0" w:color="D8DEE4"/>
              <w:bottom w:val="single" w:sz="6" w:space="0" w:color="D8DEE4"/>
              <w:right w:val="single" w:sz="6" w:space="0" w:color="D8DEE4"/>
            </w:tcBorders>
          </w:tcPr>
          <w:p w14:paraId="54AADD3A"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D8DEE4"/>
              <w:left w:val="single" w:sz="6" w:space="0" w:color="D8DEE4"/>
              <w:bottom w:val="single" w:sz="6" w:space="0" w:color="D8DEE4"/>
              <w:right w:val="single" w:sz="6" w:space="0" w:color="D8DEE4"/>
            </w:tcBorders>
          </w:tcPr>
          <w:p w14:paraId="39F5D5C9" w14:textId="77777777" w:rsidR="00DC5D43" w:rsidRDefault="00000000">
            <w:pPr>
              <w:spacing w:after="0" w:line="259" w:lineRule="auto"/>
              <w:ind w:left="0" w:right="0" w:firstLine="0"/>
            </w:pPr>
            <w:r>
              <w:rPr>
                <w:rFonts w:ascii="Calibri" w:eastAsia="Calibri" w:hAnsi="Calibri" w:cs="Calibri"/>
                <w:sz w:val="15"/>
              </w:rPr>
              <w:t>Partly</w:t>
            </w:r>
          </w:p>
        </w:tc>
      </w:tr>
      <w:tr w:rsidR="00DC5D43" w14:paraId="108512E9"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42024B15" w14:textId="77777777" w:rsidR="00DC5D43" w:rsidRDefault="00000000">
            <w:pPr>
              <w:spacing w:after="0" w:line="259" w:lineRule="auto"/>
              <w:ind w:left="0" w:right="0" w:firstLine="0"/>
              <w:jc w:val="right"/>
            </w:pPr>
            <w:r>
              <w:rPr>
                <w:rFonts w:ascii="Calibri" w:eastAsia="Calibri" w:hAnsi="Calibri" w:cs="Calibri"/>
                <w:sz w:val="15"/>
              </w:rPr>
              <w:t>9</w:t>
            </w:r>
          </w:p>
        </w:tc>
        <w:tc>
          <w:tcPr>
            <w:tcW w:w="3577" w:type="dxa"/>
            <w:tcBorders>
              <w:top w:val="single" w:sz="6" w:space="0" w:color="D8DEE4"/>
              <w:left w:val="single" w:sz="6" w:space="0" w:color="D8DEE4"/>
              <w:bottom w:val="single" w:sz="6" w:space="0" w:color="D8DEE4"/>
              <w:right w:val="single" w:sz="6" w:space="0" w:color="D8DEE4"/>
            </w:tcBorders>
          </w:tcPr>
          <w:p w14:paraId="6D073C38" w14:textId="77777777" w:rsidR="00DC5D43" w:rsidRDefault="00000000">
            <w:pPr>
              <w:spacing w:after="0" w:line="259" w:lineRule="auto"/>
              <w:ind w:left="0" w:right="0" w:firstLine="0"/>
            </w:pPr>
            <w:r>
              <w:rPr>
                <w:rFonts w:ascii="Calibri" w:eastAsia="Calibri" w:hAnsi="Calibri" w:cs="Calibri"/>
                <w:sz w:val="15"/>
              </w:rPr>
              <w:t>Routing and clubbing</w:t>
            </w:r>
          </w:p>
        </w:tc>
        <w:tc>
          <w:tcPr>
            <w:tcW w:w="1184" w:type="dxa"/>
            <w:tcBorders>
              <w:top w:val="single" w:sz="6" w:space="0" w:color="D8DEE4"/>
              <w:left w:val="single" w:sz="6" w:space="0" w:color="D8DEE4"/>
              <w:bottom w:val="single" w:sz="6" w:space="0" w:color="D8DEE4"/>
              <w:right w:val="single" w:sz="6" w:space="0" w:color="D8DEE4"/>
            </w:tcBorders>
          </w:tcPr>
          <w:p w14:paraId="499E1725" w14:textId="77777777" w:rsidR="00DC5D43" w:rsidRDefault="00000000">
            <w:pPr>
              <w:spacing w:after="0" w:line="259" w:lineRule="auto"/>
              <w:ind w:left="0" w:right="0" w:firstLine="0"/>
              <w:jc w:val="right"/>
            </w:pPr>
            <w:r>
              <w:rPr>
                <w:rFonts w:ascii="Calibri" w:eastAsia="Calibri" w:hAnsi="Calibri" w:cs="Calibri"/>
                <w:sz w:val="15"/>
              </w:rPr>
              <w:t>45</w:t>
            </w:r>
          </w:p>
        </w:tc>
        <w:tc>
          <w:tcPr>
            <w:tcW w:w="824" w:type="dxa"/>
            <w:tcBorders>
              <w:top w:val="single" w:sz="6" w:space="0" w:color="D8DEE4"/>
              <w:left w:val="single" w:sz="6" w:space="0" w:color="D8DEE4"/>
              <w:bottom w:val="single" w:sz="6" w:space="0" w:color="D8DEE4"/>
              <w:right w:val="single" w:sz="6" w:space="0" w:color="D8DEE4"/>
            </w:tcBorders>
          </w:tcPr>
          <w:p w14:paraId="50EAC85F" w14:textId="77777777" w:rsidR="00DC5D43" w:rsidRDefault="00000000">
            <w:pPr>
              <w:spacing w:after="0" w:line="259" w:lineRule="auto"/>
              <w:ind w:left="0" w:right="0" w:firstLine="0"/>
              <w:jc w:val="right"/>
            </w:pPr>
            <w:r>
              <w:rPr>
                <w:rFonts w:ascii="Calibri" w:eastAsia="Calibri" w:hAnsi="Calibri" w:cs="Calibri"/>
                <w:sz w:val="15"/>
              </w:rPr>
              <w:t>8%</w:t>
            </w:r>
          </w:p>
        </w:tc>
        <w:tc>
          <w:tcPr>
            <w:tcW w:w="895" w:type="dxa"/>
            <w:tcBorders>
              <w:top w:val="single" w:sz="6" w:space="0" w:color="D8DEE4"/>
              <w:left w:val="single" w:sz="6" w:space="0" w:color="D8DEE4"/>
              <w:bottom w:val="single" w:sz="6" w:space="0" w:color="D8DEE4"/>
              <w:right w:val="single" w:sz="6" w:space="0" w:color="D8DEE4"/>
            </w:tcBorders>
          </w:tcPr>
          <w:p w14:paraId="5A15CDDC" w14:textId="77777777" w:rsidR="00DC5D43" w:rsidRDefault="00000000">
            <w:pPr>
              <w:spacing w:after="0" w:line="259" w:lineRule="auto"/>
              <w:ind w:left="0" w:right="0" w:firstLine="0"/>
            </w:pPr>
            <w:r>
              <w:rPr>
                <w:rFonts w:ascii="Calibri" w:eastAsia="Calibri" w:hAnsi="Calibri" w:cs="Calibri"/>
                <w:sz w:val="15"/>
              </w:rPr>
              <w:t>O</w:t>
            </w:r>
          </w:p>
        </w:tc>
        <w:tc>
          <w:tcPr>
            <w:tcW w:w="2390" w:type="dxa"/>
            <w:tcBorders>
              <w:top w:val="single" w:sz="6" w:space="0" w:color="D8DEE4"/>
              <w:left w:val="single" w:sz="6" w:space="0" w:color="D8DEE4"/>
              <w:bottom w:val="single" w:sz="6" w:space="0" w:color="D8DEE4"/>
              <w:right w:val="single" w:sz="6" w:space="0" w:color="D8DEE4"/>
            </w:tcBorders>
          </w:tcPr>
          <w:p w14:paraId="1187599A" w14:textId="77777777" w:rsidR="00DC5D43" w:rsidRDefault="00000000">
            <w:pPr>
              <w:spacing w:after="0" w:line="259" w:lineRule="auto"/>
              <w:ind w:left="0" w:right="0" w:firstLine="0"/>
            </w:pPr>
            <w:r>
              <w:rPr>
                <w:rFonts w:ascii="Calibri" w:eastAsia="Calibri" w:hAnsi="Calibri" w:cs="Calibri"/>
                <w:sz w:val="15"/>
              </w:rPr>
              <w:t>No</w:t>
            </w:r>
          </w:p>
        </w:tc>
      </w:tr>
      <w:tr w:rsidR="00DC5D43" w14:paraId="0F91D93F"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5C331D54" w14:textId="77777777" w:rsidR="00DC5D43" w:rsidRDefault="00000000">
            <w:pPr>
              <w:spacing w:after="0" w:line="259" w:lineRule="auto"/>
              <w:ind w:left="0" w:right="0" w:firstLine="0"/>
              <w:jc w:val="right"/>
            </w:pPr>
            <w:r>
              <w:rPr>
                <w:rFonts w:ascii="Calibri" w:eastAsia="Calibri" w:hAnsi="Calibri" w:cs="Calibri"/>
                <w:sz w:val="15"/>
              </w:rPr>
              <w:t>10</w:t>
            </w:r>
          </w:p>
        </w:tc>
        <w:tc>
          <w:tcPr>
            <w:tcW w:w="3577" w:type="dxa"/>
            <w:tcBorders>
              <w:top w:val="single" w:sz="6" w:space="0" w:color="D8DEE4"/>
              <w:left w:val="single" w:sz="6" w:space="0" w:color="D8DEE4"/>
              <w:bottom w:val="single" w:sz="6" w:space="0" w:color="D8DEE4"/>
              <w:right w:val="single" w:sz="6" w:space="0" w:color="D8DEE4"/>
            </w:tcBorders>
          </w:tcPr>
          <w:p w14:paraId="2FF9118F" w14:textId="77777777" w:rsidR="00DC5D43" w:rsidRDefault="00000000">
            <w:pPr>
              <w:spacing w:after="0" w:line="259" w:lineRule="auto"/>
              <w:ind w:left="0" w:right="0" w:firstLine="0"/>
            </w:pPr>
            <w:r>
              <w:rPr>
                <w:rFonts w:ascii="Calibri" w:eastAsia="Calibri" w:hAnsi="Calibri" w:cs="Calibri"/>
                <w:sz w:val="15"/>
              </w:rPr>
              <w:t>Helpdesk and support</w:t>
            </w:r>
          </w:p>
        </w:tc>
        <w:tc>
          <w:tcPr>
            <w:tcW w:w="1184" w:type="dxa"/>
            <w:tcBorders>
              <w:top w:val="single" w:sz="6" w:space="0" w:color="D8DEE4"/>
              <w:left w:val="single" w:sz="6" w:space="0" w:color="D8DEE4"/>
              <w:bottom w:val="single" w:sz="6" w:space="0" w:color="D8DEE4"/>
              <w:right w:val="single" w:sz="6" w:space="0" w:color="D8DEE4"/>
            </w:tcBorders>
          </w:tcPr>
          <w:p w14:paraId="01235FF6" w14:textId="77777777" w:rsidR="00DC5D43" w:rsidRDefault="00000000">
            <w:pPr>
              <w:spacing w:after="0" w:line="259" w:lineRule="auto"/>
              <w:ind w:left="0" w:right="0" w:firstLine="0"/>
              <w:jc w:val="right"/>
            </w:pPr>
            <w:r>
              <w:rPr>
                <w:rFonts w:ascii="Calibri" w:eastAsia="Calibri" w:hAnsi="Calibri" w:cs="Calibri"/>
                <w:sz w:val="15"/>
              </w:rPr>
              <w:t>40</w:t>
            </w:r>
          </w:p>
        </w:tc>
        <w:tc>
          <w:tcPr>
            <w:tcW w:w="824" w:type="dxa"/>
            <w:tcBorders>
              <w:top w:val="single" w:sz="6" w:space="0" w:color="D8DEE4"/>
              <w:left w:val="single" w:sz="6" w:space="0" w:color="D8DEE4"/>
              <w:bottom w:val="single" w:sz="6" w:space="0" w:color="D8DEE4"/>
              <w:right w:val="single" w:sz="6" w:space="0" w:color="D8DEE4"/>
            </w:tcBorders>
          </w:tcPr>
          <w:p w14:paraId="45251F02" w14:textId="77777777" w:rsidR="00DC5D43" w:rsidRDefault="00000000">
            <w:pPr>
              <w:spacing w:after="0" w:line="259" w:lineRule="auto"/>
              <w:ind w:left="0" w:right="0" w:firstLine="0"/>
              <w:jc w:val="right"/>
            </w:pPr>
            <w:r>
              <w:rPr>
                <w:rFonts w:ascii="Calibri" w:eastAsia="Calibri" w:hAnsi="Calibri" w:cs="Calibri"/>
                <w:sz w:val="15"/>
              </w:rPr>
              <w:t>7%</w:t>
            </w:r>
          </w:p>
        </w:tc>
        <w:tc>
          <w:tcPr>
            <w:tcW w:w="895" w:type="dxa"/>
            <w:tcBorders>
              <w:top w:val="single" w:sz="6" w:space="0" w:color="D8DEE4"/>
              <w:left w:val="single" w:sz="6" w:space="0" w:color="D8DEE4"/>
              <w:bottom w:val="single" w:sz="6" w:space="0" w:color="D8DEE4"/>
              <w:right w:val="single" w:sz="6" w:space="0" w:color="D8DEE4"/>
            </w:tcBorders>
          </w:tcPr>
          <w:p w14:paraId="3C2363DF" w14:textId="77777777" w:rsidR="00DC5D43" w:rsidRDefault="00000000">
            <w:pPr>
              <w:spacing w:after="0" w:line="259" w:lineRule="auto"/>
              <w:ind w:left="0" w:right="0" w:firstLine="0"/>
            </w:pPr>
            <w:r>
              <w:rPr>
                <w:rFonts w:ascii="Calibri" w:eastAsia="Calibri" w:hAnsi="Calibri" w:cs="Calibri"/>
                <w:sz w:val="15"/>
              </w:rPr>
              <w:t>O</w:t>
            </w:r>
          </w:p>
        </w:tc>
        <w:tc>
          <w:tcPr>
            <w:tcW w:w="2390" w:type="dxa"/>
            <w:tcBorders>
              <w:top w:val="single" w:sz="6" w:space="0" w:color="D8DEE4"/>
              <w:left w:val="single" w:sz="6" w:space="0" w:color="D8DEE4"/>
              <w:bottom w:val="single" w:sz="6" w:space="0" w:color="D8DEE4"/>
              <w:right w:val="single" w:sz="6" w:space="0" w:color="D8DEE4"/>
            </w:tcBorders>
          </w:tcPr>
          <w:p w14:paraId="34BB46A4" w14:textId="77777777" w:rsidR="00DC5D43" w:rsidRDefault="00000000">
            <w:pPr>
              <w:spacing w:after="0" w:line="259" w:lineRule="auto"/>
              <w:ind w:left="0" w:right="0" w:firstLine="0"/>
            </w:pPr>
            <w:r>
              <w:rPr>
                <w:rFonts w:ascii="Calibri" w:eastAsia="Calibri" w:hAnsi="Calibri" w:cs="Calibri"/>
                <w:sz w:val="15"/>
              </w:rPr>
              <w:t>No</w:t>
            </w:r>
          </w:p>
        </w:tc>
      </w:tr>
      <w:tr w:rsidR="00DC5D43" w14:paraId="7B597B5B"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69480D4B" w14:textId="77777777" w:rsidR="00DC5D43" w:rsidRDefault="00000000">
            <w:pPr>
              <w:spacing w:after="0" w:line="259" w:lineRule="auto"/>
              <w:ind w:left="0" w:right="0" w:firstLine="0"/>
              <w:jc w:val="right"/>
            </w:pPr>
            <w:r>
              <w:rPr>
                <w:rFonts w:ascii="Calibri" w:eastAsia="Calibri" w:hAnsi="Calibri" w:cs="Calibri"/>
                <w:sz w:val="15"/>
              </w:rPr>
              <w:t>11</w:t>
            </w:r>
          </w:p>
        </w:tc>
        <w:tc>
          <w:tcPr>
            <w:tcW w:w="3577" w:type="dxa"/>
            <w:tcBorders>
              <w:top w:val="single" w:sz="6" w:space="0" w:color="D8DEE4"/>
              <w:left w:val="single" w:sz="6" w:space="0" w:color="D8DEE4"/>
              <w:bottom w:val="single" w:sz="6" w:space="0" w:color="D8DEE4"/>
              <w:right w:val="single" w:sz="6" w:space="0" w:color="D8DEE4"/>
            </w:tcBorders>
          </w:tcPr>
          <w:p w14:paraId="0C32D40F" w14:textId="77777777" w:rsidR="00DC5D43" w:rsidRDefault="00000000">
            <w:pPr>
              <w:spacing w:after="0" w:line="259" w:lineRule="auto"/>
              <w:ind w:left="0" w:right="0" w:firstLine="0"/>
            </w:pPr>
            <w:r>
              <w:rPr>
                <w:rFonts w:ascii="Calibri" w:eastAsia="Calibri" w:hAnsi="Calibri" w:cs="Calibri"/>
                <w:sz w:val="15"/>
              </w:rPr>
              <w:t>Notifications</w:t>
            </w:r>
          </w:p>
        </w:tc>
        <w:tc>
          <w:tcPr>
            <w:tcW w:w="1184" w:type="dxa"/>
            <w:tcBorders>
              <w:top w:val="single" w:sz="6" w:space="0" w:color="D8DEE4"/>
              <w:left w:val="single" w:sz="6" w:space="0" w:color="D8DEE4"/>
              <w:bottom w:val="single" w:sz="6" w:space="0" w:color="D8DEE4"/>
              <w:right w:val="single" w:sz="6" w:space="0" w:color="D8DEE4"/>
            </w:tcBorders>
          </w:tcPr>
          <w:p w14:paraId="14FE06D0" w14:textId="77777777" w:rsidR="00DC5D43" w:rsidRDefault="00000000">
            <w:pPr>
              <w:spacing w:after="0" w:line="259" w:lineRule="auto"/>
              <w:ind w:left="0" w:right="0" w:firstLine="0"/>
              <w:jc w:val="right"/>
            </w:pPr>
            <w:r>
              <w:rPr>
                <w:rFonts w:ascii="Calibri" w:eastAsia="Calibri" w:hAnsi="Calibri" w:cs="Calibri"/>
                <w:sz w:val="15"/>
              </w:rPr>
              <w:t>35</w:t>
            </w:r>
          </w:p>
        </w:tc>
        <w:tc>
          <w:tcPr>
            <w:tcW w:w="824" w:type="dxa"/>
            <w:tcBorders>
              <w:top w:val="single" w:sz="6" w:space="0" w:color="D8DEE4"/>
              <w:left w:val="single" w:sz="6" w:space="0" w:color="D8DEE4"/>
              <w:bottom w:val="single" w:sz="6" w:space="0" w:color="D8DEE4"/>
              <w:right w:val="single" w:sz="6" w:space="0" w:color="D8DEE4"/>
            </w:tcBorders>
          </w:tcPr>
          <w:p w14:paraId="7058185A" w14:textId="77777777" w:rsidR="00DC5D43" w:rsidRDefault="00000000">
            <w:pPr>
              <w:spacing w:after="0" w:line="259" w:lineRule="auto"/>
              <w:ind w:left="0" w:right="0" w:firstLine="0"/>
              <w:jc w:val="right"/>
            </w:pPr>
            <w:r>
              <w:rPr>
                <w:rFonts w:ascii="Calibri" w:eastAsia="Calibri" w:hAnsi="Calibri" w:cs="Calibri"/>
                <w:sz w:val="15"/>
              </w:rPr>
              <w:t>6%</w:t>
            </w:r>
          </w:p>
        </w:tc>
        <w:tc>
          <w:tcPr>
            <w:tcW w:w="895" w:type="dxa"/>
            <w:tcBorders>
              <w:top w:val="single" w:sz="6" w:space="0" w:color="D8DEE4"/>
              <w:left w:val="single" w:sz="6" w:space="0" w:color="D8DEE4"/>
              <w:bottom w:val="single" w:sz="6" w:space="0" w:color="D8DEE4"/>
              <w:right w:val="single" w:sz="6" w:space="0" w:color="D8DEE4"/>
            </w:tcBorders>
          </w:tcPr>
          <w:p w14:paraId="7EAB16C6"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D8DEE4"/>
              <w:left w:val="single" w:sz="6" w:space="0" w:color="D8DEE4"/>
              <w:bottom w:val="single" w:sz="6" w:space="0" w:color="D8DEE4"/>
              <w:right w:val="single" w:sz="6" w:space="0" w:color="D8DEE4"/>
            </w:tcBorders>
          </w:tcPr>
          <w:p w14:paraId="0495A14B" w14:textId="77777777" w:rsidR="00DC5D43" w:rsidRDefault="00000000">
            <w:pPr>
              <w:spacing w:after="0" w:line="259" w:lineRule="auto"/>
              <w:ind w:left="0" w:right="0" w:firstLine="0"/>
            </w:pPr>
            <w:r>
              <w:rPr>
                <w:rFonts w:ascii="Calibri" w:eastAsia="Calibri" w:hAnsi="Calibri" w:cs="Calibri"/>
                <w:sz w:val="15"/>
              </w:rPr>
              <w:t>No</w:t>
            </w:r>
          </w:p>
        </w:tc>
      </w:tr>
      <w:tr w:rsidR="00DC5D43" w14:paraId="6BC73496"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32DE4C58" w14:textId="77777777" w:rsidR="00DC5D43" w:rsidRDefault="00000000">
            <w:pPr>
              <w:spacing w:after="0" w:line="259" w:lineRule="auto"/>
              <w:ind w:left="0" w:right="0" w:firstLine="0"/>
              <w:jc w:val="right"/>
            </w:pPr>
            <w:r>
              <w:rPr>
                <w:rFonts w:ascii="Calibri" w:eastAsia="Calibri" w:hAnsi="Calibri" w:cs="Calibri"/>
                <w:sz w:val="15"/>
              </w:rPr>
              <w:t>12</w:t>
            </w:r>
          </w:p>
        </w:tc>
        <w:tc>
          <w:tcPr>
            <w:tcW w:w="3577" w:type="dxa"/>
            <w:tcBorders>
              <w:top w:val="single" w:sz="6" w:space="0" w:color="D8DEE4"/>
              <w:left w:val="single" w:sz="6" w:space="0" w:color="D8DEE4"/>
              <w:bottom w:val="single" w:sz="6" w:space="0" w:color="D8DEE4"/>
              <w:right w:val="single" w:sz="6" w:space="0" w:color="D8DEE4"/>
            </w:tcBorders>
          </w:tcPr>
          <w:p w14:paraId="1523903B" w14:textId="77777777" w:rsidR="00DC5D43" w:rsidRDefault="00000000">
            <w:pPr>
              <w:spacing w:after="0" w:line="259" w:lineRule="auto"/>
              <w:ind w:left="0" w:right="0" w:firstLine="0"/>
            </w:pPr>
            <w:r>
              <w:rPr>
                <w:rFonts w:ascii="Calibri" w:eastAsia="Calibri" w:hAnsi="Calibri" w:cs="Calibri"/>
                <w:sz w:val="15"/>
              </w:rPr>
              <w:t>No Show disputes</w:t>
            </w:r>
          </w:p>
        </w:tc>
        <w:tc>
          <w:tcPr>
            <w:tcW w:w="1184" w:type="dxa"/>
            <w:tcBorders>
              <w:top w:val="single" w:sz="6" w:space="0" w:color="D8DEE4"/>
              <w:left w:val="single" w:sz="6" w:space="0" w:color="D8DEE4"/>
              <w:bottom w:val="single" w:sz="6" w:space="0" w:color="D8DEE4"/>
              <w:right w:val="single" w:sz="6" w:space="0" w:color="D8DEE4"/>
            </w:tcBorders>
          </w:tcPr>
          <w:p w14:paraId="1060ED1F" w14:textId="77777777" w:rsidR="00DC5D43" w:rsidRDefault="00000000">
            <w:pPr>
              <w:spacing w:after="0" w:line="259" w:lineRule="auto"/>
              <w:ind w:left="0" w:right="0" w:firstLine="0"/>
              <w:jc w:val="right"/>
            </w:pPr>
            <w:r>
              <w:rPr>
                <w:rFonts w:ascii="Calibri" w:eastAsia="Calibri" w:hAnsi="Calibri" w:cs="Calibri"/>
                <w:sz w:val="15"/>
              </w:rPr>
              <w:t>30</w:t>
            </w:r>
          </w:p>
        </w:tc>
        <w:tc>
          <w:tcPr>
            <w:tcW w:w="824" w:type="dxa"/>
            <w:tcBorders>
              <w:top w:val="single" w:sz="6" w:space="0" w:color="D8DEE4"/>
              <w:left w:val="single" w:sz="6" w:space="0" w:color="D8DEE4"/>
              <w:bottom w:val="single" w:sz="6" w:space="0" w:color="D8DEE4"/>
              <w:right w:val="single" w:sz="6" w:space="0" w:color="D8DEE4"/>
            </w:tcBorders>
          </w:tcPr>
          <w:p w14:paraId="71756EE3" w14:textId="77777777" w:rsidR="00DC5D43" w:rsidRDefault="00000000">
            <w:pPr>
              <w:spacing w:after="0" w:line="259" w:lineRule="auto"/>
              <w:ind w:left="0" w:right="0" w:firstLine="0"/>
              <w:jc w:val="right"/>
            </w:pPr>
            <w:r>
              <w:rPr>
                <w:rFonts w:ascii="Calibri" w:eastAsia="Calibri" w:hAnsi="Calibri" w:cs="Calibri"/>
                <w:sz w:val="15"/>
              </w:rPr>
              <w:t>5%</w:t>
            </w:r>
          </w:p>
        </w:tc>
        <w:tc>
          <w:tcPr>
            <w:tcW w:w="895" w:type="dxa"/>
            <w:tcBorders>
              <w:top w:val="single" w:sz="6" w:space="0" w:color="D8DEE4"/>
              <w:left w:val="single" w:sz="6" w:space="0" w:color="D8DEE4"/>
              <w:bottom w:val="single" w:sz="6" w:space="0" w:color="D8DEE4"/>
              <w:right w:val="single" w:sz="6" w:space="0" w:color="D8DEE4"/>
            </w:tcBorders>
          </w:tcPr>
          <w:p w14:paraId="412BF63F" w14:textId="77777777" w:rsidR="00DC5D43" w:rsidRDefault="00000000">
            <w:pPr>
              <w:spacing w:after="0" w:line="259" w:lineRule="auto"/>
              <w:ind w:left="0" w:right="0" w:firstLine="0"/>
            </w:pPr>
            <w:r>
              <w:rPr>
                <w:rFonts w:ascii="Calibri" w:eastAsia="Calibri" w:hAnsi="Calibri" w:cs="Calibri"/>
                <w:sz w:val="15"/>
              </w:rPr>
              <w:t>P, O</w:t>
            </w:r>
          </w:p>
        </w:tc>
        <w:tc>
          <w:tcPr>
            <w:tcW w:w="2390" w:type="dxa"/>
            <w:tcBorders>
              <w:top w:val="single" w:sz="6" w:space="0" w:color="D8DEE4"/>
              <w:left w:val="single" w:sz="6" w:space="0" w:color="D8DEE4"/>
              <w:bottom w:val="single" w:sz="6" w:space="0" w:color="D8DEE4"/>
              <w:right w:val="single" w:sz="6" w:space="0" w:color="D8DEE4"/>
            </w:tcBorders>
          </w:tcPr>
          <w:p w14:paraId="4E92AB6C" w14:textId="77777777" w:rsidR="00DC5D43" w:rsidRDefault="00000000">
            <w:pPr>
              <w:spacing w:after="0" w:line="259" w:lineRule="auto"/>
              <w:ind w:left="0" w:right="0" w:firstLine="0"/>
            </w:pPr>
            <w:r>
              <w:rPr>
                <w:rFonts w:ascii="Calibri" w:eastAsia="Calibri" w:hAnsi="Calibri" w:cs="Calibri"/>
                <w:sz w:val="15"/>
              </w:rPr>
              <w:t>Partly</w:t>
            </w:r>
          </w:p>
        </w:tc>
      </w:tr>
      <w:tr w:rsidR="00DC5D43" w14:paraId="7AC46507"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54393CFA" w14:textId="77777777" w:rsidR="00DC5D43" w:rsidRDefault="00000000">
            <w:pPr>
              <w:spacing w:after="0" w:line="259" w:lineRule="auto"/>
              <w:ind w:left="0" w:right="0" w:firstLine="0"/>
              <w:jc w:val="right"/>
            </w:pPr>
            <w:r>
              <w:rPr>
                <w:rFonts w:ascii="Calibri" w:eastAsia="Calibri" w:hAnsi="Calibri" w:cs="Calibri"/>
                <w:sz w:val="15"/>
              </w:rPr>
              <w:t>13</w:t>
            </w:r>
          </w:p>
        </w:tc>
        <w:tc>
          <w:tcPr>
            <w:tcW w:w="3577" w:type="dxa"/>
            <w:tcBorders>
              <w:top w:val="single" w:sz="6" w:space="0" w:color="D8DEE4"/>
              <w:left w:val="single" w:sz="6" w:space="0" w:color="D8DEE4"/>
              <w:bottom w:val="single" w:sz="6" w:space="0" w:color="D8DEE4"/>
              <w:right w:val="single" w:sz="6" w:space="0" w:color="D8DEE4"/>
            </w:tcBorders>
          </w:tcPr>
          <w:p w14:paraId="32E51E9C" w14:textId="77777777" w:rsidR="00DC5D43" w:rsidRDefault="00000000">
            <w:pPr>
              <w:spacing w:after="0" w:line="259" w:lineRule="auto"/>
              <w:ind w:left="0" w:right="0" w:firstLine="0"/>
            </w:pPr>
            <w:r>
              <w:rPr>
                <w:rFonts w:ascii="Calibri" w:eastAsia="Calibri" w:hAnsi="Calibri" w:cs="Calibri"/>
                <w:sz w:val="15"/>
              </w:rPr>
              <w:t>Co-passenger information</w:t>
            </w:r>
          </w:p>
        </w:tc>
        <w:tc>
          <w:tcPr>
            <w:tcW w:w="1184" w:type="dxa"/>
            <w:tcBorders>
              <w:top w:val="single" w:sz="6" w:space="0" w:color="D8DEE4"/>
              <w:left w:val="single" w:sz="6" w:space="0" w:color="D8DEE4"/>
              <w:bottom w:val="single" w:sz="6" w:space="0" w:color="D8DEE4"/>
              <w:right w:val="single" w:sz="6" w:space="0" w:color="D8DEE4"/>
            </w:tcBorders>
          </w:tcPr>
          <w:p w14:paraId="1AD40DB5" w14:textId="77777777" w:rsidR="00DC5D43" w:rsidRDefault="00000000">
            <w:pPr>
              <w:spacing w:after="0" w:line="259" w:lineRule="auto"/>
              <w:ind w:left="0" w:right="0" w:firstLine="0"/>
              <w:jc w:val="right"/>
            </w:pPr>
            <w:r>
              <w:rPr>
                <w:rFonts w:ascii="Calibri" w:eastAsia="Calibri" w:hAnsi="Calibri" w:cs="Calibri"/>
                <w:sz w:val="15"/>
              </w:rPr>
              <w:t>25</w:t>
            </w:r>
          </w:p>
        </w:tc>
        <w:tc>
          <w:tcPr>
            <w:tcW w:w="824" w:type="dxa"/>
            <w:tcBorders>
              <w:top w:val="single" w:sz="6" w:space="0" w:color="D8DEE4"/>
              <w:left w:val="single" w:sz="6" w:space="0" w:color="D8DEE4"/>
              <w:bottom w:val="single" w:sz="6" w:space="0" w:color="D8DEE4"/>
              <w:right w:val="single" w:sz="6" w:space="0" w:color="D8DEE4"/>
            </w:tcBorders>
          </w:tcPr>
          <w:p w14:paraId="541E93B9" w14:textId="77777777" w:rsidR="00DC5D43" w:rsidRDefault="00000000">
            <w:pPr>
              <w:spacing w:after="0" w:line="259" w:lineRule="auto"/>
              <w:ind w:left="0" w:right="0" w:firstLine="0"/>
              <w:jc w:val="right"/>
            </w:pPr>
            <w:r>
              <w:rPr>
                <w:rFonts w:ascii="Calibri" w:eastAsia="Calibri" w:hAnsi="Calibri" w:cs="Calibri"/>
                <w:sz w:val="15"/>
              </w:rPr>
              <w:t>4%</w:t>
            </w:r>
          </w:p>
        </w:tc>
        <w:tc>
          <w:tcPr>
            <w:tcW w:w="895" w:type="dxa"/>
            <w:tcBorders>
              <w:top w:val="single" w:sz="6" w:space="0" w:color="D8DEE4"/>
              <w:left w:val="single" w:sz="6" w:space="0" w:color="D8DEE4"/>
              <w:bottom w:val="single" w:sz="6" w:space="0" w:color="D8DEE4"/>
              <w:right w:val="single" w:sz="6" w:space="0" w:color="D8DEE4"/>
            </w:tcBorders>
          </w:tcPr>
          <w:p w14:paraId="3415F82D" w14:textId="77777777" w:rsidR="00DC5D43" w:rsidRDefault="00000000">
            <w:pPr>
              <w:spacing w:after="0" w:line="259" w:lineRule="auto"/>
              <w:ind w:left="0" w:right="0" w:firstLine="0"/>
            </w:pPr>
            <w:r>
              <w:rPr>
                <w:rFonts w:ascii="Calibri" w:eastAsia="Calibri" w:hAnsi="Calibri" w:cs="Calibri"/>
                <w:sz w:val="15"/>
              </w:rPr>
              <w:t>C</w:t>
            </w:r>
          </w:p>
        </w:tc>
        <w:tc>
          <w:tcPr>
            <w:tcW w:w="2390" w:type="dxa"/>
            <w:tcBorders>
              <w:top w:val="single" w:sz="6" w:space="0" w:color="D8DEE4"/>
              <w:left w:val="single" w:sz="6" w:space="0" w:color="D8DEE4"/>
              <w:bottom w:val="single" w:sz="6" w:space="0" w:color="D8DEE4"/>
              <w:right w:val="single" w:sz="6" w:space="0" w:color="D8DEE4"/>
            </w:tcBorders>
          </w:tcPr>
          <w:p w14:paraId="49DE9344" w14:textId="77777777" w:rsidR="00DC5D43" w:rsidRDefault="00000000">
            <w:pPr>
              <w:spacing w:after="0" w:line="259" w:lineRule="auto"/>
              <w:ind w:left="0" w:right="0" w:firstLine="0"/>
            </w:pPr>
            <w:r>
              <w:rPr>
                <w:rFonts w:ascii="Calibri" w:eastAsia="Calibri" w:hAnsi="Calibri" w:cs="Calibri"/>
                <w:sz w:val="15"/>
              </w:rPr>
              <w:t>No</w:t>
            </w:r>
          </w:p>
        </w:tc>
      </w:tr>
      <w:tr w:rsidR="00DC5D43" w14:paraId="64C3D78E"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5B64A8C4" w14:textId="77777777" w:rsidR="00DC5D43" w:rsidRDefault="00000000">
            <w:pPr>
              <w:spacing w:after="0" w:line="259" w:lineRule="auto"/>
              <w:ind w:left="0" w:right="0" w:firstLine="0"/>
              <w:jc w:val="right"/>
            </w:pPr>
            <w:r>
              <w:rPr>
                <w:rFonts w:ascii="Calibri" w:eastAsia="Calibri" w:hAnsi="Calibri" w:cs="Calibri"/>
                <w:sz w:val="15"/>
              </w:rPr>
              <w:t>14</w:t>
            </w:r>
          </w:p>
        </w:tc>
        <w:tc>
          <w:tcPr>
            <w:tcW w:w="3577" w:type="dxa"/>
            <w:tcBorders>
              <w:top w:val="single" w:sz="6" w:space="0" w:color="D8DEE4"/>
              <w:left w:val="single" w:sz="6" w:space="0" w:color="D8DEE4"/>
              <w:bottom w:val="single" w:sz="6" w:space="0" w:color="D8DEE4"/>
              <w:right w:val="single" w:sz="6" w:space="0" w:color="D8DEE4"/>
            </w:tcBorders>
          </w:tcPr>
          <w:p w14:paraId="3FAB3E58" w14:textId="77777777" w:rsidR="00DC5D43" w:rsidRDefault="00000000">
            <w:pPr>
              <w:spacing w:after="0" w:line="259" w:lineRule="auto"/>
              <w:ind w:left="0" w:right="0" w:firstLine="0"/>
            </w:pPr>
            <w:r>
              <w:rPr>
                <w:rFonts w:ascii="Calibri" w:eastAsia="Calibri" w:hAnsi="Calibri" w:cs="Calibri"/>
                <w:sz w:val="15"/>
              </w:rPr>
              <w:t>Forced or duplicate feedback</w:t>
            </w:r>
          </w:p>
        </w:tc>
        <w:tc>
          <w:tcPr>
            <w:tcW w:w="1184" w:type="dxa"/>
            <w:tcBorders>
              <w:top w:val="single" w:sz="6" w:space="0" w:color="D8DEE4"/>
              <w:left w:val="single" w:sz="6" w:space="0" w:color="D8DEE4"/>
              <w:bottom w:val="single" w:sz="6" w:space="0" w:color="D8DEE4"/>
              <w:right w:val="single" w:sz="6" w:space="0" w:color="D8DEE4"/>
            </w:tcBorders>
          </w:tcPr>
          <w:p w14:paraId="27839953" w14:textId="77777777" w:rsidR="00DC5D43" w:rsidRDefault="00000000">
            <w:pPr>
              <w:spacing w:after="0" w:line="259" w:lineRule="auto"/>
              <w:ind w:left="0" w:right="0" w:firstLine="0"/>
              <w:jc w:val="right"/>
            </w:pPr>
            <w:r>
              <w:rPr>
                <w:rFonts w:ascii="Calibri" w:eastAsia="Calibri" w:hAnsi="Calibri" w:cs="Calibri"/>
                <w:sz w:val="15"/>
              </w:rPr>
              <w:t>25</w:t>
            </w:r>
          </w:p>
        </w:tc>
        <w:tc>
          <w:tcPr>
            <w:tcW w:w="824" w:type="dxa"/>
            <w:tcBorders>
              <w:top w:val="single" w:sz="6" w:space="0" w:color="D8DEE4"/>
              <w:left w:val="single" w:sz="6" w:space="0" w:color="D8DEE4"/>
              <w:bottom w:val="single" w:sz="6" w:space="0" w:color="D8DEE4"/>
              <w:right w:val="single" w:sz="6" w:space="0" w:color="D8DEE4"/>
            </w:tcBorders>
          </w:tcPr>
          <w:p w14:paraId="7E9DD971" w14:textId="77777777" w:rsidR="00DC5D43" w:rsidRDefault="00000000">
            <w:pPr>
              <w:spacing w:after="0" w:line="259" w:lineRule="auto"/>
              <w:ind w:left="0" w:right="0" w:firstLine="0"/>
              <w:jc w:val="right"/>
            </w:pPr>
            <w:r>
              <w:rPr>
                <w:rFonts w:ascii="Calibri" w:eastAsia="Calibri" w:hAnsi="Calibri" w:cs="Calibri"/>
                <w:sz w:val="15"/>
              </w:rPr>
              <w:t>4%</w:t>
            </w:r>
          </w:p>
        </w:tc>
        <w:tc>
          <w:tcPr>
            <w:tcW w:w="895" w:type="dxa"/>
            <w:tcBorders>
              <w:top w:val="single" w:sz="6" w:space="0" w:color="D8DEE4"/>
              <w:left w:val="single" w:sz="6" w:space="0" w:color="D8DEE4"/>
              <w:bottom w:val="single" w:sz="6" w:space="0" w:color="D8DEE4"/>
              <w:right w:val="single" w:sz="6" w:space="0" w:color="D8DEE4"/>
            </w:tcBorders>
          </w:tcPr>
          <w:p w14:paraId="08ABD185" w14:textId="77777777" w:rsidR="00DC5D43" w:rsidRDefault="00000000">
            <w:pPr>
              <w:spacing w:after="0" w:line="259" w:lineRule="auto"/>
              <w:ind w:left="0" w:right="0" w:firstLine="0"/>
            </w:pPr>
            <w:r>
              <w:rPr>
                <w:rFonts w:ascii="Calibri" w:eastAsia="Calibri" w:hAnsi="Calibri" w:cs="Calibri"/>
                <w:sz w:val="15"/>
              </w:rPr>
              <w:t>P, C</w:t>
            </w:r>
          </w:p>
        </w:tc>
        <w:tc>
          <w:tcPr>
            <w:tcW w:w="2390" w:type="dxa"/>
            <w:tcBorders>
              <w:top w:val="single" w:sz="6" w:space="0" w:color="D8DEE4"/>
              <w:left w:val="single" w:sz="6" w:space="0" w:color="D8DEE4"/>
              <w:bottom w:val="single" w:sz="6" w:space="0" w:color="D8DEE4"/>
              <w:right w:val="single" w:sz="6" w:space="0" w:color="D8DEE4"/>
            </w:tcBorders>
          </w:tcPr>
          <w:p w14:paraId="42918C65" w14:textId="77777777" w:rsidR="00DC5D43" w:rsidRDefault="00000000">
            <w:pPr>
              <w:spacing w:after="0" w:line="259" w:lineRule="auto"/>
              <w:ind w:left="0" w:right="0" w:firstLine="0"/>
            </w:pPr>
            <w:r>
              <w:rPr>
                <w:rFonts w:ascii="Calibri" w:eastAsia="Calibri" w:hAnsi="Calibri" w:cs="Calibri"/>
                <w:sz w:val="15"/>
              </w:rPr>
              <w:t>Yes (blocks screen)</w:t>
            </w:r>
          </w:p>
        </w:tc>
      </w:tr>
      <w:tr w:rsidR="00DC5D43" w14:paraId="2696D437"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48314CC2" w14:textId="77777777" w:rsidR="00DC5D43" w:rsidRDefault="00000000">
            <w:pPr>
              <w:spacing w:after="0" w:line="259" w:lineRule="auto"/>
              <w:ind w:left="0" w:right="0" w:firstLine="0"/>
              <w:jc w:val="right"/>
            </w:pPr>
            <w:r>
              <w:rPr>
                <w:rFonts w:ascii="Calibri" w:eastAsia="Calibri" w:hAnsi="Calibri" w:cs="Calibri"/>
                <w:sz w:val="15"/>
              </w:rPr>
              <w:t>15</w:t>
            </w:r>
          </w:p>
        </w:tc>
        <w:tc>
          <w:tcPr>
            <w:tcW w:w="3577" w:type="dxa"/>
            <w:tcBorders>
              <w:top w:val="single" w:sz="6" w:space="0" w:color="D8DEE4"/>
              <w:left w:val="single" w:sz="6" w:space="0" w:color="D8DEE4"/>
              <w:bottom w:val="single" w:sz="6" w:space="0" w:color="D8DEE4"/>
              <w:right w:val="single" w:sz="6" w:space="0" w:color="D8DEE4"/>
            </w:tcBorders>
          </w:tcPr>
          <w:p w14:paraId="265A9714" w14:textId="77777777" w:rsidR="00DC5D43" w:rsidRDefault="00000000">
            <w:pPr>
              <w:spacing w:after="0" w:line="259" w:lineRule="auto"/>
              <w:ind w:left="0" w:right="0" w:firstLine="0"/>
            </w:pPr>
            <w:r>
              <w:rPr>
                <w:rFonts w:ascii="Calibri" w:eastAsia="Calibri" w:hAnsi="Calibri" w:cs="Calibri"/>
                <w:sz w:val="15"/>
              </w:rPr>
              <w:t>Network / offline</w:t>
            </w:r>
          </w:p>
        </w:tc>
        <w:tc>
          <w:tcPr>
            <w:tcW w:w="1184" w:type="dxa"/>
            <w:tcBorders>
              <w:top w:val="single" w:sz="6" w:space="0" w:color="D8DEE4"/>
              <w:left w:val="single" w:sz="6" w:space="0" w:color="D8DEE4"/>
              <w:bottom w:val="single" w:sz="6" w:space="0" w:color="D8DEE4"/>
              <w:right w:val="single" w:sz="6" w:space="0" w:color="D8DEE4"/>
            </w:tcBorders>
          </w:tcPr>
          <w:p w14:paraId="7C62A39E" w14:textId="77777777" w:rsidR="00DC5D43" w:rsidRDefault="00000000">
            <w:pPr>
              <w:spacing w:after="0" w:line="259" w:lineRule="auto"/>
              <w:ind w:left="0" w:right="0" w:firstLine="0"/>
              <w:jc w:val="right"/>
            </w:pPr>
            <w:r>
              <w:rPr>
                <w:rFonts w:ascii="Calibri" w:eastAsia="Calibri" w:hAnsi="Calibri" w:cs="Calibri"/>
                <w:sz w:val="15"/>
              </w:rPr>
              <w:t>20</w:t>
            </w:r>
          </w:p>
        </w:tc>
        <w:tc>
          <w:tcPr>
            <w:tcW w:w="824" w:type="dxa"/>
            <w:tcBorders>
              <w:top w:val="single" w:sz="6" w:space="0" w:color="D8DEE4"/>
              <w:left w:val="single" w:sz="6" w:space="0" w:color="D8DEE4"/>
              <w:bottom w:val="single" w:sz="6" w:space="0" w:color="D8DEE4"/>
              <w:right w:val="single" w:sz="6" w:space="0" w:color="D8DEE4"/>
            </w:tcBorders>
          </w:tcPr>
          <w:p w14:paraId="6F2BDDEE" w14:textId="77777777" w:rsidR="00DC5D43" w:rsidRDefault="00000000">
            <w:pPr>
              <w:spacing w:after="0" w:line="259" w:lineRule="auto"/>
              <w:ind w:left="0" w:right="0" w:firstLine="0"/>
              <w:jc w:val="right"/>
            </w:pPr>
            <w:r>
              <w:rPr>
                <w:rFonts w:ascii="Calibri" w:eastAsia="Calibri" w:hAnsi="Calibri" w:cs="Calibri"/>
                <w:sz w:val="15"/>
              </w:rPr>
              <w:t>4%</w:t>
            </w:r>
          </w:p>
        </w:tc>
        <w:tc>
          <w:tcPr>
            <w:tcW w:w="895" w:type="dxa"/>
            <w:tcBorders>
              <w:top w:val="single" w:sz="6" w:space="0" w:color="D8DEE4"/>
              <w:left w:val="single" w:sz="6" w:space="0" w:color="D8DEE4"/>
              <w:bottom w:val="single" w:sz="6" w:space="0" w:color="D8DEE4"/>
              <w:right w:val="single" w:sz="6" w:space="0" w:color="D8DEE4"/>
            </w:tcBorders>
          </w:tcPr>
          <w:p w14:paraId="00EDE548"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D8DEE4"/>
              <w:left w:val="single" w:sz="6" w:space="0" w:color="D8DEE4"/>
              <w:bottom w:val="single" w:sz="6" w:space="0" w:color="D8DEE4"/>
              <w:right w:val="single" w:sz="6" w:space="0" w:color="D8DEE4"/>
            </w:tcBorders>
          </w:tcPr>
          <w:p w14:paraId="4181AB56" w14:textId="77777777" w:rsidR="00DC5D43" w:rsidRDefault="00000000">
            <w:pPr>
              <w:spacing w:after="0" w:line="259" w:lineRule="auto"/>
              <w:ind w:left="0" w:right="0" w:firstLine="0"/>
            </w:pPr>
            <w:r>
              <w:rPr>
                <w:rFonts w:ascii="Calibri" w:eastAsia="Calibri" w:hAnsi="Calibri" w:cs="Calibri"/>
                <w:sz w:val="15"/>
              </w:rPr>
              <w:t>Yes</w:t>
            </w:r>
          </w:p>
        </w:tc>
      </w:tr>
      <w:tr w:rsidR="00DC5D43" w14:paraId="3FB3A0D6"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03581C59" w14:textId="77777777" w:rsidR="00DC5D43" w:rsidRDefault="00000000">
            <w:pPr>
              <w:spacing w:after="0" w:line="259" w:lineRule="auto"/>
              <w:ind w:left="0" w:right="0" w:firstLine="0"/>
              <w:jc w:val="right"/>
            </w:pPr>
            <w:r>
              <w:rPr>
                <w:rFonts w:ascii="Calibri" w:eastAsia="Calibri" w:hAnsi="Calibri" w:cs="Calibri"/>
                <w:sz w:val="15"/>
              </w:rPr>
              <w:t>16</w:t>
            </w:r>
          </w:p>
        </w:tc>
        <w:tc>
          <w:tcPr>
            <w:tcW w:w="3577" w:type="dxa"/>
            <w:tcBorders>
              <w:top w:val="single" w:sz="6" w:space="0" w:color="D8DEE4"/>
              <w:left w:val="single" w:sz="6" w:space="0" w:color="D8DEE4"/>
              <w:bottom w:val="single" w:sz="6" w:space="0" w:color="D8DEE4"/>
              <w:right w:val="single" w:sz="6" w:space="0" w:color="D8DEE4"/>
            </w:tcBorders>
          </w:tcPr>
          <w:p w14:paraId="6644380E" w14:textId="77777777" w:rsidR="00DC5D43" w:rsidRDefault="00000000">
            <w:pPr>
              <w:spacing w:after="0" w:line="259" w:lineRule="auto"/>
              <w:ind w:left="0" w:right="0" w:firstLine="0"/>
            </w:pPr>
            <w:r>
              <w:rPr>
                <w:rFonts w:ascii="Calibri" w:eastAsia="Calibri" w:hAnsi="Calibri" w:cs="Calibri"/>
                <w:sz w:val="15"/>
              </w:rPr>
              <w:t>Driver behaviour and vehicles</w:t>
            </w:r>
          </w:p>
        </w:tc>
        <w:tc>
          <w:tcPr>
            <w:tcW w:w="1184" w:type="dxa"/>
            <w:tcBorders>
              <w:top w:val="single" w:sz="6" w:space="0" w:color="D8DEE4"/>
              <w:left w:val="single" w:sz="6" w:space="0" w:color="D8DEE4"/>
              <w:bottom w:val="single" w:sz="6" w:space="0" w:color="D8DEE4"/>
              <w:right w:val="single" w:sz="6" w:space="0" w:color="D8DEE4"/>
            </w:tcBorders>
          </w:tcPr>
          <w:p w14:paraId="622753FD" w14:textId="77777777" w:rsidR="00DC5D43" w:rsidRDefault="00000000">
            <w:pPr>
              <w:spacing w:after="0" w:line="259" w:lineRule="auto"/>
              <w:ind w:left="0" w:right="0" w:firstLine="0"/>
              <w:jc w:val="right"/>
            </w:pPr>
            <w:r>
              <w:rPr>
                <w:rFonts w:ascii="Calibri" w:eastAsia="Calibri" w:hAnsi="Calibri" w:cs="Calibri"/>
                <w:sz w:val="15"/>
              </w:rPr>
              <w:t>20</w:t>
            </w:r>
          </w:p>
        </w:tc>
        <w:tc>
          <w:tcPr>
            <w:tcW w:w="824" w:type="dxa"/>
            <w:tcBorders>
              <w:top w:val="single" w:sz="6" w:space="0" w:color="D8DEE4"/>
              <w:left w:val="single" w:sz="6" w:space="0" w:color="D8DEE4"/>
              <w:bottom w:val="single" w:sz="6" w:space="0" w:color="D8DEE4"/>
              <w:right w:val="single" w:sz="6" w:space="0" w:color="D8DEE4"/>
            </w:tcBorders>
          </w:tcPr>
          <w:p w14:paraId="19CE0820" w14:textId="77777777" w:rsidR="00DC5D43" w:rsidRDefault="00000000">
            <w:pPr>
              <w:spacing w:after="0" w:line="259" w:lineRule="auto"/>
              <w:ind w:left="0" w:right="0" w:firstLine="0"/>
              <w:jc w:val="right"/>
            </w:pPr>
            <w:r>
              <w:rPr>
                <w:rFonts w:ascii="Calibri" w:eastAsia="Calibri" w:hAnsi="Calibri" w:cs="Calibri"/>
                <w:sz w:val="15"/>
              </w:rPr>
              <w:t>4%</w:t>
            </w:r>
          </w:p>
        </w:tc>
        <w:tc>
          <w:tcPr>
            <w:tcW w:w="895" w:type="dxa"/>
            <w:tcBorders>
              <w:top w:val="single" w:sz="6" w:space="0" w:color="D8DEE4"/>
              <w:left w:val="single" w:sz="6" w:space="0" w:color="D8DEE4"/>
              <w:bottom w:val="single" w:sz="6" w:space="0" w:color="D8DEE4"/>
              <w:right w:val="single" w:sz="6" w:space="0" w:color="D8DEE4"/>
            </w:tcBorders>
          </w:tcPr>
          <w:p w14:paraId="101A66BB" w14:textId="77777777" w:rsidR="00DC5D43" w:rsidRDefault="00000000">
            <w:pPr>
              <w:spacing w:after="0" w:line="259" w:lineRule="auto"/>
              <w:ind w:left="0" w:right="0" w:firstLine="0"/>
            </w:pPr>
            <w:r>
              <w:rPr>
                <w:rFonts w:ascii="Calibri" w:eastAsia="Calibri" w:hAnsi="Calibri" w:cs="Calibri"/>
                <w:sz w:val="15"/>
              </w:rPr>
              <w:t>O</w:t>
            </w:r>
          </w:p>
        </w:tc>
        <w:tc>
          <w:tcPr>
            <w:tcW w:w="2390" w:type="dxa"/>
            <w:tcBorders>
              <w:top w:val="single" w:sz="6" w:space="0" w:color="D8DEE4"/>
              <w:left w:val="single" w:sz="6" w:space="0" w:color="D8DEE4"/>
              <w:bottom w:val="single" w:sz="6" w:space="0" w:color="D8DEE4"/>
              <w:right w:val="single" w:sz="6" w:space="0" w:color="D8DEE4"/>
            </w:tcBorders>
          </w:tcPr>
          <w:p w14:paraId="5FE3C2C3" w14:textId="77777777" w:rsidR="00DC5D43" w:rsidRDefault="00000000">
            <w:pPr>
              <w:spacing w:after="0" w:line="259" w:lineRule="auto"/>
              <w:ind w:left="0" w:right="0" w:firstLine="0"/>
            </w:pPr>
            <w:r>
              <w:rPr>
                <w:rFonts w:ascii="Calibri" w:eastAsia="Calibri" w:hAnsi="Calibri" w:cs="Calibri"/>
                <w:sz w:val="15"/>
              </w:rPr>
              <w:t>No</w:t>
            </w:r>
          </w:p>
        </w:tc>
      </w:tr>
      <w:tr w:rsidR="00DC5D43" w14:paraId="108D1DFF"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692DFE18" w14:textId="77777777" w:rsidR="00DC5D43" w:rsidRDefault="00000000">
            <w:pPr>
              <w:spacing w:after="0" w:line="259" w:lineRule="auto"/>
              <w:ind w:left="0" w:right="0" w:firstLine="0"/>
              <w:jc w:val="right"/>
            </w:pPr>
            <w:r>
              <w:rPr>
                <w:rFonts w:ascii="Calibri" w:eastAsia="Calibri" w:hAnsi="Calibri" w:cs="Calibri"/>
                <w:sz w:val="15"/>
              </w:rPr>
              <w:t>17</w:t>
            </w:r>
          </w:p>
        </w:tc>
        <w:tc>
          <w:tcPr>
            <w:tcW w:w="3577" w:type="dxa"/>
            <w:tcBorders>
              <w:top w:val="single" w:sz="6" w:space="0" w:color="D8DEE4"/>
              <w:left w:val="single" w:sz="6" w:space="0" w:color="D8DEE4"/>
              <w:bottom w:val="single" w:sz="6" w:space="0" w:color="D8DEE4"/>
              <w:right w:val="single" w:sz="6" w:space="0" w:color="D8DEE4"/>
            </w:tcBorders>
          </w:tcPr>
          <w:p w14:paraId="2479BC15" w14:textId="77777777" w:rsidR="00DC5D43" w:rsidRDefault="00000000">
            <w:pPr>
              <w:spacing w:after="0" w:line="259" w:lineRule="auto"/>
              <w:ind w:left="0" w:right="0" w:firstLine="0"/>
            </w:pPr>
            <w:r>
              <w:rPr>
                <w:rFonts w:ascii="Calibri" w:eastAsia="Calibri" w:hAnsi="Calibri" w:cs="Calibri"/>
                <w:sz w:val="15"/>
              </w:rPr>
              <w:t>Safety concerns</w:t>
            </w:r>
          </w:p>
        </w:tc>
        <w:tc>
          <w:tcPr>
            <w:tcW w:w="1184" w:type="dxa"/>
            <w:tcBorders>
              <w:top w:val="single" w:sz="6" w:space="0" w:color="D8DEE4"/>
              <w:left w:val="single" w:sz="6" w:space="0" w:color="D8DEE4"/>
              <w:bottom w:val="single" w:sz="6" w:space="0" w:color="D8DEE4"/>
              <w:right w:val="single" w:sz="6" w:space="0" w:color="D8DEE4"/>
            </w:tcBorders>
          </w:tcPr>
          <w:p w14:paraId="6D31318A" w14:textId="77777777" w:rsidR="00DC5D43" w:rsidRDefault="00000000">
            <w:pPr>
              <w:spacing w:after="0" w:line="259" w:lineRule="auto"/>
              <w:ind w:left="0" w:right="0" w:firstLine="0"/>
              <w:jc w:val="right"/>
            </w:pPr>
            <w:r>
              <w:rPr>
                <w:rFonts w:ascii="Calibri" w:eastAsia="Calibri" w:hAnsi="Calibri" w:cs="Calibri"/>
                <w:sz w:val="15"/>
              </w:rPr>
              <w:t>15</w:t>
            </w:r>
          </w:p>
        </w:tc>
        <w:tc>
          <w:tcPr>
            <w:tcW w:w="824" w:type="dxa"/>
            <w:tcBorders>
              <w:top w:val="single" w:sz="6" w:space="0" w:color="D8DEE4"/>
              <w:left w:val="single" w:sz="6" w:space="0" w:color="D8DEE4"/>
              <w:bottom w:val="single" w:sz="6" w:space="0" w:color="D8DEE4"/>
              <w:right w:val="single" w:sz="6" w:space="0" w:color="D8DEE4"/>
            </w:tcBorders>
          </w:tcPr>
          <w:p w14:paraId="13467904" w14:textId="77777777" w:rsidR="00DC5D43" w:rsidRDefault="00000000">
            <w:pPr>
              <w:spacing w:after="0" w:line="259" w:lineRule="auto"/>
              <w:ind w:left="0" w:right="0" w:firstLine="0"/>
              <w:jc w:val="right"/>
            </w:pPr>
            <w:r>
              <w:rPr>
                <w:rFonts w:ascii="Calibri" w:eastAsia="Calibri" w:hAnsi="Calibri" w:cs="Calibri"/>
                <w:sz w:val="15"/>
              </w:rPr>
              <w:t>3%</w:t>
            </w:r>
          </w:p>
        </w:tc>
        <w:tc>
          <w:tcPr>
            <w:tcW w:w="895" w:type="dxa"/>
            <w:tcBorders>
              <w:top w:val="single" w:sz="6" w:space="0" w:color="D8DEE4"/>
              <w:left w:val="single" w:sz="6" w:space="0" w:color="D8DEE4"/>
              <w:bottom w:val="single" w:sz="6" w:space="0" w:color="D8DEE4"/>
              <w:right w:val="single" w:sz="6" w:space="0" w:color="D8DEE4"/>
            </w:tcBorders>
          </w:tcPr>
          <w:p w14:paraId="119D47ED" w14:textId="77777777" w:rsidR="00DC5D43" w:rsidRDefault="00000000">
            <w:pPr>
              <w:spacing w:after="0" w:line="259" w:lineRule="auto"/>
              <w:ind w:left="0" w:right="0" w:firstLine="0"/>
            </w:pPr>
            <w:r>
              <w:rPr>
                <w:rFonts w:ascii="Calibri" w:eastAsia="Calibri" w:hAnsi="Calibri" w:cs="Calibri"/>
                <w:sz w:val="15"/>
              </w:rPr>
              <w:t>P, O</w:t>
            </w:r>
          </w:p>
        </w:tc>
        <w:tc>
          <w:tcPr>
            <w:tcW w:w="2390" w:type="dxa"/>
            <w:tcBorders>
              <w:top w:val="single" w:sz="6" w:space="0" w:color="D8DEE4"/>
              <w:left w:val="single" w:sz="6" w:space="0" w:color="D8DEE4"/>
              <w:bottom w:val="single" w:sz="6" w:space="0" w:color="D8DEE4"/>
              <w:right w:val="single" w:sz="6" w:space="0" w:color="D8DEE4"/>
            </w:tcBorders>
          </w:tcPr>
          <w:p w14:paraId="59DD0EC9" w14:textId="77777777" w:rsidR="00DC5D43" w:rsidRDefault="00000000">
            <w:pPr>
              <w:spacing w:after="0" w:line="259" w:lineRule="auto"/>
              <w:ind w:left="0" w:right="0" w:firstLine="0"/>
            </w:pPr>
            <w:r>
              <w:rPr>
                <w:rFonts w:ascii="Calibri" w:eastAsia="Calibri" w:hAnsi="Calibri" w:cs="Calibri"/>
                <w:sz w:val="15"/>
              </w:rPr>
              <w:t>Yes (SOS)</w:t>
            </w:r>
          </w:p>
        </w:tc>
      </w:tr>
      <w:tr w:rsidR="00DC5D43" w14:paraId="2176BBEC" w14:textId="77777777">
        <w:trPr>
          <w:trHeight w:val="346"/>
        </w:trPr>
        <w:tc>
          <w:tcPr>
            <w:tcW w:w="739" w:type="dxa"/>
            <w:tcBorders>
              <w:top w:val="single" w:sz="6" w:space="0" w:color="D8DEE4"/>
              <w:left w:val="single" w:sz="6" w:space="0" w:color="D8DEE4"/>
              <w:bottom w:val="single" w:sz="6" w:space="0" w:color="D8DEE4"/>
              <w:right w:val="single" w:sz="6" w:space="0" w:color="D8DEE4"/>
            </w:tcBorders>
          </w:tcPr>
          <w:p w14:paraId="10C48579" w14:textId="77777777" w:rsidR="00DC5D43" w:rsidRDefault="00000000">
            <w:pPr>
              <w:spacing w:after="0" w:line="259" w:lineRule="auto"/>
              <w:ind w:left="0" w:right="0" w:firstLine="0"/>
              <w:jc w:val="right"/>
            </w:pPr>
            <w:r>
              <w:rPr>
                <w:rFonts w:ascii="Calibri" w:eastAsia="Calibri" w:hAnsi="Calibri" w:cs="Calibri"/>
                <w:sz w:val="15"/>
              </w:rPr>
              <w:t>18</w:t>
            </w:r>
          </w:p>
        </w:tc>
        <w:tc>
          <w:tcPr>
            <w:tcW w:w="3577" w:type="dxa"/>
            <w:tcBorders>
              <w:top w:val="single" w:sz="6" w:space="0" w:color="D8DEE4"/>
              <w:left w:val="single" w:sz="6" w:space="0" w:color="D8DEE4"/>
              <w:bottom w:val="single" w:sz="6" w:space="0" w:color="D8DEE4"/>
              <w:right w:val="single" w:sz="6" w:space="0" w:color="D8DEE4"/>
            </w:tcBorders>
          </w:tcPr>
          <w:p w14:paraId="5E413185" w14:textId="77777777" w:rsidR="00DC5D43" w:rsidRDefault="00000000">
            <w:pPr>
              <w:spacing w:after="0" w:line="259" w:lineRule="auto"/>
              <w:ind w:left="0" w:right="0" w:firstLine="0"/>
            </w:pPr>
            <w:r>
              <w:rPr>
                <w:rFonts w:ascii="Calibri" w:eastAsia="Calibri" w:hAnsi="Calibri" w:cs="Calibri"/>
                <w:sz w:val="15"/>
              </w:rPr>
              <w:t>Policy pop-up on every open</w:t>
            </w:r>
          </w:p>
        </w:tc>
        <w:tc>
          <w:tcPr>
            <w:tcW w:w="1184" w:type="dxa"/>
            <w:tcBorders>
              <w:top w:val="single" w:sz="6" w:space="0" w:color="D8DEE4"/>
              <w:left w:val="single" w:sz="6" w:space="0" w:color="D8DEE4"/>
              <w:bottom w:val="single" w:sz="6" w:space="0" w:color="D8DEE4"/>
              <w:right w:val="single" w:sz="6" w:space="0" w:color="D8DEE4"/>
            </w:tcBorders>
          </w:tcPr>
          <w:p w14:paraId="0615AEDC" w14:textId="77777777" w:rsidR="00DC5D43" w:rsidRDefault="00000000">
            <w:pPr>
              <w:spacing w:after="0" w:line="259" w:lineRule="auto"/>
              <w:ind w:left="0" w:right="0" w:firstLine="0"/>
              <w:jc w:val="right"/>
            </w:pPr>
            <w:r>
              <w:rPr>
                <w:rFonts w:ascii="Calibri" w:eastAsia="Calibri" w:hAnsi="Calibri" w:cs="Calibri"/>
                <w:sz w:val="15"/>
              </w:rPr>
              <w:t>12</w:t>
            </w:r>
          </w:p>
        </w:tc>
        <w:tc>
          <w:tcPr>
            <w:tcW w:w="824" w:type="dxa"/>
            <w:tcBorders>
              <w:top w:val="single" w:sz="6" w:space="0" w:color="D8DEE4"/>
              <w:left w:val="single" w:sz="6" w:space="0" w:color="D8DEE4"/>
              <w:bottom w:val="single" w:sz="6" w:space="0" w:color="D8DEE4"/>
              <w:right w:val="single" w:sz="6" w:space="0" w:color="D8DEE4"/>
            </w:tcBorders>
          </w:tcPr>
          <w:p w14:paraId="08E1E4D9" w14:textId="77777777" w:rsidR="00DC5D43" w:rsidRDefault="00000000">
            <w:pPr>
              <w:spacing w:after="0" w:line="259" w:lineRule="auto"/>
              <w:ind w:left="0" w:right="0" w:firstLine="0"/>
              <w:jc w:val="right"/>
            </w:pPr>
            <w:r>
              <w:rPr>
                <w:rFonts w:ascii="Calibri" w:eastAsia="Calibri" w:hAnsi="Calibri" w:cs="Calibri"/>
                <w:sz w:val="15"/>
              </w:rPr>
              <w:t>2%</w:t>
            </w:r>
          </w:p>
        </w:tc>
        <w:tc>
          <w:tcPr>
            <w:tcW w:w="895" w:type="dxa"/>
            <w:tcBorders>
              <w:top w:val="single" w:sz="6" w:space="0" w:color="D8DEE4"/>
              <w:left w:val="single" w:sz="6" w:space="0" w:color="D8DEE4"/>
              <w:bottom w:val="single" w:sz="6" w:space="0" w:color="D8DEE4"/>
              <w:right w:val="single" w:sz="6" w:space="0" w:color="D8DEE4"/>
            </w:tcBorders>
          </w:tcPr>
          <w:p w14:paraId="5D1511C7"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D8DEE4"/>
              <w:left w:val="single" w:sz="6" w:space="0" w:color="D8DEE4"/>
              <w:bottom w:val="single" w:sz="6" w:space="0" w:color="D8DEE4"/>
              <w:right w:val="single" w:sz="6" w:space="0" w:color="D8DEE4"/>
            </w:tcBorders>
          </w:tcPr>
          <w:p w14:paraId="0C57DAEF" w14:textId="77777777" w:rsidR="00DC5D43" w:rsidRDefault="00000000">
            <w:pPr>
              <w:spacing w:after="0" w:line="259" w:lineRule="auto"/>
              <w:ind w:left="0" w:right="0" w:firstLine="0"/>
            </w:pPr>
            <w:r>
              <w:rPr>
                <w:rFonts w:ascii="Calibri" w:eastAsia="Calibri" w:hAnsi="Calibri" w:cs="Calibri"/>
                <w:sz w:val="15"/>
              </w:rPr>
              <w:t>No</w:t>
            </w:r>
          </w:p>
        </w:tc>
      </w:tr>
      <w:tr w:rsidR="00DC5D43" w14:paraId="34068DF5" w14:textId="77777777">
        <w:trPr>
          <w:trHeight w:val="361"/>
        </w:trPr>
        <w:tc>
          <w:tcPr>
            <w:tcW w:w="739" w:type="dxa"/>
            <w:tcBorders>
              <w:top w:val="single" w:sz="6" w:space="0" w:color="C5CED9"/>
              <w:left w:val="single" w:sz="6" w:space="0" w:color="C5CED9"/>
              <w:bottom w:val="single" w:sz="6" w:space="0" w:color="C5CED9"/>
              <w:right w:val="single" w:sz="6" w:space="0" w:color="C5CED9"/>
            </w:tcBorders>
            <w:shd w:val="clear" w:color="auto" w:fill="E8EDF5"/>
          </w:tcPr>
          <w:p w14:paraId="63140FF1" w14:textId="77777777" w:rsidR="00DC5D43" w:rsidRDefault="00000000">
            <w:pPr>
              <w:spacing w:after="0" w:line="259" w:lineRule="auto"/>
              <w:ind w:left="0" w:right="0" w:firstLine="0"/>
              <w:jc w:val="right"/>
            </w:pPr>
            <w:r>
              <w:rPr>
                <w:rFonts w:ascii="Calibri" w:eastAsia="Calibri" w:hAnsi="Calibri" w:cs="Calibri"/>
                <w:b/>
                <w:color w:val="14305A"/>
                <w:sz w:val="15"/>
              </w:rPr>
              <w:t>Rank</w:t>
            </w:r>
          </w:p>
        </w:tc>
        <w:tc>
          <w:tcPr>
            <w:tcW w:w="3577" w:type="dxa"/>
            <w:tcBorders>
              <w:top w:val="single" w:sz="6" w:space="0" w:color="C5CED9"/>
              <w:left w:val="single" w:sz="6" w:space="0" w:color="C5CED9"/>
              <w:bottom w:val="single" w:sz="6" w:space="0" w:color="C5CED9"/>
              <w:right w:val="single" w:sz="6" w:space="0" w:color="C5CED9"/>
            </w:tcBorders>
            <w:shd w:val="clear" w:color="auto" w:fill="E8EDF5"/>
          </w:tcPr>
          <w:p w14:paraId="13B48E22" w14:textId="77777777" w:rsidR="00DC5D43" w:rsidRDefault="00000000">
            <w:pPr>
              <w:spacing w:after="0" w:line="259" w:lineRule="auto"/>
              <w:ind w:left="0" w:right="0" w:firstLine="0"/>
            </w:pPr>
            <w:r>
              <w:rPr>
                <w:rFonts w:ascii="Calibri" w:eastAsia="Calibri" w:hAnsi="Calibri" w:cs="Calibri"/>
                <w:b/>
                <w:color w:val="14305A"/>
                <w:sz w:val="15"/>
              </w:rPr>
              <w:t>Category</w:t>
            </w:r>
          </w:p>
        </w:tc>
        <w:tc>
          <w:tcPr>
            <w:tcW w:w="1184" w:type="dxa"/>
            <w:tcBorders>
              <w:top w:val="single" w:sz="6" w:space="0" w:color="C5CED9"/>
              <w:left w:val="single" w:sz="6" w:space="0" w:color="C5CED9"/>
              <w:bottom w:val="single" w:sz="6" w:space="0" w:color="C5CED9"/>
              <w:right w:val="single" w:sz="6" w:space="0" w:color="C5CED9"/>
            </w:tcBorders>
            <w:shd w:val="clear" w:color="auto" w:fill="E8EDF5"/>
          </w:tcPr>
          <w:p w14:paraId="10BD7251" w14:textId="77777777" w:rsidR="00DC5D43" w:rsidRDefault="00000000">
            <w:pPr>
              <w:spacing w:after="0" w:line="259" w:lineRule="auto"/>
              <w:ind w:left="0" w:right="0" w:firstLine="0"/>
              <w:jc w:val="right"/>
            </w:pPr>
            <w:r>
              <w:rPr>
                <w:rFonts w:ascii="Calibri" w:eastAsia="Calibri" w:hAnsi="Calibri" w:cs="Calibri"/>
                <w:b/>
                <w:color w:val="14305A"/>
                <w:sz w:val="15"/>
              </w:rPr>
              <w:t>Mentions</w:t>
            </w:r>
          </w:p>
        </w:tc>
        <w:tc>
          <w:tcPr>
            <w:tcW w:w="824" w:type="dxa"/>
            <w:tcBorders>
              <w:top w:val="single" w:sz="6" w:space="0" w:color="C5CED9"/>
              <w:left w:val="single" w:sz="6" w:space="0" w:color="C5CED9"/>
              <w:bottom w:val="single" w:sz="6" w:space="0" w:color="C5CED9"/>
              <w:right w:val="single" w:sz="6" w:space="0" w:color="C5CED9"/>
            </w:tcBorders>
            <w:shd w:val="clear" w:color="auto" w:fill="E8EDF5"/>
          </w:tcPr>
          <w:p w14:paraId="4ED7373C" w14:textId="77777777" w:rsidR="00DC5D43" w:rsidRDefault="00000000">
            <w:pPr>
              <w:spacing w:after="0" w:line="259" w:lineRule="auto"/>
              <w:ind w:left="0" w:right="0" w:firstLine="0"/>
              <w:jc w:val="right"/>
            </w:pPr>
            <w:r>
              <w:rPr>
                <w:rFonts w:ascii="Calibri" w:eastAsia="Calibri" w:hAnsi="Calibri" w:cs="Calibri"/>
                <w:b/>
                <w:color w:val="14305A"/>
                <w:sz w:val="15"/>
              </w:rPr>
              <w:t>Share</w:t>
            </w:r>
          </w:p>
        </w:tc>
        <w:tc>
          <w:tcPr>
            <w:tcW w:w="895" w:type="dxa"/>
            <w:tcBorders>
              <w:top w:val="single" w:sz="6" w:space="0" w:color="C5CED9"/>
              <w:left w:val="single" w:sz="6" w:space="0" w:color="C5CED9"/>
              <w:bottom w:val="single" w:sz="6" w:space="0" w:color="C5CED9"/>
              <w:right w:val="single" w:sz="6" w:space="0" w:color="C5CED9"/>
            </w:tcBorders>
            <w:shd w:val="clear" w:color="auto" w:fill="E8EDF5"/>
          </w:tcPr>
          <w:p w14:paraId="316EE046" w14:textId="77777777" w:rsidR="00DC5D43" w:rsidRDefault="00000000">
            <w:pPr>
              <w:spacing w:after="0" w:line="259" w:lineRule="auto"/>
              <w:ind w:left="0" w:right="0" w:firstLine="0"/>
            </w:pPr>
            <w:r>
              <w:rPr>
                <w:rFonts w:ascii="Calibri" w:eastAsia="Calibri" w:hAnsi="Calibri" w:cs="Calibri"/>
                <w:b/>
                <w:color w:val="14305A"/>
                <w:sz w:val="15"/>
              </w:rPr>
              <w:t>Owner</w:t>
            </w:r>
          </w:p>
        </w:tc>
        <w:tc>
          <w:tcPr>
            <w:tcW w:w="2390" w:type="dxa"/>
            <w:tcBorders>
              <w:top w:val="single" w:sz="6" w:space="0" w:color="C5CED9"/>
              <w:left w:val="single" w:sz="6" w:space="0" w:color="C5CED9"/>
              <w:bottom w:val="single" w:sz="6" w:space="0" w:color="C5CED9"/>
              <w:right w:val="single" w:sz="6" w:space="0" w:color="C5CED9"/>
            </w:tcBorders>
            <w:shd w:val="clear" w:color="auto" w:fill="E8EDF5"/>
          </w:tcPr>
          <w:p w14:paraId="059EB15A" w14:textId="77777777" w:rsidR="00DC5D43" w:rsidRDefault="00000000">
            <w:pPr>
              <w:spacing w:after="0" w:line="259" w:lineRule="auto"/>
              <w:ind w:left="0" w:right="0" w:firstLine="0"/>
            </w:pPr>
            <w:r>
              <w:rPr>
                <w:rFonts w:ascii="Calibri" w:eastAsia="Calibri" w:hAnsi="Calibri" w:cs="Calibri"/>
                <w:b/>
                <w:color w:val="14305A"/>
                <w:sz w:val="15"/>
              </w:rPr>
              <w:t>Blocks core journey?</w:t>
            </w:r>
          </w:p>
        </w:tc>
      </w:tr>
      <w:tr w:rsidR="00DC5D43" w14:paraId="75712C28" w14:textId="77777777">
        <w:trPr>
          <w:trHeight w:val="346"/>
        </w:trPr>
        <w:tc>
          <w:tcPr>
            <w:tcW w:w="739" w:type="dxa"/>
            <w:tcBorders>
              <w:top w:val="single" w:sz="6" w:space="0" w:color="C5CED9"/>
              <w:left w:val="single" w:sz="6" w:space="0" w:color="D8DEE4"/>
              <w:bottom w:val="single" w:sz="6" w:space="0" w:color="D8DEE4"/>
              <w:right w:val="single" w:sz="6" w:space="0" w:color="D8DEE4"/>
            </w:tcBorders>
          </w:tcPr>
          <w:p w14:paraId="7A80B5AF" w14:textId="77777777" w:rsidR="00DC5D43" w:rsidRDefault="00000000">
            <w:pPr>
              <w:spacing w:after="0" w:line="259" w:lineRule="auto"/>
              <w:ind w:left="0" w:right="0" w:firstLine="0"/>
              <w:jc w:val="right"/>
            </w:pPr>
            <w:r>
              <w:rPr>
                <w:rFonts w:ascii="Calibri" w:eastAsia="Calibri" w:hAnsi="Calibri" w:cs="Calibri"/>
                <w:sz w:val="15"/>
              </w:rPr>
              <w:t>19</w:t>
            </w:r>
          </w:p>
        </w:tc>
        <w:tc>
          <w:tcPr>
            <w:tcW w:w="3577" w:type="dxa"/>
            <w:tcBorders>
              <w:top w:val="single" w:sz="6" w:space="0" w:color="C5CED9"/>
              <w:left w:val="single" w:sz="6" w:space="0" w:color="D8DEE4"/>
              <w:bottom w:val="single" w:sz="6" w:space="0" w:color="D8DEE4"/>
              <w:right w:val="single" w:sz="6" w:space="0" w:color="D8DEE4"/>
            </w:tcBorders>
          </w:tcPr>
          <w:p w14:paraId="36C6F7EE" w14:textId="77777777" w:rsidR="00DC5D43" w:rsidRDefault="00000000">
            <w:pPr>
              <w:spacing w:after="0" w:line="259" w:lineRule="auto"/>
              <w:ind w:left="0" w:right="0" w:firstLine="0"/>
            </w:pPr>
            <w:r>
              <w:rPr>
                <w:rFonts w:ascii="Calibri" w:eastAsia="Calibri" w:hAnsi="Calibri" w:cs="Calibri"/>
                <w:sz w:val="15"/>
              </w:rPr>
              <w:t>Permissions</w:t>
            </w:r>
          </w:p>
        </w:tc>
        <w:tc>
          <w:tcPr>
            <w:tcW w:w="1184" w:type="dxa"/>
            <w:tcBorders>
              <w:top w:val="single" w:sz="6" w:space="0" w:color="C5CED9"/>
              <w:left w:val="single" w:sz="6" w:space="0" w:color="D8DEE4"/>
              <w:bottom w:val="single" w:sz="6" w:space="0" w:color="D8DEE4"/>
              <w:right w:val="single" w:sz="6" w:space="0" w:color="D8DEE4"/>
            </w:tcBorders>
          </w:tcPr>
          <w:p w14:paraId="0A223AF5" w14:textId="77777777" w:rsidR="00DC5D43" w:rsidRDefault="00000000">
            <w:pPr>
              <w:spacing w:after="0" w:line="259" w:lineRule="auto"/>
              <w:ind w:left="0" w:right="0" w:firstLine="0"/>
              <w:jc w:val="right"/>
            </w:pPr>
            <w:r>
              <w:rPr>
                <w:rFonts w:ascii="Calibri" w:eastAsia="Calibri" w:hAnsi="Calibri" w:cs="Calibri"/>
                <w:sz w:val="15"/>
              </w:rPr>
              <w:t>10</w:t>
            </w:r>
          </w:p>
        </w:tc>
        <w:tc>
          <w:tcPr>
            <w:tcW w:w="824" w:type="dxa"/>
            <w:tcBorders>
              <w:top w:val="single" w:sz="6" w:space="0" w:color="C5CED9"/>
              <w:left w:val="single" w:sz="6" w:space="0" w:color="D8DEE4"/>
              <w:bottom w:val="single" w:sz="6" w:space="0" w:color="D8DEE4"/>
              <w:right w:val="single" w:sz="6" w:space="0" w:color="D8DEE4"/>
            </w:tcBorders>
          </w:tcPr>
          <w:p w14:paraId="5E3C8625" w14:textId="77777777" w:rsidR="00DC5D43" w:rsidRDefault="00000000">
            <w:pPr>
              <w:spacing w:after="0" w:line="259" w:lineRule="auto"/>
              <w:ind w:left="0" w:right="0" w:firstLine="0"/>
              <w:jc w:val="right"/>
            </w:pPr>
            <w:r>
              <w:rPr>
                <w:rFonts w:ascii="Calibri" w:eastAsia="Calibri" w:hAnsi="Calibri" w:cs="Calibri"/>
                <w:sz w:val="15"/>
              </w:rPr>
              <w:t>2%</w:t>
            </w:r>
          </w:p>
        </w:tc>
        <w:tc>
          <w:tcPr>
            <w:tcW w:w="895" w:type="dxa"/>
            <w:tcBorders>
              <w:top w:val="single" w:sz="6" w:space="0" w:color="C5CED9"/>
              <w:left w:val="single" w:sz="6" w:space="0" w:color="D8DEE4"/>
              <w:bottom w:val="single" w:sz="6" w:space="0" w:color="D8DEE4"/>
              <w:right w:val="single" w:sz="6" w:space="0" w:color="D8DEE4"/>
            </w:tcBorders>
          </w:tcPr>
          <w:p w14:paraId="52F31BAC" w14:textId="77777777" w:rsidR="00DC5D43" w:rsidRDefault="00000000">
            <w:pPr>
              <w:spacing w:after="0" w:line="259" w:lineRule="auto"/>
              <w:ind w:left="0" w:right="0" w:firstLine="0"/>
            </w:pPr>
            <w:r>
              <w:rPr>
                <w:rFonts w:ascii="Calibri" w:eastAsia="Calibri" w:hAnsi="Calibri" w:cs="Calibri"/>
                <w:sz w:val="15"/>
              </w:rPr>
              <w:t>P</w:t>
            </w:r>
          </w:p>
        </w:tc>
        <w:tc>
          <w:tcPr>
            <w:tcW w:w="2390" w:type="dxa"/>
            <w:tcBorders>
              <w:top w:val="single" w:sz="6" w:space="0" w:color="C5CED9"/>
              <w:left w:val="single" w:sz="6" w:space="0" w:color="D8DEE4"/>
              <w:bottom w:val="single" w:sz="6" w:space="0" w:color="D8DEE4"/>
              <w:right w:val="single" w:sz="6" w:space="0" w:color="D8DEE4"/>
            </w:tcBorders>
          </w:tcPr>
          <w:p w14:paraId="53797458" w14:textId="77777777" w:rsidR="00DC5D43" w:rsidRDefault="00000000">
            <w:pPr>
              <w:spacing w:after="0" w:line="259" w:lineRule="auto"/>
              <w:ind w:left="0" w:right="0" w:firstLine="0"/>
            </w:pPr>
            <w:r>
              <w:rPr>
                <w:rFonts w:ascii="Calibri" w:eastAsia="Calibri" w:hAnsi="Calibri" w:cs="Calibri"/>
                <w:sz w:val="15"/>
              </w:rPr>
              <w:t>No</w:t>
            </w:r>
          </w:p>
        </w:tc>
      </w:tr>
    </w:tbl>
    <w:p w14:paraId="11B7F2B8" w14:textId="77777777" w:rsidR="00DC5D43" w:rsidRDefault="00000000">
      <w:pPr>
        <w:spacing w:after="296" w:line="259" w:lineRule="auto"/>
        <w:ind w:left="51" w:right="-2" w:firstLine="0"/>
      </w:pPr>
      <w:r>
        <w:rPr>
          <w:noProof/>
        </w:rPr>
        <w:lastRenderedPageBreak/>
        <w:drawing>
          <wp:inline distT="0" distB="0" distL="0" distR="0" wp14:anchorId="5864DE22" wp14:editId="30AA9B7D">
            <wp:extent cx="6111600" cy="3120311"/>
            <wp:effectExtent l="0" t="0" r="0" b="0"/>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7"/>
                    <a:stretch>
                      <a:fillRect/>
                    </a:stretch>
                  </pic:blipFill>
                  <pic:spPr>
                    <a:xfrm>
                      <a:off x="0" y="0"/>
                      <a:ext cx="6111600" cy="3120311"/>
                    </a:xfrm>
                    <a:prstGeom prst="rect">
                      <a:avLst/>
                    </a:prstGeom>
                  </pic:spPr>
                </pic:pic>
              </a:graphicData>
            </a:graphic>
          </wp:inline>
        </w:drawing>
      </w:r>
    </w:p>
    <w:p w14:paraId="58E73DCE" w14:textId="77777777" w:rsidR="00DC5D43" w:rsidRDefault="00000000">
      <w:pPr>
        <w:spacing w:after="0" w:line="259" w:lineRule="auto"/>
        <w:ind w:left="46" w:right="35"/>
      </w:pPr>
      <w:r>
        <w:rPr>
          <w:b/>
          <w:color w:val="111111"/>
        </w:rPr>
        <w:t>When each problem shows up.</w:t>
      </w:r>
      <w:r>
        <w:t xml:space="preserve"> This is a rough read of how heavily each issue appears in each period, not a count.</w:t>
      </w:r>
    </w:p>
    <w:tbl>
      <w:tblPr>
        <w:tblStyle w:val="TableGrid"/>
        <w:tblW w:w="9610" w:type="dxa"/>
        <w:tblInd w:w="59" w:type="dxa"/>
        <w:tblCellMar>
          <w:top w:w="112" w:type="dxa"/>
          <w:left w:w="83" w:type="dxa"/>
          <w:right w:w="115" w:type="dxa"/>
        </w:tblCellMar>
        <w:tblLook w:val="04A0" w:firstRow="1" w:lastRow="0" w:firstColumn="1" w:lastColumn="0" w:noHBand="0" w:noVBand="1"/>
      </w:tblPr>
      <w:tblGrid>
        <w:gridCol w:w="3612"/>
        <w:gridCol w:w="1278"/>
        <w:gridCol w:w="1278"/>
        <w:gridCol w:w="1278"/>
        <w:gridCol w:w="2164"/>
      </w:tblGrid>
      <w:tr w:rsidR="00DC5D43" w14:paraId="324CF45B" w14:textId="77777777">
        <w:trPr>
          <w:trHeight w:val="361"/>
        </w:trPr>
        <w:tc>
          <w:tcPr>
            <w:tcW w:w="3611" w:type="dxa"/>
            <w:tcBorders>
              <w:top w:val="single" w:sz="6" w:space="0" w:color="C5CED9"/>
              <w:left w:val="single" w:sz="6" w:space="0" w:color="C5CED9"/>
              <w:bottom w:val="single" w:sz="6" w:space="0" w:color="C5CED9"/>
              <w:right w:val="single" w:sz="6" w:space="0" w:color="C5CED9"/>
            </w:tcBorders>
            <w:shd w:val="clear" w:color="auto" w:fill="E8EDF5"/>
          </w:tcPr>
          <w:p w14:paraId="3A3AF42F" w14:textId="77777777" w:rsidR="00DC5D43" w:rsidRDefault="00000000">
            <w:pPr>
              <w:spacing w:after="0" w:line="259" w:lineRule="auto"/>
              <w:ind w:left="0" w:right="0" w:firstLine="0"/>
            </w:pPr>
            <w:r>
              <w:rPr>
                <w:rFonts w:ascii="Calibri" w:eastAsia="Calibri" w:hAnsi="Calibri" w:cs="Calibri"/>
                <w:b/>
                <w:color w:val="14305A"/>
                <w:sz w:val="15"/>
              </w:rPr>
              <w:t>Issue</w:t>
            </w:r>
          </w:p>
        </w:tc>
        <w:tc>
          <w:tcPr>
            <w:tcW w:w="1278" w:type="dxa"/>
            <w:tcBorders>
              <w:top w:val="single" w:sz="6" w:space="0" w:color="C5CED9"/>
              <w:left w:val="single" w:sz="6" w:space="0" w:color="C5CED9"/>
              <w:bottom w:val="single" w:sz="6" w:space="0" w:color="C5CED9"/>
              <w:right w:val="single" w:sz="6" w:space="0" w:color="C5CED9"/>
            </w:tcBorders>
            <w:shd w:val="clear" w:color="auto" w:fill="E8EDF5"/>
          </w:tcPr>
          <w:p w14:paraId="02B67B94" w14:textId="77777777" w:rsidR="00DC5D43" w:rsidRDefault="00000000">
            <w:pPr>
              <w:spacing w:after="0" w:line="259" w:lineRule="auto"/>
              <w:ind w:left="0" w:right="0" w:firstLine="0"/>
            </w:pPr>
            <w:r>
              <w:rPr>
                <w:rFonts w:ascii="Calibri" w:eastAsia="Calibri" w:hAnsi="Calibri" w:cs="Calibri"/>
                <w:b/>
                <w:color w:val="14305A"/>
                <w:sz w:val="15"/>
              </w:rPr>
              <w:t>2018-19</w:t>
            </w:r>
          </w:p>
        </w:tc>
        <w:tc>
          <w:tcPr>
            <w:tcW w:w="1278" w:type="dxa"/>
            <w:tcBorders>
              <w:top w:val="single" w:sz="6" w:space="0" w:color="C5CED9"/>
              <w:left w:val="single" w:sz="6" w:space="0" w:color="C5CED9"/>
              <w:bottom w:val="single" w:sz="6" w:space="0" w:color="C5CED9"/>
              <w:right w:val="single" w:sz="6" w:space="0" w:color="C5CED9"/>
            </w:tcBorders>
            <w:shd w:val="clear" w:color="auto" w:fill="E8EDF5"/>
          </w:tcPr>
          <w:p w14:paraId="2DAFA1B3" w14:textId="77777777" w:rsidR="00DC5D43" w:rsidRDefault="00000000">
            <w:pPr>
              <w:spacing w:after="0" w:line="259" w:lineRule="auto"/>
              <w:ind w:left="0" w:right="0" w:firstLine="0"/>
            </w:pPr>
            <w:r>
              <w:rPr>
                <w:rFonts w:ascii="Calibri" w:eastAsia="Calibri" w:hAnsi="Calibri" w:cs="Calibri"/>
                <w:b/>
                <w:color w:val="14305A"/>
                <w:sz w:val="15"/>
              </w:rPr>
              <w:t>2020-23</w:t>
            </w:r>
          </w:p>
        </w:tc>
        <w:tc>
          <w:tcPr>
            <w:tcW w:w="1278" w:type="dxa"/>
            <w:tcBorders>
              <w:top w:val="single" w:sz="6" w:space="0" w:color="C5CED9"/>
              <w:left w:val="single" w:sz="6" w:space="0" w:color="C5CED9"/>
              <w:bottom w:val="single" w:sz="6" w:space="0" w:color="C5CED9"/>
              <w:right w:val="single" w:sz="6" w:space="0" w:color="C5CED9"/>
            </w:tcBorders>
            <w:shd w:val="clear" w:color="auto" w:fill="E8EDF5"/>
          </w:tcPr>
          <w:p w14:paraId="45DB2E11" w14:textId="77777777" w:rsidR="00DC5D43" w:rsidRDefault="00000000">
            <w:pPr>
              <w:spacing w:after="0" w:line="259" w:lineRule="auto"/>
              <w:ind w:left="0" w:right="0" w:firstLine="0"/>
            </w:pPr>
            <w:r>
              <w:rPr>
                <w:rFonts w:ascii="Calibri" w:eastAsia="Calibri" w:hAnsi="Calibri" w:cs="Calibri"/>
                <w:b/>
                <w:color w:val="14305A"/>
                <w:sz w:val="15"/>
              </w:rPr>
              <w:t>2024-25</w:t>
            </w:r>
          </w:p>
        </w:tc>
        <w:tc>
          <w:tcPr>
            <w:tcW w:w="2164" w:type="dxa"/>
            <w:tcBorders>
              <w:top w:val="single" w:sz="6" w:space="0" w:color="C5CED9"/>
              <w:left w:val="single" w:sz="6" w:space="0" w:color="C5CED9"/>
              <w:bottom w:val="single" w:sz="6" w:space="0" w:color="C5CED9"/>
              <w:right w:val="single" w:sz="6" w:space="0" w:color="C5CED9"/>
            </w:tcBorders>
            <w:shd w:val="clear" w:color="auto" w:fill="E8EDF5"/>
          </w:tcPr>
          <w:p w14:paraId="04830B16" w14:textId="77777777" w:rsidR="00DC5D43" w:rsidRDefault="00000000">
            <w:pPr>
              <w:spacing w:after="0" w:line="259" w:lineRule="auto"/>
              <w:ind w:left="0" w:right="0" w:firstLine="0"/>
            </w:pPr>
            <w:r>
              <w:rPr>
                <w:rFonts w:ascii="Calibri" w:eastAsia="Calibri" w:hAnsi="Calibri" w:cs="Calibri"/>
                <w:b/>
                <w:color w:val="14305A"/>
                <w:sz w:val="15"/>
              </w:rPr>
              <w:t>2026 (Apr-Sep)</w:t>
            </w:r>
          </w:p>
        </w:tc>
      </w:tr>
      <w:tr w:rsidR="00DC5D43" w14:paraId="10800D31" w14:textId="77777777">
        <w:trPr>
          <w:trHeight w:val="343"/>
        </w:trPr>
        <w:tc>
          <w:tcPr>
            <w:tcW w:w="3611" w:type="dxa"/>
            <w:tcBorders>
              <w:top w:val="single" w:sz="6" w:space="0" w:color="C5CED9"/>
              <w:left w:val="single" w:sz="6" w:space="0" w:color="D8DEE4"/>
              <w:bottom w:val="single" w:sz="6" w:space="0" w:color="D8DEE4"/>
              <w:right w:val="single" w:sz="6" w:space="0" w:color="D8DEE4"/>
            </w:tcBorders>
          </w:tcPr>
          <w:p w14:paraId="4D4704B9" w14:textId="77777777" w:rsidR="00DC5D43" w:rsidRDefault="00000000">
            <w:pPr>
              <w:spacing w:after="0" w:line="259" w:lineRule="auto"/>
              <w:ind w:left="0" w:right="0" w:firstLine="0"/>
            </w:pPr>
            <w:r>
              <w:rPr>
                <w:rFonts w:ascii="Calibri" w:eastAsia="Calibri" w:hAnsi="Calibri" w:cs="Calibri"/>
                <w:sz w:val="14"/>
              </w:rPr>
              <w:t>Tracking / stale location</w:t>
            </w:r>
          </w:p>
        </w:tc>
        <w:tc>
          <w:tcPr>
            <w:tcW w:w="1278" w:type="dxa"/>
            <w:tcBorders>
              <w:top w:val="single" w:sz="6" w:space="0" w:color="C5CED9"/>
              <w:left w:val="single" w:sz="6" w:space="0" w:color="D8DEE4"/>
              <w:bottom w:val="single" w:sz="6" w:space="0" w:color="D8DEE4"/>
              <w:right w:val="single" w:sz="6" w:space="0" w:color="D8DEE4"/>
            </w:tcBorders>
            <w:shd w:val="clear" w:color="auto" w:fill="E9A39A"/>
          </w:tcPr>
          <w:p w14:paraId="388D19DB" w14:textId="77777777" w:rsidR="00DC5D43" w:rsidRDefault="00000000">
            <w:pPr>
              <w:spacing w:after="0" w:line="259" w:lineRule="auto"/>
              <w:ind w:left="33" w:right="0" w:firstLine="0"/>
              <w:jc w:val="center"/>
            </w:pPr>
            <w:r>
              <w:rPr>
                <w:rFonts w:ascii="Calibri" w:eastAsia="Calibri" w:hAnsi="Calibri" w:cs="Calibri"/>
                <w:sz w:val="14"/>
              </w:rPr>
              <w:t>High</w:t>
            </w:r>
          </w:p>
        </w:tc>
        <w:tc>
          <w:tcPr>
            <w:tcW w:w="1278" w:type="dxa"/>
            <w:tcBorders>
              <w:top w:val="single" w:sz="6" w:space="0" w:color="C5CED9"/>
              <w:left w:val="single" w:sz="6" w:space="0" w:color="D8DEE4"/>
              <w:bottom w:val="single" w:sz="6" w:space="0" w:color="D8DEE4"/>
              <w:right w:val="single" w:sz="6" w:space="0" w:color="D8DEE4"/>
            </w:tcBorders>
            <w:shd w:val="clear" w:color="auto" w:fill="BCD3F2"/>
          </w:tcPr>
          <w:p w14:paraId="1825A893"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C5CED9"/>
              <w:left w:val="single" w:sz="6" w:space="0" w:color="D8DEE4"/>
              <w:bottom w:val="single" w:sz="6" w:space="0" w:color="D8DEE4"/>
              <w:right w:val="single" w:sz="6" w:space="0" w:color="D8DEE4"/>
            </w:tcBorders>
            <w:shd w:val="clear" w:color="auto" w:fill="BCD3F2"/>
          </w:tcPr>
          <w:p w14:paraId="77C0C3D9"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C5CED9"/>
              <w:left w:val="single" w:sz="6" w:space="0" w:color="D8DEE4"/>
              <w:bottom w:val="single" w:sz="6" w:space="0" w:color="D8DEE4"/>
              <w:right w:val="single" w:sz="6" w:space="0" w:color="D8DEE4"/>
            </w:tcBorders>
            <w:shd w:val="clear" w:color="auto" w:fill="E9A39A"/>
          </w:tcPr>
          <w:p w14:paraId="392661BB"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19B89775"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1B86C481" w14:textId="77777777" w:rsidR="00DC5D43" w:rsidRDefault="00000000">
            <w:pPr>
              <w:spacing w:after="0" w:line="259" w:lineRule="auto"/>
              <w:ind w:left="0" w:right="0" w:firstLine="0"/>
            </w:pPr>
            <w:r>
              <w:rPr>
                <w:rFonts w:ascii="Calibri" w:eastAsia="Calibri" w:hAnsi="Calibri" w:cs="Calibri"/>
                <w:sz w:val="14"/>
              </w:rPr>
              <w:t>ETA wrong or jumping</w:t>
            </w:r>
          </w:p>
        </w:tc>
        <w:tc>
          <w:tcPr>
            <w:tcW w:w="1278" w:type="dxa"/>
            <w:tcBorders>
              <w:top w:val="single" w:sz="6" w:space="0" w:color="D8DEE4"/>
              <w:left w:val="single" w:sz="6" w:space="0" w:color="D8DEE4"/>
              <w:bottom w:val="single" w:sz="6" w:space="0" w:color="D8DEE4"/>
              <w:right w:val="single" w:sz="6" w:space="0" w:color="D8DEE4"/>
            </w:tcBorders>
            <w:shd w:val="clear" w:color="auto" w:fill="E9A39A"/>
          </w:tcPr>
          <w:p w14:paraId="1C2D4914" w14:textId="77777777" w:rsidR="00DC5D43" w:rsidRDefault="00000000">
            <w:pPr>
              <w:spacing w:after="0" w:line="259" w:lineRule="auto"/>
              <w:ind w:left="33" w:right="0" w:firstLine="0"/>
              <w:jc w:val="center"/>
            </w:pPr>
            <w:r>
              <w:rPr>
                <w:rFonts w:ascii="Calibri" w:eastAsia="Calibri" w:hAnsi="Calibri" w:cs="Calibri"/>
                <w:sz w:val="14"/>
              </w:rPr>
              <w:t>High</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1059514C"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4D907998"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E9A39A"/>
          </w:tcPr>
          <w:p w14:paraId="3A95A3C5"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6838BA90"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599723A4" w14:textId="77777777" w:rsidR="00DC5D43" w:rsidRDefault="00000000">
            <w:pPr>
              <w:spacing w:after="0" w:line="259" w:lineRule="auto"/>
              <w:ind w:left="0" w:right="0" w:firstLine="0"/>
            </w:pPr>
            <w:r>
              <w:rPr>
                <w:rFonts w:ascii="Calibri" w:eastAsia="Calibri" w:hAnsi="Calibri" w:cs="Calibri"/>
                <w:sz w:val="14"/>
              </w:rPr>
              <w:t>Map auto zoom-out</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163F3701"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FFFFFF"/>
          </w:tcPr>
          <w:p w14:paraId="122DCE79" w14:textId="77777777" w:rsidR="00DC5D43" w:rsidRDefault="00000000">
            <w:pPr>
              <w:spacing w:after="0" w:line="259" w:lineRule="auto"/>
              <w:ind w:left="33" w:right="0" w:firstLine="0"/>
              <w:jc w:val="center"/>
            </w:pPr>
            <w:r>
              <w:rPr>
                <w:rFonts w:ascii="Calibri" w:eastAsia="Calibri" w:hAnsi="Calibri" w:cs="Calibri"/>
                <w:sz w:val="14"/>
              </w:rPr>
              <w:t>·</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0256B8C6"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E8F0FB"/>
          </w:tcPr>
          <w:p w14:paraId="53FB3BFA" w14:textId="77777777" w:rsidR="00DC5D43" w:rsidRDefault="00000000">
            <w:pPr>
              <w:spacing w:after="0" w:line="259" w:lineRule="auto"/>
              <w:ind w:left="33" w:right="0" w:firstLine="0"/>
              <w:jc w:val="center"/>
            </w:pPr>
            <w:r>
              <w:rPr>
                <w:rFonts w:ascii="Calibri" w:eastAsia="Calibri" w:hAnsi="Calibri" w:cs="Calibri"/>
                <w:sz w:val="14"/>
              </w:rPr>
              <w:t>Low</w:t>
            </w:r>
          </w:p>
        </w:tc>
      </w:tr>
      <w:tr w:rsidR="00DC5D43" w14:paraId="55090144"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635A27DD" w14:textId="77777777" w:rsidR="00DC5D43" w:rsidRDefault="00000000">
            <w:pPr>
              <w:spacing w:after="0" w:line="259" w:lineRule="auto"/>
              <w:ind w:left="0" w:right="0" w:firstLine="0"/>
            </w:pPr>
            <w:r>
              <w:rPr>
                <w:rFonts w:ascii="Calibri" w:eastAsia="Calibri" w:hAnsi="Calibri" w:cs="Calibri"/>
                <w:sz w:val="14"/>
              </w:rPr>
              <w:t>App will not open / blank</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14B8254D"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777BB08B"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E9A39A"/>
          </w:tcPr>
          <w:p w14:paraId="5F30BFD4" w14:textId="77777777" w:rsidR="00DC5D43" w:rsidRDefault="00000000">
            <w:pPr>
              <w:spacing w:after="0" w:line="259" w:lineRule="auto"/>
              <w:ind w:left="33" w:right="0" w:firstLine="0"/>
              <w:jc w:val="center"/>
            </w:pPr>
            <w:r>
              <w:rPr>
                <w:rFonts w:ascii="Calibri" w:eastAsia="Calibri" w:hAnsi="Calibri" w:cs="Calibri"/>
                <w:sz w:val="14"/>
              </w:rPr>
              <w:t>High</w:t>
            </w:r>
          </w:p>
        </w:tc>
        <w:tc>
          <w:tcPr>
            <w:tcW w:w="2164" w:type="dxa"/>
            <w:tcBorders>
              <w:top w:val="single" w:sz="6" w:space="0" w:color="D8DEE4"/>
              <w:left w:val="single" w:sz="6" w:space="0" w:color="D8DEE4"/>
              <w:bottom w:val="single" w:sz="6" w:space="0" w:color="D8DEE4"/>
              <w:right w:val="single" w:sz="6" w:space="0" w:color="D8DEE4"/>
            </w:tcBorders>
            <w:shd w:val="clear" w:color="auto" w:fill="E9A39A"/>
          </w:tcPr>
          <w:p w14:paraId="6C3C0141"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783E07CC"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558261D9" w14:textId="77777777" w:rsidR="00DC5D43" w:rsidRDefault="00000000">
            <w:pPr>
              <w:spacing w:after="0" w:line="259" w:lineRule="auto"/>
              <w:ind w:left="0" w:right="0" w:firstLine="0"/>
            </w:pPr>
            <w:r>
              <w:rPr>
                <w:rFonts w:ascii="Calibri" w:eastAsia="Calibri" w:hAnsi="Calibri" w:cs="Calibri"/>
                <w:sz w:val="14"/>
              </w:rPr>
              <w:t>"Not installed from Play Store"</w:t>
            </w:r>
          </w:p>
        </w:tc>
        <w:tc>
          <w:tcPr>
            <w:tcW w:w="1278" w:type="dxa"/>
            <w:tcBorders>
              <w:top w:val="single" w:sz="6" w:space="0" w:color="D8DEE4"/>
              <w:left w:val="single" w:sz="6" w:space="0" w:color="D8DEE4"/>
              <w:bottom w:val="single" w:sz="6" w:space="0" w:color="D8DEE4"/>
              <w:right w:val="single" w:sz="6" w:space="0" w:color="D8DEE4"/>
            </w:tcBorders>
            <w:shd w:val="clear" w:color="auto" w:fill="FFFFFF"/>
          </w:tcPr>
          <w:p w14:paraId="05F09B00" w14:textId="77777777" w:rsidR="00DC5D43" w:rsidRDefault="00000000">
            <w:pPr>
              <w:spacing w:after="0" w:line="259" w:lineRule="auto"/>
              <w:ind w:left="33" w:right="0" w:firstLine="0"/>
              <w:jc w:val="center"/>
            </w:pPr>
            <w:r>
              <w:rPr>
                <w:rFonts w:ascii="Calibri" w:eastAsia="Calibri" w:hAnsi="Calibri" w:cs="Calibri"/>
                <w:sz w:val="14"/>
              </w:rPr>
              <w:t>·</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7A770851"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FFFFFF"/>
          </w:tcPr>
          <w:p w14:paraId="438709E8" w14:textId="77777777" w:rsidR="00DC5D43" w:rsidRDefault="00000000">
            <w:pPr>
              <w:spacing w:after="0" w:line="259" w:lineRule="auto"/>
              <w:ind w:left="33" w:right="0" w:firstLine="0"/>
              <w:jc w:val="center"/>
            </w:pPr>
            <w:r>
              <w:rPr>
                <w:rFonts w:ascii="Calibri" w:eastAsia="Calibri" w:hAnsi="Calibri" w:cs="Calibri"/>
                <w:sz w:val="14"/>
              </w:rPr>
              <w:t>·</w:t>
            </w:r>
          </w:p>
        </w:tc>
        <w:tc>
          <w:tcPr>
            <w:tcW w:w="2164" w:type="dxa"/>
            <w:tcBorders>
              <w:top w:val="single" w:sz="6" w:space="0" w:color="D8DEE4"/>
              <w:left w:val="single" w:sz="6" w:space="0" w:color="D8DEE4"/>
              <w:bottom w:val="single" w:sz="6" w:space="0" w:color="D8DEE4"/>
              <w:right w:val="single" w:sz="6" w:space="0" w:color="D8DEE4"/>
            </w:tcBorders>
            <w:shd w:val="clear" w:color="auto" w:fill="E9A39A"/>
          </w:tcPr>
          <w:p w14:paraId="2E93D423"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3B566EE7"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7EBE0914" w14:textId="77777777" w:rsidR="00DC5D43" w:rsidRDefault="00000000">
            <w:pPr>
              <w:spacing w:after="0" w:line="259" w:lineRule="auto"/>
              <w:ind w:left="0" w:right="0" w:firstLine="0"/>
            </w:pPr>
            <w:r>
              <w:rPr>
                <w:rFonts w:ascii="Calibri" w:eastAsia="Calibri" w:hAnsi="Calibri" w:cs="Calibri"/>
                <w:sz w:val="14"/>
              </w:rPr>
              <w:t>OTP not delivered</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5B6F3ABA"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552CD227"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3387012E"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E9A39A"/>
          </w:tcPr>
          <w:p w14:paraId="5D450179"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14935721"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7DE955A0" w14:textId="77777777" w:rsidR="00DC5D43" w:rsidRDefault="00000000">
            <w:pPr>
              <w:spacing w:after="0" w:line="259" w:lineRule="auto"/>
              <w:ind w:left="0" w:right="0" w:firstLine="0"/>
            </w:pPr>
            <w:r>
              <w:rPr>
                <w:rFonts w:ascii="Calibri" w:eastAsia="Calibri" w:hAnsi="Calibri" w:cs="Calibri"/>
                <w:sz w:val="14"/>
              </w:rPr>
              <w:t>Forced re-login</w:t>
            </w:r>
          </w:p>
        </w:tc>
        <w:tc>
          <w:tcPr>
            <w:tcW w:w="1278" w:type="dxa"/>
            <w:tcBorders>
              <w:top w:val="single" w:sz="6" w:space="0" w:color="D8DEE4"/>
              <w:left w:val="single" w:sz="6" w:space="0" w:color="D8DEE4"/>
              <w:bottom w:val="single" w:sz="6" w:space="0" w:color="D8DEE4"/>
              <w:right w:val="single" w:sz="6" w:space="0" w:color="D8DEE4"/>
            </w:tcBorders>
            <w:shd w:val="clear" w:color="auto" w:fill="FFFFFF"/>
          </w:tcPr>
          <w:p w14:paraId="7B86E6CA" w14:textId="77777777" w:rsidR="00DC5D43" w:rsidRDefault="00000000">
            <w:pPr>
              <w:spacing w:after="0" w:line="259" w:lineRule="auto"/>
              <w:ind w:left="33" w:right="0" w:firstLine="0"/>
              <w:jc w:val="center"/>
            </w:pPr>
            <w:r>
              <w:rPr>
                <w:rFonts w:ascii="Calibri" w:eastAsia="Calibri" w:hAnsi="Calibri" w:cs="Calibri"/>
                <w:sz w:val="14"/>
              </w:rPr>
              <w:t>·</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0150C368"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E9A39A"/>
          </w:tcPr>
          <w:p w14:paraId="12650F2D" w14:textId="77777777" w:rsidR="00DC5D43" w:rsidRDefault="00000000">
            <w:pPr>
              <w:spacing w:after="0" w:line="259" w:lineRule="auto"/>
              <w:ind w:left="33" w:right="0" w:firstLine="0"/>
              <w:jc w:val="center"/>
            </w:pPr>
            <w:r>
              <w:rPr>
                <w:rFonts w:ascii="Calibri" w:eastAsia="Calibri" w:hAnsi="Calibri" w:cs="Calibri"/>
                <w:sz w:val="14"/>
              </w:rPr>
              <w:t>High</w:t>
            </w:r>
          </w:p>
        </w:tc>
        <w:tc>
          <w:tcPr>
            <w:tcW w:w="2164" w:type="dxa"/>
            <w:tcBorders>
              <w:top w:val="single" w:sz="6" w:space="0" w:color="D8DEE4"/>
              <w:left w:val="single" w:sz="6" w:space="0" w:color="D8DEE4"/>
              <w:bottom w:val="single" w:sz="6" w:space="0" w:color="D8DEE4"/>
              <w:right w:val="single" w:sz="6" w:space="0" w:color="D8DEE4"/>
            </w:tcBorders>
            <w:shd w:val="clear" w:color="auto" w:fill="BCD3F2"/>
          </w:tcPr>
          <w:p w14:paraId="4A03F323" w14:textId="77777777" w:rsidR="00DC5D43" w:rsidRDefault="00000000">
            <w:pPr>
              <w:spacing w:after="0" w:line="259" w:lineRule="auto"/>
              <w:ind w:left="33" w:right="0" w:firstLine="0"/>
              <w:jc w:val="center"/>
            </w:pPr>
            <w:r>
              <w:rPr>
                <w:rFonts w:ascii="Calibri" w:eastAsia="Calibri" w:hAnsi="Calibri" w:cs="Calibri"/>
                <w:sz w:val="14"/>
              </w:rPr>
              <w:t>Medium</w:t>
            </w:r>
          </w:p>
        </w:tc>
      </w:tr>
      <w:tr w:rsidR="00DC5D43" w14:paraId="4981BD64"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73823AD7" w14:textId="77777777" w:rsidR="00DC5D43" w:rsidRDefault="00000000">
            <w:pPr>
              <w:spacing w:after="0" w:line="259" w:lineRule="auto"/>
              <w:ind w:left="0" w:right="0" w:firstLine="0"/>
            </w:pPr>
            <w:r>
              <w:rPr>
                <w:rFonts w:ascii="Calibri" w:eastAsia="Calibri" w:hAnsi="Calibri" w:cs="Calibri"/>
                <w:sz w:val="14"/>
              </w:rPr>
              <w:t>Call driver fails / no chat</w:t>
            </w:r>
          </w:p>
        </w:tc>
        <w:tc>
          <w:tcPr>
            <w:tcW w:w="1278" w:type="dxa"/>
            <w:tcBorders>
              <w:top w:val="single" w:sz="6" w:space="0" w:color="D8DEE4"/>
              <w:left w:val="single" w:sz="6" w:space="0" w:color="D8DEE4"/>
              <w:bottom w:val="single" w:sz="6" w:space="0" w:color="D8DEE4"/>
              <w:right w:val="single" w:sz="6" w:space="0" w:color="D8DEE4"/>
            </w:tcBorders>
            <w:shd w:val="clear" w:color="auto" w:fill="E9A39A"/>
          </w:tcPr>
          <w:p w14:paraId="6618509A" w14:textId="77777777" w:rsidR="00DC5D43" w:rsidRDefault="00000000">
            <w:pPr>
              <w:spacing w:after="0" w:line="259" w:lineRule="auto"/>
              <w:ind w:left="33" w:right="0" w:firstLine="0"/>
              <w:jc w:val="center"/>
            </w:pPr>
            <w:r>
              <w:rPr>
                <w:rFonts w:ascii="Calibri" w:eastAsia="Calibri" w:hAnsi="Calibri" w:cs="Calibri"/>
                <w:sz w:val="14"/>
              </w:rPr>
              <w:t>High</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4DD8FF95"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18D1D697"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BCD3F2"/>
          </w:tcPr>
          <w:p w14:paraId="45222211" w14:textId="77777777" w:rsidR="00DC5D43" w:rsidRDefault="00000000">
            <w:pPr>
              <w:spacing w:after="0" w:line="259" w:lineRule="auto"/>
              <w:ind w:left="33" w:right="0" w:firstLine="0"/>
              <w:jc w:val="center"/>
            </w:pPr>
            <w:r>
              <w:rPr>
                <w:rFonts w:ascii="Calibri" w:eastAsia="Calibri" w:hAnsi="Calibri" w:cs="Calibri"/>
                <w:sz w:val="14"/>
              </w:rPr>
              <w:t>Medium</w:t>
            </w:r>
          </w:p>
        </w:tc>
      </w:tr>
      <w:tr w:rsidR="00DC5D43" w14:paraId="63BFC33A"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114B8FA8" w14:textId="77777777" w:rsidR="00DC5D43" w:rsidRDefault="00000000">
            <w:pPr>
              <w:spacing w:after="0" w:line="259" w:lineRule="auto"/>
              <w:ind w:left="0" w:right="0" w:firstLine="0"/>
            </w:pPr>
            <w:r>
              <w:rPr>
                <w:rFonts w:ascii="Calibri" w:eastAsia="Calibri" w:hAnsi="Calibri" w:cs="Calibri"/>
                <w:sz w:val="14"/>
              </w:rPr>
              <w:t>Co-passenger list missing</w:t>
            </w:r>
          </w:p>
        </w:tc>
        <w:tc>
          <w:tcPr>
            <w:tcW w:w="1278" w:type="dxa"/>
            <w:tcBorders>
              <w:top w:val="single" w:sz="6" w:space="0" w:color="D8DEE4"/>
              <w:left w:val="single" w:sz="6" w:space="0" w:color="D8DEE4"/>
              <w:bottom w:val="single" w:sz="6" w:space="0" w:color="D8DEE4"/>
              <w:right w:val="single" w:sz="6" w:space="0" w:color="D8DEE4"/>
            </w:tcBorders>
            <w:shd w:val="clear" w:color="auto" w:fill="E9A39A"/>
          </w:tcPr>
          <w:p w14:paraId="1AD2C9D8" w14:textId="77777777" w:rsidR="00DC5D43" w:rsidRDefault="00000000">
            <w:pPr>
              <w:spacing w:after="0" w:line="259" w:lineRule="auto"/>
              <w:ind w:left="33" w:right="0" w:firstLine="0"/>
              <w:jc w:val="center"/>
            </w:pPr>
            <w:r>
              <w:rPr>
                <w:rFonts w:ascii="Calibri" w:eastAsia="Calibri" w:hAnsi="Calibri" w:cs="Calibri"/>
                <w:sz w:val="14"/>
              </w:rPr>
              <w:t>High</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23962495"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52063C0C" w14:textId="77777777" w:rsidR="00DC5D43" w:rsidRDefault="00000000">
            <w:pPr>
              <w:spacing w:after="0" w:line="259" w:lineRule="auto"/>
              <w:ind w:left="33" w:right="0" w:firstLine="0"/>
              <w:jc w:val="center"/>
            </w:pPr>
            <w:r>
              <w:rPr>
                <w:rFonts w:ascii="Calibri" w:eastAsia="Calibri" w:hAnsi="Calibri" w:cs="Calibri"/>
                <w:sz w:val="14"/>
              </w:rPr>
              <w:t>Low</w:t>
            </w:r>
          </w:p>
        </w:tc>
        <w:tc>
          <w:tcPr>
            <w:tcW w:w="2164" w:type="dxa"/>
            <w:tcBorders>
              <w:top w:val="single" w:sz="6" w:space="0" w:color="D8DEE4"/>
              <w:left w:val="single" w:sz="6" w:space="0" w:color="D8DEE4"/>
              <w:bottom w:val="single" w:sz="6" w:space="0" w:color="D8DEE4"/>
              <w:right w:val="single" w:sz="6" w:space="0" w:color="D8DEE4"/>
            </w:tcBorders>
            <w:shd w:val="clear" w:color="auto" w:fill="BCD3F2"/>
          </w:tcPr>
          <w:p w14:paraId="543A82FB" w14:textId="77777777" w:rsidR="00DC5D43" w:rsidRDefault="00000000">
            <w:pPr>
              <w:spacing w:after="0" w:line="259" w:lineRule="auto"/>
              <w:ind w:left="33" w:right="0" w:firstLine="0"/>
              <w:jc w:val="center"/>
            </w:pPr>
            <w:r>
              <w:rPr>
                <w:rFonts w:ascii="Calibri" w:eastAsia="Calibri" w:hAnsi="Calibri" w:cs="Calibri"/>
                <w:sz w:val="14"/>
              </w:rPr>
              <w:t>Medium</w:t>
            </w:r>
          </w:p>
        </w:tc>
      </w:tr>
      <w:tr w:rsidR="00DC5D43" w14:paraId="3E30975D"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4EB1856D" w14:textId="77777777" w:rsidR="00DC5D43" w:rsidRDefault="00000000">
            <w:pPr>
              <w:spacing w:after="0" w:line="259" w:lineRule="auto"/>
              <w:ind w:left="0" w:right="0" w:firstLine="0"/>
            </w:pPr>
            <w:r>
              <w:rPr>
                <w:rFonts w:ascii="Calibri" w:eastAsia="Calibri" w:hAnsi="Calibri" w:cs="Calibri"/>
                <w:sz w:val="14"/>
              </w:rPr>
              <w:t>Forced or duplicate feedback</w:t>
            </w:r>
          </w:p>
        </w:tc>
        <w:tc>
          <w:tcPr>
            <w:tcW w:w="1278" w:type="dxa"/>
            <w:tcBorders>
              <w:top w:val="single" w:sz="6" w:space="0" w:color="D8DEE4"/>
              <w:left w:val="single" w:sz="6" w:space="0" w:color="D8DEE4"/>
              <w:bottom w:val="single" w:sz="6" w:space="0" w:color="D8DEE4"/>
              <w:right w:val="single" w:sz="6" w:space="0" w:color="D8DEE4"/>
            </w:tcBorders>
            <w:shd w:val="clear" w:color="auto" w:fill="FFFFFF"/>
          </w:tcPr>
          <w:p w14:paraId="0B587C05" w14:textId="77777777" w:rsidR="00DC5D43" w:rsidRDefault="00000000">
            <w:pPr>
              <w:spacing w:after="0" w:line="259" w:lineRule="auto"/>
              <w:ind w:left="33" w:right="0" w:firstLine="0"/>
              <w:jc w:val="center"/>
            </w:pPr>
            <w:r>
              <w:rPr>
                <w:rFonts w:ascii="Calibri" w:eastAsia="Calibri" w:hAnsi="Calibri" w:cs="Calibri"/>
                <w:sz w:val="14"/>
              </w:rPr>
              <w:t>·</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5C9A81FD"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2E79AD43"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E8F0FB"/>
          </w:tcPr>
          <w:p w14:paraId="0CF8C1D4" w14:textId="77777777" w:rsidR="00DC5D43" w:rsidRDefault="00000000">
            <w:pPr>
              <w:spacing w:after="0" w:line="259" w:lineRule="auto"/>
              <w:ind w:left="33" w:right="0" w:firstLine="0"/>
              <w:jc w:val="center"/>
            </w:pPr>
            <w:r>
              <w:rPr>
                <w:rFonts w:ascii="Calibri" w:eastAsia="Calibri" w:hAnsi="Calibri" w:cs="Calibri"/>
                <w:sz w:val="14"/>
              </w:rPr>
              <w:t>Low</w:t>
            </w:r>
          </w:p>
        </w:tc>
      </w:tr>
      <w:tr w:rsidR="00DC5D43" w14:paraId="4F84C569"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692BB136" w14:textId="77777777" w:rsidR="00DC5D43" w:rsidRDefault="00000000">
            <w:pPr>
              <w:spacing w:after="0" w:line="259" w:lineRule="auto"/>
              <w:ind w:left="0" w:right="0" w:firstLine="0"/>
            </w:pPr>
            <w:r>
              <w:rPr>
                <w:rFonts w:ascii="Calibri" w:eastAsia="Calibri" w:hAnsi="Calibri" w:cs="Calibri"/>
                <w:sz w:val="14"/>
              </w:rPr>
              <w:t>Notification overload</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4C3A4A12"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73386C21"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569914CA"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E9A39A"/>
          </w:tcPr>
          <w:p w14:paraId="49BF6B50"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5E649B84"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339635D2" w14:textId="77777777" w:rsidR="00DC5D43" w:rsidRDefault="00000000">
            <w:pPr>
              <w:spacing w:after="0" w:line="259" w:lineRule="auto"/>
              <w:ind w:left="0" w:right="0" w:firstLine="0"/>
            </w:pPr>
            <w:r>
              <w:rPr>
                <w:rFonts w:ascii="Calibri" w:eastAsia="Calibri" w:hAnsi="Calibri" w:cs="Calibri"/>
                <w:sz w:val="14"/>
              </w:rPr>
              <w:t>Booking failures</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249B899D"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7DFB1B15"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254AE6AC"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E9A39A"/>
          </w:tcPr>
          <w:p w14:paraId="458019A5" w14:textId="77777777" w:rsidR="00DC5D43" w:rsidRDefault="00000000">
            <w:pPr>
              <w:spacing w:after="0" w:line="259" w:lineRule="auto"/>
              <w:ind w:left="33" w:right="0" w:firstLine="0"/>
              <w:jc w:val="center"/>
            </w:pPr>
            <w:r>
              <w:rPr>
                <w:rFonts w:ascii="Calibri" w:eastAsia="Calibri" w:hAnsi="Calibri" w:cs="Calibri"/>
                <w:sz w:val="14"/>
              </w:rPr>
              <w:t>High</w:t>
            </w:r>
          </w:p>
        </w:tc>
      </w:tr>
      <w:tr w:rsidR="00DC5D43" w14:paraId="23592871"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54AF0938" w14:textId="77777777" w:rsidR="00DC5D43" w:rsidRDefault="00000000">
            <w:pPr>
              <w:spacing w:after="0" w:line="259" w:lineRule="auto"/>
              <w:ind w:left="0" w:right="0" w:firstLine="0"/>
            </w:pPr>
            <w:r>
              <w:rPr>
                <w:rFonts w:ascii="Calibri" w:eastAsia="Calibri" w:hAnsi="Calibri" w:cs="Calibri"/>
                <w:sz w:val="14"/>
              </w:rPr>
              <w:t>No Show disputes</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5A018342"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0715539F"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5835A9AA"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BCD3F2"/>
          </w:tcPr>
          <w:p w14:paraId="1DBAD3B9" w14:textId="77777777" w:rsidR="00DC5D43" w:rsidRDefault="00000000">
            <w:pPr>
              <w:spacing w:after="0" w:line="259" w:lineRule="auto"/>
              <w:ind w:left="33" w:right="0" w:firstLine="0"/>
              <w:jc w:val="center"/>
            </w:pPr>
            <w:r>
              <w:rPr>
                <w:rFonts w:ascii="Calibri" w:eastAsia="Calibri" w:hAnsi="Calibri" w:cs="Calibri"/>
                <w:sz w:val="14"/>
              </w:rPr>
              <w:t>Medium</w:t>
            </w:r>
          </w:p>
        </w:tc>
      </w:tr>
      <w:tr w:rsidR="00DC5D43" w14:paraId="5AE30F1E" w14:textId="77777777">
        <w:trPr>
          <w:trHeight w:val="343"/>
        </w:trPr>
        <w:tc>
          <w:tcPr>
            <w:tcW w:w="3611" w:type="dxa"/>
            <w:tcBorders>
              <w:top w:val="single" w:sz="6" w:space="0" w:color="D8DEE4"/>
              <w:left w:val="single" w:sz="6" w:space="0" w:color="D8DEE4"/>
              <w:bottom w:val="single" w:sz="6" w:space="0" w:color="D8DEE4"/>
              <w:right w:val="single" w:sz="6" w:space="0" w:color="D8DEE4"/>
            </w:tcBorders>
          </w:tcPr>
          <w:p w14:paraId="2E712E6D" w14:textId="77777777" w:rsidR="00DC5D43" w:rsidRDefault="00000000">
            <w:pPr>
              <w:spacing w:after="0" w:line="259" w:lineRule="auto"/>
              <w:ind w:left="0" w:right="0" w:firstLine="0"/>
            </w:pPr>
            <w:r>
              <w:rPr>
                <w:rFonts w:ascii="Calibri" w:eastAsia="Calibri" w:hAnsi="Calibri" w:cs="Calibri"/>
                <w:sz w:val="14"/>
              </w:rPr>
              <w:t>Mandatory permissions</w:t>
            </w:r>
          </w:p>
        </w:tc>
        <w:tc>
          <w:tcPr>
            <w:tcW w:w="1278" w:type="dxa"/>
            <w:tcBorders>
              <w:top w:val="single" w:sz="6" w:space="0" w:color="D8DEE4"/>
              <w:left w:val="single" w:sz="6" w:space="0" w:color="D8DEE4"/>
              <w:bottom w:val="single" w:sz="6" w:space="0" w:color="D8DEE4"/>
              <w:right w:val="single" w:sz="6" w:space="0" w:color="D8DEE4"/>
            </w:tcBorders>
            <w:shd w:val="clear" w:color="auto" w:fill="E8F0FB"/>
          </w:tcPr>
          <w:p w14:paraId="470EC7FD" w14:textId="77777777" w:rsidR="00DC5D43" w:rsidRDefault="00000000">
            <w:pPr>
              <w:spacing w:after="0" w:line="259" w:lineRule="auto"/>
              <w:ind w:left="33" w:right="0" w:firstLine="0"/>
              <w:jc w:val="center"/>
            </w:pPr>
            <w:r>
              <w:rPr>
                <w:rFonts w:ascii="Calibri" w:eastAsia="Calibri" w:hAnsi="Calibri" w:cs="Calibri"/>
                <w:sz w:val="14"/>
              </w:rPr>
              <w:t>Low</w:t>
            </w:r>
          </w:p>
        </w:tc>
        <w:tc>
          <w:tcPr>
            <w:tcW w:w="1278" w:type="dxa"/>
            <w:tcBorders>
              <w:top w:val="single" w:sz="6" w:space="0" w:color="D8DEE4"/>
              <w:left w:val="single" w:sz="6" w:space="0" w:color="D8DEE4"/>
              <w:bottom w:val="single" w:sz="6" w:space="0" w:color="D8DEE4"/>
              <w:right w:val="single" w:sz="6" w:space="0" w:color="D8DEE4"/>
            </w:tcBorders>
            <w:shd w:val="clear" w:color="auto" w:fill="FFFFFF"/>
          </w:tcPr>
          <w:p w14:paraId="1D1B1E30" w14:textId="77777777" w:rsidR="00DC5D43" w:rsidRDefault="00000000">
            <w:pPr>
              <w:spacing w:after="0" w:line="259" w:lineRule="auto"/>
              <w:ind w:left="33" w:right="0" w:firstLine="0"/>
              <w:jc w:val="center"/>
            </w:pPr>
            <w:r>
              <w:rPr>
                <w:rFonts w:ascii="Calibri" w:eastAsia="Calibri" w:hAnsi="Calibri" w:cs="Calibri"/>
                <w:sz w:val="14"/>
              </w:rPr>
              <w:t>·</w:t>
            </w:r>
          </w:p>
        </w:tc>
        <w:tc>
          <w:tcPr>
            <w:tcW w:w="1278" w:type="dxa"/>
            <w:tcBorders>
              <w:top w:val="single" w:sz="6" w:space="0" w:color="D8DEE4"/>
              <w:left w:val="single" w:sz="6" w:space="0" w:color="D8DEE4"/>
              <w:bottom w:val="single" w:sz="6" w:space="0" w:color="D8DEE4"/>
              <w:right w:val="single" w:sz="6" w:space="0" w:color="D8DEE4"/>
            </w:tcBorders>
            <w:shd w:val="clear" w:color="auto" w:fill="BCD3F2"/>
          </w:tcPr>
          <w:p w14:paraId="3461D2C8" w14:textId="77777777" w:rsidR="00DC5D43" w:rsidRDefault="00000000">
            <w:pPr>
              <w:spacing w:after="0" w:line="259" w:lineRule="auto"/>
              <w:ind w:left="33" w:right="0" w:firstLine="0"/>
              <w:jc w:val="center"/>
            </w:pPr>
            <w:r>
              <w:rPr>
                <w:rFonts w:ascii="Calibri" w:eastAsia="Calibri" w:hAnsi="Calibri" w:cs="Calibri"/>
                <w:sz w:val="14"/>
              </w:rPr>
              <w:t>Medium</w:t>
            </w:r>
          </w:p>
        </w:tc>
        <w:tc>
          <w:tcPr>
            <w:tcW w:w="2164" w:type="dxa"/>
            <w:tcBorders>
              <w:top w:val="single" w:sz="6" w:space="0" w:color="D8DEE4"/>
              <w:left w:val="single" w:sz="6" w:space="0" w:color="D8DEE4"/>
              <w:bottom w:val="single" w:sz="6" w:space="0" w:color="D8DEE4"/>
              <w:right w:val="single" w:sz="6" w:space="0" w:color="D8DEE4"/>
            </w:tcBorders>
            <w:shd w:val="clear" w:color="auto" w:fill="BCD3F2"/>
          </w:tcPr>
          <w:p w14:paraId="27E0171A" w14:textId="77777777" w:rsidR="00DC5D43" w:rsidRDefault="00000000">
            <w:pPr>
              <w:spacing w:after="0" w:line="259" w:lineRule="auto"/>
              <w:ind w:left="33" w:right="0" w:firstLine="0"/>
              <w:jc w:val="center"/>
            </w:pPr>
            <w:r>
              <w:rPr>
                <w:rFonts w:ascii="Calibri" w:eastAsia="Calibri" w:hAnsi="Calibri" w:cs="Calibri"/>
                <w:sz w:val="14"/>
              </w:rPr>
              <w:t>Medium</w:t>
            </w:r>
          </w:p>
        </w:tc>
      </w:tr>
    </w:tbl>
    <w:p w14:paraId="53C7E776" w14:textId="77777777" w:rsidR="00DC5D43" w:rsidRDefault="00000000">
      <w:pPr>
        <w:spacing w:after="520"/>
        <w:ind w:left="46" w:right="35"/>
      </w:pPr>
      <w:r>
        <w:t>Tracking, ETA and driver communication are the problems that never went away: the same complaints across seven years. Launch failures, OTP and notification overload are rising in 2026. The long-running ones put a ceiling on the rating, and the new ones drag down the current rating.</w:t>
      </w:r>
    </w:p>
    <w:p w14:paraId="3707737B" w14:textId="77777777" w:rsidR="00DC5D43" w:rsidRDefault="00000000">
      <w:pPr>
        <w:pStyle w:val="Heading1"/>
        <w:ind w:left="46"/>
      </w:pPr>
      <w:r>
        <w:lastRenderedPageBreak/>
        <w:t>7. Sentiment analysis</w:t>
      </w:r>
    </w:p>
    <w:p w14:paraId="33E618D1"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1C1BDBC9" wp14:editId="73CB6B88">
                <wp:extent cx="6111600" cy="19050"/>
                <wp:effectExtent l="0" t="0" r="0" b="0"/>
                <wp:docPr id="39773" name="Group 39773"/>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10" name="Shape 42610"/>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9773" style="width:481.228pt;height:1.5pt;mso-position-horizontal-relative:char;mso-position-vertical-relative:line" coordsize="61116,190">
                <v:shape id="Shape 42611"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1D52C951" w14:textId="77777777" w:rsidR="00DC5D43" w:rsidRDefault="00000000">
      <w:pPr>
        <w:spacing w:line="259" w:lineRule="auto"/>
        <w:ind w:left="46" w:right="35"/>
      </w:pPr>
      <w:r>
        <w:t>Sentiment is judged from the review text, since star values were not in the captured data.</w:t>
      </w:r>
    </w:p>
    <w:tbl>
      <w:tblPr>
        <w:tblStyle w:val="TableGrid"/>
        <w:tblW w:w="9610" w:type="dxa"/>
        <w:tblInd w:w="59" w:type="dxa"/>
        <w:tblCellMar>
          <w:top w:w="113" w:type="dxa"/>
          <w:left w:w="83" w:type="dxa"/>
          <w:right w:w="82" w:type="dxa"/>
        </w:tblCellMar>
        <w:tblLook w:val="04A0" w:firstRow="1" w:lastRow="0" w:firstColumn="1" w:lastColumn="0" w:noHBand="0" w:noVBand="1"/>
      </w:tblPr>
      <w:tblGrid>
        <w:gridCol w:w="1366"/>
        <w:gridCol w:w="1515"/>
        <w:gridCol w:w="6729"/>
      </w:tblGrid>
      <w:tr w:rsidR="00DC5D43" w14:paraId="20927F7D" w14:textId="77777777">
        <w:trPr>
          <w:trHeight w:val="588"/>
        </w:trPr>
        <w:tc>
          <w:tcPr>
            <w:tcW w:w="1366" w:type="dxa"/>
            <w:tcBorders>
              <w:top w:val="single" w:sz="6" w:space="0" w:color="C5CED9"/>
              <w:left w:val="single" w:sz="6" w:space="0" w:color="C5CED9"/>
              <w:bottom w:val="single" w:sz="6" w:space="0" w:color="C5CED9"/>
              <w:right w:val="single" w:sz="6" w:space="0" w:color="C5CED9"/>
            </w:tcBorders>
            <w:shd w:val="clear" w:color="auto" w:fill="E8EDF5"/>
            <w:vAlign w:val="center"/>
          </w:tcPr>
          <w:p w14:paraId="0C01F588" w14:textId="77777777" w:rsidR="00DC5D43" w:rsidRDefault="00000000">
            <w:pPr>
              <w:spacing w:after="0" w:line="259" w:lineRule="auto"/>
              <w:ind w:left="0" w:right="0" w:firstLine="0"/>
            </w:pPr>
            <w:r>
              <w:rPr>
                <w:rFonts w:ascii="Calibri" w:eastAsia="Calibri" w:hAnsi="Calibri" w:cs="Calibri"/>
                <w:b/>
                <w:color w:val="14305A"/>
                <w:sz w:val="15"/>
              </w:rPr>
              <w:t>Sentiment</w:t>
            </w:r>
          </w:p>
        </w:tc>
        <w:tc>
          <w:tcPr>
            <w:tcW w:w="1515" w:type="dxa"/>
            <w:tcBorders>
              <w:top w:val="single" w:sz="6" w:space="0" w:color="C5CED9"/>
              <w:left w:val="single" w:sz="6" w:space="0" w:color="C5CED9"/>
              <w:bottom w:val="single" w:sz="6" w:space="0" w:color="C5CED9"/>
              <w:right w:val="single" w:sz="6" w:space="0" w:color="C5CED9"/>
            </w:tcBorders>
            <w:shd w:val="clear" w:color="auto" w:fill="E8EDF5"/>
          </w:tcPr>
          <w:p w14:paraId="4235125C" w14:textId="77777777" w:rsidR="00DC5D43" w:rsidRDefault="00000000">
            <w:pPr>
              <w:spacing w:after="34" w:line="259" w:lineRule="auto"/>
              <w:ind w:left="0" w:right="0" w:firstLine="0"/>
              <w:jc w:val="right"/>
            </w:pPr>
            <w:r>
              <w:rPr>
                <w:rFonts w:ascii="Calibri" w:eastAsia="Calibri" w:hAnsi="Calibri" w:cs="Calibri"/>
                <w:b/>
                <w:color w:val="14305A"/>
                <w:sz w:val="15"/>
              </w:rPr>
              <w:t>Share</w:t>
            </w:r>
          </w:p>
          <w:p w14:paraId="090E36DB" w14:textId="77777777" w:rsidR="00DC5D43" w:rsidRDefault="00000000">
            <w:pPr>
              <w:spacing w:after="0" w:line="259" w:lineRule="auto"/>
              <w:ind w:left="0" w:right="0" w:firstLine="0"/>
              <w:jc w:val="right"/>
            </w:pPr>
            <w:r>
              <w:rPr>
                <w:rFonts w:ascii="Calibri" w:eastAsia="Calibri" w:hAnsi="Calibri" w:cs="Calibri"/>
                <w:b/>
                <w:color w:val="14305A"/>
                <w:sz w:val="15"/>
              </w:rPr>
              <w:t>(estimate)</w:t>
            </w:r>
          </w:p>
        </w:tc>
        <w:tc>
          <w:tcPr>
            <w:tcW w:w="6729" w:type="dxa"/>
            <w:tcBorders>
              <w:top w:val="single" w:sz="6" w:space="0" w:color="C5CED9"/>
              <w:left w:val="single" w:sz="6" w:space="0" w:color="C5CED9"/>
              <w:bottom w:val="single" w:sz="6" w:space="0" w:color="C5CED9"/>
              <w:right w:val="single" w:sz="6" w:space="0" w:color="C5CED9"/>
            </w:tcBorders>
            <w:shd w:val="clear" w:color="auto" w:fill="E8EDF5"/>
            <w:vAlign w:val="center"/>
          </w:tcPr>
          <w:p w14:paraId="015B2476" w14:textId="77777777" w:rsidR="00DC5D43" w:rsidRDefault="00000000">
            <w:pPr>
              <w:spacing w:after="0" w:line="259" w:lineRule="auto"/>
              <w:ind w:left="0" w:right="0" w:firstLine="0"/>
            </w:pPr>
            <w:r>
              <w:rPr>
                <w:rFonts w:ascii="Calibri" w:eastAsia="Calibri" w:hAnsi="Calibri" w:cs="Calibri"/>
                <w:b/>
                <w:color w:val="14305A"/>
                <w:sz w:val="15"/>
              </w:rPr>
              <w:t>What it sounds like</w:t>
            </w:r>
          </w:p>
        </w:tc>
      </w:tr>
      <w:tr w:rsidR="00DC5D43" w14:paraId="246375C7" w14:textId="77777777">
        <w:trPr>
          <w:trHeight w:val="346"/>
        </w:trPr>
        <w:tc>
          <w:tcPr>
            <w:tcW w:w="1366" w:type="dxa"/>
            <w:tcBorders>
              <w:top w:val="single" w:sz="6" w:space="0" w:color="C5CED9"/>
              <w:left w:val="single" w:sz="6" w:space="0" w:color="D8DEE4"/>
              <w:bottom w:val="single" w:sz="6" w:space="0" w:color="D8DEE4"/>
              <w:right w:val="single" w:sz="6" w:space="0" w:color="D8DEE4"/>
            </w:tcBorders>
          </w:tcPr>
          <w:p w14:paraId="2F318FDE" w14:textId="77777777" w:rsidR="00DC5D43" w:rsidRDefault="00000000">
            <w:pPr>
              <w:spacing w:after="0" w:line="259" w:lineRule="auto"/>
              <w:ind w:left="0" w:right="0" w:firstLine="0"/>
            </w:pPr>
            <w:r>
              <w:rPr>
                <w:rFonts w:ascii="Calibri" w:eastAsia="Calibri" w:hAnsi="Calibri" w:cs="Calibri"/>
                <w:sz w:val="15"/>
              </w:rPr>
              <w:t>Positive</w:t>
            </w:r>
          </w:p>
        </w:tc>
        <w:tc>
          <w:tcPr>
            <w:tcW w:w="1515" w:type="dxa"/>
            <w:tcBorders>
              <w:top w:val="single" w:sz="6" w:space="0" w:color="C5CED9"/>
              <w:left w:val="single" w:sz="6" w:space="0" w:color="D8DEE4"/>
              <w:bottom w:val="single" w:sz="6" w:space="0" w:color="D8DEE4"/>
              <w:right w:val="single" w:sz="6" w:space="0" w:color="D8DEE4"/>
            </w:tcBorders>
          </w:tcPr>
          <w:p w14:paraId="1B68F222" w14:textId="77777777" w:rsidR="00DC5D43" w:rsidRDefault="00000000">
            <w:pPr>
              <w:spacing w:after="0" w:line="259" w:lineRule="auto"/>
              <w:ind w:left="0" w:right="0" w:firstLine="0"/>
              <w:jc w:val="right"/>
            </w:pPr>
            <w:r>
              <w:rPr>
                <w:rFonts w:ascii="Calibri" w:eastAsia="Calibri" w:hAnsi="Calibri" w:cs="Calibri"/>
                <w:sz w:val="15"/>
              </w:rPr>
              <w:t>about 22%</w:t>
            </w:r>
          </w:p>
        </w:tc>
        <w:tc>
          <w:tcPr>
            <w:tcW w:w="6729" w:type="dxa"/>
            <w:tcBorders>
              <w:top w:val="single" w:sz="6" w:space="0" w:color="C5CED9"/>
              <w:left w:val="single" w:sz="6" w:space="0" w:color="D8DEE4"/>
              <w:bottom w:val="single" w:sz="6" w:space="0" w:color="D8DEE4"/>
              <w:right w:val="single" w:sz="6" w:space="0" w:color="D8DEE4"/>
            </w:tcBorders>
          </w:tcPr>
          <w:p w14:paraId="241DC035"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easy</w:t>
            </w:r>
            <w:proofErr w:type="gramEnd"/>
            <w:r>
              <w:rPr>
                <w:rFonts w:ascii="Calibri" w:eastAsia="Calibri" w:hAnsi="Calibri" w:cs="Calibri"/>
                <w:sz w:val="15"/>
              </w:rPr>
              <w:t xml:space="preserve"> to use", "real time tracking is the USP", "SOS within seconds", "no ads"</w:t>
            </w:r>
          </w:p>
        </w:tc>
      </w:tr>
      <w:tr w:rsidR="00DC5D43" w14:paraId="33D02CD0" w14:textId="77777777">
        <w:trPr>
          <w:trHeight w:val="573"/>
        </w:trPr>
        <w:tc>
          <w:tcPr>
            <w:tcW w:w="1366" w:type="dxa"/>
            <w:tcBorders>
              <w:top w:val="single" w:sz="6" w:space="0" w:color="D8DEE4"/>
              <w:left w:val="single" w:sz="6" w:space="0" w:color="D8DEE4"/>
              <w:bottom w:val="single" w:sz="6" w:space="0" w:color="D8DEE4"/>
              <w:right w:val="single" w:sz="6" w:space="0" w:color="D8DEE4"/>
            </w:tcBorders>
          </w:tcPr>
          <w:p w14:paraId="16AA1E30" w14:textId="77777777" w:rsidR="00DC5D43" w:rsidRDefault="00000000">
            <w:pPr>
              <w:spacing w:after="0" w:line="259" w:lineRule="auto"/>
              <w:ind w:left="0" w:right="19" w:firstLine="0"/>
            </w:pPr>
            <w:r>
              <w:rPr>
                <w:rFonts w:ascii="Calibri" w:eastAsia="Calibri" w:hAnsi="Calibri" w:cs="Calibri"/>
                <w:sz w:val="15"/>
              </w:rPr>
              <w:t>Neutral or mixed</w:t>
            </w:r>
          </w:p>
        </w:tc>
        <w:tc>
          <w:tcPr>
            <w:tcW w:w="1515" w:type="dxa"/>
            <w:tcBorders>
              <w:top w:val="single" w:sz="6" w:space="0" w:color="D8DEE4"/>
              <w:left w:val="single" w:sz="6" w:space="0" w:color="D8DEE4"/>
              <w:bottom w:val="single" w:sz="6" w:space="0" w:color="D8DEE4"/>
              <w:right w:val="single" w:sz="6" w:space="0" w:color="D8DEE4"/>
            </w:tcBorders>
          </w:tcPr>
          <w:p w14:paraId="1754CCD4" w14:textId="77777777" w:rsidR="00DC5D43" w:rsidRDefault="00000000">
            <w:pPr>
              <w:spacing w:after="0" w:line="259" w:lineRule="auto"/>
              <w:ind w:left="0" w:right="0" w:firstLine="0"/>
              <w:jc w:val="right"/>
            </w:pPr>
            <w:r>
              <w:rPr>
                <w:rFonts w:ascii="Calibri" w:eastAsia="Calibri" w:hAnsi="Calibri" w:cs="Calibri"/>
                <w:sz w:val="15"/>
              </w:rPr>
              <w:t>about 13%</w:t>
            </w:r>
          </w:p>
        </w:tc>
        <w:tc>
          <w:tcPr>
            <w:tcW w:w="6729" w:type="dxa"/>
            <w:tcBorders>
              <w:top w:val="single" w:sz="6" w:space="0" w:color="D8DEE4"/>
              <w:left w:val="single" w:sz="6" w:space="0" w:color="D8DEE4"/>
              <w:bottom w:val="single" w:sz="6" w:space="0" w:color="D8DEE4"/>
              <w:right w:val="single" w:sz="6" w:space="0" w:color="D8DEE4"/>
            </w:tcBorders>
          </w:tcPr>
          <w:p w14:paraId="2B429162"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good</w:t>
            </w:r>
            <w:proofErr w:type="gramEnd"/>
            <w:r>
              <w:rPr>
                <w:rFonts w:ascii="Calibri" w:eastAsia="Calibri" w:hAnsi="Calibri" w:cs="Calibri"/>
                <w:sz w:val="15"/>
              </w:rPr>
              <w:t xml:space="preserve"> app, but..." followed by one specific request (dark mode, QR shortcut, check-in reminder)</w:t>
            </w:r>
          </w:p>
        </w:tc>
      </w:tr>
      <w:tr w:rsidR="00DC5D43" w14:paraId="7E1D8CF8" w14:textId="77777777">
        <w:trPr>
          <w:trHeight w:val="346"/>
        </w:trPr>
        <w:tc>
          <w:tcPr>
            <w:tcW w:w="1366" w:type="dxa"/>
            <w:tcBorders>
              <w:top w:val="single" w:sz="6" w:space="0" w:color="D8DEE4"/>
              <w:left w:val="single" w:sz="6" w:space="0" w:color="D8DEE4"/>
              <w:bottom w:val="single" w:sz="6" w:space="0" w:color="D8DEE4"/>
              <w:right w:val="single" w:sz="6" w:space="0" w:color="D8DEE4"/>
            </w:tcBorders>
          </w:tcPr>
          <w:p w14:paraId="5453FF57" w14:textId="77777777" w:rsidR="00DC5D43" w:rsidRDefault="00000000">
            <w:pPr>
              <w:spacing w:after="0" w:line="259" w:lineRule="auto"/>
              <w:ind w:left="0" w:right="0" w:firstLine="0"/>
            </w:pPr>
            <w:r>
              <w:rPr>
                <w:rFonts w:ascii="Calibri" w:eastAsia="Calibri" w:hAnsi="Calibri" w:cs="Calibri"/>
                <w:sz w:val="15"/>
              </w:rPr>
              <w:t>Negative</w:t>
            </w:r>
          </w:p>
        </w:tc>
        <w:tc>
          <w:tcPr>
            <w:tcW w:w="1515" w:type="dxa"/>
            <w:tcBorders>
              <w:top w:val="single" w:sz="6" w:space="0" w:color="D8DEE4"/>
              <w:left w:val="single" w:sz="6" w:space="0" w:color="D8DEE4"/>
              <w:bottom w:val="single" w:sz="6" w:space="0" w:color="D8DEE4"/>
              <w:right w:val="single" w:sz="6" w:space="0" w:color="D8DEE4"/>
            </w:tcBorders>
          </w:tcPr>
          <w:p w14:paraId="357791A6" w14:textId="77777777" w:rsidR="00DC5D43" w:rsidRDefault="00000000">
            <w:pPr>
              <w:spacing w:after="0" w:line="259" w:lineRule="auto"/>
              <w:ind w:left="0" w:right="0" w:firstLine="0"/>
              <w:jc w:val="right"/>
            </w:pPr>
            <w:r>
              <w:rPr>
                <w:rFonts w:ascii="Calibri" w:eastAsia="Calibri" w:hAnsi="Calibri" w:cs="Calibri"/>
                <w:sz w:val="15"/>
              </w:rPr>
              <w:t>about 65%</w:t>
            </w:r>
          </w:p>
        </w:tc>
        <w:tc>
          <w:tcPr>
            <w:tcW w:w="6729" w:type="dxa"/>
            <w:tcBorders>
              <w:top w:val="single" w:sz="6" w:space="0" w:color="D8DEE4"/>
              <w:left w:val="single" w:sz="6" w:space="0" w:color="D8DEE4"/>
              <w:bottom w:val="single" w:sz="6" w:space="0" w:color="D8DEE4"/>
              <w:right w:val="single" w:sz="6" w:space="0" w:color="D8DEE4"/>
            </w:tcBorders>
          </w:tcPr>
          <w:p w14:paraId="471B51CA" w14:textId="77777777" w:rsidR="00DC5D43" w:rsidRDefault="00000000">
            <w:pPr>
              <w:spacing w:after="0" w:line="259" w:lineRule="auto"/>
              <w:ind w:left="0" w:right="0" w:firstLine="0"/>
            </w:pPr>
            <w:r>
              <w:rPr>
                <w:rFonts w:ascii="Calibri" w:eastAsia="Calibri" w:hAnsi="Calibri" w:cs="Calibri"/>
                <w:sz w:val="15"/>
              </w:rPr>
              <w:t>reliability, trust, and being ignored</w:t>
            </w:r>
          </w:p>
        </w:tc>
      </w:tr>
    </w:tbl>
    <w:p w14:paraId="4EB5F716" w14:textId="77777777" w:rsidR="00DC5D43" w:rsidRDefault="00000000">
      <w:pPr>
        <w:spacing w:after="295" w:line="259" w:lineRule="auto"/>
        <w:ind w:left="51" w:right="-2" w:firstLine="0"/>
      </w:pPr>
      <w:r>
        <w:rPr>
          <w:noProof/>
        </w:rPr>
        <w:drawing>
          <wp:inline distT="0" distB="0" distL="0" distR="0" wp14:anchorId="5DE9457A" wp14:editId="591B49F0">
            <wp:extent cx="6111600" cy="407440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8"/>
                    <a:stretch>
                      <a:fillRect/>
                    </a:stretch>
                  </pic:blipFill>
                  <pic:spPr>
                    <a:xfrm>
                      <a:off x="0" y="0"/>
                      <a:ext cx="6111600" cy="4074400"/>
                    </a:xfrm>
                    <a:prstGeom prst="rect">
                      <a:avLst/>
                    </a:prstGeom>
                  </pic:spPr>
                </pic:pic>
              </a:graphicData>
            </a:graphic>
          </wp:inline>
        </w:drawing>
      </w:r>
    </w:p>
    <w:p w14:paraId="35D4DD89" w14:textId="77777777" w:rsidR="00DC5D43" w:rsidRDefault="00000000">
      <w:pPr>
        <w:spacing w:after="520"/>
        <w:ind w:left="46" w:right="35"/>
      </w:pPr>
      <w:proofErr w:type="gramStart"/>
      <w:r>
        <w:t>Overall</w:t>
      </w:r>
      <w:proofErr w:type="gramEnd"/>
      <w:r>
        <w:t xml:space="preserve"> the mood is negative, but the anger is about reliability and about nobody answering, not about the concept. Many angry reviews also say "otherwise a good app". The suggestions are specific and repeat across years (driver chat, a check-in reminder, remember my login, show co-passengers, a self "not travelling" button), which is unusually useful free product research. And positive and negative tracking reviews sit side by side, which is why I would look at what differs between the two groups before changing anything.</w:t>
      </w:r>
    </w:p>
    <w:p w14:paraId="4243A2BE" w14:textId="77777777" w:rsidR="00DC5D43" w:rsidRDefault="00000000">
      <w:pPr>
        <w:pStyle w:val="Heading1"/>
        <w:ind w:left="46"/>
      </w:pPr>
      <w:r>
        <w:t>8. Root cause analysis</w:t>
      </w:r>
    </w:p>
    <w:p w14:paraId="37C721EC"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06F05641" wp14:editId="4D29BBD4">
                <wp:extent cx="6111600" cy="19050"/>
                <wp:effectExtent l="0" t="0" r="0" b="0"/>
                <wp:docPr id="33904" name="Group 33904"/>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12" name="Shape 42612"/>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3904" style="width:481.228pt;height:1.5pt;mso-position-horizontal-relative:char;mso-position-vertical-relative:line" coordsize="61116,190">
                <v:shape id="Shape 42613"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6D6D3ED6" w14:textId="77777777" w:rsidR="00DC5D43" w:rsidRDefault="00000000">
      <w:pPr>
        <w:spacing w:after="0" w:line="259" w:lineRule="auto"/>
        <w:ind w:left="46" w:right="35"/>
      </w:pPr>
      <w:r>
        <w:t xml:space="preserve">These are hypotheses from reading the reviews. Each </w:t>
      </w:r>
      <w:proofErr w:type="gramStart"/>
      <w:r>
        <w:t>needs</w:t>
      </w:r>
      <w:proofErr w:type="gramEnd"/>
      <w:r>
        <w:t xml:space="preserve"> confirming against logs, Android vitals and release history, which I did not have.</w:t>
      </w:r>
    </w:p>
    <w:tbl>
      <w:tblPr>
        <w:tblStyle w:val="TableGrid"/>
        <w:tblW w:w="9610" w:type="dxa"/>
        <w:tblInd w:w="59" w:type="dxa"/>
        <w:tblCellMar>
          <w:top w:w="113" w:type="dxa"/>
          <w:left w:w="83" w:type="dxa"/>
          <w:right w:w="84" w:type="dxa"/>
        </w:tblCellMar>
        <w:tblLook w:val="04A0" w:firstRow="1" w:lastRow="0" w:firstColumn="1" w:lastColumn="0" w:noHBand="0" w:noVBand="1"/>
      </w:tblPr>
      <w:tblGrid>
        <w:gridCol w:w="1510"/>
        <w:gridCol w:w="2328"/>
        <w:gridCol w:w="2103"/>
        <w:gridCol w:w="2506"/>
        <w:gridCol w:w="1163"/>
      </w:tblGrid>
      <w:tr w:rsidR="00DC5D43" w14:paraId="4BDC1AE9" w14:textId="77777777">
        <w:trPr>
          <w:trHeight w:val="361"/>
        </w:trPr>
        <w:tc>
          <w:tcPr>
            <w:tcW w:w="1510" w:type="dxa"/>
            <w:tcBorders>
              <w:top w:val="single" w:sz="6" w:space="0" w:color="C5CED9"/>
              <w:left w:val="single" w:sz="6" w:space="0" w:color="C5CED9"/>
              <w:bottom w:val="single" w:sz="6" w:space="0" w:color="C5CED9"/>
              <w:right w:val="single" w:sz="6" w:space="0" w:color="C5CED9"/>
            </w:tcBorders>
            <w:shd w:val="clear" w:color="auto" w:fill="E8EDF5"/>
          </w:tcPr>
          <w:p w14:paraId="13108B5C" w14:textId="77777777" w:rsidR="00DC5D43" w:rsidRDefault="00000000">
            <w:pPr>
              <w:spacing w:after="0" w:line="259" w:lineRule="auto"/>
              <w:ind w:left="0" w:right="0" w:firstLine="0"/>
            </w:pPr>
            <w:r>
              <w:rPr>
                <w:rFonts w:ascii="Calibri" w:eastAsia="Calibri" w:hAnsi="Calibri" w:cs="Calibri"/>
                <w:b/>
                <w:color w:val="14305A"/>
                <w:sz w:val="15"/>
              </w:rPr>
              <w:t>Problem</w:t>
            </w:r>
          </w:p>
        </w:tc>
        <w:tc>
          <w:tcPr>
            <w:tcW w:w="2328" w:type="dxa"/>
            <w:tcBorders>
              <w:top w:val="single" w:sz="6" w:space="0" w:color="C5CED9"/>
              <w:left w:val="single" w:sz="6" w:space="0" w:color="C5CED9"/>
              <w:bottom w:val="single" w:sz="6" w:space="0" w:color="C5CED9"/>
              <w:right w:val="single" w:sz="6" w:space="0" w:color="C5CED9"/>
            </w:tcBorders>
            <w:shd w:val="clear" w:color="auto" w:fill="E8EDF5"/>
          </w:tcPr>
          <w:p w14:paraId="7CBF0662" w14:textId="77777777" w:rsidR="00DC5D43" w:rsidRDefault="00000000">
            <w:pPr>
              <w:spacing w:after="0" w:line="259" w:lineRule="auto"/>
              <w:ind w:left="0" w:right="0" w:firstLine="0"/>
            </w:pPr>
            <w:r>
              <w:rPr>
                <w:rFonts w:ascii="Calibri" w:eastAsia="Calibri" w:hAnsi="Calibri" w:cs="Calibri"/>
                <w:b/>
                <w:color w:val="14305A"/>
                <w:sz w:val="15"/>
              </w:rPr>
              <w:t>Likely cause</w:t>
            </w:r>
          </w:p>
        </w:tc>
        <w:tc>
          <w:tcPr>
            <w:tcW w:w="2103" w:type="dxa"/>
            <w:tcBorders>
              <w:top w:val="single" w:sz="6" w:space="0" w:color="C5CED9"/>
              <w:left w:val="single" w:sz="6" w:space="0" w:color="C5CED9"/>
              <w:bottom w:val="single" w:sz="6" w:space="0" w:color="C5CED9"/>
              <w:right w:val="single" w:sz="6" w:space="0" w:color="C5CED9"/>
            </w:tcBorders>
            <w:shd w:val="clear" w:color="auto" w:fill="E8EDF5"/>
          </w:tcPr>
          <w:p w14:paraId="4764E61F" w14:textId="77777777" w:rsidR="00DC5D43" w:rsidRDefault="00000000">
            <w:pPr>
              <w:spacing w:after="0" w:line="259" w:lineRule="auto"/>
              <w:ind w:left="0" w:right="0" w:firstLine="0"/>
            </w:pPr>
            <w:r>
              <w:rPr>
                <w:rFonts w:ascii="Calibri" w:eastAsia="Calibri" w:hAnsi="Calibri" w:cs="Calibri"/>
                <w:b/>
                <w:color w:val="14305A"/>
                <w:sz w:val="15"/>
              </w:rPr>
              <w:t>Evidence</w:t>
            </w:r>
          </w:p>
        </w:tc>
        <w:tc>
          <w:tcPr>
            <w:tcW w:w="2506" w:type="dxa"/>
            <w:tcBorders>
              <w:top w:val="single" w:sz="6" w:space="0" w:color="C5CED9"/>
              <w:left w:val="single" w:sz="6" w:space="0" w:color="C5CED9"/>
              <w:bottom w:val="single" w:sz="6" w:space="0" w:color="C5CED9"/>
              <w:right w:val="single" w:sz="6" w:space="0" w:color="C5CED9"/>
            </w:tcBorders>
            <w:shd w:val="clear" w:color="auto" w:fill="E8EDF5"/>
          </w:tcPr>
          <w:p w14:paraId="04DD0B4E" w14:textId="77777777" w:rsidR="00DC5D43" w:rsidRDefault="00000000">
            <w:pPr>
              <w:spacing w:after="0" w:line="259" w:lineRule="auto"/>
              <w:ind w:left="0" w:right="0" w:firstLine="0"/>
            </w:pPr>
            <w:r>
              <w:rPr>
                <w:rFonts w:ascii="Calibri" w:eastAsia="Calibri" w:hAnsi="Calibri" w:cs="Calibri"/>
                <w:b/>
                <w:color w:val="14305A"/>
                <w:sz w:val="15"/>
              </w:rPr>
              <w:t>What I would do</w:t>
            </w:r>
          </w:p>
        </w:tc>
        <w:tc>
          <w:tcPr>
            <w:tcW w:w="1163" w:type="dxa"/>
            <w:tcBorders>
              <w:top w:val="single" w:sz="6" w:space="0" w:color="C5CED9"/>
              <w:left w:val="single" w:sz="6" w:space="0" w:color="C5CED9"/>
              <w:bottom w:val="single" w:sz="6" w:space="0" w:color="C5CED9"/>
              <w:right w:val="single" w:sz="6" w:space="0" w:color="C5CED9"/>
            </w:tcBorders>
            <w:shd w:val="clear" w:color="auto" w:fill="E8EDF5"/>
          </w:tcPr>
          <w:p w14:paraId="2F077339" w14:textId="77777777" w:rsidR="00DC5D43" w:rsidRDefault="00000000">
            <w:pPr>
              <w:spacing w:after="0" w:line="259" w:lineRule="auto"/>
              <w:ind w:left="0" w:right="0" w:firstLine="0"/>
            </w:pPr>
            <w:r>
              <w:rPr>
                <w:rFonts w:ascii="Calibri" w:eastAsia="Calibri" w:hAnsi="Calibri" w:cs="Calibri"/>
                <w:b/>
                <w:color w:val="14305A"/>
                <w:sz w:val="15"/>
              </w:rPr>
              <w:t>Benefit</w:t>
            </w:r>
          </w:p>
        </w:tc>
      </w:tr>
      <w:tr w:rsidR="00DC5D43" w14:paraId="6B75467F" w14:textId="77777777">
        <w:trPr>
          <w:trHeight w:val="1252"/>
        </w:trPr>
        <w:tc>
          <w:tcPr>
            <w:tcW w:w="1510" w:type="dxa"/>
            <w:tcBorders>
              <w:top w:val="single" w:sz="6" w:space="0" w:color="C5CED9"/>
              <w:left w:val="single" w:sz="6" w:space="0" w:color="D8DEE4"/>
              <w:bottom w:val="single" w:sz="6" w:space="0" w:color="D8DEE4"/>
              <w:right w:val="single" w:sz="6" w:space="0" w:color="D8DEE4"/>
            </w:tcBorders>
          </w:tcPr>
          <w:p w14:paraId="5601483E" w14:textId="77777777" w:rsidR="00DC5D43" w:rsidRDefault="00000000">
            <w:pPr>
              <w:spacing w:after="0" w:line="259" w:lineRule="auto"/>
              <w:ind w:left="0" w:right="32" w:firstLine="0"/>
            </w:pPr>
            <w:r>
              <w:rPr>
                <w:rFonts w:ascii="Calibri" w:eastAsia="Calibri" w:hAnsi="Calibri" w:cs="Calibri"/>
                <w:sz w:val="15"/>
              </w:rPr>
              <w:lastRenderedPageBreak/>
              <w:t>App says "not installed from Play Store", blank screen</w:t>
            </w:r>
          </w:p>
        </w:tc>
        <w:tc>
          <w:tcPr>
            <w:tcW w:w="2328" w:type="dxa"/>
            <w:tcBorders>
              <w:top w:val="single" w:sz="6" w:space="0" w:color="C5CED9"/>
              <w:left w:val="single" w:sz="6" w:space="0" w:color="D8DEE4"/>
              <w:bottom w:val="single" w:sz="6" w:space="0" w:color="D8DEE4"/>
              <w:right w:val="single" w:sz="6" w:space="0" w:color="D8DEE4"/>
            </w:tcBorders>
          </w:tcPr>
          <w:p w14:paraId="0A3D4612" w14:textId="77777777" w:rsidR="00DC5D43" w:rsidRDefault="00000000">
            <w:pPr>
              <w:spacing w:after="0" w:line="259" w:lineRule="auto"/>
              <w:ind w:left="0" w:right="0" w:firstLine="0"/>
            </w:pPr>
            <w:r>
              <w:rPr>
                <w:rFonts w:ascii="Calibri" w:eastAsia="Calibri" w:hAnsi="Calibri" w:cs="Calibri"/>
                <w:sz w:val="15"/>
              </w:rPr>
              <w:t>An installer or integrity check misfiring after auto-update, a signing or split-APK problem, or a bad version rolled out to everyone</w:t>
            </w:r>
          </w:p>
        </w:tc>
        <w:tc>
          <w:tcPr>
            <w:tcW w:w="2103" w:type="dxa"/>
            <w:tcBorders>
              <w:top w:val="single" w:sz="6" w:space="0" w:color="C5CED9"/>
              <w:left w:val="single" w:sz="6" w:space="0" w:color="D8DEE4"/>
              <w:bottom w:val="single" w:sz="6" w:space="0" w:color="D8DEE4"/>
              <w:right w:val="single" w:sz="6" w:space="0" w:color="D8DEE4"/>
            </w:tcBorders>
          </w:tcPr>
          <w:p w14:paraId="6BB5E851" w14:textId="77777777" w:rsidR="00DC5D43" w:rsidRDefault="00000000">
            <w:pPr>
              <w:spacing w:after="0" w:line="259" w:lineRule="auto"/>
              <w:ind w:left="0" w:right="0" w:firstLine="0"/>
            </w:pPr>
            <w:r>
              <w:rPr>
                <w:rFonts w:ascii="Calibri" w:eastAsia="Calibri" w:hAnsi="Calibri" w:cs="Calibri"/>
                <w:sz w:val="15"/>
              </w:rPr>
              <w:t>About a dozen reviews Jun to Sep 2026; Ayan Bhattacharya; the 2023 rooted-device false positive</w:t>
            </w:r>
          </w:p>
        </w:tc>
        <w:tc>
          <w:tcPr>
            <w:tcW w:w="2506" w:type="dxa"/>
            <w:tcBorders>
              <w:top w:val="single" w:sz="6" w:space="0" w:color="C5CED9"/>
              <w:left w:val="single" w:sz="6" w:space="0" w:color="D8DEE4"/>
              <w:bottom w:val="single" w:sz="6" w:space="0" w:color="D8DEE4"/>
              <w:right w:val="single" w:sz="6" w:space="0" w:color="D8DEE4"/>
            </w:tcBorders>
          </w:tcPr>
          <w:p w14:paraId="3C9E6C14" w14:textId="77777777" w:rsidR="00DC5D43" w:rsidRDefault="00000000">
            <w:pPr>
              <w:spacing w:after="0" w:line="259" w:lineRule="auto"/>
              <w:ind w:left="0" w:right="0" w:firstLine="0"/>
            </w:pPr>
            <w:r>
              <w:rPr>
                <w:rFonts w:ascii="Calibri" w:eastAsia="Calibri" w:hAnsi="Calibri" w:cs="Calibri"/>
                <w:sz w:val="15"/>
              </w:rPr>
              <w:t>Pull vitals by version, OS and device; log what the check returns; fail open to a limited mode instead of blocking; staged rollout with auto-halt</w:t>
            </w:r>
          </w:p>
        </w:tc>
        <w:tc>
          <w:tcPr>
            <w:tcW w:w="1163" w:type="dxa"/>
            <w:tcBorders>
              <w:top w:val="single" w:sz="6" w:space="0" w:color="C5CED9"/>
              <w:left w:val="single" w:sz="6" w:space="0" w:color="D8DEE4"/>
              <w:bottom w:val="single" w:sz="6" w:space="0" w:color="D8DEE4"/>
              <w:right w:val="single" w:sz="6" w:space="0" w:color="D8DEE4"/>
            </w:tcBorders>
          </w:tcPr>
          <w:p w14:paraId="24A51076" w14:textId="77777777" w:rsidR="00DC5D43" w:rsidRDefault="00000000">
            <w:pPr>
              <w:spacing w:after="0" w:line="259" w:lineRule="auto"/>
              <w:ind w:left="0" w:right="0" w:firstLine="0"/>
            </w:pPr>
            <w:r>
              <w:rPr>
                <w:rFonts w:ascii="Calibri" w:eastAsia="Calibri" w:hAnsi="Calibri" w:cs="Calibri"/>
                <w:sz w:val="15"/>
              </w:rPr>
              <w:t>People can open the app</w:t>
            </w:r>
          </w:p>
        </w:tc>
      </w:tr>
      <w:tr w:rsidR="00DC5D43" w14:paraId="065333C3" w14:textId="77777777">
        <w:trPr>
          <w:trHeight w:val="361"/>
        </w:trPr>
        <w:tc>
          <w:tcPr>
            <w:tcW w:w="1510" w:type="dxa"/>
            <w:tcBorders>
              <w:top w:val="single" w:sz="6" w:space="0" w:color="C5CED9"/>
              <w:left w:val="single" w:sz="6" w:space="0" w:color="C5CED9"/>
              <w:bottom w:val="single" w:sz="6" w:space="0" w:color="C5CED9"/>
              <w:right w:val="single" w:sz="6" w:space="0" w:color="C5CED9"/>
            </w:tcBorders>
            <w:shd w:val="clear" w:color="auto" w:fill="E8EDF5"/>
          </w:tcPr>
          <w:p w14:paraId="0D1E68DB" w14:textId="77777777" w:rsidR="00DC5D43" w:rsidRDefault="00000000">
            <w:pPr>
              <w:spacing w:after="0" w:line="259" w:lineRule="auto"/>
              <w:ind w:left="0" w:right="0" w:firstLine="0"/>
            </w:pPr>
            <w:r>
              <w:rPr>
                <w:rFonts w:ascii="Calibri" w:eastAsia="Calibri" w:hAnsi="Calibri" w:cs="Calibri"/>
                <w:b/>
                <w:color w:val="14305A"/>
                <w:sz w:val="15"/>
              </w:rPr>
              <w:t>Problem</w:t>
            </w:r>
          </w:p>
        </w:tc>
        <w:tc>
          <w:tcPr>
            <w:tcW w:w="2328" w:type="dxa"/>
            <w:tcBorders>
              <w:top w:val="single" w:sz="6" w:space="0" w:color="C5CED9"/>
              <w:left w:val="single" w:sz="6" w:space="0" w:color="C5CED9"/>
              <w:bottom w:val="single" w:sz="6" w:space="0" w:color="C5CED9"/>
              <w:right w:val="single" w:sz="6" w:space="0" w:color="C5CED9"/>
            </w:tcBorders>
            <w:shd w:val="clear" w:color="auto" w:fill="E8EDF5"/>
          </w:tcPr>
          <w:p w14:paraId="62A950A1" w14:textId="77777777" w:rsidR="00DC5D43" w:rsidRDefault="00000000">
            <w:pPr>
              <w:spacing w:after="0" w:line="259" w:lineRule="auto"/>
              <w:ind w:left="0" w:right="0" w:firstLine="0"/>
            </w:pPr>
            <w:r>
              <w:rPr>
                <w:rFonts w:ascii="Calibri" w:eastAsia="Calibri" w:hAnsi="Calibri" w:cs="Calibri"/>
                <w:b/>
                <w:color w:val="14305A"/>
                <w:sz w:val="15"/>
              </w:rPr>
              <w:t>Likely cause</w:t>
            </w:r>
          </w:p>
        </w:tc>
        <w:tc>
          <w:tcPr>
            <w:tcW w:w="2103" w:type="dxa"/>
            <w:tcBorders>
              <w:top w:val="single" w:sz="6" w:space="0" w:color="C5CED9"/>
              <w:left w:val="single" w:sz="6" w:space="0" w:color="C5CED9"/>
              <w:bottom w:val="single" w:sz="6" w:space="0" w:color="C5CED9"/>
              <w:right w:val="single" w:sz="6" w:space="0" w:color="C5CED9"/>
            </w:tcBorders>
            <w:shd w:val="clear" w:color="auto" w:fill="E8EDF5"/>
          </w:tcPr>
          <w:p w14:paraId="14871DBD" w14:textId="77777777" w:rsidR="00DC5D43" w:rsidRDefault="00000000">
            <w:pPr>
              <w:spacing w:after="0" w:line="259" w:lineRule="auto"/>
              <w:ind w:left="0" w:right="0" w:firstLine="0"/>
            </w:pPr>
            <w:r>
              <w:rPr>
                <w:rFonts w:ascii="Calibri" w:eastAsia="Calibri" w:hAnsi="Calibri" w:cs="Calibri"/>
                <w:b/>
                <w:color w:val="14305A"/>
                <w:sz w:val="15"/>
              </w:rPr>
              <w:t>Evidence</w:t>
            </w:r>
          </w:p>
        </w:tc>
        <w:tc>
          <w:tcPr>
            <w:tcW w:w="2506" w:type="dxa"/>
            <w:tcBorders>
              <w:top w:val="single" w:sz="6" w:space="0" w:color="C5CED9"/>
              <w:left w:val="single" w:sz="6" w:space="0" w:color="C5CED9"/>
              <w:bottom w:val="single" w:sz="6" w:space="0" w:color="C5CED9"/>
              <w:right w:val="single" w:sz="6" w:space="0" w:color="C5CED9"/>
            </w:tcBorders>
            <w:shd w:val="clear" w:color="auto" w:fill="E8EDF5"/>
          </w:tcPr>
          <w:p w14:paraId="1E8C88B2" w14:textId="77777777" w:rsidR="00DC5D43" w:rsidRDefault="00000000">
            <w:pPr>
              <w:spacing w:after="0" w:line="259" w:lineRule="auto"/>
              <w:ind w:left="0" w:right="0" w:firstLine="0"/>
            </w:pPr>
            <w:r>
              <w:rPr>
                <w:rFonts w:ascii="Calibri" w:eastAsia="Calibri" w:hAnsi="Calibri" w:cs="Calibri"/>
                <w:b/>
                <w:color w:val="14305A"/>
                <w:sz w:val="15"/>
              </w:rPr>
              <w:t>What I would do</w:t>
            </w:r>
          </w:p>
        </w:tc>
        <w:tc>
          <w:tcPr>
            <w:tcW w:w="1163" w:type="dxa"/>
            <w:tcBorders>
              <w:top w:val="single" w:sz="6" w:space="0" w:color="C5CED9"/>
              <w:left w:val="single" w:sz="6" w:space="0" w:color="C5CED9"/>
              <w:bottom w:val="single" w:sz="6" w:space="0" w:color="C5CED9"/>
              <w:right w:val="single" w:sz="6" w:space="0" w:color="C5CED9"/>
            </w:tcBorders>
            <w:shd w:val="clear" w:color="auto" w:fill="E8EDF5"/>
          </w:tcPr>
          <w:p w14:paraId="1064CE83" w14:textId="77777777" w:rsidR="00DC5D43" w:rsidRDefault="00000000">
            <w:pPr>
              <w:spacing w:after="0" w:line="259" w:lineRule="auto"/>
              <w:ind w:left="0" w:right="0" w:firstLine="0"/>
            </w:pPr>
            <w:r>
              <w:rPr>
                <w:rFonts w:ascii="Calibri" w:eastAsia="Calibri" w:hAnsi="Calibri" w:cs="Calibri"/>
                <w:b/>
                <w:color w:val="14305A"/>
                <w:sz w:val="15"/>
              </w:rPr>
              <w:t>Benefit</w:t>
            </w:r>
          </w:p>
        </w:tc>
      </w:tr>
      <w:tr w:rsidR="00DC5D43" w14:paraId="4DA74FE1" w14:textId="77777777">
        <w:trPr>
          <w:trHeight w:val="1025"/>
        </w:trPr>
        <w:tc>
          <w:tcPr>
            <w:tcW w:w="1510" w:type="dxa"/>
            <w:tcBorders>
              <w:top w:val="single" w:sz="6" w:space="0" w:color="C5CED9"/>
              <w:left w:val="single" w:sz="6" w:space="0" w:color="D8DEE4"/>
              <w:bottom w:val="single" w:sz="6" w:space="0" w:color="D8DEE4"/>
              <w:right w:val="single" w:sz="6" w:space="0" w:color="D8DEE4"/>
            </w:tcBorders>
          </w:tcPr>
          <w:p w14:paraId="40F56DD9" w14:textId="77777777" w:rsidR="00DC5D43" w:rsidRDefault="00000000">
            <w:pPr>
              <w:spacing w:after="0" w:line="259" w:lineRule="auto"/>
              <w:ind w:left="0" w:right="0" w:firstLine="0"/>
            </w:pPr>
            <w:r>
              <w:rPr>
                <w:rFonts w:ascii="Calibri" w:eastAsia="Calibri" w:hAnsi="Calibri" w:cs="Calibri"/>
                <w:sz w:val="15"/>
              </w:rPr>
              <w:t>OTP never arrives</w:t>
            </w:r>
          </w:p>
        </w:tc>
        <w:tc>
          <w:tcPr>
            <w:tcW w:w="2328" w:type="dxa"/>
            <w:tcBorders>
              <w:top w:val="single" w:sz="6" w:space="0" w:color="C5CED9"/>
              <w:left w:val="single" w:sz="6" w:space="0" w:color="D8DEE4"/>
              <w:bottom w:val="single" w:sz="6" w:space="0" w:color="D8DEE4"/>
              <w:right w:val="single" w:sz="6" w:space="0" w:color="D8DEE4"/>
            </w:tcBorders>
          </w:tcPr>
          <w:p w14:paraId="2283E58A" w14:textId="77777777" w:rsidR="00DC5D43" w:rsidRDefault="00000000">
            <w:pPr>
              <w:spacing w:after="34" w:line="259" w:lineRule="auto"/>
              <w:ind w:left="0" w:right="0" w:firstLine="0"/>
            </w:pPr>
            <w:r>
              <w:rPr>
                <w:rFonts w:ascii="Calibri" w:eastAsia="Calibri" w:hAnsi="Calibri" w:cs="Calibri"/>
                <w:sz w:val="15"/>
              </w:rPr>
              <w:t>One SMS or WhatsApp</w:t>
            </w:r>
          </w:p>
          <w:p w14:paraId="3909B274" w14:textId="77777777" w:rsidR="00DC5D43" w:rsidRDefault="00000000">
            <w:pPr>
              <w:spacing w:after="0" w:line="259" w:lineRule="auto"/>
              <w:ind w:left="0" w:right="0" w:firstLine="0"/>
            </w:pPr>
            <w:r>
              <w:rPr>
                <w:rFonts w:ascii="Calibri" w:eastAsia="Calibri" w:hAnsi="Calibri" w:cs="Calibri"/>
                <w:sz w:val="15"/>
              </w:rPr>
              <w:t>provider, no fallback or delivery receipts, operator filtering</w:t>
            </w:r>
          </w:p>
        </w:tc>
        <w:tc>
          <w:tcPr>
            <w:tcW w:w="2103" w:type="dxa"/>
            <w:tcBorders>
              <w:top w:val="single" w:sz="6" w:space="0" w:color="C5CED9"/>
              <w:left w:val="single" w:sz="6" w:space="0" w:color="D8DEE4"/>
              <w:bottom w:val="single" w:sz="6" w:space="0" w:color="D8DEE4"/>
              <w:right w:val="single" w:sz="6" w:space="0" w:color="D8DEE4"/>
            </w:tcBorders>
          </w:tcPr>
          <w:p w14:paraId="440FE561" w14:textId="77777777" w:rsidR="00DC5D43" w:rsidRDefault="00000000">
            <w:pPr>
              <w:spacing w:after="0" w:line="259" w:lineRule="auto"/>
              <w:ind w:left="0" w:right="0" w:firstLine="0"/>
            </w:pPr>
            <w:r>
              <w:rPr>
                <w:rFonts w:ascii="Calibri" w:eastAsia="Calibri" w:hAnsi="Calibri" w:cs="Calibri"/>
                <w:sz w:val="15"/>
              </w:rPr>
              <w:t>Reports across all three channels; a user who needed 50 tries; one user saved by WhatsApp</w:t>
            </w:r>
          </w:p>
        </w:tc>
        <w:tc>
          <w:tcPr>
            <w:tcW w:w="2506" w:type="dxa"/>
            <w:tcBorders>
              <w:top w:val="single" w:sz="6" w:space="0" w:color="C5CED9"/>
              <w:left w:val="single" w:sz="6" w:space="0" w:color="D8DEE4"/>
              <w:bottom w:val="single" w:sz="6" w:space="0" w:color="D8DEE4"/>
              <w:right w:val="single" w:sz="6" w:space="0" w:color="D8DEE4"/>
            </w:tcBorders>
          </w:tcPr>
          <w:p w14:paraId="30DFA0E4" w14:textId="77777777" w:rsidR="00DC5D43" w:rsidRDefault="00000000">
            <w:pPr>
              <w:spacing w:after="0" w:line="259" w:lineRule="auto"/>
              <w:ind w:left="0" w:right="0" w:firstLine="0"/>
            </w:pPr>
            <w:r>
              <w:rPr>
                <w:rFonts w:ascii="Calibri" w:eastAsia="Calibri" w:hAnsi="Calibri" w:cs="Calibri"/>
                <w:sz w:val="15"/>
              </w:rPr>
              <w:t>Fallback across channels with receipts, per-operator dashboards, a clear "number not registered" message</w:t>
            </w:r>
          </w:p>
        </w:tc>
        <w:tc>
          <w:tcPr>
            <w:tcW w:w="1163" w:type="dxa"/>
            <w:tcBorders>
              <w:top w:val="single" w:sz="6" w:space="0" w:color="C5CED9"/>
              <w:left w:val="single" w:sz="6" w:space="0" w:color="D8DEE4"/>
              <w:bottom w:val="single" w:sz="6" w:space="0" w:color="D8DEE4"/>
              <w:right w:val="single" w:sz="6" w:space="0" w:color="D8DEE4"/>
            </w:tcBorders>
          </w:tcPr>
          <w:p w14:paraId="0E2C1ED3" w14:textId="77777777" w:rsidR="00DC5D43" w:rsidRDefault="00000000">
            <w:pPr>
              <w:spacing w:after="0" w:line="259" w:lineRule="auto"/>
              <w:ind w:left="0" w:right="0" w:firstLine="0"/>
            </w:pPr>
            <w:r>
              <w:rPr>
                <w:rFonts w:ascii="Calibri" w:eastAsia="Calibri" w:hAnsi="Calibri" w:cs="Calibri"/>
                <w:sz w:val="15"/>
              </w:rPr>
              <w:t>Login works first time</w:t>
            </w:r>
          </w:p>
        </w:tc>
      </w:tr>
      <w:tr w:rsidR="00DC5D43" w14:paraId="7C99446E" w14:textId="77777777">
        <w:trPr>
          <w:trHeight w:val="1025"/>
        </w:trPr>
        <w:tc>
          <w:tcPr>
            <w:tcW w:w="1510" w:type="dxa"/>
            <w:tcBorders>
              <w:top w:val="single" w:sz="6" w:space="0" w:color="D8DEE4"/>
              <w:left w:val="single" w:sz="6" w:space="0" w:color="D8DEE4"/>
              <w:bottom w:val="single" w:sz="6" w:space="0" w:color="D8DEE4"/>
              <w:right w:val="single" w:sz="6" w:space="0" w:color="D8DEE4"/>
            </w:tcBorders>
          </w:tcPr>
          <w:p w14:paraId="26B052AA" w14:textId="77777777" w:rsidR="00DC5D43" w:rsidRDefault="00000000">
            <w:pPr>
              <w:spacing w:after="0" w:line="259" w:lineRule="auto"/>
              <w:ind w:left="0" w:right="0" w:firstLine="0"/>
            </w:pPr>
            <w:r>
              <w:rPr>
                <w:rFonts w:ascii="Calibri" w:eastAsia="Calibri" w:hAnsi="Calibri" w:cs="Calibri"/>
                <w:sz w:val="15"/>
              </w:rPr>
              <w:t>Forced logout</w:t>
            </w:r>
          </w:p>
        </w:tc>
        <w:tc>
          <w:tcPr>
            <w:tcW w:w="2328" w:type="dxa"/>
            <w:tcBorders>
              <w:top w:val="single" w:sz="6" w:space="0" w:color="D8DEE4"/>
              <w:left w:val="single" w:sz="6" w:space="0" w:color="D8DEE4"/>
              <w:bottom w:val="single" w:sz="6" w:space="0" w:color="D8DEE4"/>
              <w:right w:val="single" w:sz="6" w:space="0" w:color="D8DEE4"/>
            </w:tcBorders>
          </w:tcPr>
          <w:p w14:paraId="55601B20" w14:textId="77777777" w:rsidR="00DC5D43" w:rsidRDefault="00000000">
            <w:pPr>
              <w:spacing w:after="0" w:line="259" w:lineRule="auto"/>
              <w:ind w:left="0" w:right="0" w:firstLine="0"/>
            </w:pPr>
            <w:r>
              <w:rPr>
                <w:rFonts w:ascii="Calibri" w:eastAsia="Calibri" w:hAnsi="Calibri" w:cs="Calibri"/>
                <w:sz w:val="15"/>
              </w:rPr>
              <w:t>Short token lifetime, tokens dropped on update or background, OTP asked on every open</w:t>
            </w:r>
          </w:p>
        </w:tc>
        <w:tc>
          <w:tcPr>
            <w:tcW w:w="2103" w:type="dxa"/>
            <w:tcBorders>
              <w:top w:val="single" w:sz="6" w:space="0" w:color="D8DEE4"/>
              <w:left w:val="single" w:sz="6" w:space="0" w:color="D8DEE4"/>
              <w:bottom w:val="single" w:sz="6" w:space="0" w:color="D8DEE4"/>
              <w:right w:val="single" w:sz="6" w:space="0" w:color="D8DEE4"/>
            </w:tcBorders>
          </w:tcPr>
          <w:p w14:paraId="62FD6C85" w14:textId="77777777" w:rsidR="00DC5D43" w:rsidRDefault="00000000">
            <w:pPr>
              <w:spacing w:after="0" w:line="259" w:lineRule="auto"/>
              <w:ind w:left="0" w:right="0" w:firstLine="0"/>
            </w:pPr>
            <w:r>
              <w:rPr>
                <w:rFonts w:ascii="Calibri" w:eastAsia="Calibri" w:hAnsi="Calibri" w:cs="Calibri"/>
                <w:sz w:val="15"/>
              </w:rPr>
              <w:t>Rayan, Kalyan, Pranay (logged out within 10 minutes)</w:t>
            </w:r>
          </w:p>
        </w:tc>
        <w:tc>
          <w:tcPr>
            <w:tcW w:w="2506" w:type="dxa"/>
            <w:tcBorders>
              <w:top w:val="single" w:sz="6" w:space="0" w:color="D8DEE4"/>
              <w:left w:val="single" w:sz="6" w:space="0" w:color="D8DEE4"/>
              <w:bottom w:val="single" w:sz="6" w:space="0" w:color="D8DEE4"/>
              <w:right w:val="single" w:sz="6" w:space="0" w:color="D8DEE4"/>
            </w:tcBorders>
          </w:tcPr>
          <w:p w14:paraId="2F39189D" w14:textId="77777777" w:rsidR="00DC5D43" w:rsidRDefault="00000000">
            <w:pPr>
              <w:spacing w:after="0" w:line="259" w:lineRule="auto"/>
              <w:ind w:left="0" w:right="0" w:firstLine="0"/>
            </w:pPr>
            <w:r>
              <w:rPr>
                <w:rFonts w:ascii="Calibri" w:eastAsia="Calibri" w:hAnsi="Calibri" w:cs="Calibri"/>
                <w:sz w:val="15"/>
              </w:rPr>
              <w:t>Remember the trusted device, re-check with fingerprint or PIN, show a no-login trip card with cab, OTP, driver and SOS</w:t>
            </w:r>
          </w:p>
        </w:tc>
        <w:tc>
          <w:tcPr>
            <w:tcW w:w="1163" w:type="dxa"/>
            <w:tcBorders>
              <w:top w:val="single" w:sz="6" w:space="0" w:color="D8DEE4"/>
              <w:left w:val="single" w:sz="6" w:space="0" w:color="D8DEE4"/>
              <w:bottom w:val="single" w:sz="6" w:space="0" w:color="D8DEE4"/>
              <w:right w:val="single" w:sz="6" w:space="0" w:color="D8DEE4"/>
            </w:tcBorders>
          </w:tcPr>
          <w:p w14:paraId="3C7200E6" w14:textId="77777777" w:rsidR="00DC5D43" w:rsidRDefault="00000000">
            <w:pPr>
              <w:spacing w:after="0" w:line="259" w:lineRule="auto"/>
              <w:ind w:left="0" w:right="0" w:firstLine="0"/>
            </w:pPr>
            <w:r>
              <w:rPr>
                <w:rFonts w:ascii="Calibri" w:eastAsia="Calibri" w:hAnsi="Calibri" w:cs="Calibri"/>
                <w:sz w:val="15"/>
              </w:rPr>
              <w:t>Details and SOS always reachable</w:t>
            </w:r>
          </w:p>
        </w:tc>
      </w:tr>
      <w:tr w:rsidR="00DC5D43" w14:paraId="50F06CE6" w14:textId="77777777">
        <w:trPr>
          <w:trHeight w:val="1252"/>
        </w:trPr>
        <w:tc>
          <w:tcPr>
            <w:tcW w:w="1510" w:type="dxa"/>
            <w:tcBorders>
              <w:top w:val="single" w:sz="6" w:space="0" w:color="D8DEE4"/>
              <w:left w:val="single" w:sz="6" w:space="0" w:color="D8DEE4"/>
              <w:bottom w:val="single" w:sz="6" w:space="0" w:color="D8DEE4"/>
              <w:right w:val="single" w:sz="6" w:space="0" w:color="D8DEE4"/>
            </w:tcBorders>
          </w:tcPr>
          <w:p w14:paraId="1EE317BD" w14:textId="77777777" w:rsidR="00DC5D43" w:rsidRDefault="00000000">
            <w:pPr>
              <w:spacing w:after="0" w:line="259" w:lineRule="auto"/>
              <w:ind w:left="0" w:right="0" w:firstLine="0"/>
            </w:pPr>
            <w:r>
              <w:rPr>
                <w:rFonts w:ascii="Calibri" w:eastAsia="Calibri" w:hAnsi="Calibri" w:cs="Calibri"/>
                <w:sz w:val="15"/>
              </w:rPr>
              <w:t>Frozen cab icon, old location</w:t>
            </w:r>
          </w:p>
        </w:tc>
        <w:tc>
          <w:tcPr>
            <w:tcW w:w="2328" w:type="dxa"/>
            <w:tcBorders>
              <w:top w:val="single" w:sz="6" w:space="0" w:color="D8DEE4"/>
              <w:left w:val="single" w:sz="6" w:space="0" w:color="D8DEE4"/>
              <w:bottom w:val="single" w:sz="6" w:space="0" w:color="D8DEE4"/>
              <w:right w:val="single" w:sz="6" w:space="0" w:color="D8DEE4"/>
            </w:tcBorders>
          </w:tcPr>
          <w:p w14:paraId="0912772B" w14:textId="77777777" w:rsidR="00DC5D43" w:rsidRDefault="00000000">
            <w:pPr>
              <w:spacing w:after="0" w:line="259" w:lineRule="auto"/>
              <w:ind w:left="0" w:right="39" w:firstLine="0"/>
            </w:pPr>
            <w:r>
              <w:rPr>
                <w:rFonts w:ascii="Calibri" w:eastAsia="Calibri" w:hAnsi="Calibri" w:cs="Calibri"/>
                <w:sz w:val="15"/>
              </w:rPr>
              <w:t>Driver phone GPS throttled or killed by battery saver, weak driver devices, stale position shown as live</w:t>
            </w:r>
          </w:p>
        </w:tc>
        <w:tc>
          <w:tcPr>
            <w:tcW w:w="2103" w:type="dxa"/>
            <w:tcBorders>
              <w:top w:val="single" w:sz="6" w:space="0" w:color="D8DEE4"/>
              <w:left w:val="single" w:sz="6" w:space="0" w:color="D8DEE4"/>
              <w:bottom w:val="single" w:sz="6" w:space="0" w:color="D8DEE4"/>
              <w:right w:val="single" w:sz="6" w:space="0" w:color="D8DEE4"/>
            </w:tcBorders>
          </w:tcPr>
          <w:p w14:paraId="2472675E" w14:textId="77777777" w:rsidR="00DC5D43" w:rsidRDefault="00000000">
            <w:pPr>
              <w:spacing w:after="34" w:line="259" w:lineRule="auto"/>
              <w:ind w:left="0" w:right="0" w:firstLine="0"/>
            </w:pPr>
            <w:r>
              <w:rPr>
                <w:rFonts w:ascii="Calibri" w:eastAsia="Calibri" w:hAnsi="Calibri" w:cs="Calibri"/>
                <w:sz w:val="15"/>
              </w:rPr>
              <w:t>Garima (30 min),</w:t>
            </w:r>
          </w:p>
          <w:p w14:paraId="53F44435" w14:textId="77777777" w:rsidR="00DC5D43" w:rsidRDefault="00000000">
            <w:pPr>
              <w:spacing w:after="0" w:line="259" w:lineRule="auto"/>
              <w:ind w:left="0" w:right="0" w:firstLine="0"/>
            </w:pPr>
            <w:r>
              <w:rPr>
                <w:rFonts w:ascii="Calibri" w:eastAsia="Calibri" w:hAnsi="Calibri" w:cs="Calibri"/>
                <w:sz w:val="15"/>
              </w:rPr>
              <w:t>SWASTIK (1 to 2 hours)</w:t>
            </w:r>
          </w:p>
        </w:tc>
        <w:tc>
          <w:tcPr>
            <w:tcW w:w="2506" w:type="dxa"/>
            <w:tcBorders>
              <w:top w:val="single" w:sz="6" w:space="0" w:color="D8DEE4"/>
              <w:left w:val="single" w:sz="6" w:space="0" w:color="D8DEE4"/>
              <w:bottom w:val="single" w:sz="6" w:space="0" w:color="D8DEE4"/>
              <w:right w:val="single" w:sz="6" w:space="0" w:color="D8DEE4"/>
            </w:tcBorders>
          </w:tcPr>
          <w:p w14:paraId="5CE994E5" w14:textId="77777777" w:rsidR="00DC5D43" w:rsidRDefault="00000000">
            <w:pPr>
              <w:spacing w:after="0" w:line="259" w:lineRule="auto"/>
              <w:ind w:left="0" w:right="0" w:firstLine="0"/>
            </w:pPr>
            <w:r>
              <w:rPr>
                <w:rFonts w:ascii="Calibri" w:eastAsia="Calibri" w:hAnsi="Calibri" w:cs="Calibri"/>
                <w:sz w:val="15"/>
              </w:rPr>
              <w:t>Flag stale positions on the server, show "updated X sec ago", warn operations when pings stop, score GPS quality per vendor</w:t>
            </w:r>
          </w:p>
        </w:tc>
        <w:tc>
          <w:tcPr>
            <w:tcW w:w="1163" w:type="dxa"/>
            <w:tcBorders>
              <w:top w:val="single" w:sz="6" w:space="0" w:color="D8DEE4"/>
              <w:left w:val="single" w:sz="6" w:space="0" w:color="D8DEE4"/>
              <w:bottom w:val="single" w:sz="6" w:space="0" w:color="D8DEE4"/>
              <w:right w:val="single" w:sz="6" w:space="0" w:color="D8DEE4"/>
            </w:tcBorders>
          </w:tcPr>
          <w:p w14:paraId="080207C3" w14:textId="77777777" w:rsidR="00DC5D43" w:rsidRDefault="00000000">
            <w:pPr>
              <w:spacing w:after="0" w:line="259" w:lineRule="auto"/>
              <w:ind w:left="0" w:right="0" w:firstLine="0"/>
            </w:pPr>
            <w:r>
              <w:rPr>
                <w:rFonts w:ascii="Calibri" w:eastAsia="Calibri" w:hAnsi="Calibri" w:cs="Calibri"/>
                <w:sz w:val="15"/>
              </w:rPr>
              <w:t>People know when to trust the map</w:t>
            </w:r>
          </w:p>
        </w:tc>
      </w:tr>
      <w:tr w:rsidR="00DC5D43" w14:paraId="49AA6078" w14:textId="77777777">
        <w:trPr>
          <w:trHeight w:val="1025"/>
        </w:trPr>
        <w:tc>
          <w:tcPr>
            <w:tcW w:w="1510" w:type="dxa"/>
            <w:tcBorders>
              <w:top w:val="single" w:sz="6" w:space="0" w:color="D8DEE4"/>
              <w:left w:val="single" w:sz="6" w:space="0" w:color="D8DEE4"/>
              <w:bottom w:val="single" w:sz="6" w:space="0" w:color="D8DEE4"/>
              <w:right w:val="single" w:sz="6" w:space="0" w:color="D8DEE4"/>
            </w:tcBorders>
          </w:tcPr>
          <w:p w14:paraId="328EA213" w14:textId="77777777" w:rsidR="00DC5D43" w:rsidRDefault="00000000">
            <w:pPr>
              <w:spacing w:after="0" w:line="259" w:lineRule="auto"/>
              <w:ind w:left="0" w:right="0" w:firstLine="0"/>
            </w:pPr>
            <w:r>
              <w:rPr>
                <w:rFonts w:ascii="Calibri" w:eastAsia="Calibri" w:hAnsi="Calibri" w:cs="Calibri"/>
                <w:sz w:val="15"/>
              </w:rPr>
              <w:t>Map zooms out again and again</w:t>
            </w:r>
          </w:p>
        </w:tc>
        <w:tc>
          <w:tcPr>
            <w:tcW w:w="2328" w:type="dxa"/>
            <w:tcBorders>
              <w:top w:val="single" w:sz="6" w:space="0" w:color="D8DEE4"/>
              <w:left w:val="single" w:sz="6" w:space="0" w:color="D8DEE4"/>
              <w:bottom w:val="single" w:sz="6" w:space="0" w:color="D8DEE4"/>
              <w:right w:val="single" w:sz="6" w:space="0" w:color="D8DEE4"/>
            </w:tcBorders>
          </w:tcPr>
          <w:p w14:paraId="24EC89AC" w14:textId="77777777" w:rsidR="00DC5D43" w:rsidRDefault="00000000">
            <w:pPr>
              <w:spacing w:after="0" w:line="259" w:lineRule="auto"/>
              <w:ind w:left="0" w:right="0" w:firstLine="0"/>
            </w:pPr>
            <w:r>
              <w:rPr>
                <w:rFonts w:ascii="Calibri" w:eastAsia="Calibri" w:hAnsi="Calibri" w:cs="Calibri"/>
                <w:sz w:val="15"/>
              </w:rPr>
              <w:t>Camera re-fits pickup, destination and cab on every update</w:t>
            </w:r>
          </w:p>
        </w:tc>
        <w:tc>
          <w:tcPr>
            <w:tcW w:w="2103" w:type="dxa"/>
            <w:tcBorders>
              <w:top w:val="single" w:sz="6" w:space="0" w:color="D8DEE4"/>
              <w:left w:val="single" w:sz="6" w:space="0" w:color="D8DEE4"/>
              <w:bottom w:val="single" w:sz="6" w:space="0" w:color="D8DEE4"/>
              <w:right w:val="single" w:sz="6" w:space="0" w:color="D8DEE4"/>
            </w:tcBorders>
          </w:tcPr>
          <w:p w14:paraId="216A4C00" w14:textId="77777777" w:rsidR="00DC5D43" w:rsidRDefault="00000000">
            <w:pPr>
              <w:spacing w:after="34" w:line="259" w:lineRule="auto"/>
              <w:ind w:left="0" w:right="0" w:firstLine="0"/>
            </w:pPr>
            <w:r>
              <w:rPr>
                <w:rFonts w:ascii="Calibri" w:eastAsia="Calibri" w:hAnsi="Calibri" w:cs="Calibri"/>
                <w:sz w:val="15"/>
              </w:rPr>
              <w:t>Reported 2019, 2024,</w:t>
            </w:r>
          </w:p>
          <w:p w14:paraId="05F25E8A" w14:textId="77777777" w:rsidR="00DC5D43" w:rsidRDefault="00000000">
            <w:pPr>
              <w:spacing w:after="0" w:line="259" w:lineRule="auto"/>
              <w:ind w:left="0" w:right="0" w:firstLine="0"/>
            </w:pPr>
            <w:r>
              <w:rPr>
                <w:rFonts w:ascii="Calibri" w:eastAsia="Calibri" w:hAnsi="Calibri" w:cs="Calibri"/>
                <w:sz w:val="15"/>
              </w:rPr>
              <w:t>2025, 2026</w:t>
            </w:r>
          </w:p>
        </w:tc>
        <w:tc>
          <w:tcPr>
            <w:tcW w:w="2506" w:type="dxa"/>
            <w:tcBorders>
              <w:top w:val="single" w:sz="6" w:space="0" w:color="D8DEE4"/>
              <w:left w:val="single" w:sz="6" w:space="0" w:color="D8DEE4"/>
              <w:bottom w:val="single" w:sz="6" w:space="0" w:color="D8DEE4"/>
              <w:right w:val="single" w:sz="6" w:space="0" w:color="D8DEE4"/>
            </w:tcBorders>
          </w:tcPr>
          <w:p w14:paraId="3E219300" w14:textId="77777777" w:rsidR="00DC5D43" w:rsidRDefault="00000000">
            <w:pPr>
              <w:spacing w:after="0" w:line="259" w:lineRule="auto"/>
              <w:ind w:left="0" w:right="36" w:firstLine="0"/>
            </w:pPr>
            <w:r>
              <w:rPr>
                <w:rFonts w:ascii="Calibri" w:eastAsia="Calibri" w:hAnsi="Calibri" w:cs="Calibri"/>
                <w:sz w:val="15"/>
              </w:rPr>
              <w:t xml:space="preserve">Fit once, then respect the user's gestures; add a </w:t>
            </w:r>
            <w:proofErr w:type="spellStart"/>
            <w:r>
              <w:rPr>
                <w:rFonts w:ascii="Calibri" w:eastAsia="Calibri" w:hAnsi="Calibri" w:cs="Calibri"/>
                <w:sz w:val="15"/>
              </w:rPr>
              <w:t>recenter</w:t>
            </w:r>
            <w:proofErr w:type="spellEnd"/>
            <w:r>
              <w:rPr>
                <w:rFonts w:ascii="Calibri" w:eastAsia="Calibri" w:hAnsi="Calibri" w:cs="Calibri"/>
                <w:sz w:val="15"/>
              </w:rPr>
              <w:t xml:space="preserve"> button</w:t>
            </w:r>
          </w:p>
        </w:tc>
        <w:tc>
          <w:tcPr>
            <w:tcW w:w="1163" w:type="dxa"/>
            <w:tcBorders>
              <w:top w:val="single" w:sz="6" w:space="0" w:color="D8DEE4"/>
              <w:left w:val="single" w:sz="6" w:space="0" w:color="D8DEE4"/>
              <w:bottom w:val="single" w:sz="6" w:space="0" w:color="D8DEE4"/>
              <w:right w:val="single" w:sz="6" w:space="0" w:color="D8DEE4"/>
            </w:tcBorders>
          </w:tcPr>
          <w:p w14:paraId="291129B0" w14:textId="77777777" w:rsidR="00DC5D43" w:rsidRDefault="00000000">
            <w:pPr>
              <w:spacing w:after="0" w:line="305" w:lineRule="auto"/>
              <w:ind w:left="0" w:right="0" w:firstLine="0"/>
            </w:pPr>
            <w:r>
              <w:rPr>
                <w:rFonts w:ascii="Calibri" w:eastAsia="Calibri" w:hAnsi="Calibri" w:cs="Calibri"/>
                <w:sz w:val="15"/>
              </w:rPr>
              <w:t xml:space="preserve">Cheap fix for a </w:t>
            </w:r>
            <w:proofErr w:type="spellStart"/>
            <w:r>
              <w:rPr>
                <w:rFonts w:ascii="Calibri" w:eastAsia="Calibri" w:hAnsi="Calibri" w:cs="Calibri"/>
                <w:sz w:val="15"/>
              </w:rPr>
              <w:t>longrunning</w:t>
            </w:r>
            <w:proofErr w:type="spellEnd"/>
          </w:p>
          <w:p w14:paraId="127911BE" w14:textId="77777777" w:rsidR="00DC5D43" w:rsidRDefault="00000000">
            <w:pPr>
              <w:spacing w:after="0" w:line="259" w:lineRule="auto"/>
              <w:ind w:left="0" w:right="0" w:firstLine="0"/>
            </w:pPr>
            <w:r>
              <w:rPr>
                <w:rFonts w:ascii="Calibri" w:eastAsia="Calibri" w:hAnsi="Calibri" w:cs="Calibri"/>
                <w:sz w:val="15"/>
              </w:rPr>
              <w:t>irritant</w:t>
            </w:r>
          </w:p>
        </w:tc>
      </w:tr>
      <w:tr w:rsidR="00DC5D43" w14:paraId="7B39D6C0" w14:textId="77777777">
        <w:trPr>
          <w:trHeight w:val="1025"/>
        </w:trPr>
        <w:tc>
          <w:tcPr>
            <w:tcW w:w="1510" w:type="dxa"/>
            <w:tcBorders>
              <w:top w:val="single" w:sz="6" w:space="0" w:color="D8DEE4"/>
              <w:left w:val="single" w:sz="6" w:space="0" w:color="D8DEE4"/>
              <w:bottom w:val="single" w:sz="6" w:space="0" w:color="D8DEE4"/>
              <w:right w:val="single" w:sz="6" w:space="0" w:color="D8DEE4"/>
            </w:tcBorders>
          </w:tcPr>
          <w:p w14:paraId="2843A925" w14:textId="77777777" w:rsidR="00DC5D43" w:rsidRDefault="00000000">
            <w:pPr>
              <w:spacing w:after="0" w:line="259" w:lineRule="auto"/>
              <w:ind w:left="0" w:right="0" w:firstLine="0"/>
            </w:pPr>
            <w:r>
              <w:rPr>
                <w:rFonts w:ascii="Calibri" w:eastAsia="Calibri" w:hAnsi="Calibri" w:cs="Calibri"/>
                <w:sz w:val="15"/>
              </w:rPr>
              <w:t>ETA jumps</w:t>
            </w:r>
          </w:p>
        </w:tc>
        <w:tc>
          <w:tcPr>
            <w:tcW w:w="2328" w:type="dxa"/>
            <w:tcBorders>
              <w:top w:val="single" w:sz="6" w:space="0" w:color="D8DEE4"/>
              <w:left w:val="single" w:sz="6" w:space="0" w:color="D8DEE4"/>
              <w:bottom w:val="single" w:sz="6" w:space="0" w:color="D8DEE4"/>
              <w:right w:val="single" w:sz="6" w:space="0" w:color="D8DEE4"/>
            </w:tcBorders>
          </w:tcPr>
          <w:p w14:paraId="46BCCA35" w14:textId="77777777" w:rsidR="00DC5D43" w:rsidRDefault="00000000">
            <w:pPr>
              <w:spacing w:after="0" w:line="259" w:lineRule="auto"/>
              <w:ind w:left="0" w:right="0" w:firstLine="0"/>
            </w:pPr>
            <w:r>
              <w:rPr>
                <w:rFonts w:ascii="Calibri" w:eastAsia="Calibri" w:hAnsi="Calibri" w:cs="Calibri"/>
                <w:sz w:val="15"/>
              </w:rPr>
              <w:t>ETA measured to the destination or from a stale position; no traffic or waiting model</w:t>
            </w:r>
          </w:p>
        </w:tc>
        <w:tc>
          <w:tcPr>
            <w:tcW w:w="2103" w:type="dxa"/>
            <w:tcBorders>
              <w:top w:val="single" w:sz="6" w:space="0" w:color="D8DEE4"/>
              <w:left w:val="single" w:sz="6" w:space="0" w:color="D8DEE4"/>
              <w:bottom w:val="single" w:sz="6" w:space="0" w:color="D8DEE4"/>
              <w:right w:val="single" w:sz="6" w:space="0" w:color="D8DEE4"/>
            </w:tcBorders>
          </w:tcPr>
          <w:p w14:paraId="53A61DF5" w14:textId="77777777" w:rsidR="00DC5D43" w:rsidRDefault="00000000">
            <w:pPr>
              <w:spacing w:after="34" w:line="259" w:lineRule="auto"/>
              <w:ind w:left="0" w:right="0" w:firstLine="0"/>
            </w:pPr>
            <w:r>
              <w:rPr>
                <w:rFonts w:ascii="Calibri" w:eastAsia="Calibri" w:hAnsi="Calibri" w:cs="Calibri"/>
                <w:sz w:val="15"/>
              </w:rPr>
              <w:t>Manasa H, John Smith,</w:t>
            </w:r>
          </w:p>
          <w:p w14:paraId="26D81D84" w14:textId="77777777" w:rsidR="00DC5D43" w:rsidRDefault="00000000">
            <w:pPr>
              <w:spacing w:after="0" w:line="259" w:lineRule="auto"/>
              <w:ind w:left="0" w:right="0" w:firstLine="0"/>
            </w:pPr>
            <w:r>
              <w:rPr>
                <w:rFonts w:ascii="Calibri" w:eastAsia="Calibri" w:hAnsi="Calibri" w:cs="Calibri"/>
                <w:sz w:val="15"/>
              </w:rPr>
              <w:t>Prakhar Verma</w:t>
            </w:r>
          </w:p>
        </w:tc>
        <w:tc>
          <w:tcPr>
            <w:tcW w:w="2506" w:type="dxa"/>
            <w:tcBorders>
              <w:top w:val="single" w:sz="6" w:space="0" w:color="D8DEE4"/>
              <w:left w:val="single" w:sz="6" w:space="0" w:color="D8DEE4"/>
              <w:bottom w:val="single" w:sz="6" w:space="0" w:color="D8DEE4"/>
              <w:right w:val="single" w:sz="6" w:space="0" w:color="D8DEE4"/>
            </w:tcBorders>
          </w:tcPr>
          <w:p w14:paraId="4BF11ECE" w14:textId="77777777" w:rsidR="00DC5D43" w:rsidRDefault="00000000">
            <w:pPr>
              <w:spacing w:after="0" w:line="259" w:lineRule="auto"/>
              <w:ind w:left="0" w:right="0" w:firstLine="0"/>
            </w:pPr>
            <w:r>
              <w:rPr>
                <w:rFonts w:ascii="Calibri" w:eastAsia="Calibri" w:hAnsi="Calibri" w:cs="Calibri"/>
                <w:sz w:val="15"/>
              </w:rPr>
              <w:t>ETA to the user's pickup as a range with its freshness; hold back small changes; alert when pickup moves over 10 minutes</w:t>
            </w:r>
          </w:p>
        </w:tc>
        <w:tc>
          <w:tcPr>
            <w:tcW w:w="1163" w:type="dxa"/>
            <w:tcBorders>
              <w:top w:val="single" w:sz="6" w:space="0" w:color="D8DEE4"/>
              <w:left w:val="single" w:sz="6" w:space="0" w:color="D8DEE4"/>
              <w:bottom w:val="single" w:sz="6" w:space="0" w:color="D8DEE4"/>
              <w:right w:val="single" w:sz="6" w:space="0" w:color="D8DEE4"/>
            </w:tcBorders>
          </w:tcPr>
          <w:p w14:paraId="7C37941B" w14:textId="77777777" w:rsidR="00DC5D43" w:rsidRDefault="00000000">
            <w:pPr>
              <w:spacing w:after="0" w:line="259" w:lineRule="auto"/>
              <w:ind w:left="0" w:right="44" w:firstLine="0"/>
            </w:pPr>
            <w:r>
              <w:rPr>
                <w:rFonts w:ascii="Calibri" w:eastAsia="Calibri" w:hAnsi="Calibri" w:cs="Calibri"/>
                <w:sz w:val="15"/>
              </w:rPr>
              <w:t>Fewer missed cabs</w:t>
            </w:r>
          </w:p>
        </w:tc>
      </w:tr>
      <w:tr w:rsidR="00DC5D43" w14:paraId="022D57D8" w14:textId="77777777">
        <w:trPr>
          <w:trHeight w:val="1251"/>
        </w:trPr>
        <w:tc>
          <w:tcPr>
            <w:tcW w:w="1510" w:type="dxa"/>
            <w:tcBorders>
              <w:top w:val="single" w:sz="6" w:space="0" w:color="D8DEE4"/>
              <w:left w:val="single" w:sz="6" w:space="0" w:color="D8DEE4"/>
              <w:bottom w:val="single" w:sz="6" w:space="0" w:color="D8DEE4"/>
              <w:right w:val="single" w:sz="6" w:space="0" w:color="D8DEE4"/>
            </w:tcBorders>
          </w:tcPr>
          <w:p w14:paraId="74F08932" w14:textId="77777777" w:rsidR="00DC5D43" w:rsidRDefault="00000000">
            <w:pPr>
              <w:spacing w:after="0" w:line="259" w:lineRule="auto"/>
              <w:ind w:left="0" w:right="0" w:firstLine="0"/>
            </w:pPr>
            <w:r>
              <w:rPr>
                <w:rFonts w:ascii="Calibri" w:eastAsia="Calibri" w:hAnsi="Calibri" w:cs="Calibri"/>
                <w:sz w:val="15"/>
              </w:rPr>
              <w:t>Bookings vanish, duplicate or change date</w:t>
            </w:r>
          </w:p>
        </w:tc>
        <w:tc>
          <w:tcPr>
            <w:tcW w:w="2328" w:type="dxa"/>
            <w:tcBorders>
              <w:top w:val="single" w:sz="6" w:space="0" w:color="D8DEE4"/>
              <w:left w:val="single" w:sz="6" w:space="0" w:color="D8DEE4"/>
              <w:bottom w:val="single" w:sz="6" w:space="0" w:color="D8DEE4"/>
              <w:right w:val="single" w:sz="6" w:space="0" w:color="D8DEE4"/>
            </w:tcBorders>
          </w:tcPr>
          <w:p w14:paraId="4ACC3056" w14:textId="77777777" w:rsidR="00DC5D43" w:rsidRDefault="00000000">
            <w:pPr>
              <w:spacing w:after="0" w:line="305" w:lineRule="auto"/>
              <w:ind w:left="0" w:right="24" w:firstLine="0"/>
            </w:pPr>
            <w:r>
              <w:rPr>
                <w:rFonts w:ascii="Calibri" w:eastAsia="Calibri" w:hAnsi="Calibri" w:cs="Calibri"/>
                <w:sz w:val="15"/>
              </w:rPr>
              <w:t>Booking not confirmed end to end, list not refreshed from the server, date defaulting, load when rosters</w:t>
            </w:r>
          </w:p>
          <w:p w14:paraId="16671FBF" w14:textId="77777777" w:rsidR="00DC5D43" w:rsidRDefault="00000000">
            <w:pPr>
              <w:spacing w:after="0" w:line="259" w:lineRule="auto"/>
              <w:ind w:left="0" w:right="0" w:firstLine="0"/>
            </w:pPr>
            <w:r>
              <w:rPr>
                <w:rFonts w:ascii="Calibri" w:eastAsia="Calibri" w:hAnsi="Calibri" w:cs="Calibri"/>
                <w:sz w:val="15"/>
              </w:rPr>
              <w:t>open</w:t>
            </w:r>
          </w:p>
        </w:tc>
        <w:tc>
          <w:tcPr>
            <w:tcW w:w="2103" w:type="dxa"/>
            <w:tcBorders>
              <w:top w:val="single" w:sz="6" w:space="0" w:color="D8DEE4"/>
              <w:left w:val="single" w:sz="6" w:space="0" w:color="D8DEE4"/>
              <w:bottom w:val="single" w:sz="6" w:space="0" w:color="D8DEE4"/>
              <w:right w:val="single" w:sz="6" w:space="0" w:color="D8DEE4"/>
            </w:tcBorders>
          </w:tcPr>
          <w:p w14:paraId="0D39A753" w14:textId="77777777" w:rsidR="00DC5D43" w:rsidRDefault="00000000">
            <w:pPr>
              <w:spacing w:after="34" w:line="259" w:lineRule="auto"/>
              <w:ind w:left="0" w:right="0" w:firstLine="0"/>
            </w:pPr>
            <w:proofErr w:type="spellStart"/>
            <w:r>
              <w:rPr>
                <w:rFonts w:ascii="Calibri" w:eastAsia="Calibri" w:hAnsi="Calibri" w:cs="Calibri"/>
                <w:sz w:val="15"/>
              </w:rPr>
              <w:t>Nontsikelelo</w:t>
            </w:r>
            <w:proofErr w:type="spellEnd"/>
            <w:r>
              <w:rPr>
                <w:rFonts w:ascii="Calibri" w:eastAsia="Calibri" w:hAnsi="Calibri" w:cs="Calibri"/>
                <w:sz w:val="15"/>
              </w:rPr>
              <w:t>, Pratyusha,</w:t>
            </w:r>
          </w:p>
          <w:p w14:paraId="77D4D2D2" w14:textId="77777777" w:rsidR="00DC5D43" w:rsidRDefault="00000000">
            <w:pPr>
              <w:spacing w:after="0" w:line="259" w:lineRule="auto"/>
              <w:ind w:left="0" w:right="0" w:firstLine="0"/>
            </w:pPr>
            <w:r>
              <w:rPr>
                <w:rFonts w:ascii="Calibri" w:eastAsia="Calibri" w:hAnsi="Calibri" w:cs="Calibri"/>
                <w:sz w:val="15"/>
              </w:rPr>
              <w:t xml:space="preserve">Rahul </w:t>
            </w:r>
            <w:proofErr w:type="spellStart"/>
            <w:r>
              <w:rPr>
                <w:rFonts w:ascii="Calibri" w:eastAsia="Calibri" w:hAnsi="Calibri" w:cs="Calibri"/>
                <w:sz w:val="15"/>
              </w:rPr>
              <w:t>menon</w:t>
            </w:r>
            <w:proofErr w:type="spellEnd"/>
            <w:r>
              <w:rPr>
                <w:rFonts w:ascii="Calibri" w:eastAsia="Calibri" w:hAnsi="Calibri" w:cs="Calibri"/>
                <w:sz w:val="15"/>
              </w:rPr>
              <w:t>, Joem LZD</w:t>
            </w:r>
          </w:p>
        </w:tc>
        <w:tc>
          <w:tcPr>
            <w:tcW w:w="2506" w:type="dxa"/>
            <w:tcBorders>
              <w:top w:val="single" w:sz="6" w:space="0" w:color="D8DEE4"/>
              <w:left w:val="single" w:sz="6" w:space="0" w:color="D8DEE4"/>
              <w:bottom w:val="single" w:sz="6" w:space="0" w:color="D8DEE4"/>
              <w:right w:val="single" w:sz="6" w:space="0" w:color="D8DEE4"/>
            </w:tcBorders>
          </w:tcPr>
          <w:p w14:paraId="3AA8C0EB" w14:textId="77777777" w:rsidR="00DC5D43" w:rsidRDefault="00000000">
            <w:pPr>
              <w:spacing w:after="0" w:line="259" w:lineRule="auto"/>
              <w:ind w:left="0" w:right="0" w:firstLine="0"/>
            </w:pPr>
            <w:r>
              <w:rPr>
                <w:rFonts w:ascii="Calibri" w:eastAsia="Calibri" w:hAnsi="Calibri" w:cs="Calibri"/>
                <w:sz w:val="15"/>
              </w:rPr>
              <w:t>Confirmation receipt, idempotency keys, refresh on foreground, a waiting queue at roster open, no auto-advancing dates</w:t>
            </w:r>
          </w:p>
        </w:tc>
        <w:tc>
          <w:tcPr>
            <w:tcW w:w="1163" w:type="dxa"/>
            <w:tcBorders>
              <w:top w:val="single" w:sz="6" w:space="0" w:color="D8DEE4"/>
              <w:left w:val="single" w:sz="6" w:space="0" w:color="D8DEE4"/>
              <w:bottom w:val="single" w:sz="6" w:space="0" w:color="D8DEE4"/>
              <w:right w:val="single" w:sz="6" w:space="0" w:color="D8DEE4"/>
            </w:tcBorders>
          </w:tcPr>
          <w:p w14:paraId="76FDD04F" w14:textId="77777777" w:rsidR="00DC5D43" w:rsidRDefault="00000000">
            <w:pPr>
              <w:spacing w:after="0" w:line="259" w:lineRule="auto"/>
              <w:ind w:left="0" w:right="0" w:firstLine="0"/>
            </w:pPr>
            <w:r>
              <w:rPr>
                <w:rFonts w:ascii="Calibri" w:eastAsia="Calibri" w:hAnsi="Calibri" w:cs="Calibri"/>
                <w:sz w:val="15"/>
              </w:rPr>
              <w:t>Trust in bookings</w:t>
            </w:r>
          </w:p>
        </w:tc>
      </w:tr>
      <w:tr w:rsidR="00DC5D43" w14:paraId="76ADA824" w14:textId="77777777">
        <w:trPr>
          <w:trHeight w:val="1025"/>
        </w:trPr>
        <w:tc>
          <w:tcPr>
            <w:tcW w:w="1510" w:type="dxa"/>
            <w:tcBorders>
              <w:top w:val="single" w:sz="6" w:space="0" w:color="D8DEE4"/>
              <w:left w:val="single" w:sz="6" w:space="0" w:color="D8DEE4"/>
              <w:bottom w:val="single" w:sz="6" w:space="0" w:color="D8DEE4"/>
              <w:right w:val="single" w:sz="6" w:space="0" w:color="D8DEE4"/>
            </w:tcBorders>
          </w:tcPr>
          <w:p w14:paraId="208FB7BD" w14:textId="77777777" w:rsidR="00DC5D43" w:rsidRDefault="00000000">
            <w:pPr>
              <w:spacing w:after="0" w:line="259" w:lineRule="auto"/>
              <w:ind w:left="0" w:right="0" w:firstLine="0"/>
            </w:pPr>
            <w:r>
              <w:rPr>
                <w:rFonts w:ascii="Calibri" w:eastAsia="Calibri" w:hAnsi="Calibri" w:cs="Calibri"/>
                <w:sz w:val="15"/>
              </w:rPr>
              <w:t>False No Show</w:t>
            </w:r>
          </w:p>
        </w:tc>
        <w:tc>
          <w:tcPr>
            <w:tcW w:w="2328" w:type="dxa"/>
            <w:tcBorders>
              <w:top w:val="single" w:sz="6" w:space="0" w:color="D8DEE4"/>
              <w:left w:val="single" w:sz="6" w:space="0" w:color="D8DEE4"/>
              <w:bottom w:val="single" w:sz="6" w:space="0" w:color="D8DEE4"/>
              <w:right w:val="single" w:sz="6" w:space="0" w:color="D8DEE4"/>
            </w:tcBorders>
          </w:tcPr>
          <w:p w14:paraId="44887EF7" w14:textId="77777777" w:rsidR="00DC5D43" w:rsidRDefault="00000000">
            <w:pPr>
              <w:spacing w:after="0" w:line="305" w:lineRule="auto"/>
              <w:ind w:left="0" w:right="0" w:firstLine="0"/>
            </w:pPr>
            <w:r>
              <w:rPr>
                <w:rFonts w:ascii="Calibri" w:eastAsia="Calibri" w:hAnsi="Calibri" w:cs="Calibri"/>
                <w:sz w:val="15"/>
              </w:rPr>
              <w:t>No Show depends on the driver's action alone, with no</w:t>
            </w:r>
          </w:p>
          <w:p w14:paraId="437BA824" w14:textId="77777777" w:rsidR="00DC5D43" w:rsidRDefault="00000000">
            <w:pPr>
              <w:spacing w:after="0" w:line="259" w:lineRule="auto"/>
              <w:ind w:left="0" w:right="0" w:firstLine="0"/>
            </w:pPr>
            <w:r>
              <w:rPr>
                <w:rFonts w:ascii="Calibri" w:eastAsia="Calibri" w:hAnsi="Calibri" w:cs="Calibri"/>
                <w:sz w:val="15"/>
              </w:rPr>
              <w:t>GPS or call evidence</w:t>
            </w:r>
          </w:p>
        </w:tc>
        <w:tc>
          <w:tcPr>
            <w:tcW w:w="2103" w:type="dxa"/>
            <w:tcBorders>
              <w:top w:val="single" w:sz="6" w:space="0" w:color="D8DEE4"/>
              <w:left w:val="single" w:sz="6" w:space="0" w:color="D8DEE4"/>
              <w:bottom w:val="single" w:sz="6" w:space="0" w:color="D8DEE4"/>
              <w:right w:val="single" w:sz="6" w:space="0" w:color="D8DEE4"/>
            </w:tcBorders>
          </w:tcPr>
          <w:p w14:paraId="79EE41D2" w14:textId="77777777" w:rsidR="00DC5D43" w:rsidRDefault="00000000">
            <w:pPr>
              <w:spacing w:after="0" w:line="259" w:lineRule="auto"/>
              <w:ind w:left="0" w:right="0" w:firstLine="0"/>
            </w:pPr>
            <w:proofErr w:type="spellStart"/>
            <w:r>
              <w:rPr>
                <w:rFonts w:ascii="Calibri" w:eastAsia="Calibri" w:hAnsi="Calibri" w:cs="Calibri"/>
                <w:sz w:val="15"/>
              </w:rPr>
              <w:t>Devyash</w:t>
            </w:r>
            <w:proofErr w:type="spellEnd"/>
            <w:r>
              <w:rPr>
                <w:rFonts w:ascii="Calibri" w:eastAsia="Calibri" w:hAnsi="Calibri" w:cs="Calibri"/>
                <w:sz w:val="15"/>
              </w:rPr>
              <w:t xml:space="preserve">, Jay, </w:t>
            </w:r>
            <w:proofErr w:type="spellStart"/>
            <w:r>
              <w:rPr>
                <w:rFonts w:ascii="Calibri" w:eastAsia="Calibri" w:hAnsi="Calibri" w:cs="Calibri"/>
                <w:sz w:val="15"/>
              </w:rPr>
              <w:t>kanishk</w:t>
            </w:r>
            <w:proofErr w:type="spellEnd"/>
            <w:r>
              <w:rPr>
                <w:rFonts w:ascii="Calibri" w:eastAsia="Calibri" w:hAnsi="Calibri" w:cs="Calibri"/>
                <w:sz w:val="15"/>
              </w:rPr>
              <w:t xml:space="preserve"> </w:t>
            </w:r>
            <w:proofErr w:type="spellStart"/>
            <w:r>
              <w:rPr>
                <w:rFonts w:ascii="Calibri" w:eastAsia="Calibri" w:hAnsi="Calibri" w:cs="Calibri"/>
                <w:sz w:val="15"/>
              </w:rPr>
              <w:t>aggarwal</w:t>
            </w:r>
            <w:proofErr w:type="spellEnd"/>
            <w:r>
              <w:rPr>
                <w:rFonts w:ascii="Calibri" w:eastAsia="Calibri" w:hAnsi="Calibri" w:cs="Calibri"/>
                <w:sz w:val="15"/>
              </w:rPr>
              <w:t xml:space="preserve">, </w:t>
            </w:r>
            <w:proofErr w:type="spellStart"/>
            <w:r>
              <w:rPr>
                <w:rFonts w:ascii="Calibri" w:eastAsia="Calibri" w:hAnsi="Calibri" w:cs="Calibri"/>
                <w:sz w:val="15"/>
              </w:rPr>
              <w:t>komal</w:t>
            </w:r>
            <w:proofErr w:type="spellEnd"/>
            <w:r>
              <w:rPr>
                <w:rFonts w:ascii="Calibri" w:eastAsia="Calibri" w:hAnsi="Calibri" w:cs="Calibri"/>
                <w:sz w:val="15"/>
              </w:rPr>
              <w:t xml:space="preserve"> Agrawal</w:t>
            </w:r>
          </w:p>
        </w:tc>
        <w:tc>
          <w:tcPr>
            <w:tcW w:w="2506" w:type="dxa"/>
            <w:tcBorders>
              <w:top w:val="single" w:sz="6" w:space="0" w:color="D8DEE4"/>
              <w:left w:val="single" w:sz="6" w:space="0" w:color="D8DEE4"/>
              <w:bottom w:val="single" w:sz="6" w:space="0" w:color="D8DEE4"/>
              <w:right w:val="single" w:sz="6" w:space="0" w:color="D8DEE4"/>
            </w:tcBorders>
          </w:tcPr>
          <w:p w14:paraId="445FFFD6" w14:textId="77777777" w:rsidR="00DC5D43" w:rsidRDefault="00000000">
            <w:pPr>
              <w:spacing w:after="0" w:line="259" w:lineRule="auto"/>
              <w:ind w:left="0" w:right="0" w:firstLine="0"/>
            </w:pPr>
            <w:r>
              <w:rPr>
                <w:rFonts w:ascii="Calibri" w:eastAsia="Calibri" w:hAnsi="Calibri" w:cs="Calibri"/>
                <w:sz w:val="15"/>
              </w:rPr>
              <w:t>Require driver GPS at pickup, a waiting timer and a logged call before No Show; one-tap dispute</w:t>
            </w:r>
          </w:p>
        </w:tc>
        <w:tc>
          <w:tcPr>
            <w:tcW w:w="1163" w:type="dxa"/>
            <w:tcBorders>
              <w:top w:val="single" w:sz="6" w:space="0" w:color="D8DEE4"/>
              <w:left w:val="single" w:sz="6" w:space="0" w:color="D8DEE4"/>
              <w:bottom w:val="single" w:sz="6" w:space="0" w:color="D8DEE4"/>
              <w:right w:val="single" w:sz="6" w:space="0" w:color="D8DEE4"/>
            </w:tcBorders>
          </w:tcPr>
          <w:p w14:paraId="31E699F9" w14:textId="77777777" w:rsidR="00DC5D43" w:rsidRDefault="00000000">
            <w:pPr>
              <w:spacing w:after="0" w:line="259" w:lineRule="auto"/>
              <w:ind w:left="0" w:right="0" w:firstLine="0"/>
            </w:pPr>
            <w:r>
              <w:rPr>
                <w:rFonts w:ascii="Calibri" w:eastAsia="Calibri" w:hAnsi="Calibri" w:cs="Calibri"/>
                <w:sz w:val="15"/>
              </w:rPr>
              <w:t>Fairness</w:t>
            </w:r>
          </w:p>
        </w:tc>
      </w:tr>
      <w:tr w:rsidR="00DC5D43" w14:paraId="5A95AE83" w14:textId="77777777">
        <w:trPr>
          <w:trHeight w:val="799"/>
        </w:trPr>
        <w:tc>
          <w:tcPr>
            <w:tcW w:w="1510" w:type="dxa"/>
            <w:tcBorders>
              <w:top w:val="single" w:sz="6" w:space="0" w:color="D8DEE4"/>
              <w:left w:val="single" w:sz="6" w:space="0" w:color="D8DEE4"/>
              <w:bottom w:val="single" w:sz="6" w:space="0" w:color="D8DEE4"/>
              <w:right w:val="single" w:sz="6" w:space="0" w:color="D8DEE4"/>
            </w:tcBorders>
          </w:tcPr>
          <w:p w14:paraId="7F18603D" w14:textId="77777777" w:rsidR="00DC5D43" w:rsidRDefault="00000000">
            <w:pPr>
              <w:spacing w:after="0" w:line="259" w:lineRule="auto"/>
              <w:ind w:left="0" w:right="0" w:firstLine="0"/>
            </w:pPr>
            <w:r>
              <w:rPr>
                <w:rFonts w:ascii="Calibri" w:eastAsia="Calibri" w:hAnsi="Calibri" w:cs="Calibri"/>
                <w:sz w:val="15"/>
              </w:rPr>
              <w:t>Slow start</w:t>
            </w:r>
          </w:p>
        </w:tc>
        <w:tc>
          <w:tcPr>
            <w:tcW w:w="2328" w:type="dxa"/>
            <w:tcBorders>
              <w:top w:val="single" w:sz="6" w:space="0" w:color="D8DEE4"/>
              <w:left w:val="single" w:sz="6" w:space="0" w:color="D8DEE4"/>
              <w:bottom w:val="single" w:sz="6" w:space="0" w:color="D8DEE4"/>
              <w:right w:val="single" w:sz="6" w:space="0" w:color="D8DEE4"/>
            </w:tcBorders>
          </w:tcPr>
          <w:p w14:paraId="65310B67" w14:textId="77777777" w:rsidR="00DC5D43" w:rsidRDefault="00000000">
            <w:pPr>
              <w:spacing w:after="0" w:line="259" w:lineRule="auto"/>
              <w:ind w:left="0" w:right="0" w:firstLine="0"/>
            </w:pPr>
            <w:r>
              <w:rPr>
                <w:rFonts w:ascii="Calibri" w:eastAsia="Calibri" w:hAnsi="Calibri" w:cs="Calibri"/>
                <w:sz w:val="15"/>
              </w:rPr>
              <w:t>Splash, banners and policy screens sit before the trip card; no cached trip</w:t>
            </w:r>
          </w:p>
        </w:tc>
        <w:tc>
          <w:tcPr>
            <w:tcW w:w="2103" w:type="dxa"/>
            <w:tcBorders>
              <w:top w:val="single" w:sz="6" w:space="0" w:color="D8DEE4"/>
              <w:left w:val="single" w:sz="6" w:space="0" w:color="D8DEE4"/>
              <w:bottom w:val="single" w:sz="6" w:space="0" w:color="D8DEE4"/>
              <w:right w:val="single" w:sz="6" w:space="0" w:color="D8DEE4"/>
            </w:tcBorders>
          </w:tcPr>
          <w:p w14:paraId="258F6961" w14:textId="77777777" w:rsidR="00DC5D43" w:rsidRDefault="00000000">
            <w:pPr>
              <w:spacing w:after="0" w:line="259" w:lineRule="auto"/>
              <w:ind w:left="0" w:right="0" w:firstLine="0"/>
            </w:pPr>
            <w:r>
              <w:rPr>
                <w:rFonts w:ascii="Calibri" w:eastAsia="Calibri" w:hAnsi="Calibri" w:cs="Calibri"/>
                <w:sz w:val="15"/>
              </w:rPr>
              <w:t>10 to 20 second loads; Ankit Rathi; policy pop-up complaints</w:t>
            </w:r>
          </w:p>
        </w:tc>
        <w:tc>
          <w:tcPr>
            <w:tcW w:w="2506" w:type="dxa"/>
            <w:tcBorders>
              <w:top w:val="single" w:sz="6" w:space="0" w:color="D8DEE4"/>
              <w:left w:val="single" w:sz="6" w:space="0" w:color="D8DEE4"/>
              <w:bottom w:val="single" w:sz="6" w:space="0" w:color="D8DEE4"/>
              <w:right w:val="single" w:sz="6" w:space="0" w:color="D8DEE4"/>
            </w:tcBorders>
          </w:tcPr>
          <w:p w14:paraId="09CA647D" w14:textId="77777777" w:rsidR="00DC5D43" w:rsidRDefault="00000000">
            <w:pPr>
              <w:spacing w:after="0" w:line="259" w:lineRule="auto"/>
              <w:ind w:left="0" w:right="0" w:firstLine="0"/>
            </w:pPr>
            <w:r>
              <w:rPr>
                <w:rFonts w:ascii="Calibri" w:eastAsia="Calibri" w:hAnsi="Calibri" w:cs="Calibri"/>
                <w:sz w:val="15"/>
              </w:rPr>
              <w:t>Show the cached trip first; policy accepted once per version; banners after</w:t>
            </w:r>
          </w:p>
        </w:tc>
        <w:tc>
          <w:tcPr>
            <w:tcW w:w="1163" w:type="dxa"/>
            <w:tcBorders>
              <w:top w:val="single" w:sz="6" w:space="0" w:color="D8DEE4"/>
              <w:left w:val="single" w:sz="6" w:space="0" w:color="D8DEE4"/>
              <w:bottom w:val="single" w:sz="6" w:space="0" w:color="D8DEE4"/>
              <w:right w:val="single" w:sz="6" w:space="0" w:color="D8DEE4"/>
            </w:tcBorders>
          </w:tcPr>
          <w:p w14:paraId="347DD65E" w14:textId="77777777" w:rsidR="00DC5D43" w:rsidRDefault="00000000">
            <w:pPr>
              <w:spacing w:after="0" w:line="259" w:lineRule="auto"/>
              <w:ind w:left="0" w:right="0" w:firstLine="0"/>
            </w:pPr>
            <w:r>
              <w:rPr>
                <w:rFonts w:ascii="Calibri" w:eastAsia="Calibri" w:hAnsi="Calibri" w:cs="Calibri"/>
                <w:sz w:val="15"/>
              </w:rPr>
              <w:t>Cab details in seconds</w:t>
            </w:r>
          </w:p>
        </w:tc>
      </w:tr>
      <w:tr w:rsidR="00DC5D43" w14:paraId="09D9207F" w14:textId="77777777">
        <w:trPr>
          <w:trHeight w:val="799"/>
        </w:trPr>
        <w:tc>
          <w:tcPr>
            <w:tcW w:w="1510" w:type="dxa"/>
            <w:tcBorders>
              <w:top w:val="single" w:sz="6" w:space="0" w:color="D8DEE4"/>
              <w:left w:val="single" w:sz="6" w:space="0" w:color="D8DEE4"/>
              <w:bottom w:val="single" w:sz="6" w:space="0" w:color="D8DEE4"/>
              <w:right w:val="single" w:sz="6" w:space="0" w:color="D8DEE4"/>
            </w:tcBorders>
          </w:tcPr>
          <w:p w14:paraId="3B54B3AD" w14:textId="77777777" w:rsidR="00DC5D43" w:rsidRDefault="00000000">
            <w:pPr>
              <w:spacing w:after="0" w:line="259" w:lineRule="auto"/>
              <w:ind w:left="0" w:right="0" w:firstLine="0"/>
            </w:pPr>
            <w:r>
              <w:rPr>
                <w:rFonts w:ascii="Calibri" w:eastAsia="Calibri" w:hAnsi="Calibri" w:cs="Calibri"/>
                <w:sz w:val="15"/>
              </w:rPr>
              <w:t>"No network" on a good connection</w:t>
            </w:r>
          </w:p>
        </w:tc>
        <w:tc>
          <w:tcPr>
            <w:tcW w:w="2328" w:type="dxa"/>
            <w:tcBorders>
              <w:top w:val="single" w:sz="6" w:space="0" w:color="D8DEE4"/>
              <w:left w:val="single" w:sz="6" w:space="0" w:color="D8DEE4"/>
              <w:bottom w:val="single" w:sz="6" w:space="0" w:color="D8DEE4"/>
              <w:right w:val="single" w:sz="6" w:space="0" w:color="D8DEE4"/>
            </w:tcBorders>
          </w:tcPr>
          <w:p w14:paraId="3B7DD6C1" w14:textId="77777777" w:rsidR="00DC5D43" w:rsidRDefault="00000000">
            <w:pPr>
              <w:spacing w:after="0" w:line="259" w:lineRule="auto"/>
              <w:ind w:left="0" w:right="0" w:firstLine="0"/>
            </w:pPr>
            <w:r>
              <w:rPr>
                <w:rFonts w:ascii="Calibri" w:eastAsia="Calibri" w:hAnsi="Calibri" w:cs="Calibri"/>
                <w:sz w:val="15"/>
              </w:rPr>
              <w:t>Timeouts shown as offline; ISP, DNS or certificate handling</w:t>
            </w:r>
          </w:p>
        </w:tc>
        <w:tc>
          <w:tcPr>
            <w:tcW w:w="2103" w:type="dxa"/>
            <w:tcBorders>
              <w:top w:val="single" w:sz="6" w:space="0" w:color="D8DEE4"/>
              <w:left w:val="single" w:sz="6" w:space="0" w:color="D8DEE4"/>
              <w:bottom w:val="single" w:sz="6" w:space="0" w:color="D8DEE4"/>
              <w:right w:val="single" w:sz="6" w:space="0" w:color="D8DEE4"/>
            </w:tcBorders>
          </w:tcPr>
          <w:p w14:paraId="65A47AF5" w14:textId="77777777" w:rsidR="00DC5D43" w:rsidRDefault="00000000">
            <w:pPr>
              <w:spacing w:after="0" w:line="259" w:lineRule="auto"/>
              <w:ind w:left="0" w:right="0" w:firstLine="0"/>
            </w:pPr>
            <w:r>
              <w:rPr>
                <w:rFonts w:ascii="Calibri" w:eastAsia="Calibri" w:hAnsi="Calibri" w:cs="Calibri"/>
                <w:sz w:val="15"/>
              </w:rPr>
              <w:t>Wi-Fi-only or data-only failures 2022 to 2026</w:t>
            </w:r>
          </w:p>
        </w:tc>
        <w:tc>
          <w:tcPr>
            <w:tcW w:w="2506" w:type="dxa"/>
            <w:tcBorders>
              <w:top w:val="single" w:sz="6" w:space="0" w:color="D8DEE4"/>
              <w:left w:val="single" w:sz="6" w:space="0" w:color="D8DEE4"/>
              <w:bottom w:val="single" w:sz="6" w:space="0" w:color="D8DEE4"/>
              <w:right w:val="single" w:sz="6" w:space="0" w:color="D8DEE4"/>
            </w:tcBorders>
          </w:tcPr>
          <w:p w14:paraId="720E08D4" w14:textId="77777777" w:rsidR="00DC5D43" w:rsidRDefault="00000000">
            <w:pPr>
              <w:spacing w:after="0" w:line="305" w:lineRule="auto"/>
              <w:ind w:left="0" w:right="0" w:firstLine="0"/>
            </w:pPr>
            <w:r>
              <w:rPr>
                <w:rFonts w:ascii="Calibri" w:eastAsia="Calibri" w:hAnsi="Calibri" w:cs="Calibri"/>
                <w:sz w:val="15"/>
              </w:rPr>
              <w:t>Separate offline from server errors; test on major Indian</w:t>
            </w:r>
          </w:p>
          <w:p w14:paraId="1F75A893" w14:textId="77777777" w:rsidR="00DC5D43" w:rsidRDefault="00000000">
            <w:pPr>
              <w:spacing w:after="0" w:line="259" w:lineRule="auto"/>
              <w:ind w:left="0" w:right="0" w:firstLine="0"/>
            </w:pPr>
            <w:r>
              <w:rPr>
                <w:rFonts w:ascii="Calibri" w:eastAsia="Calibri" w:hAnsi="Calibri" w:cs="Calibri"/>
                <w:sz w:val="15"/>
              </w:rPr>
              <w:t>ISPs; retry with fallback</w:t>
            </w:r>
          </w:p>
        </w:tc>
        <w:tc>
          <w:tcPr>
            <w:tcW w:w="1163" w:type="dxa"/>
            <w:tcBorders>
              <w:top w:val="single" w:sz="6" w:space="0" w:color="D8DEE4"/>
              <w:left w:val="single" w:sz="6" w:space="0" w:color="D8DEE4"/>
              <w:bottom w:val="single" w:sz="6" w:space="0" w:color="D8DEE4"/>
              <w:right w:val="single" w:sz="6" w:space="0" w:color="D8DEE4"/>
            </w:tcBorders>
          </w:tcPr>
          <w:p w14:paraId="7FD0D71B" w14:textId="77777777" w:rsidR="00DC5D43" w:rsidRDefault="00000000">
            <w:pPr>
              <w:spacing w:after="0" w:line="259" w:lineRule="auto"/>
              <w:ind w:left="0" w:right="0" w:firstLine="0"/>
            </w:pPr>
            <w:r>
              <w:rPr>
                <w:rFonts w:ascii="Calibri" w:eastAsia="Calibri" w:hAnsi="Calibri" w:cs="Calibri"/>
                <w:sz w:val="15"/>
              </w:rPr>
              <w:t>Works anywhere</w:t>
            </w:r>
          </w:p>
        </w:tc>
      </w:tr>
      <w:tr w:rsidR="00DC5D43" w14:paraId="25F96937" w14:textId="77777777">
        <w:trPr>
          <w:trHeight w:val="799"/>
        </w:trPr>
        <w:tc>
          <w:tcPr>
            <w:tcW w:w="1510" w:type="dxa"/>
            <w:tcBorders>
              <w:top w:val="single" w:sz="6" w:space="0" w:color="D8DEE4"/>
              <w:left w:val="single" w:sz="6" w:space="0" w:color="D8DEE4"/>
              <w:bottom w:val="single" w:sz="6" w:space="0" w:color="D8DEE4"/>
              <w:right w:val="single" w:sz="6" w:space="0" w:color="D8DEE4"/>
            </w:tcBorders>
          </w:tcPr>
          <w:p w14:paraId="69C05B03" w14:textId="77777777" w:rsidR="00DC5D43" w:rsidRDefault="00000000">
            <w:pPr>
              <w:spacing w:after="34" w:line="259" w:lineRule="auto"/>
              <w:ind w:left="0" w:right="0" w:firstLine="0"/>
            </w:pPr>
            <w:r>
              <w:rPr>
                <w:rFonts w:ascii="Calibri" w:eastAsia="Calibri" w:hAnsi="Calibri" w:cs="Calibri"/>
                <w:sz w:val="15"/>
              </w:rPr>
              <w:t>Too many</w:t>
            </w:r>
          </w:p>
          <w:p w14:paraId="137068BF" w14:textId="77777777" w:rsidR="00DC5D43" w:rsidRDefault="00000000">
            <w:pPr>
              <w:spacing w:after="0" w:line="259" w:lineRule="auto"/>
              <w:ind w:left="0" w:right="0" w:firstLine="0"/>
            </w:pPr>
            <w:r>
              <w:rPr>
                <w:rFonts w:ascii="Calibri" w:eastAsia="Calibri" w:hAnsi="Calibri" w:cs="Calibri"/>
                <w:sz w:val="15"/>
              </w:rPr>
              <w:t>notifications</w:t>
            </w:r>
          </w:p>
        </w:tc>
        <w:tc>
          <w:tcPr>
            <w:tcW w:w="2328" w:type="dxa"/>
            <w:tcBorders>
              <w:top w:val="single" w:sz="6" w:space="0" w:color="D8DEE4"/>
              <w:left w:val="single" w:sz="6" w:space="0" w:color="D8DEE4"/>
              <w:bottom w:val="single" w:sz="6" w:space="0" w:color="D8DEE4"/>
              <w:right w:val="single" w:sz="6" w:space="0" w:color="D8DEE4"/>
            </w:tcBorders>
          </w:tcPr>
          <w:p w14:paraId="5A6F1504" w14:textId="77777777" w:rsidR="00DC5D43" w:rsidRDefault="00000000">
            <w:pPr>
              <w:spacing w:after="0" w:line="259" w:lineRule="auto"/>
              <w:ind w:left="0" w:right="37" w:firstLine="0"/>
            </w:pPr>
            <w:r>
              <w:rPr>
                <w:rFonts w:ascii="Calibri" w:eastAsia="Calibri" w:hAnsi="Calibri" w:cs="Calibri"/>
                <w:sz w:val="15"/>
              </w:rPr>
              <w:t>Reminders fire per event with no de-duplication</w:t>
            </w:r>
          </w:p>
        </w:tc>
        <w:tc>
          <w:tcPr>
            <w:tcW w:w="2103" w:type="dxa"/>
            <w:tcBorders>
              <w:top w:val="single" w:sz="6" w:space="0" w:color="D8DEE4"/>
              <w:left w:val="single" w:sz="6" w:space="0" w:color="D8DEE4"/>
              <w:bottom w:val="single" w:sz="6" w:space="0" w:color="D8DEE4"/>
              <w:right w:val="single" w:sz="6" w:space="0" w:color="D8DEE4"/>
            </w:tcBorders>
          </w:tcPr>
          <w:p w14:paraId="72862C0B" w14:textId="77777777" w:rsidR="00DC5D43" w:rsidRDefault="00000000">
            <w:pPr>
              <w:spacing w:after="0" w:line="259" w:lineRule="auto"/>
              <w:ind w:left="0" w:right="0" w:firstLine="0"/>
            </w:pPr>
            <w:r>
              <w:rPr>
                <w:rFonts w:ascii="Calibri" w:eastAsia="Calibri" w:hAnsi="Calibri" w:cs="Calibri"/>
                <w:sz w:val="15"/>
              </w:rPr>
              <w:t>"Cancel login" ten times a day; delay pop-ups</w:t>
            </w:r>
          </w:p>
        </w:tc>
        <w:tc>
          <w:tcPr>
            <w:tcW w:w="2506" w:type="dxa"/>
            <w:tcBorders>
              <w:top w:val="single" w:sz="6" w:space="0" w:color="D8DEE4"/>
              <w:left w:val="single" w:sz="6" w:space="0" w:color="D8DEE4"/>
              <w:bottom w:val="single" w:sz="6" w:space="0" w:color="D8DEE4"/>
              <w:right w:val="single" w:sz="6" w:space="0" w:color="D8DEE4"/>
            </w:tcBorders>
          </w:tcPr>
          <w:p w14:paraId="205489ED" w14:textId="77777777" w:rsidR="00DC5D43" w:rsidRDefault="00000000">
            <w:pPr>
              <w:spacing w:after="0" w:line="259" w:lineRule="auto"/>
              <w:ind w:left="0" w:right="0" w:firstLine="0"/>
            </w:pPr>
            <w:r>
              <w:rPr>
                <w:rFonts w:ascii="Calibri" w:eastAsia="Calibri" w:hAnsi="Calibri" w:cs="Calibri"/>
                <w:sz w:val="15"/>
              </w:rPr>
              <w:t>De-duplicate per trip and type; cap per hour; one live notification per trip</w:t>
            </w:r>
          </w:p>
        </w:tc>
        <w:tc>
          <w:tcPr>
            <w:tcW w:w="1163" w:type="dxa"/>
            <w:tcBorders>
              <w:top w:val="single" w:sz="6" w:space="0" w:color="D8DEE4"/>
              <w:left w:val="single" w:sz="6" w:space="0" w:color="D8DEE4"/>
              <w:bottom w:val="single" w:sz="6" w:space="0" w:color="D8DEE4"/>
              <w:right w:val="single" w:sz="6" w:space="0" w:color="D8DEE4"/>
            </w:tcBorders>
          </w:tcPr>
          <w:p w14:paraId="663BFA2C" w14:textId="77777777" w:rsidR="00DC5D43" w:rsidRDefault="00000000">
            <w:pPr>
              <w:spacing w:after="0" w:line="259" w:lineRule="auto"/>
              <w:ind w:left="0" w:right="0" w:firstLine="0"/>
            </w:pPr>
            <w:r>
              <w:rPr>
                <w:rFonts w:ascii="Calibri" w:eastAsia="Calibri" w:hAnsi="Calibri" w:cs="Calibri"/>
                <w:sz w:val="15"/>
              </w:rPr>
              <w:t>Alerts people believe</w:t>
            </w:r>
          </w:p>
        </w:tc>
      </w:tr>
    </w:tbl>
    <w:p w14:paraId="6C4626CA" w14:textId="77777777" w:rsidR="00DC5D43" w:rsidRDefault="00000000">
      <w:pPr>
        <w:pStyle w:val="Heading1"/>
        <w:ind w:left="46"/>
      </w:pPr>
      <w:r>
        <w:t>9. Priority matrix</w:t>
      </w:r>
    </w:p>
    <w:p w14:paraId="5A4AFBFB"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5517810A" wp14:editId="01BE5259">
                <wp:extent cx="6111600" cy="19050"/>
                <wp:effectExtent l="0" t="0" r="0" b="0"/>
                <wp:docPr id="40429" name="Group 40429"/>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14" name="Shape 42614"/>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40429" style="width:481.228pt;height:1.5pt;mso-position-horizontal-relative:char;mso-position-vertical-relative:line" coordsize="61116,190">
                <v:shape id="Shape 42615"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09B1BBE8" w14:textId="77777777" w:rsidR="00DC5D43" w:rsidRDefault="00000000">
      <w:pPr>
        <w:spacing w:after="0" w:line="259" w:lineRule="auto"/>
        <w:ind w:left="46" w:right="35"/>
      </w:pPr>
      <w:r>
        <w:t>Priority comes first from whether the issue blocks the core journey or affects safety, then from frequency and from impact against effort. Effort sizes are my estimates.</w:t>
      </w:r>
    </w:p>
    <w:tbl>
      <w:tblPr>
        <w:tblStyle w:val="TableGrid"/>
        <w:tblW w:w="9610" w:type="dxa"/>
        <w:tblInd w:w="59" w:type="dxa"/>
        <w:tblCellMar>
          <w:top w:w="113" w:type="dxa"/>
          <w:left w:w="83" w:type="dxa"/>
          <w:right w:w="109" w:type="dxa"/>
        </w:tblCellMar>
        <w:tblLook w:val="04A0" w:firstRow="1" w:lastRow="0" w:firstColumn="1" w:lastColumn="0" w:noHBand="0" w:noVBand="1"/>
      </w:tblPr>
      <w:tblGrid>
        <w:gridCol w:w="491"/>
        <w:gridCol w:w="4406"/>
        <w:gridCol w:w="848"/>
        <w:gridCol w:w="813"/>
        <w:gridCol w:w="679"/>
        <w:gridCol w:w="2373"/>
      </w:tblGrid>
      <w:tr w:rsidR="00DC5D43" w14:paraId="032411B3" w14:textId="77777777">
        <w:trPr>
          <w:trHeight w:val="361"/>
        </w:trPr>
        <w:tc>
          <w:tcPr>
            <w:tcW w:w="491" w:type="dxa"/>
            <w:tcBorders>
              <w:top w:val="single" w:sz="6" w:space="0" w:color="C5CED9"/>
              <w:left w:val="single" w:sz="6" w:space="0" w:color="C5CED9"/>
              <w:bottom w:val="single" w:sz="6" w:space="0" w:color="C5CED9"/>
              <w:right w:val="single" w:sz="6" w:space="0" w:color="C5CED9"/>
            </w:tcBorders>
            <w:shd w:val="clear" w:color="auto" w:fill="E8EDF5"/>
          </w:tcPr>
          <w:p w14:paraId="02826018" w14:textId="77777777" w:rsidR="00DC5D43" w:rsidRDefault="00000000">
            <w:pPr>
              <w:spacing w:after="0" w:line="259" w:lineRule="auto"/>
              <w:ind w:left="0" w:right="0" w:firstLine="0"/>
            </w:pPr>
            <w:r>
              <w:rPr>
                <w:rFonts w:ascii="Calibri" w:eastAsia="Calibri" w:hAnsi="Calibri" w:cs="Calibri"/>
                <w:b/>
                <w:color w:val="14305A"/>
                <w:sz w:val="15"/>
              </w:rPr>
              <w:lastRenderedPageBreak/>
              <w:t>ID</w:t>
            </w:r>
          </w:p>
        </w:tc>
        <w:tc>
          <w:tcPr>
            <w:tcW w:w="4406" w:type="dxa"/>
            <w:tcBorders>
              <w:top w:val="single" w:sz="6" w:space="0" w:color="C5CED9"/>
              <w:left w:val="single" w:sz="6" w:space="0" w:color="C5CED9"/>
              <w:bottom w:val="single" w:sz="6" w:space="0" w:color="C5CED9"/>
              <w:right w:val="single" w:sz="6" w:space="0" w:color="C5CED9"/>
            </w:tcBorders>
            <w:shd w:val="clear" w:color="auto" w:fill="E8EDF5"/>
          </w:tcPr>
          <w:p w14:paraId="5EAD1DA8" w14:textId="77777777" w:rsidR="00DC5D43" w:rsidRDefault="00000000">
            <w:pPr>
              <w:spacing w:after="0" w:line="259" w:lineRule="auto"/>
              <w:ind w:left="0" w:right="0" w:firstLine="0"/>
            </w:pPr>
            <w:r>
              <w:rPr>
                <w:rFonts w:ascii="Calibri" w:eastAsia="Calibri" w:hAnsi="Calibri" w:cs="Calibri"/>
                <w:b/>
                <w:color w:val="14305A"/>
                <w:sz w:val="15"/>
              </w:rPr>
              <w:t>Recommendation</w:t>
            </w:r>
          </w:p>
        </w:tc>
        <w:tc>
          <w:tcPr>
            <w:tcW w:w="848" w:type="dxa"/>
            <w:tcBorders>
              <w:top w:val="single" w:sz="6" w:space="0" w:color="C5CED9"/>
              <w:left w:val="single" w:sz="6" w:space="0" w:color="C5CED9"/>
              <w:bottom w:val="single" w:sz="6" w:space="0" w:color="C5CED9"/>
              <w:right w:val="single" w:sz="6" w:space="0" w:color="C5CED9"/>
            </w:tcBorders>
            <w:shd w:val="clear" w:color="auto" w:fill="E8EDF5"/>
          </w:tcPr>
          <w:p w14:paraId="3257A4EE" w14:textId="77777777" w:rsidR="00DC5D43" w:rsidRDefault="00000000">
            <w:pPr>
              <w:spacing w:after="0" w:line="259" w:lineRule="auto"/>
              <w:ind w:left="33" w:right="0" w:firstLine="0"/>
            </w:pPr>
            <w:r>
              <w:rPr>
                <w:rFonts w:ascii="Calibri" w:eastAsia="Calibri" w:hAnsi="Calibri" w:cs="Calibri"/>
                <w:b/>
                <w:color w:val="14305A"/>
                <w:sz w:val="15"/>
              </w:rPr>
              <w:t>Priority</w:t>
            </w:r>
          </w:p>
        </w:tc>
        <w:tc>
          <w:tcPr>
            <w:tcW w:w="813" w:type="dxa"/>
            <w:tcBorders>
              <w:top w:val="single" w:sz="6" w:space="0" w:color="C5CED9"/>
              <w:left w:val="single" w:sz="6" w:space="0" w:color="C5CED9"/>
              <w:bottom w:val="single" w:sz="6" w:space="0" w:color="C5CED9"/>
              <w:right w:val="single" w:sz="6" w:space="0" w:color="C5CED9"/>
            </w:tcBorders>
            <w:shd w:val="clear" w:color="auto" w:fill="E8EDF5"/>
          </w:tcPr>
          <w:p w14:paraId="675F0258" w14:textId="77777777" w:rsidR="00DC5D43" w:rsidRDefault="00000000">
            <w:pPr>
              <w:spacing w:after="0" w:line="259" w:lineRule="auto"/>
              <w:ind w:left="41" w:right="0" w:firstLine="0"/>
            </w:pPr>
            <w:r>
              <w:rPr>
                <w:rFonts w:ascii="Calibri" w:eastAsia="Calibri" w:hAnsi="Calibri" w:cs="Calibri"/>
                <w:b/>
                <w:color w:val="14305A"/>
                <w:sz w:val="15"/>
              </w:rPr>
              <w:t>Impact</w:t>
            </w:r>
          </w:p>
        </w:tc>
        <w:tc>
          <w:tcPr>
            <w:tcW w:w="679" w:type="dxa"/>
            <w:tcBorders>
              <w:top w:val="single" w:sz="6" w:space="0" w:color="C5CED9"/>
              <w:left w:val="single" w:sz="6" w:space="0" w:color="C5CED9"/>
              <w:bottom w:val="single" w:sz="6" w:space="0" w:color="C5CED9"/>
              <w:right w:val="single" w:sz="6" w:space="0" w:color="C5CED9"/>
            </w:tcBorders>
            <w:shd w:val="clear" w:color="auto" w:fill="E8EDF5"/>
          </w:tcPr>
          <w:p w14:paraId="42E9D98A" w14:textId="77777777" w:rsidR="00DC5D43" w:rsidRDefault="00000000">
            <w:pPr>
              <w:spacing w:after="0" w:line="259" w:lineRule="auto"/>
              <w:ind w:left="27" w:right="0" w:firstLine="0"/>
            </w:pPr>
            <w:r>
              <w:rPr>
                <w:rFonts w:ascii="Calibri" w:eastAsia="Calibri" w:hAnsi="Calibri" w:cs="Calibri"/>
                <w:b/>
                <w:color w:val="14305A"/>
                <w:sz w:val="15"/>
              </w:rPr>
              <w:t>Effort</w:t>
            </w:r>
          </w:p>
        </w:tc>
        <w:tc>
          <w:tcPr>
            <w:tcW w:w="2373" w:type="dxa"/>
            <w:tcBorders>
              <w:top w:val="single" w:sz="6" w:space="0" w:color="C5CED9"/>
              <w:left w:val="single" w:sz="6" w:space="0" w:color="C5CED9"/>
              <w:bottom w:val="single" w:sz="6" w:space="0" w:color="C5CED9"/>
              <w:right w:val="single" w:sz="6" w:space="0" w:color="C5CED9"/>
            </w:tcBorders>
            <w:shd w:val="clear" w:color="auto" w:fill="E8EDF5"/>
          </w:tcPr>
          <w:p w14:paraId="204B485E" w14:textId="77777777" w:rsidR="00DC5D43" w:rsidRDefault="00000000">
            <w:pPr>
              <w:spacing w:after="0" w:line="259" w:lineRule="auto"/>
              <w:ind w:left="0" w:right="0" w:firstLine="0"/>
            </w:pPr>
            <w:r>
              <w:rPr>
                <w:rFonts w:ascii="Calibri" w:eastAsia="Calibri" w:hAnsi="Calibri" w:cs="Calibri"/>
                <w:b/>
                <w:color w:val="14305A"/>
                <w:sz w:val="15"/>
              </w:rPr>
              <w:t>Quadrant</w:t>
            </w:r>
          </w:p>
        </w:tc>
      </w:tr>
      <w:tr w:rsidR="00DC5D43" w14:paraId="148AC0E7" w14:textId="77777777">
        <w:trPr>
          <w:trHeight w:val="346"/>
        </w:trPr>
        <w:tc>
          <w:tcPr>
            <w:tcW w:w="491" w:type="dxa"/>
            <w:tcBorders>
              <w:top w:val="single" w:sz="6" w:space="0" w:color="C5CED9"/>
              <w:left w:val="single" w:sz="6" w:space="0" w:color="D8DEE4"/>
              <w:bottom w:val="single" w:sz="6" w:space="0" w:color="D8DEE4"/>
              <w:right w:val="single" w:sz="6" w:space="0" w:color="D8DEE4"/>
            </w:tcBorders>
          </w:tcPr>
          <w:p w14:paraId="19C7A173" w14:textId="77777777" w:rsidR="00DC5D43" w:rsidRDefault="00000000">
            <w:pPr>
              <w:spacing w:after="0" w:line="259" w:lineRule="auto"/>
              <w:ind w:left="0" w:right="0" w:firstLine="0"/>
            </w:pPr>
            <w:r>
              <w:rPr>
                <w:rFonts w:ascii="Calibri" w:eastAsia="Calibri" w:hAnsi="Calibri" w:cs="Calibri"/>
                <w:sz w:val="15"/>
              </w:rPr>
              <w:t>R1</w:t>
            </w:r>
          </w:p>
        </w:tc>
        <w:tc>
          <w:tcPr>
            <w:tcW w:w="4406" w:type="dxa"/>
            <w:tcBorders>
              <w:top w:val="single" w:sz="6" w:space="0" w:color="C5CED9"/>
              <w:left w:val="single" w:sz="6" w:space="0" w:color="D8DEE4"/>
              <w:bottom w:val="single" w:sz="6" w:space="0" w:color="D8DEE4"/>
              <w:right w:val="single" w:sz="6" w:space="0" w:color="D8DEE4"/>
            </w:tcBorders>
          </w:tcPr>
          <w:p w14:paraId="1A896CB5" w14:textId="77777777" w:rsidR="00DC5D43" w:rsidRDefault="00000000">
            <w:pPr>
              <w:spacing w:after="0" w:line="259" w:lineRule="auto"/>
              <w:ind w:left="0" w:right="0" w:firstLine="0"/>
            </w:pPr>
            <w:r>
              <w:rPr>
                <w:rFonts w:ascii="Calibri" w:eastAsia="Calibri" w:hAnsi="Calibri" w:cs="Calibri"/>
                <w:sz w:val="15"/>
              </w:rPr>
              <w:t>Fix launch and installer-error failures</w:t>
            </w:r>
          </w:p>
        </w:tc>
        <w:tc>
          <w:tcPr>
            <w:tcW w:w="848" w:type="dxa"/>
            <w:tcBorders>
              <w:top w:val="single" w:sz="6" w:space="0" w:color="C5CED9"/>
              <w:left w:val="single" w:sz="6" w:space="0" w:color="D8DEE4"/>
              <w:bottom w:val="single" w:sz="6" w:space="0" w:color="D8DEE4"/>
              <w:right w:val="single" w:sz="6" w:space="0" w:color="D8DEE4"/>
            </w:tcBorders>
          </w:tcPr>
          <w:p w14:paraId="251C2184" w14:textId="77777777" w:rsidR="00DC5D43" w:rsidRDefault="00000000">
            <w:pPr>
              <w:spacing w:after="0" w:line="259" w:lineRule="auto"/>
              <w:ind w:left="27" w:right="0" w:firstLine="0"/>
              <w:jc w:val="center"/>
            </w:pPr>
            <w:r>
              <w:rPr>
                <w:rFonts w:ascii="Calibri" w:eastAsia="Calibri" w:hAnsi="Calibri" w:cs="Calibri"/>
                <w:sz w:val="15"/>
              </w:rPr>
              <w:t>P0</w:t>
            </w:r>
          </w:p>
        </w:tc>
        <w:tc>
          <w:tcPr>
            <w:tcW w:w="813" w:type="dxa"/>
            <w:tcBorders>
              <w:top w:val="single" w:sz="6" w:space="0" w:color="C5CED9"/>
              <w:left w:val="single" w:sz="6" w:space="0" w:color="D8DEE4"/>
              <w:bottom w:val="single" w:sz="6" w:space="0" w:color="D8DEE4"/>
              <w:right w:val="single" w:sz="6" w:space="0" w:color="D8DEE4"/>
            </w:tcBorders>
          </w:tcPr>
          <w:p w14:paraId="433E7C8D"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C5CED9"/>
              <w:left w:val="single" w:sz="6" w:space="0" w:color="D8DEE4"/>
              <w:bottom w:val="single" w:sz="6" w:space="0" w:color="D8DEE4"/>
              <w:right w:val="single" w:sz="6" w:space="0" w:color="D8DEE4"/>
            </w:tcBorders>
          </w:tcPr>
          <w:p w14:paraId="4F3CFE85"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C5CED9"/>
              <w:left w:val="single" w:sz="6" w:space="0" w:color="D8DEE4"/>
              <w:bottom w:val="single" w:sz="6" w:space="0" w:color="D8DEE4"/>
              <w:right w:val="single" w:sz="6" w:space="0" w:color="D8DEE4"/>
            </w:tcBorders>
          </w:tcPr>
          <w:p w14:paraId="71FD113A" w14:textId="77777777" w:rsidR="00DC5D43" w:rsidRDefault="00000000">
            <w:pPr>
              <w:spacing w:after="0" w:line="259" w:lineRule="auto"/>
              <w:ind w:left="0" w:right="0" w:firstLine="0"/>
            </w:pPr>
            <w:r>
              <w:rPr>
                <w:rFonts w:ascii="Calibri" w:eastAsia="Calibri" w:hAnsi="Calibri" w:cs="Calibri"/>
                <w:sz w:val="15"/>
              </w:rPr>
              <w:t>High impact, medium effort</w:t>
            </w:r>
          </w:p>
        </w:tc>
      </w:tr>
      <w:tr w:rsidR="00DC5D43" w14:paraId="47FFF972"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2A1727E0" w14:textId="77777777" w:rsidR="00DC5D43" w:rsidRDefault="00000000">
            <w:pPr>
              <w:spacing w:after="0" w:line="259" w:lineRule="auto"/>
              <w:ind w:left="0" w:right="0" w:firstLine="0"/>
            </w:pPr>
            <w:r>
              <w:rPr>
                <w:rFonts w:ascii="Calibri" w:eastAsia="Calibri" w:hAnsi="Calibri" w:cs="Calibri"/>
                <w:sz w:val="15"/>
              </w:rPr>
              <w:t>R2</w:t>
            </w:r>
          </w:p>
        </w:tc>
        <w:tc>
          <w:tcPr>
            <w:tcW w:w="4406" w:type="dxa"/>
            <w:tcBorders>
              <w:top w:val="single" w:sz="6" w:space="0" w:color="D8DEE4"/>
              <w:left w:val="single" w:sz="6" w:space="0" w:color="D8DEE4"/>
              <w:bottom w:val="single" w:sz="6" w:space="0" w:color="D8DEE4"/>
              <w:right w:val="single" w:sz="6" w:space="0" w:color="D8DEE4"/>
            </w:tcBorders>
          </w:tcPr>
          <w:p w14:paraId="55617A91" w14:textId="77777777" w:rsidR="00DC5D43" w:rsidRDefault="00000000">
            <w:pPr>
              <w:spacing w:after="0" w:line="259" w:lineRule="auto"/>
              <w:ind w:left="0" w:right="0" w:firstLine="0"/>
            </w:pPr>
            <w:r>
              <w:rPr>
                <w:rFonts w:ascii="Calibri" w:eastAsia="Calibri" w:hAnsi="Calibri" w:cs="Calibri"/>
                <w:sz w:val="15"/>
              </w:rPr>
              <w:t>OTP delivery and fallback</w:t>
            </w:r>
          </w:p>
        </w:tc>
        <w:tc>
          <w:tcPr>
            <w:tcW w:w="848" w:type="dxa"/>
            <w:tcBorders>
              <w:top w:val="single" w:sz="6" w:space="0" w:color="D8DEE4"/>
              <w:left w:val="single" w:sz="6" w:space="0" w:color="D8DEE4"/>
              <w:bottom w:val="single" w:sz="6" w:space="0" w:color="D8DEE4"/>
              <w:right w:val="single" w:sz="6" w:space="0" w:color="D8DEE4"/>
            </w:tcBorders>
          </w:tcPr>
          <w:p w14:paraId="17A7DD60" w14:textId="77777777" w:rsidR="00DC5D43" w:rsidRDefault="00000000">
            <w:pPr>
              <w:spacing w:after="0" w:line="259" w:lineRule="auto"/>
              <w:ind w:left="27" w:right="0" w:firstLine="0"/>
              <w:jc w:val="center"/>
            </w:pPr>
            <w:r>
              <w:rPr>
                <w:rFonts w:ascii="Calibri" w:eastAsia="Calibri" w:hAnsi="Calibri" w:cs="Calibri"/>
                <w:sz w:val="15"/>
              </w:rPr>
              <w:t>P0</w:t>
            </w:r>
          </w:p>
        </w:tc>
        <w:tc>
          <w:tcPr>
            <w:tcW w:w="813" w:type="dxa"/>
            <w:tcBorders>
              <w:top w:val="single" w:sz="6" w:space="0" w:color="D8DEE4"/>
              <w:left w:val="single" w:sz="6" w:space="0" w:color="D8DEE4"/>
              <w:bottom w:val="single" w:sz="6" w:space="0" w:color="D8DEE4"/>
              <w:right w:val="single" w:sz="6" w:space="0" w:color="D8DEE4"/>
            </w:tcBorders>
          </w:tcPr>
          <w:p w14:paraId="1DE47768"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60C587DA"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D8DEE4"/>
              <w:left w:val="single" w:sz="6" w:space="0" w:color="D8DEE4"/>
              <w:bottom w:val="single" w:sz="6" w:space="0" w:color="D8DEE4"/>
              <w:right w:val="single" w:sz="6" w:space="0" w:color="D8DEE4"/>
            </w:tcBorders>
          </w:tcPr>
          <w:p w14:paraId="14F9A372" w14:textId="77777777" w:rsidR="00DC5D43" w:rsidRDefault="00000000">
            <w:pPr>
              <w:spacing w:after="0" w:line="259" w:lineRule="auto"/>
              <w:ind w:left="0" w:right="0" w:firstLine="0"/>
            </w:pPr>
            <w:r>
              <w:rPr>
                <w:rFonts w:ascii="Calibri" w:eastAsia="Calibri" w:hAnsi="Calibri" w:cs="Calibri"/>
                <w:sz w:val="15"/>
              </w:rPr>
              <w:t>High impact, medium effort</w:t>
            </w:r>
          </w:p>
        </w:tc>
      </w:tr>
      <w:tr w:rsidR="00DC5D43" w14:paraId="00A36FBA"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42116A9F" w14:textId="77777777" w:rsidR="00DC5D43" w:rsidRDefault="00000000">
            <w:pPr>
              <w:spacing w:after="0" w:line="259" w:lineRule="auto"/>
              <w:ind w:left="0" w:right="0" w:firstLine="0"/>
            </w:pPr>
            <w:r>
              <w:rPr>
                <w:rFonts w:ascii="Calibri" w:eastAsia="Calibri" w:hAnsi="Calibri" w:cs="Calibri"/>
                <w:sz w:val="15"/>
              </w:rPr>
              <w:t>R3</w:t>
            </w:r>
          </w:p>
        </w:tc>
        <w:tc>
          <w:tcPr>
            <w:tcW w:w="4406" w:type="dxa"/>
            <w:tcBorders>
              <w:top w:val="single" w:sz="6" w:space="0" w:color="D8DEE4"/>
              <w:left w:val="single" w:sz="6" w:space="0" w:color="D8DEE4"/>
              <w:bottom w:val="single" w:sz="6" w:space="0" w:color="D8DEE4"/>
              <w:right w:val="single" w:sz="6" w:space="0" w:color="D8DEE4"/>
            </w:tcBorders>
          </w:tcPr>
          <w:p w14:paraId="3134384B" w14:textId="77777777" w:rsidR="00DC5D43" w:rsidRDefault="00000000">
            <w:pPr>
              <w:spacing w:after="0" w:line="259" w:lineRule="auto"/>
              <w:ind w:left="0" w:right="0" w:firstLine="0"/>
            </w:pPr>
            <w:r>
              <w:rPr>
                <w:rFonts w:ascii="Calibri" w:eastAsia="Calibri" w:hAnsi="Calibri" w:cs="Calibri"/>
                <w:sz w:val="15"/>
              </w:rPr>
              <w:t>Remembered session and no-login trip card with SOS</w:t>
            </w:r>
          </w:p>
        </w:tc>
        <w:tc>
          <w:tcPr>
            <w:tcW w:w="848" w:type="dxa"/>
            <w:tcBorders>
              <w:top w:val="single" w:sz="6" w:space="0" w:color="D8DEE4"/>
              <w:left w:val="single" w:sz="6" w:space="0" w:color="D8DEE4"/>
              <w:bottom w:val="single" w:sz="6" w:space="0" w:color="D8DEE4"/>
              <w:right w:val="single" w:sz="6" w:space="0" w:color="D8DEE4"/>
            </w:tcBorders>
          </w:tcPr>
          <w:p w14:paraId="3B60699E" w14:textId="77777777" w:rsidR="00DC5D43" w:rsidRDefault="00000000">
            <w:pPr>
              <w:spacing w:after="0" w:line="259" w:lineRule="auto"/>
              <w:ind w:left="27" w:right="0" w:firstLine="0"/>
              <w:jc w:val="center"/>
            </w:pPr>
            <w:r>
              <w:rPr>
                <w:rFonts w:ascii="Calibri" w:eastAsia="Calibri" w:hAnsi="Calibri" w:cs="Calibri"/>
                <w:sz w:val="15"/>
              </w:rPr>
              <w:t>P0</w:t>
            </w:r>
          </w:p>
        </w:tc>
        <w:tc>
          <w:tcPr>
            <w:tcW w:w="813" w:type="dxa"/>
            <w:tcBorders>
              <w:top w:val="single" w:sz="6" w:space="0" w:color="D8DEE4"/>
              <w:left w:val="single" w:sz="6" w:space="0" w:color="D8DEE4"/>
              <w:bottom w:val="single" w:sz="6" w:space="0" w:color="D8DEE4"/>
              <w:right w:val="single" w:sz="6" w:space="0" w:color="D8DEE4"/>
            </w:tcBorders>
          </w:tcPr>
          <w:p w14:paraId="7CC09A1A"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03E4D122" w14:textId="77777777" w:rsidR="00DC5D43" w:rsidRDefault="00000000">
            <w:pPr>
              <w:spacing w:after="0" w:line="259" w:lineRule="auto"/>
              <w:ind w:left="33" w:right="0" w:firstLine="0"/>
            </w:pPr>
            <w:r>
              <w:rPr>
                <w:rFonts w:ascii="Calibri" w:eastAsia="Calibri" w:hAnsi="Calibri" w:cs="Calibri"/>
                <w:sz w:val="15"/>
              </w:rPr>
              <w:t>M to L</w:t>
            </w:r>
          </w:p>
        </w:tc>
        <w:tc>
          <w:tcPr>
            <w:tcW w:w="2373" w:type="dxa"/>
            <w:tcBorders>
              <w:top w:val="single" w:sz="6" w:space="0" w:color="D8DEE4"/>
              <w:left w:val="single" w:sz="6" w:space="0" w:color="D8DEE4"/>
              <w:bottom w:val="single" w:sz="6" w:space="0" w:color="D8DEE4"/>
              <w:right w:val="single" w:sz="6" w:space="0" w:color="D8DEE4"/>
            </w:tcBorders>
          </w:tcPr>
          <w:p w14:paraId="7C37B839" w14:textId="77777777" w:rsidR="00DC5D43" w:rsidRDefault="00000000">
            <w:pPr>
              <w:spacing w:after="0" w:line="259" w:lineRule="auto"/>
              <w:ind w:left="0" w:right="0" w:firstLine="0"/>
            </w:pPr>
            <w:r>
              <w:rPr>
                <w:rFonts w:ascii="Calibri" w:eastAsia="Calibri" w:hAnsi="Calibri" w:cs="Calibri"/>
                <w:sz w:val="15"/>
              </w:rPr>
              <w:t>High impact, high effort</w:t>
            </w:r>
          </w:p>
        </w:tc>
      </w:tr>
      <w:tr w:rsidR="00DC5D43" w14:paraId="721BF44E"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1901E05B" w14:textId="77777777" w:rsidR="00DC5D43" w:rsidRDefault="00000000">
            <w:pPr>
              <w:spacing w:after="0" w:line="259" w:lineRule="auto"/>
              <w:ind w:left="0" w:right="0" w:firstLine="0"/>
            </w:pPr>
            <w:r>
              <w:rPr>
                <w:rFonts w:ascii="Calibri" w:eastAsia="Calibri" w:hAnsi="Calibri" w:cs="Calibri"/>
                <w:sz w:val="15"/>
              </w:rPr>
              <w:t>R4</w:t>
            </w:r>
          </w:p>
        </w:tc>
        <w:tc>
          <w:tcPr>
            <w:tcW w:w="4406" w:type="dxa"/>
            <w:tcBorders>
              <w:top w:val="single" w:sz="6" w:space="0" w:color="D8DEE4"/>
              <w:left w:val="single" w:sz="6" w:space="0" w:color="D8DEE4"/>
              <w:bottom w:val="single" w:sz="6" w:space="0" w:color="D8DEE4"/>
              <w:right w:val="single" w:sz="6" w:space="0" w:color="D8DEE4"/>
            </w:tcBorders>
          </w:tcPr>
          <w:p w14:paraId="7808B5DC" w14:textId="77777777" w:rsidR="00DC5D43" w:rsidRDefault="00000000">
            <w:pPr>
              <w:spacing w:after="0" w:line="259" w:lineRule="auto"/>
              <w:ind w:left="0" w:right="0" w:firstLine="0"/>
            </w:pPr>
            <w:r>
              <w:rPr>
                <w:rFonts w:ascii="Calibri" w:eastAsia="Calibri" w:hAnsi="Calibri" w:cs="Calibri"/>
                <w:sz w:val="15"/>
              </w:rPr>
              <w:t>Tracking freshness label and stop auto-zoom</w:t>
            </w:r>
          </w:p>
        </w:tc>
        <w:tc>
          <w:tcPr>
            <w:tcW w:w="848" w:type="dxa"/>
            <w:tcBorders>
              <w:top w:val="single" w:sz="6" w:space="0" w:color="D8DEE4"/>
              <w:left w:val="single" w:sz="6" w:space="0" w:color="D8DEE4"/>
              <w:bottom w:val="single" w:sz="6" w:space="0" w:color="D8DEE4"/>
              <w:right w:val="single" w:sz="6" w:space="0" w:color="D8DEE4"/>
            </w:tcBorders>
          </w:tcPr>
          <w:p w14:paraId="0135A41C"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01E586B0"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5D6CD079" w14:textId="77777777" w:rsidR="00DC5D43" w:rsidRDefault="00000000">
            <w:pPr>
              <w:spacing w:after="0" w:line="259" w:lineRule="auto"/>
              <w:ind w:left="28" w:right="0" w:firstLine="0"/>
            </w:pPr>
            <w:r>
              <w:rPr>
                <w:rFonts w:ascii="Calibri" w:eastAsia="Calibri" w:hAnsi="Calibri" w:cs="Calibri"/>
                <w:sz w:val="15"/>
              </w:rPr>
              <w:t>S to M</w:t>
            </w:r>
          </w:p>
        </w:tc>
        <w:tc>
          <w:tcPr>
            <w:tcW w:w="2373" w:type="dxa"/>
            <w:tcBorders>
              <w:top w:val="single" w:sz="6" w:space="0" w:color="D8DEE4"/>
              <w:left w:val="single" w:sz="6" w:space="0" w:color="D8DEE4"/>
              <w:bottom w:val="single" w:sz="6" w:space="0" w:color="D8DEE4"/>
              <w:right w:val="single" w:sz="6" w:space="0" w:color="D8DEE4"/>
            </w:tcBorders>
          </w:tcPr>
          <w:p w14:paraId="3286A2AF" w14:textId="77777777" w:rsidR="00DC5D43" w:rsidRDefault="00000000">
            <w:pPr>
              <w:spacing w:after="0" w:line="259" w:lineRule="auto"/>
              <w:ind w:left="0" w:right="0" w:firstLine="0"/>
            </w:pPr>
            <w:r>
              <w:rPr>
                <w:rFonts w:ascii="Calibri" w:eastAsia="Calibri" w:hAnsi="Calibri" w:cs="Calibri"/>
                <w:sz w:val="15"/>
              </w:rPr>
              <w:t>High impact, low effort</w:t>
            </w:r>
          </w:p>
        </w:tc>
      </w:tr>
      <w:tr w:rsidR="00DC5D43" w14:paraId="0DED07D8"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35784148" w14:textId="77777777" w:rsidR="00DC5D43" w:rsidRDefault="00000000">
            <w:pPr>
              <w:spacing w:after="0" w:line="259" w:lineRule="auto"/>
              <w:ind w:left="0" w:right="0" w:firstLine="0"/>
            </w:pPr>
            <w:r>
              <w:rPr>
                <w:rFonts w:ascii="Calibri" w:eastAsia="Calibri" w:hAnsi="Calibri" w:cs="Calibri"/>
                <w:sz w:val="15"/>
              </w:rPr>
              <w:t>R5</w:t>
            </w:r>
          </w:p>
        </w:tc>
        <w:tc>
          <w:tcPr>
            <w:tcW w:w="4406" w:type="dxa"/>
            <w:tcBorders>
              <w:top w:val="single" w:sz="6" w:space="0" w:color="D8DEE4"/>
              <w:left w:val="single" w:sz="6" w:space="0" w:color="D8DEE4"/>
              <w:bottom w:val="single" w:sz="6" w:space="0" w:color="D8DEE4"/>
              <w:right w:val="single" w:sz="6" w:space="0" w:color="D8DEE4"/>
            </w:tcBorders>
          </w:tcPr>
          <w:p w14:paraId="616D4531" w14:textId="77777777" w:rsidR="00DC5D43" w:rsidRDefault="00000000">
            <w:pPr>
              <w:spacing w:after="0" w:line="259" w:lineRule="auto"/>
              <w:ind w:left="0" w:right="0" w:firstLine="0"/>
            </w:pPr>
            <w:r>
              <w:rPr>
                <w:rFonts w:ascii="Calibri" w:eastAsia="Calibri" w:hAnsi="Calibri" w:cs="Calibri"/>
                <w:sz w:val="15"/>
              </w:rPr>
              <w:t>ETA stabilisation and pickup-change alerts</w:t>
            </w:r>
          </w:p>
        </w:tc>
        <w:tc>
          <w:tcPr>
            <w:tcW w:w="848" w:type="dxa"/>
            <w:tcBorders>
              <w:top w:val="single" w:sz="6" w:space="0" w:color="D8DEE4"/>
              <w:left w:val="single" w:sz="6" w:space="0" w:color="D8DEE4"/>
              <w:bottom w:val="single" w:sz="6" w:space="0" w:color="D8DEE4"/>
              <w:right w:val="single" w:sz="6" w:space="0" w:color="D8DEE4"/>
            </w:tcBorders>
          </w:tcPr>
          <w:p w14:paraId="38044111"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164101F8"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56F543EF" w14:textId="77777777" w:rsidR="00DC5D43" w:rsidRDefault="00000000">
            <w:pPr>
              <w:spacing w:after="0" w:line="259" w:lineRule="auto"/>
              <w:ind w:left="33" w:right="0" w:firstLine="0"/>
            </w:pPr>
            <w:r>
              <w:rPr>
                <w:rFonts w:ascii="Calibri" w:eastAsia="Calibri" w:hAnsi="Calibri" w:cs="Calibri"/>
                <w:sz w:val="15"/>
              </w:rPr>
              <w:t>M to L</w:t>
            </w:r>
          </w:p>
        </w:tc>
        <w:tc>
          <w:tcPr>
            <w:tcW w:w="2373" w:type="dxa"/>
            <w:tcBorders>
              <w:top w:val="single" w:sz="6" w:space="0" w:color="D8DEE4"/>
              <w:left w:val="single" w:sz="6" w:space="0" w:color="D8DEE4"/>
              <w:bottom w:val="single" w:sz="6" w:space="0" w:color="D8DEE4"/>
              <w:right w:val="single" w:sz="6" w:space="0" w:color="D8DEE4"/>
            </w:tcBorders>
          </w:tcPr>
          <w:p w14:paraId="1A3C148C" w14:textId="77777777" w:rsidR="00DC5D43" w:rsidRDefault="00000000">
            <w:pPr>
              <w:spacing w:after="0" w:line="259" w:lineRule="auto"/>
              <w:ind w:left="0" w:right="0" w:firstLine="0"/>
            </w:pPr>
            <w:r>
              <w:rPr>
                <w:rFonts w:ascii="Calibri" w:eastAsia="Calibri" w:hAnsi="Calibri" w:cs="Calibri"/>
                <w:sz w:val="15"/>
              </w:rPr>
              <w:t>High impact, high effort</w:t>
            </w:r>
          </w:p>
        </w:tc>
      </w:tr>
      <w:tr w:rsidR="00DC5D43" w14:paraId="34BB7564" w14:textId="77777777">
        <w:trPr>
          <w:trHeight w:val="361"/>
        </w:trPr>
        <w:tc>
          <w:tcPr>
            <w:tcW w:w="491" w:type="dxa"/>
            <w:tcBorders>
              <w:top w:val="single" w:sz="6" w:space="0" w:color="C5CED9"/>
              <w:left w:val="single" w:sz="6" w:space="0" w:color="C5CED9"/>
              <w:bottom w:val="single" w:sz="6" w:space="0" w:color="C5CED9"/>
              <w:right w:val="single" w:sz="6" w:space="0" w:color="C5CED9"/>
            </w:tcBorders>
            <w:shd w:val="clear" w:color="auto" w:fill="E8EDF5"/>
          </w:tcPr>
          <w:p w14:paraId="595299CC" w14:textId="77777777" w:rsidR="00DC5D43" w:rsidRDefault="00000000">
            <w:pPr>
              <w:spacing w:after="0" w:line="259" w:lineRule="auto"/>
              <w:ind w:left="0" w:right="0" w:firstLine="0"/>
            </w:pPr>
            <w:r>
              <w:rPr>
                <w:rFonts w:ascii="Calibri" w:eastAsia="Calibri" w:hAnsi="Calibri" w:cs="Calibri"/>
                <w:b/>
                <w:color w:val="14305A"/>
                <w:sz w:val="15"/>
              </w:rPr>
              <w:t>ID</w:t>
            </w:r>
          </w:p>
        </w:tc>
        <w:tc>
          <w:tcPr>
            <w:tcW w:w="4406" w:type="dxa"/>
            <w:tcBorders>
              <w:top w:val="single" w:sz="6" w:space="0" w:color="C5CED9"/>
              <w:left w:val="single" w:sz="6" w:space="0" w:color="C5CED9"/>
              <w:bottom w:val="single" w:sz="6" w:space="0" w:color="C5CED9"/>
              <w:right w:val="single" w:sz="6" w:space="0" w:color="C5CED9"/>
            </w:tcBorders>
            <w:shd w:val="clear" w:color="auto" w:fill="E8EDF5"/>
          </w:tcPr>
          <w:p w14:paraId="50E30704" w14:textId="77777777" w:rsidR="00DC5D43" w:rsidRDefault="00000000">
            <w:pPr>
              <w:spacing w:after="0" w:line="259" w:lineRule="auto"/>
              <w:ind w:left="0" w:right="0" w:firstLine="0"/>
            </w:pPr>
            <w:r>
              <w:rPr>
                <w:rFonts w:ascii="Calibri" w:eastAsia="Calibri" w:hAnsi="Calibri" w:cs="Calibri"/>
                <w:b/>
                <w:color w:val="14305A"/>
                <w:sz w:val="15"/>
              </w:rPr>
              <w:t>Recommendation</w:t>
            </w:r>
          </w:p>
        </w:tc>
        <w:tc>
          <w:tcPr>
            <w:tcW w:w="848" w:type="dxa"/>
            <w:tcBorders>
              <w:top w:val="single" w:sz="6" w:space="0" w:color="C5CED9"/>
              <w:left w:val="single" w:sz="6" w:space="0" w:color="C5CED9"/>
              <w:bottom w:val="single" w:sz="6" w:space="0" w:color="C5CED9"/>
              <w:right w:val="single" w:sz="6" w:space="0" w:color="C5CED9"/>
            </w:tcBorders>
            <w:shd w:val="clear" w:color="auto" w:fill="E8EDF5"/>
          </w:tcPr>
          <w:p w14:paraId="3091117A" w14:textId="77777777" w:rsidR="00DC5D43" w:rsidRDefault="00000000">
            <w:pPr>
              <w:spacing w:after="0" w:line="259" w:lineRule="auto"/>
              <w:ind w:left="33" w:right="0" w:firstLine="0"/>
            </w:pPr>
            <w:r>
              <w:rPr>
                <w:rFonts w:ascii="Calibri" w:eastAsia="Calibri" w:hAnsi="Calibri" w:cs="Calibri"/>
                <w:b/>
                <w:color w:val="14305A"/>
                <w:sz w:val="15"/>
              </w:rPr>
              <w:t>Priority</w:t>
            </w:r>
          </w:p>
        </w:tc>
        <w:tc>
          <w:tcPr>
            <w:tcW w:w="813" w:type="dxa"/>
            <w:tcBorders>
              <w:top w:val="single" w:sz="6" w:space="0" w:color="C5CED9"/>
              <w:left w:val="single" w:sz="6" w:space="0" w:color="C5CED9"/>
              <w:bottom w:val="single" w:sz="6" w:space="0" w:color="C5CED9"/>
              <w:right w:val="single" w:sz="6" w:space="0" w:color="C5CED9"/>
            </w:tcBorders>
            <w:shd w:val="clear" w:color="auto" w:fill="E8EDF5"/>
          </w:tcPr>
          <w:p w14:paraId="485833CF" w14:textId="77777777" w:rsidR="00DC5D43" w:rsidRDefault="00000000">
            <w:pPr>
              <w:spacing w:after="0" w:line="259" w:lineRule="auto"/>
              <w:ind w:left="41" w:right="0" w:firstLine="0"/>
            </w:pPr>
            <w:r>
              <w:rPr>
                <w:rFonts w:ascii="Calibri" w:eastAsia="Calibri" w:hAnsi="Calibri" w:cs="Calibri"/>
                <w:b/>
                <w:color w:val="14305A"/>
                <w:sz w:val="15"/>
              </w:rPr>
              <w:t>Impact</w:t>
            </w:r>
          </w:p>
        </w:tc>
        <w:tc>
          <w:tcPr>
            <w:tcW w:w="679" w:type="dxa"/>
            <w:tcBorders>
              <w:top w:val="single" w:sz="6" w:space="0" w:color="C5CED9"/>
              <w:left w:val="single" w:sz="6" w:space="0" w:color="C5CED9"/>
              <w:bottom w:val="single" w:sz="6" w:space="0" w:color="C5CED9"/>
              <w:right w:val="single" w:sz="6" w:space="0" w:color="C5CED9"/>
            </w:tcBorders>
            <w:shd w:val="clear" w:color="auto" w:fill="E8EDF5"/>
          </w:tcPr>
          <w:p w14:paraId="7AC878C4" w14:textId="77777777" w:rsidR="00DC5D43" w:rsidRDefault="00000000">
            <w:pPr>
              <w:spacing w:after="0" w:line="259" w:lineRule="auto"/>
              <w:ind w:left="27" w:right="0" w:firstLine="0"/>
            </w:pPr>
            <w:r>
              <w:rPr>
                <w:rFonts w:ascii="Calibri" w:eastAsia="Calibri" w:hAnsi="Calibri" w:cs="Calibri"/>
                <w:b/>
                <w:color w:val="14305A"/>
                <w:sz w:val="15"/>
              </w:rPr>
              <w:t>Effort</w:t>
            </w:r>
          </w:p>
        </w:tc>
        <w:tc>
          <w:tcPr>
            <w:tcW w:w="2373" w:type="dxa"/>
            <w:tcBorders>
              <w:top w:val="single" w:sz="6" w:space="0" w:color="C5CED9"/>
              <w:left w:val="single" w:sz="6" w:space="0" w:color="C5CED9"/>
              <w:bottom w:val="single" w:sz="6" w:space="0" w:color="C5CED9"/>
              <w:right w:val="single" w:sz="6" w:space="0" w:color="C5CED9"/>
            </w:tcBorders>
            <w:shd w:val="clear" w:color="auto" w:fill="E8EDF5"/>
          </w:tcPr>
          <w:p w14:paraId="77CDFEF8" w14:textId="77777777" w:rsidR="00DC5D43" w:rsidRDefault="00000000">
            <w:pPr>
              <w:spacing w:after="0" w:line="259" w:lineRule="auto"/>
              <w:ind w:left="0" w:right="0" w:firstLine="0"/>
            </w:pPr>
            <w:r>
              <w:rPr>
                <w:rFonts w:ascii="Calibri" w:eastAsia="Calibri" w:hAnsi="Calibri" w:cs="Calibri"/>
                <w:b/>
                <w:color w:val="14305A"/>
                <w:sz w:val="15"/>
              </w:rPr>
              <w:t>Quadrant</w:t>
            </w:r>
          </w:p>
        </w:tc>
      </w:tr>
      <w:tr w:rsidR="00DC5D43" w14:paraId="42368691" w14:textId="77777777">
        <w:trPr>
          <w:trHeight w:val="346"/>
        </w:trPr>
        <w:tc>
          <w:tcPr>
            <w:tcW w:w="491" w:type="dxa"/>
            <w:tcBorders>
              <w:top w:val="single" w:sz="6" w:space="0" w:color="C5CED9"/>
              <w:left w:val="single" w:sz="6" w:space="0" w:color="D8DEE4"/>
              <w:bottom w:val="single" w:sz="6" w:space="0" w:color="D8DEE4"/>
              <w:right w:val="single" w:sz="6" w:space="0" w:color="D8DEE4"/>
            </w:tcBorders>
          </w:tcPr>
          <w:p w14:paraId="16935C91" w14:textId="77777777" w:rsidR="00DC5D43" w:rsidRDefault="00000000">
            <w:pPr>
              <w:spacing w:after="0" w:line="259" w:lineRule="auto"/>
              <w:ind w:left="0" w:right="0" w:firstLine="0"/>
            </w:pPr>
            <w:r>
              <w:rPr>
                <w:rFonts w:ascii="Calibri" w:eastAsia="Calibri" w:hAnsi="Calibri" w:cs="Calibri"/>
                <w:sz w:val="15"/>
              </w:rPr>
              <w:t>R6</w:t>
            </w:r>
          </w:p>
        </w:tc>
        <w:tc>
          <w:tcPr>
            <w:tcW w:w="4406" w:type="dxa"/>
            <w:tcBorders>
              <w:top w:val="single" w:sz="6" w:space="0" w:color="C5CED9"/>
              <w:left w:val="single" w:sz="6" w:space="0" w:color="D8DEE4"/>
              <w:bottom w:val="single" w:sz="6" w:space="0" w:color="D8DEE4"/>
              <w:right w:val="single" w:sz="6" w:space="0" w:color="D8DEE4"/>
            </w:tcBorders>
          </w:tcPr>
          <w:p w14:paraId="2E52D4FC" w14:textId="77777777" w:rsidR="00DC5D43" w:rsidRDefault="00000000">
            <w:pPr>
              <w:spacing w:after="0" w:line="259" w:lineRule="auto"/>
              <w:ind w:left="0" w:right="0" w:firstLine="0"/>
            </w:pPr>
            <w:r>
              <w:rPr>
                <w:rFonts w:ascii="Calibri" w:eastAsia="Calibri" w:hAnsi="Calibri" w:cs="Calibri"/>
                <w:sz w:val="15"/>
              </w:rPr>
              <w:t>Fair No Show (evidence, call first, dispute, self-mark)</w:t>
            </w:r>
          </w:p>
        </w:tc>
        <w:tc>
          <w:tcPr>
            <w:tcW w:w="848" w:type="dxa"/>
            <w:tcBorders>
              <w:top w:val="single" w:sz="6" w:space="0" w:color="C5CED9"/>
              <w:left w:val="single" w:sz="6" w:space="0" w:color="D8DEE4"/>
              <w:bottom w:val="single" w:sz="6" w:space="0" w:color="D8DEE4"/>
              <w:right w:val="single" w:sz="6" w:space="0" w:color="D8DEE4"/>
            </w:tcBorders>
          </w:tcPr>
          <w:p w14:paraId="3AC184C4"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C5CED9"/>
              <w:left w:val="single" w:sz="6" w:space="0" w:color="D8DEE4"/>
              <w:bottom w:val="single" w:sz="6" w:space="0" w:color="D8DEE4"/>
              <w:right w:val="single" w:sz="6" w:space="0" w:color="D8DEE4"/>
            </w:tcBorders>
          </w:tcPr>
          <w:p w14:paraId="2D0F160A"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C5CED9"/>
              <w:left w:val="single" w:sz="6" w:space="0" w:color="D8DEE4"/>
              <w:bottom w:val="single" w:sz="6" w:space="0" w:color="D8DEE4"/>
              <w:right w:val="single" w:sz="6" w:space="0" w:color="D8DEE4"/>
            </w:tcBorders>
          </w:tcPr>
          <w:p w14:paraId="36CD585F"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C5CED9"/>
              <w:left w:val="single" w:sz="6" w:space="0" w:color="D8DEE4"/>
              <w:bottom w:val="single" w:sz="6" w:space="0" w:color="D8DEE4"/>
              <w:right w:val="single" w:sz="6" w:space="0" w:color="D8DEE4"/>
            </w:tcBorders>
          </w:tcPr>
          <w:p w14:paraId="7EC40D13" w14:textId="77777777" w:rsidR="00DC5D43" w:rsidRDefault="00000000">
            <w:pPr>
              <w:spacing w:after="0" w:line="259" w:lineRule="auto"/>
              <w:ind w:left="0" w:right="0" w:firstLine="0"/>
            </w:pPr>
            <w:r>
              <w:rPr>
                <w:rFonts w:ascii="Calibri" w:eastAsia="Calibri" w:hAnsi="Calibri" w:cs="Calibri"/>
                <w:sz w:val="15"/>
              </w:rPr>
              <w:t>High impact, medium effort</w:t>
            </w:r>
          </w:p>
        </w:tc>
      </w:tr>
      <w:tr w:rsidR="00DC5D43" w14:paraId="53A74F9F"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40D53B79" w14:textId="77777777" w:rsidR="00DC5D43" w:rsidRDefault="00000000">
            <w:pPr>
              <w:spacing w:after="0" w:line="259" w:lineRule="auto"/>
              <w:ind w:left="0" w:right="0" w:firstLine="0"/>
            </w:pPr>
            <w:r>
              <w:rPr>
                <w:rFonts w:ascii="Calibri" w:eastAsia="Calibri" w:hAnsi="Calibri" w:cs="Calibri"/>
                <w:sz w:val="15"/>
              </w:rPr>
              <w:t>R7</w:t>
            </w:r>
          </w:p>
        </w:tc>
        <w:tc>
          <w:tcPr>
            <w:tcW w:w="4406" w:type="dxa"/>
            <w:tcBorders>
              <w:top w:val="single" w:sz="6" w:space="0" w:color="D8DEE4"/>
              <w:left w:val="single" w:sz="6" w:space="0" w:color="D8DEE4"/>
              <w:bottom w:val="single" w:sz="6" w:space="0" w:color="D8DEE4"/>
              <w:right w:val="single" w:sz="6" w:space="0" w:color="D8DEE4"/>
            </w:tcBorders>
          </w:tcPr>
          <w:p w14:paraId="4F575FC8" w14:textId="77777777" w:rsidR="00DC5D43" w:rsidRDefault="00000000">
            <w:pPr>
              <w:spacing w:after="0" w:line="259" w:lineRule="auto"/>
              <w:ind w:left="0" w:right="0" w:firstLine="0"/>
            </w:pPr>
            <w:r>
              <w:rPr>
                <w:rFonts w:ascii="Calibri" w:eastAsia="Calibri" w:hAnsi="Calibri" w:cs="Calibri"/>
                <w:sz w:val="15"/>
              </w:rPr>
              <w:t>Booking reliability and multi-date</w:t>
            </w:r>
          </w:p>
        </w:tc>
        <w:tc>
          <w:tcPr>
            <w:tcW w:w="848" w:type="dxa"/>
            <w:tcBorders>
              <w:top w:val="single" w:sz="6" w:space="0" w:color="D8DEE4"/>
              <w:left w:val="single" w:sz="6" w:space="0" w:color="D8DEE4"/>
              <w:bottom w:val="single" w:sz="6" w:space="0" w:color="D8DEE4"/>
              <w:right w:val="single" w:sz="6" w:space="0" w:color="D8DEE4"/>
            </w:tcBorders>
          </w:tcPr>
          <w:p w14:paraId="660258CA"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0315351F"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5FA3A3C7" w14:textId="77777777" w:rsidR="00DC5D43" w:rsidRDefault="00000000">
            <w:pPr>
              <w:spacing w:after="0" w:line="259" w:lineRule="auto"/>
              <w:ind w:left="33" w:right="0" w:firstLine="0"/>
            </w:pPr>
            <w:r>
              <w:rPr>
                <w:rFonts w:ascii="Calibri" w:eastAsia="Calibri" w:hAnsi="Calibri" w:cs="Calibri"/>
                <w:sz w:val="15"/>
              </w:rPr>
              <w:t>M to L</w:t>
            </w:r>
          </w:p>
        </w:tc>
        <w:tc>
          <w:tcPr>
            <w:tcW w:w="2373" w:type="dxa"/>
            <w:tcBorders>
              <w:top w:val="single" w:sz="6" w:space="0" w:color="D8DEE4"/>
              <w:left w:val="single" w:sz="6" w:space="0" w:color="D8DEE4"/>
              <w:bottom w:val="single" w:sz="6" w:space="0" w:color="D8DEE4"/>
              <w:right w:val="single" w:sz="6" w:space="0" w:color="D8DEE4"/>
            </w:tcBorders>
          </w:tcPr>
          <w:p w14:paraId="23CEE802" w14:textId="77777777" w:rsidR="00DC5D43" w:rsidRDefault="00000000">
            <w:pPr>
              <w:spacing w:after="0" w:line="259" w:lineRule="auto"/>
              <w:ind w:left="0" w:right="0" w:firstLine="0"/>
            </w:pPr>
            <w:r>
              <w:rPr>
                <w:rFonts w:ascii="Calibri" w:eastAsia="Calibri" w:hAnsi="Calibri" w:cs="Calibri"/>
                <w:sz w:val="15"/>
              </w:rPr>
              <w:t>High impact, high effort</w:t>
            </w:r>
          </w:p>
        </w:tc>
      </w:tr>
      <w:tr w:rsidR="00DC5D43" w14:paraId="4B01050F"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54A657C2" w14:textId="77777777" w:rsidR="00DC5D43" w:rsidRDefault="00000000">
            <w:pPr>
              <w:spacing w:after="0" w:line="259" w:lineRule="auto"/>
              <w:ind w:left="0" w:right="0" w:firstLine="0"/>
            </w:pPr>
            <w:r>
              <w:rPr>
                <w:rFonts w:ascii="Calibri" w:eastAsia="Calibri" w:hAnsi="Calibri" w:cs="Calibri"/>
                <w:sz w:val="15"/>
              </w:rPr>
              <w:t>R8</w:t>
            </w:r>
          </w:p>
        </w:tc>
        <w:tc>
          <w:tcPr>
            <w:tcW w:w="4406" w:type="dxa"/>
            <w:tcBorders>
              <w:top w:val="single" w:sz="6" w:space="0" w:color="D8DEE4"/>
              <w:left w:val="single" w:sz="6" w:space="0" w:color="D8DEE4"/>
              <w:bottom w:val="single" w:sz="6" w:space="0" w:color="D8DEE4"/>
              <w:right w:val="single" w:sz="6" w:space="0" w:color="D8DEE4"/>
            </w:tcBorders>
          </w:tcPr>
          <w:p w14:paraId="0C8194E2" w14:textId="77777777" w:rsidR="00DC5D43" w:rsidRDefault="00000000">
            <w:pPr>
              <w:spacing w:after="0" w:line="259" w:lineRule="auto"/>
              <w:ind w:left="0" w:right="0" w:firstLine="0"/>
            </w:pPr>
            <w:r>
              <w:rPr>
                <w:rFonts w:ascii="Calibri" w:eastAsia="Calibri" w:hAnsi="Calibri" w:cs="Calibri"/>
                <w:sz w:val="15"/>
              </w:rPr>
              <w:t>Driver quick messages</w:t>
            </w:r>
          </w:p>
        </w:tc>
        <w:tc>
          <w:tcPr>
            <w:tcW w:w="848" w:type="dxa"/>
            <w:tcBorders>
              <w:top w:val="single" w:sz="6" w:space="0" w:color="D8DEE4"/>
              <w:left w:val="single" w:sz="6" w:space="0" w:color="D8DEE4"/>
              <w:bottom w:val="single" w:sz="6" w:space="0" w:color="D8DEE4"/>
              <w:right w:val="single" w:sz="6" w:space="0" w:color="D8DEE4"/>
            </w:tcBorders>
          </w:tcPr>
          <w:p w14:paraId="623948B0"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4AA676AE"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6F23DCE1"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D8DEE4"/>
              <w:left w:val="single" w:sz="6" w:space="0" w:color="D8DEE4"/>
              <w:bottom w:val="single" w:sz="6" w:space="0" w:color="D8DEE4"/>
              <w:right w:val="single" w:sz="6" w:space="0" w:color="D8DEE4"/>
            </w:tcBorders>
          </w:tcPr>
          <w:p w14:paraId="4DDDA49D" w14:textId="77777777" w:rsidR="00DC5D43" w:rsidRDefault="00000000">
            <w:pPr>
              <w:spacing w:after="0" w:line="259" w:lineRule="auto"/>
              <w:ind w:left="0" w:right="0" w:firstLine="0"/>
            </w:pPr>
            <w:r>
              <w:rPr>
                <w:rFonts w:ascii="Calibri" w:eastAsia="Calibri" w:hAnsi="Calibri" w:cs="Calibri"/>
                <w:sz w:val="15"/>
              </w:rPr>
              <w:t>High impact, medium effort</w:t>
            </w:r>
          </w:p>
        </w:tc>
      </w:tr>
      <w:tr w:rsidR="00DC5D43" w14:paraId="2C0FF25D"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012BEB1E" w14:textId="77777777" w:rsidR="00DC5D43" w:rsidRDefault="00000000">
            <w:pPr>
              <w:spacing w:after="0" w:line="259" w:lineRule="auto"/>
              <w:ind w:left="0" w:right="0" w:firstLine="0"/>
            </w:pPr>
            <w:r>
              <w:rPr>
                <w:rFonts w:ascii="Calibri" w:eastAsia="Calibri" w:hAnsi="Calibri" w:cs="Calibri"/>
                <w:sz w:val="15"/>
              </w:rPr>
              <w:t>R9</w:t>
            </w:r>
          </w:p>
        </w:tc>
        <w:tc>
          <w:tcPr>
            <w:tcW w:w="4406" w:type="dxa"/>
            <w:tcBorders>
              <w:top w:val="single" w:sz="6" w:space="0" w:color="D8DEE4"/>
              <w:left w:val="single" w:sz="6" w:space="0" w:color="D8DEE4"/>
              <w:bottom w:val="single" w:sz="6" w:space="0" w:color="D8DEE4"/>
              <w:right w:val="single" w:sz="6" w:space="0" w:color="D8DEE4"/>
            </w:tcBorders>
          </w:tcPr>
          <w:p w14:paraId="0CE78923" w14:textId="77777777" w:rsidR="00DC5D43" w:rsidRDefault="00000000">
            <w:pPr>
              <w:spacing w:after="0" w:line="259" w:lineRule="auto"/>
              <w:ind w:left="0" w:right="0" w:firstLine="0"/>
            </w:pPr>
            <w:r>
              <w:rPr>
                <w:rFonts w:ascii="Calibri" w:eastAsia="Calibri" w:hAnsi="Calibri" w:cs="Calibri"/>
                <w:sz w:val="15"/>
              </w:rPr>
              <w:t>Notification clean-up</w:t>
            </w:r>
          </w:p>
        </w:tc>
        <w:tc>
          <w:tcPr>
            <w:tcW w:w="848" w:type="dxa"/>
            <w:tcBorders>
              <w:top w:val="single" w:sz="6" w:space="0" w:color="D8DEE4"/>
              <w:left w:val="single" w:sz="6" w:space="0" w:color="D8DEE4"/>
              <w:bottom w:val="single" w:sz="6" w:space="0" w:color="D8DEE4"/>
              <w:right w:val="single" w:sz="6" w:space="0" w:color="D8DEE4"/>
            </w:tcBorders>
          </w:tcPr>
          <w:p w14:paraId="2984AFC7"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62581CC7" w14:textId="77777777" w:rsidR="00DC5D43" w:rsidRDefault="00000000">
            <w:pPr>
              <w:spacing w:after="0" w:line="259" w:lineRule="auto"/>
              <w:ind w:left="32" w:right="0" w:firstLine="0"/>
            </w:pPr>
            <w:r>
              <w:rPr>
                <w:rFonts w:ascii="Calibri" w:eastAsia="Calibri" w:hAnsi="Calibri" w:cs="Calibri"/>
                <w:sz w:val="15"/>
              </w:rPr>
              <w:t>Medium</w:t>
            </w:r>
          </w:p>
        </w:tc>
        <w:tc>
          <w:tcPr>
            <w:tcW w:w="679" w:type="dxa"/>
            <w:tcBorders>
              <w:top w:val="single" w:sz="6" w:space="0" w:color="D8DEE4"/>
              <w:left w:val="single" w:sz="6" w:space="0" w:color="D8DEE4"/>
              <w:bottom w:val="single" w:sz="6" w:space="0" w:color="D8DEE4"/>
              <w:right w:val="single" w:sz="6" w:space="0" w:color="D8DEE4"/>
            </w:tcBorders>
          </w:tcPr>
          <w:p w14:paraId="6954D851" w14:textId="77777777" w:rsidR="00DC5D43" w:rsidRDefault="00000000">
            <w:pPr>
              <w:spacing w:after="0" w:line="259" w:lineRule="auto"/>
              <w:ind w:left="27" w:right="0" w:firstLine="0"/>
              <w:jc w:val="center"/>
            </w:pPr>
            <w:r>
              <w:rPr>
                <w:rFonts w:ascii="Calibri" w:eastAsia="Calibri" w:hAnsi="Calibri" w:cs="Calibri"/>
                <w:sz w:val="15"/>
              </w:rPr>
              <w:t>S</w:t>
            </w:r>
          </w:p>
        </w:tc>
        <w:tc>
          <w:tcPr>
            <w:tcW w:w="2373" w:type="dxa"/>
            <w:tcBorders>
              <w:top w:val="single" w:sz="6" w:space="0" w:color="D8DEE4"/>
              <w:left w:val="single" w:sz="6" w:space="0" w:color="D8DEE4"/>
              <w:bottom w:val="single" w:sz="6" w:space="0" w:color="D8DEE4"/>
              <w:right w:val="single" w:sz="6" w:space="0" w:color="D8DEE4"/>
            </w:tcBorders>
          </w:tcPr>
          <w:p w14:paraId="76FB91A9" w14:textId="77777777" w:rsidR="00DC5D43" w:rsidRDefault="00000000">
            <w:pPr>
              <w:spacing w:after="0" w:line="259" w:lineRule="auto"/>
              <w:ind w:left="0" w:right="0" w:firstLine="0"/>
            </w:pPr>
            <w:r>
              <w:rPr>
                <w:rFonts w:ascii="Calibri" w:eastAsia="Calibri" w:hAnsi="Calibri" w:cs="Calibri"/>
                <w:sz w:val="15"/>
              </w:rPr>
              <w:t>High impact, low effort</w:t>
            </w:r>
          </w:p>
        </w:tc>
      </w:tr>
      <w:tr w:rsidR="00DC5D43" w14:paraId="7A61D9B8"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7AD197E6" w14:textId="77777777" w:rsidR="00DC5D43" w:rsidRDefault="00000000">
            <w:pPr>
              <w:spacing w:after="0" w:line="259" w:lineRule="auto"/>
              <w:ind w:left="0" w:right="0" w:firstLine="0"/>
            </w:pPr>
            <w:r>
              <w:rPr>
                <w:rFonts w:ascii="Calibri" w:eastAsia="Calibri" w:hAnsi="Calibri" w:cs="Calibri"/>
                <w:sz w:val="15"/>
              </w:rPr>
              <w:t>R10</w:t>
            </w:r>
          </w:p>
        </w:tc>
        <w:tc>
          <w:tcPr>
            <w:tcW w:w="4406" w:type="dxa"/>
            <w:tcBorders>
              <w:top w:val="single" w:sz="6" w:space="0" w:color="D8DEE4"/>
              <w:left w:val="single" w:sz="6" w:space="0" w:color="D8DEE4"/>
              <w:bottom w:val="single" w:sz="6" w:space="0" w:color="D8DEE4"/>
              <w:right w:val="single" w:sz="6" w:space="0" w:color="D8DEE4"/>
            </w:tcBorders>
          </w:tcPr>
          <w:p w14:paraId="55BD42A5" w14:textId="77777777" w:rsidR="00DC5D43" w:rsidRDefault="00000000">
            <w:pPr>
              <w:spacing w:after="0" w:line="259" w:lineRule="auto"/>
              <w:ind w:left="0" w:right="0" w:firstLine="0"/>
            </w:pPr>
            <w:r>
              <w:rPr>
                <w:rFonts w:ascii="Calibri" w:eastAsia="Calibri" w:hAnsi="Calibri" w:cs="Calibri"/>
                <w:sz w:val="15"/>
              </w:rPr>
              <w:t>Startup path clean-up</w:t>
            </w:r>
          </w:p>
        </w:tc>
        <w:tc>
          <w:tcPr>
            <w:tcW w:w="848" w:type="dxa"/>
            <w:tcBorders>
              <w:top w:val="single" w:sz="6" w:space="0" w:color="D8DEE4"/>
              <w:left w:val="single" w:sz="6" w:space="0" w:color="D8DEE4"/>
              <w:bottom w:val="single" w:sz="6" w:space="0" w:color="D8DEE4"/>
              <w:right w:val="single" w:sz="6" w:space="0" w:color="D8DEE4"/>
            </w:tcBorders>
          </w:tcPr>
          <w:p w14:paraId="58B2A9F4"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592ED2B3" w14:textId="77777777" w:rsidR="00DC5D43" w:rsidRDefault="00000000">
            <w:pPr>
              <w:spacing w:after="0" w:line="259" w:lineRule="auto"/>
              <w:ind w:left="32" w:right="0" w:firstLine="0"/>
            </w:pPr>
            <w:r>
              <w:rPr>
                <w:rFonts w:ascii="Calibri" w:eastAsia="Calibri" w:hAnsi="Calibri" w:cs="Calibri"/>
                <w:sz w:val="15"/>
              </w:rPr>
              <w:t>Medium</w:t>
            </w:r>
          </w:p>
        </w:tc>
        <w:tc>
          <w:tcPr>
            <w:tcW w:w="679" w:type="dxa"/>
            <w:tcBorders>
              <w:top w:val="single" w:sz="6" w:space="0" w:color="D8DEE4"/>
              <w:left w:val="single" w:sz="6" w:space="0" w:color="D8DEE4"/>
              <w:bottom w:val="single" w:sz="6" w:space="0" w:color="D8DEE4"/>
              <w:right w:val="single" w:sz="6" w:space="0" w:color="D8DEE4"/>
            </w:tcBorders>
          </w:tcPr>
          <w:p w14:paraId="74560DCB" w14:textId="77777777" w:rsidR="00DC5D43" w:rsidRDefault="00000000">
            <w:pPr>
              <w:spacing w:after="0" w:line="259" w:lineRule="auto"/>
              <w:ind w:left="27" w:right="0" w:firstLine="0"/>
              <w:jc w:val="center"/>
            </w:pPr>
            <w:r>
              <w:rPr>
                <w:rFonts w:ascii="Calibri" w:eastAsia="Calibri" w:hAnsi="Calibri" w:cs="Calibri"/>
                <w:sz w:val="15"/>
              </w:rPr>
              <w:t>S</w:t>
            </w:r>
          </w:p>
        </w:tc>
        <w:tc>
          <w:tcPr>
            <w:tcW w:w="2373" w:type="dxa"/>
            <w:tcBorders>
              <w:top w:val="single" w:sz="6" w:space="0" w:color="D8DEE4"/>
              <w:left w:val="single" w:sz="6" w:space="0" w:color="D8DEE4"/>
              <w:bottom w:val="single" w:sz="6" w:space="0" w:color="D8DEE4"/>
              <w:right w:val="single" w:sz="6" w:space="0" w:color="D8DEE4"/>
            </w:tcBorders>
          </w:tcPr>
          <w:p w14:paraId="245C0CC0" w14:textId="77777777" w:rsidR="00DC5D43" w:rsidRDefault="00000000">
            <w:pPr>
              <w:spacing w:after="0" w:line="259" w:lineRule="auto"/>
              <w:ind w:left="0" w:right="0" w:firstLine="0"/>
            </w:pPr>
            <w:r>
              <w:rPr>
                <w:rFonts w:ascii="Calibri" w:eastAsia="Calibri" w:hAnsi="Calibri" w:cs="Calibri"/>
                <w:sz w:val="15"/>
              </w:rPr>
              <w:t>High impact, low effort</w:t>
            </w:r>
          </w:p>
        </w:tc>
      </w:tr>
      <w:tr w:rsidR="00DC5D43" w14:paraId="243C9E5D"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16EA5BFC" w14:textId="77777777" w:rsidR="00DC5D43" w:rsidRDefault="00000000">
            <w:pPr>
              <w:spacing w:after="0" w:line="259" w:lineRule="auto"/>
              <w:ind w:left="0" w:right="0" w:firstLine="0"/>
            </w:pPr>
            <w:r>
              <w:rPr>
                <w:rFonts w:ascii="Calibri" w:eastAsia="Calibri" w:hAnsi="Calibri" w:cs="Calibri"/>
                <w:sz w:val="15"/>
              </w:rPr>
              <w:t>R11</w:t>
            </w:r>
          </w:p>
        </w:tc>
        <w:tc>
          <w:tcPr>
            <w:tcW w:w="4406" w:type="dxa"/>
            <w:tcBorders>
              <w:top w:val="single" w:sz="6" w:space="0" w:color="D8DEE4"/>
              <w:left w:val="single" w:sz="6" w:space="0" w:color="D8DEE4"/>
              <w:bottom w:val="single" w:sz="6" w:space="0" w:color="D8DEE4"/>
              <w:right w:val="single" w:sz="6" w:space="0" w:color="D8DEE4"/>
            </w:tcBorders>
          </w:tcPr>
          <w:p w14:paraId="37D79B01" w14:textId="77777777" w:rsidR="00DC5D43" w:rsidRDefault="00000000">
            <w:pPr>
              <w:spacing w:after="0" w:line="259" w:lineRule="auto"/>
              <w:ind w:left="0" w:right="0" w:firstLine="0"/>
            </w:pPr>
            <w:r>
              <w:rPr>
                <w:rFonts w:ascii="Calibri" w:eastAsia="Calibri" w:hAnsi="Calibri" w:cs="Calibri"/>
                <w:sz w:val="15"/>
              </w:rPr>
              <w:t>Rating and feedback flow audit</w:t>
            </w:r>
          </w:p>
        </w:tc>
        <w:tc>
          <w:tcPr>
            <w:tcW w:w="848" w:type="dxa"/>
            <w:tcBorders>
              <w:top w:val="single" w:sz="6" w:space="0" w:color="D8DEE4"/>
              <w:left w:val="single" w:sz="6" w:space="0" w:color="D8DEE4"/>
              <w:bottom w:val="single" w:sz="6" w:space="0" w:color="D8DEE4"/>
              <w:right w:val="single" w:sz="6" w:space="0" w:color="D8DEE4"/>
            </w:tcBorders>
          </w:tcPr>
          <w:p w14:paraId="656241A3"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057D06F9"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2881427E" w14:textId="77777777" w:rsidR="00DC5D43" w:rsidRDefault="00000000">
            <w:pPr>
              <w:spacing w:after="0" w:line="259" w:lineRule="auto"/>
              <w:ind w:left="27" w:right="0" w:firstLine="0"/>
              <w:jc w:val="center"/>
            </w:pPr>
            <w:r>
              <w:rPr>
                <w:rFonts w:ascii="Calibri" w:eastAsia="Calibri" w:hAnsi="Calibri" w:cs="Calibri"/>
                <w:sz w:val="15"/>
              </w:rPr>
              <w:t>S</w:t>
            </w:r>
          </w:p>
        </w:tc>
        <w:tc>
          <w:tcPr>
            <w:tcW w:w="2373" w:type="dxa"/>
            <w:tcBorders>
              <w:top w:val="single" w:sz="6" w:space="0" w:color="D8DEE4"/>
              <w:left w:val="single" w:sz="6" w:space="0" w:color="D8DEE4"/>
              <w:bottom w:val="single" w:sz="6" w:space="0" w:color="D8DEE4"/>
              <w:right w:val="single" w:sz="6" w:space="0" w:color="D8DEE4"/>
            </w:tcBorders>
          </w:tcPr>
          <w:p w14:paraId="01E0B2EB" w14:textId="77777777" w:rsidR="00DC5D43" w:rsidRDefault="00000000">
            <w:pPr>
              <w:spacing w:after="0" w:line="259" w:lineRule="auto"/>
              <w:ind w:left="0" w:right="0" w:firstLine="0"/>
            </w:pPr>
            <w:r>
              <w:rPr>
                <w:rFonts w:ascii="Calibri" w:eastAsia="Calibri" w:hAnsi="Calibri" w:cs="Calibri"/>
                <w:sz w:val="15"/>
              </w:rPr>
              <w:t>High impact, low effort</w:t>
            </w:r>
          </w:p>
        </w:tc>
      </w:tr>
      <w:tr w:rsidR="00DC5D43" w14:paraId="00343C07"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44942A15" w14:textId="77777777" w:rsidR="00DC5D43" w:rsidRDefault="00000000">
            <w:pPr>
              <w:spacing w:after="0" w:line="259" w:lineRule="auto"/>
              <w:ind w:left="0" w:right="0" w:firstLine="0"/>
            </w:pPr>
            <w:r>
              <w:rPr>
                <w:rFonts w:ascii="Calibri" w:eastAsia="Calibri" w:hAnsi="Calibri" w:cs="Calibri"/>
                <w:sz w:val="15"/>
              </w:rPr>
              <w:t>R12</w:t>
            </w:r>
          </w:p>
        </w:tc>
        <w:tc>
          <w:tcPr>
            <w:tcW w:w="4406" w:type="dxa"/>
            <w:tcBorders>
              <w:top w:val="single" w:sz="6" w:space="0" w:color="D8DEE4"/>
              <w:left w:val="single" w:sz="6" w:space="0" w:color="D8DEE4"/>
              <w:bottom w:val="single" w:sz="6" w:space="0" w:color="D8DEE4"/>
              <w:right w:val="single" w:sz="6" w:space="0" w:color="D8DEE4"/>
            </w:tcBorders>
          </w:tcPr>
          <w:p w14:paraId="031F3F60" w14:textId="77777777" w:rsidR="00DC5D43" w:rsidRDefault="00000000">
            <w:pPr>
              <w:spacing w:after="0" w:line="259" w:lineRule="auto"/>
              <w:ind w:left="0" w:right="0" w:firstLine="0"/>
            </w:pPr>
            <w:r>
              <w:rPr>
                <w:rFonts w:ascii="Calibri" w:eastAsia="Calibri" w:hAnsi="Calibri" w:cs="Calibri"/>
                <w:sz w:val="15"/>
              </w:rPr>
              <w:t>Network and offline resilience</w:t>
            </w:r>
          </w:p>
        </w:tc>
        <w:tc>
          <w:tcPr>
            <w:tcW w:w="848" w:type="dxa"/>
            <w:tcBorders>
              <w:top w:val="single" w:sz="6" w:space="0" w:color="D8DEE4"/>
              <w:left w:val="single" w:sz="6" w:space="0" w:color="D8DEE4"/>
              <w:bottom w:val="single" w:sz="6" w:space="0" w:color="D8DEE4"/>
              <w:right w:val="single" w:sz="6" w:space="0" w:color="D8DEE4"/>
            </w:tcBorders>
          </w:tcPr>
          <w:p w14:paraId="60CEEDE3"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7D88F727" w14:textId="77777777" w:rsidR="00DC5D43" w:rsidRDefault="00000000">
            <w:pPr>
              <w:spacing w:after="0" w:line="259" w:lineRule="auto"/>
              <w:ind w:left="32" w:right="0" w:firstLine="0"/>
            </w:pPr>
            <w:r>
              <w:rPr>
                <w:rFonts w:ascii="Calibri" w:eastAsia="Calibri" w:hAnsi="Calibri" w:cs="Calibri"/>
                <w:sz w:val="15"/>
              </w:rPr>
              <w:t>Medium</w:t>
            </w:r>
          </w:p>
        </w:tc>
        <w:tc>
          <w:tcPr>
            <w:tcW w:w="679" w:type="dxa"/>
            <w:tcBorders>
              <w:top w:val="single" w:sz="6" w:space="0" w:color="D8DEE4"/>
              <w:left w:val="single" w:sz="6" w:space="0" w:color="D8DEE4"/>
              <w:bottom w:val="single" w:sz="6" w:space="0" w:color="D8DEE4"/>
              <w:right w:val="single" w:sz="6" w:space="0" w:color="D8DEE4"/>
            </w:tcBorders>
          </w:tcPr>
          <w:p w14:paraId="0A7E9446"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D8DEE4"/>
              <w:left w:val="single" w:sz="6" w:space="0" w:color="D8DEE4"/>
              <w:bottom w:val="single" w:sz="6" w:space="0" w:color="D8DEE4"/>
              <w:right w:val="single" w:sz="6" w:space="0" w:color="D8DEE4"/>
            </w:tcBorders>
          </w:tcPr>
          <w:p w14:paraId="350AF3B5" w14:textId="77777777" w:rsidR="00DC5D43" w:rsidRDefault="00000000">
            <w:pPr>
              <w:spacing w:after="0" w:line="259" w:lineRule="auto"/>
              <w:ind w:left="0" w:right="0" w:firstLine="0"/>
            </w:pPr>
            <w:r>
              <w:rPr>
                <w:rFonts w:ascii="Calibri" w:eastAsia="Calibri" w:hAnsi="Calibri" w:cs="Calibri"/>
                <w:sz w:val="15"/>
              </w:rPr>
              <w:t>Medium</w:t>
            </w:r>
          </w:p>
        </w:tc>
      </w:tr>
      <w:tr w:rsidR="00DC5D43" w14:paraId="3B5A049E"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6EEF80C7" w14:textId="77777777" w:rsidR="00DC5D43" w:rsidRDefault="00000000">
            <w:pPr>
              <w:spacing w:after="0" w:line="259" w:lineRule="auto"/>
              <w:ind w:left="0" w:right="0" w:firstLine="0"/>
            </w:pPr>
            <w:r>
              <w:rPr>
                <w:rFonts w:ascii="Calibri" w:eastAsia="Calibri" w:hAnsi="Calibri" w:cs="Calibri"/>
                <w:sz w:val="15"/>
              </w:rPr>
              <w:t>R13</w:t>
            </w:r>
          </w:p>
        </w:tc>
        <w:tc>
          <w:tcPr>
            <w:tcW w:w="4406" w:type="dxa"/>
            <w:tcBorders>
              <w:top w:val="single" w:sz="6" w:space="0" w:color="D8DEE4"/>
              <w:left w:val="single" w:sz="6" w:space="0" w:color="D8DEE4"/>
              <w:bottom w:val="single" w:sz="6" w:space="0" w:color="D8DEE4"/>
              <w:right w:val="single" w:sz="6" w:space="0" w:color="D8DEE4"/>
            </w:tcBorders>
          </w:tcPr>
          <w:p w14:paraId="752C40E3" w14:textId="77777777" w:rsidR="00DC5D43" w:rsidRDefault="00000000">
            <w:pPr>
              <w:spacing w:after="0" w:line="259" w:lineRule="auto"/>
              <w:ind w:left="0" w:right="0" w:firstLine="0"/>
            </w:pPr>
            <w:r>
              <w:rPr>
                <w:rFonts w:ascii="Calibri" w:eastAsia="Calibri" w:hAnsi="Calibri" w:cs="Calibri"/>
                <w:sz w:val="15"/>
              </w:rPr>
              <w:t>In-app ticket with status and a reply SLA</w:t>
            </w:r>
          </w:p>
        </w:tc>
        <w:tc>
          <w:tcPr>
            <w:tcW w:w="848" w:type="dxa"/>
            <w:tcBorders>
              <w:top w:val="single" w:sz="6" w:space="0" w:color="D8DEE4"/>
              <w:left w:val="single" w:sz="6" w:space="0" w:color="D8DEE4"/>
              <w:bottom w:val="single" w:sz="6" w:space="0" w:color="D8DEE4"/>
              <w:right w:val="single" w:sz="6" w:space="0" w:color="D8DEE4"/>
            </w:tcBorders>
          </w:tcPr>
          <w:p w14:paraId="3DC23096"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5DCEC887" w14:textId="77777777" w:rsidR="00DC5D43" w:rsidRDefault="00000000">
            <w:pPr>
              <w:spacing w:after="0" w:line="259" w:lineRule="auto"/>
              <w:ind w:left="32" w:right="0" w:firstLine="0"/>
            </w:pPr>
            <w:r>
              <w:rPr>
                <w:rFonts w:ascii="Calibri" w:eastAsia="Calibri" w:hAnsi="Calibri" w:cs="Calibri"/>
                <w:sz w:val="15"/>
              </w:rPr>
              <w:t>Medium</w:t>
            </w:r>
          </w:p>
        </w:tc>
        <w:tc>
          <w:tcPr>
            <w:tcW w:w="679" w:type="dxa"/>
            <w:tcBorders>
              <w:top w:val="single" w:sz="6" w:space="0" w:color="D8DEE4"/>
              <w:left w:val="single" w:sz="6" w:space="0" w:color="D8DEE4"/>
              <w:bottom w:val="single" w:sz="6" w:space="0" w:color="D8DEE4"/>
              <w:right w:val="single" w:sz="6" w:space="0" w:color="D8DEE4"/>
            </w:tcBorders>
          </w:tcPr>
          <w:p w14:paraId="60EFBB4F"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D8DEE4"/>
              <w:left w:val="single" w:sz="6" w:space="0" w:color="D8DEE4"/>
              <w:bottom w:val="single" w:sz="6" w:space="0" w:color="D8DEE4"/>
              <w:right w:val="single" w:sz="6" w:space="0" w:color="D8DEE4"/>
            </w:tcBorders>
          </w:tcPr>
          <w:p w14:paraId="67F19E7D" w14:textId="77777777" w:rsidR="00DC5D43" w:rsidRDefault="00000000">
            <w:pPr>
              <w:spacing w:after="0" w:line="259" w:lineRule="auto"/>
              <w:ind w:left="0" w:right="0" w:firstLine="0"/>
            </w:pPr>
            <w:r>
              <w:rPr>
                <w:rFonts w:ascii="Calibri" w:eastAsia="Calibri" w:hAnsi="Calibri" w:cs="Calibri"/>
                <w:sz w:val="15"/>
              </w:rPr>
              <w:t>Medium</w:t>
            </w:r>
          </w:p>
        </w:tc>
      </w:tr>
      <w:tr w:rsidR="00DC5D43" w14:paraId="7514B322"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076FE7C3" w14:textId="77777777" w:rsidR="00DC5D43" w:rsidRDefault="00000000">
            <w:pPr>
              <w:spacing w:after="0" w:line="259" w:lineRule="auto"/>
              <w:ind w:left="0" w:right="0" w:firstLine="0"/>
            </w:pPr>
            <w:r>
              <w:rPr>
                <w:rFonts w:ascii="Calibri" w:eastAsia="Calibri" w:hAnsi="Calibri" w:cs="Calibri"/>
                <w:sz w:val="15"/>
              </w:rPr>
              <w:t>R14</w:t>
            </w:r>
          </w:p>
        </w:tc>
        <w:tc>
          <w:tcPr>
            <w:tcW w:w="4406" w:type="dxa"/>
            <w:tcBorders>
              <w:top w:val="single" w:sz="6" w:space="0" w:color="D8DEE4"/>
              <w:left w:val="single" w:sz="6" w:space="0" w:color="D8DEE4"/>
              <w:bottom w:val="single" w:sz="6" w:space="0" w:color="D8DEE4"/>
              <w:right w:val="single" w:sz="6" w:space="0" w:color="D8DEE4"/>
            </w:tcBorders>
          </w:tcPr>
          <w:p w14:paraId="6B1AC674" w14:textId="77777777" w:rsidR="00DC5D43" w:rsidRDefault="00000000">
            <w:pPr>
              <w:spacing w:after="0" w:line="259" w:lineRule="auto"/>
              <w:ind w:left="0" w:right="0" w:firstLine="0"/>
            </w:pPr>
            <w:r>
              <w:rPr>
                <w:rFonts w:ascii="Calibri" w:eastAsia="Calibri" w:hAnsi="Calibri" w:cs="Calibri"/>
                <w:sz w:val="15"/>
              </w:rPr>
              <w:t>Co-passenger information defaults</w:t>
            </w:r>
          </w:p>
        </w:tc>
        <w:tc>
          <w:tcPr>
            <w:tcW w:w="848" w:type="dxa"/>
            <w:tcBorders>
              <w:top w:val="single" w:sz="6" w:space="0" w:color="D8DEE4"/>
              <w:left w:val="single" w:sz="6" w:space="0" w:color="D8DEE4"/>
              <w:bottom w:val="single" w:sz="6" w:space="0" w:color="D8DEE4"/>
              <w:right w:val="single" w:sz="6" w:space="0" w:color="D8DEE4"/>
            </w:tcBorders>
          </w:tcPr>
          <w:p w14:paraId="7D3C4D31" w14:textId="77777777" w:rsidR="00DC5D43" w:rsidRDefault="00000000">
            <w:pPr>
              <w:spacing w:after="0" w:line="259" w:lineRule="auto"/>
              <w:ind w:left="27" w:right="0" w:firstLine="0"/>
              <w:jc w:val="center"/>
            </w:pPr>
            <w:r>
              <w:rPr>
                <w:rFonts w:ascii="Calibri" w:eastAsia="Calibri" w:hAnsi="Calibri" w:cs="Calibri"/>
                <w:sz w:val="15"/>
              </w:rPr>
              <w:t>P2</w:t>
            </w:r>
          </w:p>
        </w:tc>
        <w:tc>
          <w:tcPr>
            <w:tcW w:w="813" w:type="dxa"/>
            <w:tcBorders>
              <w:top w:val="single" w:sz="6" w:space="0" w:color="D8DEE4"/>
              <w:left w:val="single" w:sz="6" w:space="0" w:color="D8DEE4"/>
              <w:bottom w:val="single" w:sz="6" w:space="0" w:color="D8DEE4"/>
              <w:right w:val="single" w:sz="6" w:space="0" w:color="D8DEE4"/>
            </w:tcBorders>
          </w:tcPr>
          <w:p w14:paraId="0D6A5727" w14:textId="77777777" w:rsidR="00DC5D43" w:rsidRDefault="00000000">
            <w:pPr>
              <w:spacing w:after="0" w:line="259" w:lineRule="auto"/>
              <w:ind w:left="32" w:right="0" w:firstLine="0"/>
            </w:pPr>
            <w:r>
              <w:rPr>
                <w:rFonts w:ascii="Calibri" w:eastAsia="Calibri" w:hAnsi="Calibri" w:cs="Calibri"/>
                <w:sz w:val="15"/>
              </w:rPr>
              <w:t>Medium</w:t>
            </w:r>
          </w:p>
        </w:tc>
        <w:tc>
          <w:tcPr>
            <w:tcW w:w="679" w:type="dxa"/>
            <w:tcBorders>
              <w:top w:val="single" w:sz="6" w:space="0" w:color="D8DEE4"/>
              <w:left w:val="single" w:sz="6" w:space="0" w:color="D8DEE4"/>
              <w:bottom w:val="single" w:sz="6" w:space="0" w:color="D8DEE4"/>
              <w:right w:val="single" w:sz="6" w:space="0" w:color="D8DEE4"/>
            </w:tcBorders>
          </w:tcPr>
          <w:p w14:paraId="439E1A81" w14:textId="77777777" w:rsidR="00DC5D43" w:rsidRDefault="00000000">
            <w:pPr>
              <w:spacing w:after="0" w:line="259" w:lineRule="auto"/>
              <w:ind w:left="28" w:right="0" w:firstLine="0"/>
            </w:pPr>
            <w:r>
              <w:rPr>
                <w:rFonts w:ascii="Calibri" w:eastAsia="Calibri" w:hAnsi="Calibri" w:cs="Calibri"/>
                <w:sz w:val="15"/>
              </w:rPr>
              <w:t>S to M</w:t>
            </w:r>
          </w:p>
        </w:tc>
        <w:tc>
          <w:tcPr>
            <w:tcW w:w="2373" w:type="dxa"/>
            <w:tcBorders>
              <w:top w:val="single" w:sz="6" w:space="0" w:color="D8DEE4"/>
              <w:left w:val="single" w:sz="6" w:space="0" w:color="D8DEE4"/>
              <w:bottom w:val="single" w:sz="6" w:space="0" w:color="D8DEE4"/>
              <w:right w:val="single" w:sz="6" w:space="0" w:color="D8DEE4"/>
            </w:tcBorders>
          </w:tcPr>
          <w:p w14:paraId="236BAE91" w14:textId="77777777" w:rsidR="00DC5D43" w:rsidRDefault="00000000">
            <w:pPr>
              <w:spacing w:after="0" w:line="259" w:lineRule="auto"/>
              <w:ind w:left="0" w:right="0" w:firstLine="0"/>
            </w:pPr>
            <w:r>
              <w:rPr>
                <w:rFonts w:ascii="Calibri" w:eastAsia="Calibri" w:hAnsi="Calibri" w:cs="Calibri"/>
                <w:sz w:val="15"/>
              </w:rPr>
              <w:t>Medium</w:t>
            </w:r>
          </w:p>
        </w:tc>
      </w:tr>
      <w:tr w:rsidR="00DC5D43" w14:paraId="491BB5EE"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362923FA" w14:textId="77777777" w:rsidR="00DC5D43" w:rsidRDefault="00000000">
            <w:pPr>
              <w:spacing w:after="0" w:line="259" w:lineRule="auto"/>
              <w:ind w:left="0" w:right="0" w:firstLine="0"/>
            </w:pPr>
            <w:r>
              <w:rPr>
                <w:rFonts w:ascii="Calibri" w:eastAsia="Calibri" w:hAnsi="Calibri" w:cs="Calibri"/>
                <w:sz w:val="15"/>
              </w:rPr>
              <w:t>R15</w:t>
            </w:r>
          </w:p>
        </w:tc>
        <w:tc>
          <w:tcPr>
            <w:tcW w:w="4406" w:type="dxa"/>
            <w:tcBorders>
              <w:top w:val="single" w:sz="6" w:space="0" w:color="D8DEE4"/>
              <w:left w:val="single" w:sz="6" w:space="0" w:color="D8DEE4"/>
              <w:bottom w:val="single" w:sz="6" w:space="0" w:color="D8DEE4"/>
              <w:right w:val="single" w:sz="6" w:space="0" w:color="D8DEE4"/>
            </w:tcBorders>
          </w:tcPr>
          <w:p w14:paraId="6355F4C7" w14:textId="77777777" w:rsidR="00DC5D43" w:rsidRDefault="00000000">
            <w:pPr>
              <w:spacing w:after="0" w:line="259" w:lineRule="auto"/>
              <w:ind w:left="0" w:right="0" w:firstLine="0"/>
            </w:pPr>
            <w:r>
              <w:rPr>
                <w:rFonts w:ascii="Calibri" w:eastAsia="Calibri" w:hAnsi="Calibri" w:cs="Calibri"/>
                <w:sz w:val="15"/>
              </w:rPr>
              <w:t>Release safety (staged rollout, flags)</w:t>
            </w:r>
          </w:p>
        </w:tc>
        <w:tc>
          <w:tcPr>
            <w:tcW w:w="848" w:type="dxa"/>
            <w:tcBorders>
              <w:top w:val="single" w:sz="6" w:space="0" w:color="D8DEE4"/>
              <w:left w:val="single" w:sz="6" w:space="0" w:color="D8DEE4"/>
              <w:bottom w:val="single" w:sz="6" w:space="0" w:color="D8DEE4"/>
              <w:right w:val="single" w:sz="6" w:space="0" w:color="D8DEE4"/>
            </w:tcBorders>
          </w:tcPr>
          <w:p w14:paraId="739C50A7" w14:textId="77777777" w:rsidR="00DC5D43" w:rsidRDefault="00000000">
            <w:pPr>
              <w:spacing w:after="0" w:line="259" w:lineRule="auto"/>
              <w:ind w:left="27" w:right="0" w:firstLine="0"/>
              <w:jc w:val="center"/>
            </w:pPr>
            <w:r>
              <w:rPr>
                <w:rFonts w:ascii="Calibri" w:eastAsia="Calibri" w:hAnsi="Calibri" w:cs="Calibri"/>
                <w:sz w:val="15"/>
              </w:rPr>
              <w:t>P1</w:t>
            </w:r>
          </w:p>
        </w:tc>
        <w:tc>
          <w:tcPr>
            <w:tcW w:w="813" w:type="dxa"/>
            <w:tcBorders>
              <w:top w:val="single" w:sz="6" w:space="0" w:color="D8DEE4"/>
              <w:left w:val="single" w:sz="6" w:space="0" w:color="D8DEE4"/>
              <w:bottom w:val="single" w:sz="6" w:space="0" w:color="D8DEE4"/>
              <w:right w:val="single" w:sz="6" w:space="0" w:color="D8DEE4"/>
            </w:tcBorders>
          </w:tcPr>
          <w:p w14:paraId="4ECF191E" w14:textId="77777777" w:rsidR="00DC5D43" w:rsidRDefault="00000000">
            <w:pPr>
              <w:spacing w:after="0" w:line="259" w:lineRule="auto"/>
              <w:ind w:left="27" w:right="0" w:firstLine="0"/>
              <w:jc w:val="center"/>
            </w:pPr>
            <w:r>
              <w:rPr>
                <w:rFonts w:ascii="Calibri" w:eastAsia="Calibri" w:hAnsi="Calibri" w:cs="Calibri"/>
                <w:sz w:val="15"/>
              </w:rPr>
              <w:t>High</w:t>
            </w:r>
          </w:p>
        </w:tc>
        <w:tc>
          <w:tcPr>
            <w:tcW w:w="679" w:type="dxa"/>
            <w:tcBorders>
              <w:top w:val="single" w:sz="6" w:space="0" w:color="D8DEE4"/>
              <w:left w:val="single" w:sz="6" w:space="0" w:color="D8DEE4"/>
              <w:bottom w:val="single" w:sz="6" w:space="0" w:color="D8DEE4"/>
              <w:right w:val="single" w:sz="6" w:space="0" w:color="D8DEE4"/>
            </w:tcBorders>
          </w:tcPr>
          <w:p w14:paraId="7A0376E0"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D8DEE4"/>
              <w:left w:val="single" w:sz="6" w:space="0" w:color="D8DEE4"/>
              <w:bottom w:val="single" w:sz="6" w:space="0" w:color="D8DEE4"/>
              <w:right w:val="single" w:sz="6" w:space="0" w:color="D8DEE4"/>
            </w:tcBorders>
          </w:tcPr>
          <w:p w14:paraId="71F46D8D" w14:textId="77777777" w:rsidR="00DC5D43" w:rsidRDefault="00000000">
            <w:pPr>
              <w:spacing w:after="0" w:line="259" w:lineRule="auto"/>
              <w:ind w:left="0" w:right="0" w:firstLine="0"/>
            </w:pPr>
            <w:r>
              <w:rPr>
                <w:rFonts w:ascii="Calibri" w:eastAsia="Calibri" w:hAnsi="Calibri" w:cs="Calibri"/>
                <w:sz w:val="15"/>
              </w:rPr>
              <w:t>Enabler</w:t>
            </w:r>
          </w:p>
        </w:tc>
      </w:tr>
      <w:tr w:rsidR="00DC5D43" w14:paraId="76A6541D"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471F411B" w14:textId="77777777" w:rsidR="00DC5D43" w:rsidRDefault="00000000">
            <w:pPr>
              <w:spacing w:after="0" w:line="259" w:lineRule="auto"/>
              <w:ind w:left="0" w:right="0" w:firstLine="0"/>
            </w:pPr>
            <w:r>
              <w:rPr>
                <w:rFonts w:ascii="Calibri" w:eastAsia="Calibri" w:hAnsi="Calibri" w:cs="Calibri"/>
                <w:sz w:val="15"/>
              </w:rPr>
              <w:t>R16</w:t>
            </w:r>
          </w:p>
        </w:tc>
        <w:tc>
          <w:tcPr>
            <w:tcW w:w="4406" w:type="dxa"/>
            <w:tcBorders>
              <w:top w:val="single" w:sz="6" w:space="0" w:color="D8DEE4"/>
              <w:left w:val="single" w:sz="6" w:space="0" w:color="D8DEE4"/>
              <w:bottom w:val="single" w:sz="6" w:space="0" w:color="D8DEE4"/>
              <w:right w:val="single" w:sz="6" w:space="0" w:color="D8DEE4"/>
            </w:tcBorders>
          </w:tcPr>
          <w:p w14:paraId="151173E4" w14:textId="77777777" w:rsidR="00DC5D43" w:rsidRDefault="00000000">
            <w:pPr>
              <w:spacing w:after="0" w:line="259" w:lineRule="auto"/>
              <w:ind w:left="0" w:right="0" w:firstLine="0"/>
            </w:pPr>
            <w:r>
              <w:rPr>
                <w:rFonts w:ascii="Calibri" w:eastAsia="Calibri" w:hAnsi="Calibri" w:cs="Calibri"/>
                <w:sz w:val="15"/>
              </w:rPr>
              <w:t>Routing outlier flags for customers</w:t>
            </w:r>
          </w:p>
        </w:tc>
        <w:tc>
          <w:tcPr>
            <w:tcW w:w="848" w:type="dxa"/>
            <w:tcBorders>
              <w:top w:val="single" w:sz="6" w:space="0" w:color="D8DEE4"/>
              <w:left w:val="single" w:sz="6" w:space="0" w:color="D8DEE4"/>
              <w:bottom w:val="single" w:sz="6" w:space="0" w:color="D8DEE4"/>
              <w:right w:val="single" w:sz="6" w:space="0" w:color="D8DEE4"/>
            </w:tcBorders>
          </w:tcPr>
          <w:p w14:paraId="5997A574" w14:textId="77777777" w:rsidR="00DC5D43" w:rsidRDefault="00000000">
            <w:pPr>
              <w:spacing w:after="0" w:line="259" w:lineRule="auto"/>
              <w:ind w:left="27" w:right="0" w:firstLine="0"/>
              <w:jc w:val="center"/>
            </w:pPr>
            <w:r>
              <w:rPr>
                <w:rFonts w:ascii="Calibri" w:eastAsia="Calibri" w:hAnsi="Calibri" w:cs="Calibri"/>
                <w:sz w:val="15"/>
              </w:rPr>
              <w:t>P2</w:t>
            </w:r>
          </w:p>
        </w:tc>
        <w:tc>
          <w:tcPr>
            <w:tcW w:w="813" w:type="dxa"/>
            <w:tcBorders>
              <w:top w:val="single" w:sz="6" w:space="0" w:color="D8DEE4"/>
              <w:left w:val="single" w:sz="6" w:space="0" w:color="D8DEE4"/>
              <w:bottom w:val="single" w:sz="6" w:space="0" w:color="D8DEE4"/>
              <w:right w:val="single" w:sz="6" w:space="0" w:color="D8DEE4"/>
            </w:tcBorders>
          </w:tcPr>
          <w:p w14:paraId="29B332C0" w14:textId="77777777" w:rsidR="00DC5D43" w:rsidRDefault="00000000">
            <w:pPr>
              <w:spacing w:after="0" w:line="259" w:lineRule="auto"/>
              <w:ind w:left="32" w:right="0" w:firstLine="0"/>
            </w:pPr>
            <w:r>
              <w:rPr>
                <w:rFonts w:ascii="Calibri" w:eastAsia="Calibri" w:hAnsi="Calibri" w:cs="Calibri"/>
                <w:sz w:val="15"/>
              </w:rPr>
              <w:t>Medium</w:t>
            </w:r>
          </w:p>
        </w:tc>
        <w:tc>
          <w:tcPr>
            <w:tcW w:w="679" w:type="dxa"/>
            <w:tcBorders>
              <w:top w:val="single" w:sz="6" w:space="0" w:color="D8DEE4"/>
              <w:left w:val="single" w:sz="6" w:space="0" w:color="D8DEE4"/>
              <w:bottom w:val="single" w:sz="6" w:space="0" w:color="D8DEE4"/>
              <w:right w:val="single" w:sz="6" w:space="0" w:color="D8DEE4"/>
            </w:tcBorders>
          </w:tcPr>
          <w:p w14:paraId="5AAEC0E5" w14:textId="77777777" w:rsidR="00DC5D43" w:rsidRDefault="00000000">
            <w:pPr>
              <w:spacing w:after="0" w:line="259" w:lineRule="auto"/>
              <w:ind w:left="27" w:right="0" w:firstLine="0"/>
              <w:jc w:val="center"/>
            </w:pPr>
            <w:r>
              <w:rPr>
                <w:rFonts w:ascii="Calibri" w:eastAsia="Calibri" w:hAnsi="Calibri" w:cs="Calibri"/>
                <w:sz w:val="15"/>
              </w:rPr>
              <w:t>M</w:t>
            </w:r>
          </w:p>
        </w:tc>
        <w:tc>
          <w:tcPr>
            <w:tcW w:w="2373" w:type="dxa"/>
            <w:tcBorders>
              <w:top w:val="single" w:sz="6" w:space="0" w:color="D8DEE4"/>
              <w:left w:val="single" w:sz="6" w:space="0" w:color="D8DEE4"/>
              <w:bottom w:val="single" w:sz="6" w:space="0" w:color="D8DEE4"/>
              <w:right w:val="single" w:sz="6" w:space="0" w:color="D8DEE4"/>
            </w:tcBorders>
          </w:tcPr>
          <w:p w14:paraId="7D2B0687" w14:textId="77777777" w:rsidR="00DC5D43" w:rsidRDefault="00000000">
            <w:pPr>
              <w:spacing w:after="0" w:line="259" w:lineRule="auto"/>
              <w:ind w:left="0" w:right="0" w:firstLine="0"/>
            </w:pPr>
            <w:r>
              <w:rPr>
                <w:rFonts w:ascii="Calibri" w:eastAsia="Calibri" w:hAnsi="Calibri" w:cs="Calibri"/>
                <w:sz w:val="15"/>
              </w:rPr>
              <w:t>Medium</w:t>
            </w:r>
          </w:p>
        </w:tc>
      </w:tr>
      <w:tr w:rsidR="00DC5D43" w14:paraId="3AC7C752"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65F5CC1A" w14:textId="77777777" w:rsidR="00DC5D43" w:rsidRDefault="00000000">
            <w:pPr>
              <w:spacing w:after="0" w:line="259" w:lineRule="auto"/>
              <w:ind w:left="0" w:right="0" w:firstLine="0"/>
            </w:pPr>
            <w:r>
              <w:rPr>
                <w:rFonts w:ascii="Calibri" w:eastAsia="Calibri" w:hAnsi="Calibri" w:cs="Calibri"/>
                <w:sz w:val="15"/>
              </w:rPr>
              <w:t>R17</w:t>
            </w:r>
          </w:p>
        </w:tc>
        <w:tc>
          <w:tcPr>
            <w:tcW w:w="4406" w:type="dxa"/>
            <w:tcBorders>
              <w:top w:val="single" w:sz="6" w:space="0" w:color="D8DEE4"/>
              <w:left w:val="single" w:sz="6" w:space="0" w:color="D8DEE4"/>
              <w:bottom w:val="single" w:sz="6" w:space="0" w:color="D8DEE4"/>
              <w:right w:val="single" w:sz="6" w:space="0" w:color="D8DEE4"/>
            </w:tcBorders>
          </w:tcPr>
          <w:p w14:paraId="21A3ED1F" w14:textId="77777777" w:rsidR="00DC5D43" w:rsidRDefault="00000000">
            <w:pPr>
              <w:spacing w:after="0" w:line="259" w:lineRule="auto"/>
              <w:ind w:left="0" w:right="0" w:firstLine="0"/>
            </w:pPr>
            <w:r>
              <w:rPr>
                <w:rFonts w:ascii="Calibri" w:eastAsia="Calibri" w:hAnsi="Calibri" w:cs="Calibri"/>
                <w:sz w:val="15"/>
              </w:rPr>
              <w:t>Fewer permissions</w:t>
            </w:r>
          </w:p>
        </w:tc>
        <w:tc>
          <w:tcPr>
            <w:tcW w:w="848" w:type="dxa"/>
            <w:tcBorders>
              <w:top w:val="single" w:sz="6" w:space="0" w:color="D8DEE4"/>
              <w:left w:val="single" w:sz="6" w:space="0" w:color="D8DEE4"/>
              <w:bottom w:val="single" w:sz="6" w:space="0" w:color="D8DEE4"/>
              <w:right w:val="single" w:sz="6" w:space="0" w:color="D8DEE4"/>
            </w:tcBorders>
          </w:tcPr>
          <w:p w14:paraId="28CC726A" w14:textId="77777777" w:rsidR="00DC5D43" w:rsidRDefault="00000000">
            <w:pPr>
              <w:spacing w:after="0" w:line="259" w:lineRule="auto"/>
              <w:ind w:left="27" w:right="0" w:firstLine="0"/>
              <w:jc w:val="center"/>
            </w:pPr>
            <w:r>
              <w:rPr>
                <w:rFonts w:ascii="Calibri" w:eastAsia="Calibri" w:hAnsi="Calibri" w:cs="Calibri"/>
                <w:sz w:val="15"/>
              </w:rPr>
              <w:t>P2</w:t>
            </w:r>
          </w:p>
        </w:tc>
        <w:tc>
          <w:tcPr>
            <w:tcW w:w="813" w:type="dxa"/>
            <w:tcBorders>
              <w:top w:val="single" w:sz="6" w:space="0" w:color="D8DEE4"/>
              <w:left w:val="single" w:sz="6" w:space="0" w:color="D8DEE4"/>
              <w:bottom w:val="single" w:sz="6" w:space="0" w:color="D8DEE4"/>
              <w:right w:val="single" w:sz="6" w:space="0" w:color="D8DEE4"/>
            </w:tcBorders>
          </w:tcPr>
          <w:p w14:paraId="464E102B" w14:textId="77777777" w:rsidR="00DC5D43" w:rsidRDefault="00000000">
            <w:pPr>
              <w:spacing w:after="0" w:line="259" w:lineRule="auto"/>
              <w:ind w:left="27" w:right="0" w:firstLine="0"/>
              <w:jc w:val="center"/>
            </w:pPr>
            <w:r>
              <w:rPr>
                <w:rFonts w:ascii="Calibri" w:eastAsia="Calibri" w:hAnsi="Calibri" w:cs="Calibri"/>
                <w:sz w:val="15"/>
              </w:rPr>
              <w:t>Low</w:t>
            </w:r>
          </w:p>
        </w:tc>
        <w:tc>
          <w:tcPr>
            <w:tcW w:w="679" w:type="dxa"/>
            <w:tcBorders>
              <w:top w:val="single" w:sz="6" w:space="0" w:color="D8DEE4"/>
              <w:left w:val="single" w:sz="6" w:space="0" w:color="D8DEE4"/>
              <w:bottom w:val="single" w:sz="6" w:space="0" w:color="D8DEE4"/>
              <w:right w:val="single" w:sz="6" w:space="0" w:color="D8DEE4"/>
            </w:tcBorders>
          </w:tcPr>
          <w:p w14:paraId="3BCF1C49" w14:textId="77777777" w:rsidR="00DC5D43" w:rsidRDefault="00000000">
            <w:pPr>
              <w:spacing w:after="0" w:line="259" w:lineRule="auto"/>
              <w:ind w:left="27" w:right="0" w:firstLine="0"/>
              <w:jc w:val="center"/>
            </w:pPr>
            <w:r>
              <w:rPr>
                <w:rFonts w:ascii="Calibri" w:eastAsia="Calibri" w:hAnsi="Calibri" w:cs="Calibri"/>
                <w:sz w:val="15"/>
              </w:rPr>
              <w:t>S</w:t>
            </w:r>
          </w:p>
        </w:tc>
        <w:tc>
          <w:tcPr>
            <w:tcW w:w="2373" w:type="dxa"/>
            <w:tcBorders>
              <w:top w:val="single" w:sz="6" w:space="0" w:color="D8DEE4"/>
              <w:left w:val="single" w:sz="6" w:space="0" w:color="D8DEE4"/>
              <w:bottom w:val="single" w:sz="6" w:space="0" w:color="D8DEE4"/>
              <w:right w:val="single" w:sz="6" w:space="0" w:color="D8DEE4"/>
            </w:tcBorders>
          </w:tcPr>
          <w:p w14:paraId="137CEE1F" w14:textId="77777777" w:rsidR="00DC5D43" w:rsidRDefault="00000000">
            <w:pPr>
              <w:spacing w:after="0" w:line="259" w:lineRule="auto"/>
              <w:ind w:left="0" w:right="0" w:firstLine="0"/>
            </w:pPr>
            <w:r>
              <w:rPr>
                <w:rFonts w:ascii="Calibri" w:eastAsia="Calibri" w:hAnsi="Calibri" w:cs="Calibri"/>
                <w:sz w:val="15"/>
              </w:rPr>
              <w:t>Low impact, low effort</w:t>
            </w:r>
          </w:p>
        </w:tc>
      </w:tr>
      <w:tr w:rsidR="00DC5D43" w14:paraId="71909685" w14:textId="77777777">
        <w:trPr>
          <w:trHeight w:val="346"/>
        </w:trPr>
        <w:tc>
          <w:tcPr>
            <w:tcW w:w="491" w:type="dxa"/>
            <w:tcBorders>
              <w:top w:val="single" w:sz="6" w:space="0" w:color="D8DEE4"/>
              <w:left w:val="single" w:sz="6" w:space="0" w:color="D8DEE4"/>
              <w:bottom w:val="single" w:sz="6" w:space="0" w:color="D8DEE4"/>
              <w:right w:val="single" w:sz="6" w:space="0" w:color="D8DEE4"/>
            </w:tcBorders>
          </w:tcPr>
          <w:p w14:paraId="1D366723" w14:textId="77777777" w:rsidR="00DC5D43" w:rsidRDefault="00000000">
            <w:pPr>
              <w:spacing w:after="0" w:line="259" w:lineRule="auto"/>
              <w:ind w:left="0" w:right="0" w:firstLine="0"/>
            </w:pPr>
            <w:r>
              <w:rPr>
                <w:rFonts w:ascii="Calibri" w:eastAsia="Calibri" w:hAnsi="Calibri" w:cs="Calibri"/>
                <w:sz w:val="15"/>
              </w:rPr>
              <w:t>R18</w:t>
            </w:r>
          </w:p>
        </w:tc>
        <w:tc>
          <w:tcPr>
            <w:tcW w:w="4406" w:type="dxa"/>
            <w:tcBorders>
              <w:top w:val="single" w:sz="6" w:space="0" w:color="D8DEE4"/>
              <w:left w:val="single" w:sz="6" w:space="0" w:color="D8DEE4"/>
              <w:bottom w:val="single" w:sz="6" w:space="0" w:color="D8DEE4"/>
              <w:right w:val="single" w:sz="6" w:space="0" w:color="D8DEE4"/>
            </w:tcBorders>
          </w:tcPr>
          <w:p w14:paraId="4B1F7518" w14:textId="77777777" w:rsidR="00DC5D43" w:rsidRDefault="00000000">
            <w:pPr>
              <w:spacing w:after="0" w:line="259" w:lineRule="auto"/>
              <w:ind w:left="0" w:right="0" w:firstLine="0"/>
            </w:pPr>
            <w:r>
              <w:rPr>
                <w:rFonts w:ascii="Calibri" w:eastAsia="Calibri" w:hAnsi="Calibri" w:cs="Calibri"/>
                <w:sz w:val="15"/>
              </w:rPr>
              <w:t>Dark mode, QR shortcut, larger time font</w:t>
            </w:r>
          </w:p>
        </w:tc>
        <w:tc>
          <w:tcPr>
            <w:tcW w:w="848" w:type="dxa"/>
            <w:tcBorders>
              <w:top w:val="single" w:sz="6" w:space="0" w:color="D8DEE4"/>
              <w:left w:val="single" w:sz="6" w:space="0" w:color="D8DEE4"/>
              <w:bottom w:val="single" w:sz="6" w:space="0" w:color="D8DEE4"/>
              <w:right w:val="single" w:sz="6" w:space="0" w:color="D8DEE4"/>
            </w:tcBorders>
          </w:tcPr>
          <w:p w14:paraId="10DBE939" w14:textId="77777777" w:rsidR="00DC5D43" w:rsidRDefault="00000000">
            <w:pPr>
              <w:spacing w:after="0" w:line="259" w:lineRule="auto"/>
              <w:ind w:left="27" w:right="0" w:firstLine="0"/>
              <w:jc w:val="center"/>
            </w:pPr>
            <w:r>
              <w:rPr>
                <w:rFonts w:ascii="Calibri" w:eastAsia="Calibri" w:hAnsi="Calibri" w:cs="Calibri"/>
                <w:sz w:val="15"/>
              </w:rPr>
              <w:t>P3</w:t>
            </w:r>
          </w:p>
        </w:tc>
        <w:tc>
          <w:tcPr>
            <w:tcW w:w="813" w:type="dxa"/>
            <w:tcBorders>
              <w:top w:val="single" w:sz="6" w:space="0" w:color="D8DEE4"/>
              <w:left w:val="single" w:sz="6" w:space="0" w:color="D8DEE4"/>
              <w:bottom w:val="single" w:sz="6" w:space="0" w:color="D8DEE4"/>
              <w:right w:val="single" w:sz="6" w:space="0" w:color="D8DEE4"/>
            </w:tcBorders>
          </w:tcPr>
          <w:p w14:paraId="5F8ED877" w14:textId="77777777" w:rsidR="00DC5D43" w:rsidRDefault="00000000">
            <w:pPr>
              <w:spacing w:after="0" w:line="259" w:lineRule="auto"/>
              <w:ind w:left="27" w:right="0" w:firstLine="0"/>
              <w:jc w:val="center"/>
            </w:pPr>
            <w:r>
              <w:rPr>
                <w:rFonts w:ascii="Calibri" w:eastAsia="Calibri" w:hAnsi="Calibri" w:cs="Calibri"/>
                <w:sz w:val="15"/>
              </w:rPr>
              <w:t>Low</w:t>
            </w:r>
          </w:p>
        </w:tc>
        <w:tc>
          <w:tcPr>
            <w:tcW w:w="679" w:type="dxa"/>
            <w:tcBorders>
              <w:top w:val="single" w:sz="6" w:space="0" w:color="D8DEE4"/>
              <w:left w:val="single" w:sz="6" w:space="0" w:color="D8DEE4"/>
              <w:bottom w:val="single" w:sz="6" w:space="0" w:color="D8DEE4"/>
              <w:right w:val="single" w:sz="6" w:space="0" w:color="D8DEE4"/>
            </w:tcBorders>
          </w:tcPr>
          <w:p w14:paraId="0613463E" w14:textId="77777777" w:rsidR="00DC5D43" w:rsidRDefault="00000000">
            <w:pPr>
              <w:spacing w:after="0" w:line="259" w:lineRule="auto"/>
              <w:ind w:left="27" w:right="0" w:firstLine="0"/>
              <w:jc w:val="center"/>
            </w:pPr>
            <w:r>
              <w:rPr>
                <w:rFonts w:ascii="Calibri" w:eastAsia="Calibri" w:hAnsi="Calibri" w:cs="Calibri"/>
                <w:sz w:val="15"/>
              </w:rPr>
              <w:t>S</w:t>
            </w:r>
          </w:p>
        </w:tc>
        <w:tc>
          <w:tcPr>
            <w:tcW w:w="2373" w:type="dxa"/>
            <w:tcBorders>
              <w:top w:val="single" w:sz="6" w:space="0" w:color="D8DEE4"/>
              <w:left w:val="single" w:sz="6" w:space="0" w:color="D8DEE4"/>
              <w:bottom w:val="single" w:sz="6" w:space="0" w:color="D8DEE4"/>
              <w:right w:val="single" w:sz="6" w:space="0" w:color="D8DEE4"/>
            </w:tcBorders>
          </w:tcPr>
          <w:p w14:paraId="2C7A796A" w14:textId="77777777" w:rsidR="00DC5D43" w:rsidRDefault="00000000">
            <w:pPr>
              <w:spacing w:after="0" w:line="259" w:lineRule="auto"/>
              <w:ind w:left="0" w:right="0" w:firstLine="0"/>
            </w:pPr>
            <w:r>
              <w:rPr>
                <w:rFonts w:ascii="Calibri" w:eastAsia="Calibri" w:hAnsi="Calibri" w:cs="Calibri"/>
                <w:sz w:val="15"/>
              </w:rPr>
              <w:t>Low impact, low effort</w:t>
            </w:r>
          </w:p>
        </w:tc>
      </w:tr>
    </w:tbl>
    <w:p w14:paraId="52EB634D" w14:textId="77777777" w:rsidR="00DC5D43" w:rsidRDefault="00000000">
      <w:pPr>
        <w:pStyle w:val="Heading1"/>
        <w:ind w:left="46"/>
      </w:pPr>
      <w:r>
        <w:t>10. Product recommendations</w:t>
      </w:r>
    </w:p>
    <w:p w14:paraId="2B4D6BE6"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7D69E184" wp14:editId="61FD8634">
                <wp:extent cx="6111600" cy="19050"/>
                <wp:effectExtent l="0" t="0" r="0" b="0"/>
                <wp:docPr id="39162" name="Group 39162"/>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16" name="Shape 42616"/>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9162" style="width:481.228pt;height:1.5pt;mso-position-horizontal-relative:char;mso-position-vertical-relative:line" coordsize="61116,190">
                <v:shape id="Shape 42617"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543111BF" w14:textId="77777777" w:rsidR="00DC5D43" w:rsidRDefault="00000000">
      <w:pPr>
        <w:spacing w:after="106"/>
        <w:ind w:left="46" w:right="35"/>
      </w:pPr>
      <w:r>
        <w:t>Each item says what is wrong, what I would change and how I would build it. "Rating effect" is a direction, not a forecast.</w:t>
      </w:r>
    </w:p>
    <w:p w14:paraId="7982B941" w14:textId="77777777" w:rsidR="00DC5D43" w:rsidRDefault="00000000">
      <w:pPr>
        <w:spacing w:after="106"/>
        <w:ind w:left="46" w:right="35"/>
      </w:pPr>
      <w:r>
        <w:rPr>
          <w:b/>
          <w:color w:val="111111"/>
        </w:rPr>
        <w:t>R1. Treat the launch failure as an incident (P0, effort M, rating effect: high).</w:t>
      </w:r>
      <w:r>
        <w:t xml:space="preserve"> People currently hit an error or blank screen at the moment of pickup. Pull Android vitals by version, OS and device this week, reproduce on Android 14, 15 and 17 and on OnePlus and Pixel, and review the installer, integrity and root checks, signing and bundle setup. Log what the check returns. If a check fails, let the user into a limited mode (trip card and SOS) instead of blocking them. Roll out new versions in stages with an automatic halt.</w:t>
      </w:r>
    </w:p>
    <w:p w14:paraId="2709EFE5" w14:textId="77777777" w:rsidR="00DC5D43" w:rsidRDefault="00000000">
      <w:pPr>
        <w:spacing w:after="106"/>
        <w:ind w:left="46" w:right="35"/>
      </w:pPr>
      <w:r>
        <w:rPr>
          <w:b/>
          <w:color w:val="111111"/>
        </w:rPr>
        <w:t>R2. Make OTP delivery reliable (P0, effort M, high).</w:t>
      </w:r>
      <w:r>
        <w:t xml:space="preserve"> Send by SMS first and fall back to WhatsApp and then email if no delivery receipt arrives within a set time. Add resend with a cool-down, </w:t>
      </w:r>
      <w:proofErr w:type="spellStart"/>
      <w:r>
        <w:t>peroperator</w:t>
      </w:r>
      <w:proofErr w:type="spellEnd"/>
      <w:r>
        <w:t xml:space="preserve"> delivery dashboards, auto-fill using Android's SMS APIs, and honest messages ("number not registered" versus "delivery delayed"). Test the OTP screen on Android 14 and later.</w:t>
      </w:r>
    </w:p>
    <w:p w14:paraId="4344F2A4" w14:textId="77777777" w:rsidR="00DC5D43" w:rsidRDefault="00000000">
      <w:pPr>
        <w:spacing w:after="105" w:line="321" w:lineRule="auto"/>
        <w:ind w:left="46" w:right="0"/>
        <w:jc w:val="both"/>
      </w:pPr>
      <w:r>
        <w:rPr>
          <w:b/>
          <w:color w:val="111111"/>
        </w:rPr>
        <w:t>R3. Keep people signed in and always show the trip (P0, effort M to L, high).</w:t>
      </w:r>
      <w:r>
        <w:t xml:space="preserve"> Use device-bound refresh tokens and re-check with fingerprint or PIN, with a per-customer session length so customers who require two-factor can still comply. I assume a fingerprint check on a trusted device is acceptable to them, which needs confirming with their security teams. Show a trip card without login (cab number, OTP, driver, SOS), cached on the phone. SOS should never sit behind a login.</w:t>
      </w:r>
    </w:p>
    <w:p w14:paraId="471D5E3C" w14:textId="77777777" w:rsidR="00DC5D43" w:rsidRDefault="00000000">
      <w:pPr>
        <w:spacing w:after="105" w:line="321" w:lineRule="auto"/>
        <w:ind w:left="46" w:right="128"/>
        <w:jc w:val="both"/>
      </w:pPr>
      <w:r>
        <w:rPr>
          <w:b/>
          <w:color w:val="111111"/>
        </w:rPr>
        <w:lastRenderedPageBreak/>
        <w:t>R4. Make tracking honest (P1, effort S to M, high).</w:t>
      </w:r>
      <w:r>
        <w:t xml:space="preserve"> Show "updated 12 sec ago" and grey out the cab when the position is old (I would start at about 60 seconds, to be tuned). Frame the map once, then leave the user's zoom alone, with a </w:t>
      </w:r>
      <w:proofErr w:type="spellStart"/>
      <w:r>
        <w:t>recenter</w:t>
      </w:r>
      <w:proofErr w:type="spellEnd"/>
      <w:r>
        <w:t xml:space="preserve"> button. On the server, alert operations when a driver's pings stop, and score GPS quality per vendor and device. This fixes a defect users have reported since 2019.</w:t>
      </w:r>
    </w:p>
    <w:p w14:paraId="4CB509C6" w14:textId="77777777" w:rsidR="00DC5D43" w:rsidRDefault="00000000">
      <w:pPr>
        <w:spacing w:after="105" w:line="321" w:lineRule="auto"/>
        <w:ind w:left="46" w:right="392"/>
        <w:jc w:val="both"/>
      </w:pPr>
      <w:r>
        <w:rPr>
          <w:b/>
          <w:color w:val="111111"/>
        </w:rPr>
        <w:t>R5. Stabilise ETA and pickup time (P1, effort M to L, high).</w:t>
      </w:r>
      <w:r>
        <w:t xml:space="preserve"> Compute the ETA to the user's pickup, using live position, stops remaining and waiting time, and show a range with its age. Hold back changes that are small, and send one alert if the pickup moves by more than 10 minutes. Backtest predicted against actual arrival per customer and shift, and later replace the rules with a trained model (section 11).</w:t>
      </w:r>
    </w:p>
    <w:p w14:paraId="5844D2EF" w14:textId="77777777" w:rsidR="00DC5D43" w:rsidRDefault="00000000">
      <w:pPr>
        <w:spacing w:after="105" w:line="321" w:lineRule="auto"/>
        <w:ind w:left="46" w:right="103"/>
        <w:jc w:val="both"/>
      </w:pPr>
      <w:r>
        <w:rPr>
          <w:b/>
          <w:color w:val="111111"/>
        </w:rPr>
        <w:t>R6. Make No Show fair (P1, effort M, medium to high).</w:t>
      </w:r>
      <w:r>
        <w:t xml:space="preserve"> Require the driver's GPS to be near the pickup, a waiting timer and a logged call attempt before a No Show can be set. For night pickups and women employees, require a call first (as a customer policy option). Let the employee see the evidence and dispute with one tap, and add an "I'm not travelling" button. This answers the most emotional reviews and reduces escalations for customers' transport desks.</w:t>
      </w:r>
    </w:p>
    <w:p w14:paraId="635D0B24" w14:textId="77777777" w:rsidR="00DC5D43" w:rsidRDefault="00000000">
      <w:pPr>
        <w:spacing w:after="106"/>
        <w:ind w:left="46" w:right="35"/>
      </w:pPr>
      <w:r>
        <w:rPr>
          <w:b/>
          <w:color w:val="111111"/>
        </w:rPr>
        <w:t>R7. Fix booking reliability and hybrid scheduling (P1, effort M to L, high).</w:t>
      </w:r>
      <w:r>
        <w:t xml:space="preserve"> Show a confirmation receipt after every booking and refresh the list from the server whenever the app returns to the front. Remove the date that jumps ahead. Offer weekday presets such as Monday, Wednesday and Friday for the month where policy allows. Let waitlisted users cancel and rebook before the cut-off. Use idempotency keys and a waiting queue at roster open, and explain each customer's cut-off rules in plain words.</w:t>
      </w:r>
    </w:p>
    <w:p w14:paraId="038148A3" w14:textId="77777777" w:rsidR="00DC5D43" w:rsidRDefault="00000000">
      <w:pPr>
        <w:spacing w:after="0" w:line="321" w:lineRule="auto"/>
        <w:ind w:left="46" w:right="207"/>
        <w:jc w:val="both"/>
      </w:pPr>
      <w:r>
        <w:rPr>
          <w:b/>
          <w:color w:val="111111"/>
        </w:rPr>
        <w:t>R8. Add quick messages to the driver (P1, effort M, medium to high).</w:t>
      </w:r>
      <w:r>
        <w:t xml:space="preserve"> Offer tap-to-send messages in both directions ("I'm at gate 3", "wait 2 minutes", "basement, pillar B4"), with a masked call as backup. It needs no microphone permission and the messages can serve as evidence for R6.</w:t>
      </w:r>
    </w:p>
    <w:p w14:paraId="11CC3F8D" w14:textId="77777777" w:rsidR="00DC5D43" w:rsidRDefault="00000000">
      <w:pPr>
        <w:spacing w:after="161" w:line="259" w:lineRule="auto"/>
        <w:ind w:left="46" w:right="35"/>
      </w:pPr>
      <w:r>
        <w:t>This is the most-requested feature across the years in the sample.</w:t>
      </w:r>
    </w:p>
    <w:p w14:paraId="63AECFC0" w14:textId="77777777" w:rsidR="00DC5D43" w:rsidRDefault="00000000">
      <w:pPr>
        <w:spacing w:after="105" w:line="321" w:lineRule="auto"/>
        <w:ind w:left="46" w:right="0"/>
        <w:jc w:val="both"/>
      </w:pPr>
      <w:r>
        <w:rPr>
          <w:b/>
          <w:color w:val="111111"/>
        </w:rPr>
        <w:t>R9. Clean up notifications (P1, effort S, medium).</w:t>
      </w:r>
      <w:r>
        <w:t xml:space="preserve"> One live notification per trip, de-duplicated and capped per hour, no full-screen pop-ups during the critical flow, and a preferences screen. Add the "check in now" reminder that Arvind Kumar suggested for when the vehicle passes your pickup point.</w:t>
      </w:r>
    </w:p>
    <w:p w14:paraId="4464D630" w14:textId="77777777" w:rsidR="00DC5D43" w:rsidRDefault="00000000">
      <w:pPr>
        <w:spacing w:after="105" w:line="321" w:lineRule="auto"/>
        <w:ind w:left="46" w:right="479"/>
        <w:jc w:val="both"/>
      </w:pPr>
      <w:r>
        <w:rPr>
          <w:b/>
          <w:color w:val="111111"/>
        </w:rPr>
        <w:t>R10. Clean up the startup path (P1, effort S, medium).</w:t>
      </w:r>
      <w:r>
        <w:t xml:space="preserve"> Ask for the transport policy once per version, show banners only after the trip card has loaded and never full screen, and show the last known trip immediately from cache.</w:t>
      </w:r>
    </w:p>
    <w:p w14:paraId="6B79B651" w14:textId="77777777" w:rsidR="00DC5D43" w:rsidRDefault="00000000">
      <w:pPr>
        <w:spacing w:after="105" w:line="321" w:lineRule="auto"/>
        <w:ind w:left="46" w:right="0"/>
        <w:jc w:val="both"/>
      </w:pPr>
      <w:r>
        <w:rPr>
          <w:b/>
          <w:color w:val="111111"/>
        </w:rPr>
        <w:t>R11. Audit the rating and feedback flow (P1, effort S, medium).</w:t>
      </w:r>
      <w:r>
        <w:t xml:space="preserve"> First verify the claim that only 4 and 5 stars are offered. Make trip feedback skippable and asked once. Keep private feedback separate from the Play Store prompt, and use Google's in-app review prompt only after a run of good trips and never based on a sentiment filter. Be aware that an honest flow may lower the short-term average before the reliability fixes take effect. That is the price of a rating people believe.</w:t>
      </w:r>
    </w:p>
    <w:p w14:paraId="37543B2F" w14:textId="77777777" w:rsidR="00DC5D43" w:rsidRDefault="00000000">
      <w:pPr>
        <w:spacing w:after="105" w:line="321" w:lineRule="auto"/>
        <w:ind w:left="46" w:right="215"/>
        <w:jc w:val="both"/>
      </w:pPr>
      <w:r>
        <w:rPr>
          <w:b/>
          <w:color w:val="111111"/>
        </w:rPr>
        <w:t>R12. Make the app work with poor network (P1, effort M, medium).</w:t>
      </w:r>
      <w:r>
        <w:t xml:space="preserve"> Cache today's trip details so they show with no signal, show the last known position with its age, and treat "offline" differently from "server not reachable". Test on the main Indian mobile networks.</w:t>
      </w:r>
    </w:p>
    <w:p w14:paraId="356F5A5C" w14:textId="77777777" w:rsidR="00DC5D43" w:rsidRDefault="00000000">
      <w:pPr>
        <w:spacing w:after="105" w:line="321" w:lineRule="auto"/>
        <w:ind w:left="46" w:right="121"/>
        <w:jc w:val="both"/>
      </w:pPr>
      <w:r>
        <w:rPr>
          <w:b/>
          <w:color w:val="111111"/>
        </w:rPr>
        <w:t>R13. Close the support loop (P1, effort M, medium).</w:t>
      </w:r>
      <w:r>
        <w:t xml:space="preserve"> An in-app "raise an issue" with a status (received, assigned, resolved), a callback option, and a target for replying to Play Store reviews. Stop pointing users to the transport manager when the problem is in the app.</w:t>
      </w:r>
    </w:p>
    <w:p w14:paraId="0BEA3E90" w14:textId="77777777" w:rsidR="00DC5D43" w:rsidRDefault="00000000">
      <w:pPr>
        <w:spacing w:after="520"/>
        <w:ind w:left="46" w:right="35"/>
      </w:pPr>
      <w:r>
        <w:rPr>
          <w:b/>
          <w:color w:val="111111"/>
        </w:rPr>
        <w:t>R14 to R18 (P2 and P3).</w:t>
      </w:r>
      <w:r>
        <w:t xml:space="preserve"> Show co-passengers by initials, area and pickup order where the customer allows it, and a clear message where they have turned it off (R14). Add release safety: stages of 1%, 5%, 20%, 100% with automatic halt, and feature flags for redesigns (R15). Show per-trip detour and pickup-spacing measures to customers (R16). Ask for location only when needed, drop microphone if unused, and remove the forced time-zone setting (R17). Add dark mode, a QR scanner shortcut, a larger time font and a colour-coded calendar (R18).</w:t>
      </w:r>
    </w:p>
    <w:p w14:paraId="346EC433" w14:textId="77777777" w:rsidR="00DC5D43" w:rsidRDefault="00000000">
      <w:pPr>
        <w:pStyle w:val="Heading1"/>
        <w:ind w:left="46"/>
      </w:pPr>
      <w:r>
        <w:t>11. AI recommendations</w:t>
      </w:r>
    </w:p>
    <w:p w14:paraId="1869A09C"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56127665" wp14:editId="1D54E40C">
                <wp:extent cx="6111600" cy="19050"/>
                <wp:effectExtent l="0" t="0" r="0" b="0"/>
                <wp:docPr id="29489" name="Group 29489"/>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18" name="Shape 42618"/>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29489" style="width:481.228pt;height:1.5pt;mso-position-horizontal-relative:char;mso-position-vertical-relative:line" coordsize="61116,190">
                <v:shape id="Shape 42619"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27435079" w14:textId="77777777" w:rsidR="00DC5D43" w:rsidRDefault="00000000">
      <w:pPr>
        <w:ind w:left="46" w:right="35"/>
      </w:pPr>
      <w:r>
        <w:t>I would use AI where it removes manual work or improves a decision that fixed rules cannot. The first two are the cheapest and give the most.</w:t>
      </w:r>
    </w:p>
    <w:tbl>
      <w:tblPr>
        <w:tblStyle w:val="TableGrid"/>
        <w:tblW w:w="9610" w:type="dxa"/>
        <w:tblInd w:w="59" w:type="dxa"/>
        <w:tblCellMar>
          <w:top w:w="113" w:type="dxa"/>
          <w:left w:w="83" w:type="dxa"/>
          <w:right w:w="85" w:type="dxa"/>
        </w:tblCellMar>
        <w:tblLook w:val="04A0" w:firstRow="1" w:lastRow="0" w:firstColumn="1" w:lastColumn="0" w:noHBand="0" w:noVBand="1"/>
      </w:tblPr>
      <w:tblGrid>
        <w:gridCol w:w="1146"/>
        <w:gridCol w:w="3022"/>
        <w:gridCol w:w="3261"/>
        <w:gridCol w:w="2181"/>
      </w:tblGrid>
      <w:tr w:rsidR="00DC5D43" w14:paraId="0FB1EED2" w14:textId="77777777">
        <w:trPr>
          <w:trHeight w:val="361"/>
        </w:trPr>
        <w:tc>
          <w:tcPr>
            <w:tcW w:w="1146" w:type="dxa"/>
            <w:tcBorders>
              <w:top w:val="single" w:sz="6" w:space="0" w:color="C5CED9"/>
              <w:left w:val="single" w:sz="6" w:space="0" w:color="C5CED9"/>
              <w:bottom w:val="single" w:sz="6" w:space="0" w:color="C5CED9"/>
              <w:right w:val="single" w:sz="6" w:space="0" w:color="C5CED9"/>
            </w:tcBorders>
            <w:shd w:val="clear" w:color="auto" w:fill="E8EDF5"/>
          </w:tcPr>
          <w:p w14:paraId="5C72F697" w14:textId="77777777" w:rsidR="00DC5D43" w:rsidRDefault="00000000">
            <w:pPr>
              <w:spacing w:after="0" w:line="259" w:lineRule="auto"/>
              <w:ind w:left="0" w:right="0" w:firstLine="0"/>
            </w:pPr>
            <w:r>
              <w:rPr>
                <w:rFonts w:ascii="Calibri" w:eastAsia="Calibri" w:hAnsi="Calibri" w:cs="Calibri"/>
                <w:b/>
                <w:color w:val="14305A"/>
                <w:sz w:val="15"/>
              </w:rPr>
              <w:lastRenderedPageBreak/>
              <w:t>Feature</w:t>
            </w:r>
          </w:p>
        </w:tc>
        <w:tc>
          <w:tcPr>
            <w:tcW w:w="3022" w:type="dxa"/>
            <w:tcBorders>
              <w:top w:val="single" w:sz="6" w:space="0" w:color="C5CED9"/>
              <w:left w:val="single" w:sz="6" w:space="0" w:color="C5CED9"/>
              <w:bottom w:val="single" w:sz="6" w:space="0" w:color="C5CED9"/>
              <w:right w:val="single" w:sz="6" w:space="0" w:color="C5CED9"/>
            </w:tcBorders>
            <w:shd w:val="clear" w:color="auto" w:fill="E8EDF5"/>
          </w:tcPr>
          <w:p w14:paraId="416AE761" w14:textId="77777777" w:rsidR="00DC5D43" w:rsidRDefault="00000000">
            <w:pPr>
              <w:spacing w:after="0" w:line="259" w:lineRule="auto"/>
              <w:ind w:left="0" w:right="0" w:firstLine="0"/>
            </w:pPr>
            <w:r>
              <w:rPr>
                <w:rFonts w:ascii="Calibri" w:eastAsia="Calibri" w:hAnsi="Calibri" w:cs="Calibri"/>
                <w:b/>
                <w:color w:val="14305A"/>
                <w:sz w:val="15"/>
              </w:rPr>
              <w:t>What it does</w:t>
            </w:r>
          </w:p>
        </w:tc>
        <w:tc>
          <w:tcPr>
            <w:tcW w:w="3261" w:type="dxa"/>
            <w:tcBorders>
              <w:top w:val="single" w:sz="6" w:space="0" w:color="C5CED9"/>
              <w:left w:val="single" w:sz="6" w:space="0" w:color="C5CED9"/>
              <w:bottom w:val="single" w:sz="6" w:space="0" w:color="C5CED9"/>
              <w:right w:val="single" w:sz="6" w:space="0" w:color="C5CED9"/>
            </w:tcBorders>
            <w:shd w:val="clear" w:color="auto" w:fill="E8EDF5"/>
          </w:tcPr>
          <w:p w14:paraId="3D3B5CFD" w14:textId="77777777" w:rsidR="00DC5D43" w:rsidRDefault="00000000">
            <w:pPr>
              <w:spacing w:after="0" w:line="259" w:lineRule="auto"/>
              <w:ind w:left="0" w:right="0" w:firstLine="0"/>
            </w:pPr>
            <w:r>
              <w:rPr>
                <w:rFonts w:ascii="Calibri" w:eastAsia="Calibri" w:hAnsi="Calibri" w:cs="Calibri"/>
                <w:b/>
                <w:color w:val="14305A"/>
                <w:sz w:val="15"/>
              </w:rPr>
              <w:t>How</w:t>
            </w:r>
          </w:p>
        </w:tc>
        <w:tc>
          <w:tcPr>
            <w:tcW w:w="2181" w:type="dxa"/>
            <w:tcBorders>
              <w:top w:val="single" w:sz="6" w:space="0" w:color="C5CED9"/>
              <w:left w:val="single" w:sz="6" w:space="0" w:color="C5CED9"/>
              <w:bottom w:val="single" w:sz="6" w:space="0" w:color="C5CED9"/>
              <w:right w:val="single" w:sz="6" w:space="0" w:color="C5CED9"/>
            </w:tcBorders>
            <w:shd w:val="clear" w:color="auto" w:fill="E8EDF5"/>
          </w:tcPr>
          <w:p w14:paraId="296B2D34" w14:textId="77777777" w:rsidR="00DC5D43" w:rsidRDefault="00000000">
            <w:pPr>
              <w:spacing w:after="0" w:line="259" w:lineRule="auto"/>
              <w:ind w:left="0" w:right="0" w:firstLine="0"/>
            </w:pPr>
            <w:r>
              <w:rPr>
                <w:rFonts w:ascii="Calibri" w:eastAsia="Calibri" w:hAnsi="Calibri" w:cs="Calibri"/>
                <w:b/>
                <w:color w:val="14305A"/>
                <w:sz w:val="15"/>
              </w:rPr>
              <w:t>Why it matters</w:t>
            </w:r>
          </w:p>
        </w:tc>
      </w:tr>
      <w:tr w:rsidR="00DC5D43" w14:paraId="44152CBE" w14:textId="77777777">
        <w:trPr>
          <w:trHeight w:val="799"/>
        </w:trPr>
        <w:tc>
          <w:tcPr>
            <w:tcW w:w="1146" w:type="dxa"/>
            <w:tcBorders>
              <w:top w:val="single" w:sz="6" w:space="0" w:color="C5CED9"/>
              <w:left w:val="single" w:sz="6" w:space="0" w:color="D8DEE4"/>
              <w:bottom w:val="single" w:sz="6" w:space="0" w:color="D8DEE4"/>
              <w:right w:val="single" w:sz="6" w:space="0" w:color="D8DEE4"/>
            </w:tcBorders>
          </w:tcPr>
          <w:p w14:paraId="3823BA58" w14:textId="77777777" w:rsidR="00DC5D43" w:rsidRDefault="00000000">
            <w:pPr>
              <w:spacing w:after="0" w:line="259" w:lineRule="auto"/>
              <w:ind w:left="0" w:right="0" w:firstLine="0"/>
            </w:pPr>
            <w:r>
              <w:rPr>
                <w:rFonts w:ascii="Calibri" w:eastAsia="Calibri" w:hAnsi="Calibri" w:cs="Calibri"/>
                <w:sz w:val="15"/>
              </w:rPr>
              <w:t>Review analyser</w:t>
            </w:r>
          </w:p>
        </w:tc>
        <w:tc>
          <w:tcPr>
            <w:tcW w:w="3022" w:type="dxa"/>
            <w:tcBorders>
              <w:top w:val="single" w:sz="6" w:space="0" w:color="C5CED9"/>
              <w:left w:val="single" w:sz="6" w:space="0" w:color="D8DEE4"/>
              <w:bottom w:val="single" w:sz="6" w:space="0" w:color="D8DEE4"/>
              <w:right w:val="single" w:sz="6" w:space="0" w:color="D8DEE4"/>
            </w:tcBorders>
          </w:tcPr>
          <w:p w14:paraId="4DB08375" w14:textId="77777777" w:rsidR="00DC5D43" w:rsidRDefault="00000000">
            <w:pPr>
              <w:spacing w:after="0" w:line="259" w:lineRule="auto"/>
              <w:ind w:left="0" w:right="0" w:firstLine="0"/>
            </w:pPr>
            <w:r>
              <w:rPr>
                <w:rFonts w:ascii="Calibri" w:eastAsia="Calibri" w:hAnsi="Calibri" w:cs="Calibri"/>
                <w:sz w:val="15"/>
              </w:rPr>
              <w:t xml:space="preserve">Tags each new review with category, sentiment, owner and severity; groups unfamiliar themes; drafts </w:t>
            </w:r>
            <w:proofErr w:type="gramStart"/>
            <w:r>
              <w:rPr>
                <w:rFonts w:ascii="Calibri" w:eastAsia="Calibri" w:hAnsi="Calibri" w:cs="Calibri"/>
                <w:sz w:val="15"/>
              </w:rPr>
              <w:t>replies</w:t>
            </w:r>
            <w:proofErr w:type="gramEnd"/>
          </w:p>
        </w:tc>
        <w:tc>
          <w:tcPr>
            <w:tcW w:w="3261" w:type="dxa"/>
            <w:tcBorders>
              <w:top w:val="single" w:sz="6" w:space="0" w:color="C5CED9"/>
              <w:left w:val="single" w:sz="6" w:space="0" w:color="D8DEE4"/>
              <w:bottom w:val="single" w:sz="6" w:space="0" w:color="D8DEE4"/>
              <w:right w:val="single" w:sz="6" w:space="0" w:color="D8DEE4"/>
            </w:tcBorders>
          </w:tcPr>
          <w:p w14:paraId="07AFEFE8" w14:textId="77777777" w:rsidR="00DC5D43" w:rsidRDefault="00000000">
            <w:pPr>
              <w:spacing w:after="0" w:line="259" w:lineRule="auto"/>
              <w:ind w:left="0" w:right="0" w:firstLine="0"/>
            </w:pPr>
            <w:r>
              <w:rPr>
                <w:rFonts w:ascii="Calibri" w:eastAsia="Calibri" w:hAnsi="Calibri" w:cs="Calibri"/>
                <w:sz w:val="15"/>
              </w:rPr>
              <w:t>A language model returning structured output, plus text embeddings; prompts versioned; humans approve replies</w:t>
            </w:r>
          </w:p>
        </w:tc>
        <w:tc>
          <w:tcPr>
            <w:tcW w:w="2181" w:type="dxa"/>
            <w:tcBorders>
              <w:top w:val="single" w:sz="6" w:space="0" w:color="C5CED9"/>
              <w:left w:val="single" w:sz="6" w:space="0" w:color="D8DEE4"/>
              <w:bottom w:val="single" w:sz="6" w:space="0" w:color="D8DEE4"/>
              <w:right w:val="single" w:sz="6" w:space="0" w:color="D8DEE4"/>
            </w:tcBorders>
          </w:tcPr>
          <w:p w14:paraId="039346F1" w14:textId="77777777" w:rsidR="00DC5D43" w:rsidRDefault="00000000">
            <w:pPr>
              <w:spacing w:after="0" w:line="259" w:lineRule="auto"/>
              <w:ind w:left="0" w:right="0" w:firstLine="0"/>
            </w:pPr>
            <w:r>
              <w:rPr>
                <w:rFonts w:ascii="Calibri" w:eastAsia="Calibri" w:hAnsi="Calibri" w:cs="Calibri"/>
                <w:sz w:val="15"/>
              </w:rPr>
              <w:t>Replaces the manual reading I did for this report</w:t>
            </w:r>
          </w:p>
        </w:tc>
      </w:tr>
      <w:tr w:rsidR="00DC5D43" w14:paraId="09E11735" w14:textId="77777777">
        <w:trPr>
          <w:trHeight w:val="799"/>
        </w:trPr>
        <w:tc>
          <w:tcPr>
            <w:tcW w:w="1146" w:type="dxa"/>
            <w:tcBorders>
              <w:top w:val="single" w:sz="6" w:space="0" w:color="D8DEE4"/>
              <w:left w:val="single" w:sz="6" w:space="0" w:color="D8DEE4"/>
              <w:bottom w:val="single" w:sz="6" w:space="0" w:color="D8DEE4"/>
              <w:right w:val="single" w:sz="6" w:space="0" w:color="D8DEE4"/>
            </w:tcBorders>
          </w:tcPr>
          <w:p w14:paraId="7B6260C4" w14:textId="77777777" w:rsidR="00DC5D43" w:rsidRDefault="00000000">
            <w:pPr>
              <w:spacing w:after="0" w:line="259" w:lineRule="auto"/>
              <w:ind w:left="0" w:right="0" w:firstLine="0"/>
            </w:pPr>
            <w:r>
              <w:rPr>
                <w:rFonts w:ascii="Calibri" w:eastAsia="Calibri" w:hAnsi="Calibri" w:cs="Calibri"/>
                <w:sz w:val="15"/>
              </w:rPr>
              <w:t>Issue detection</w:t>
            </w:r>
          </w:p>
        </w:tc>
        <w:tc>
          <w:tcPr>
            <w:tcW w:w="3022" w:type="dxa"/>
            <w:tcBorders>
              <w:top w:val="single" w:sz="6" w:space="0" w:color="D8DEE4"/>
              <w:left w:val="single" w:sz="6" w:space="0" w:color="D8DEE4"/>
              <w:bottom w:val="single" w:sz="6" w:space="0" w:color="D8DEE4"/>
              <w:right w:val="single" w:sz="6" w:space="0" w:color="D8DEE4"/>
            </w:tcBorders>
          </w:tcPr>
          <w:p w14:paraId="0827470D" w14:textId="77777777" w:rsidR="00DC5D43" w:rsidRDefault="00000000">
            <w:pPr>
              <w:spacing w:after="0" w:line="259" w:lineRule="auto"/>
              <w:ind w:left="0" w:right="0" w:firstLine="0"/>
            </w:pPr>
            <w:r>
              <w:rPr>
                <w:rFonts w:ascii="Calibri" w:eastAsia="Calibri" w:hAnsi="Calibri" w:cs="Calibri"/>
                <w:sz w:val="15"/>
              </w:rPr>
              <w:t>Spots a jump in a complaint by app version, Android version or device and links it to vitals</w:t>
            </w:r>
          </w:p>
        </w:tc>
        <w:tc>
          <w:tcPr>
            <w:tcW w:w="3261" w:type="dxa"/>
            <w:tcBorders>
              <w:top w:val="single" w:sz="6" w:space="0" w:color="D8DEE4"/>
              <w:left w:val="single" w:sz="6" w:space="0" w:color="D8DEE4"/>
              <w:bottom w:val="single" w:sz="6" w:space="0" w:color="D8DEE4"/>
              <w:right w:val="single" w:sz="6" w:space="0" w:color="D8DEE4"/>
            </w:tcBorders>
          </w:tcPr>
          <w:p w14:paraId="65DD7D56" w14:textId="77777777" w:rsidR="00DC5D43" w:rsidRDefault="00000000">
            <w:pPr>
              <w:spacing w:after="0" w:line="259" w:lineRule="auto"/>
              <w:ind w:left="0" w:right="0" w:firstLine="0"/>
            </w:pPr>
            <w:r>
              <w:rPr>
                <w:rFonts w:ascii="Calibri" w:eastAsia="Calibri" w:hAnsi="Calibri" w:cs="Calibri"/>
                <w:sz w:val="15"/>
              </w:rPr>
              <w:t>Weekly counts, a simple statistical test, joined with review metadata and Android vitals</w:t>
            </w:r>
          </w:p>
        </w:tc>
        <w:tc>
          <w:tcPr>
            <w:tcW w:w="2181" w:type="dxa"/>
            <w:tcBorders>
              <w:top w:val="single" w:sz="6" w:space="0" w:color="D8DEE4"/>
              <w:left w:val="single" w:sz="6" w:space="0" w:color="D8DEE4"/>
              <w:bottom w:val="single" w:sz="6" w:space="0" w:color="D8DEE4"/>
              <w:right w:val="single" w:sz="6" w:space="0" w:color="D8DEE4"/>
            </w:tcBorders>
          </w:tcPr>
          <w:p w14:paraId="7D1E2E3F" w14:textId="77777777" w:rsidR="00DC5D43" w:rsidRDefault="00000000">
            <w:pPr>
              <w:spacing w:after="0" w:line="259" w:lineRule="auto"/>
              <w:ind w:left="0" w:right="0" w:firstLine="0"/>
            </w:pPr>
            <w:r>
              <w:rPr>
                <w:rFonts w:ascii="Calibri" w:eastAsia="Calibri" w:hAnsi="Calibri" w:cs="Calibri"/>
                <w:sz w:val="15"/>
              </w:rPr>
              <w:t>Would catch something like the "not installed" cluster within days</w:t>
            </w:r>
          </w:p>
        </w:tc>
      </w:tr>
      <w:tr w:rsidR="00DC5D43" w14:paraId="56157880" w14:textId="77777777">
        <w:trPr>
          <w:trHeight w:val="573"/>
        </w:trPr>
        <w:tc>
          <w:tcPr>
            <w:tcW w:w="1146" w:type="dxa"/>
            <w:tcBorders>
              <w:top w:val="single" w:sz="6" w:space="0" w:color="D8DEE4"/>
              <w:left w:val="single" w:sz="6" w:space="0" w:color="D8DEE4"/>
              <w:bottom w:val="single" w:sz="6" w:space="0" w:color="D8DEE4"/>
              <w:right w:val="single" w:sz="6" w:space="0" w:color="D8DEE4"/>
            </w:tcBorders>
          </w:tcPr>
          <w:p w14:paraId="1B440A86" w14:textId="77777777" w:rsidR="00DC5D43" w:rsidRDefault="00000000">
            <w:pPr>
              <w:spacing w:after="0" w:line="259" w:lineRule="auto"/>
              <w:ind w:left="0" w:right="0" w:firstLine="0"/>
            </w:pPr>
            <w:r>
              <w:rPr>
                <w:rFonts w:ascii="Calibri" w:eastAsia="Calibri" w:hAnsi="Calibri" w:cs="Calibri"/>
                <w:sz w:val="15"/>
              </w:rPr>
              <w:t>Ticket classifier</w:t>
            </w:r>
          </w:p>
        </w:tc>
        <w:tc>
          <w:tcPr>
            <w:tcW w:w="3022" w:type="dxa"/>
            <w:tcBorders>
              <w:top w:val="single" w:sz="6" w:space="0" w:color="D8DEE4"/>
              <w:left w:val="single" w:sz="6" w:space="0" w:color="D8DEE4"/>
              <w:bottom w:val="single" w:sz="6" w:space="0" w:color="D8DEE4"/>
              <w:right w:val="single" w:sz="6" w:space="0" w:color="D8DEE4"/>
            </w:tcBorders>
          </w:tcPr>
          <w:p w14:paraId="1C5467FC" w14:textId="77777777" w:rsidR="00DC5D43" w:rsidRDefault="00000000">
            <w:pPr>
              <w:spacing w:after="0" w:line="259" w:lineRule="auto"/>
              <w:ind w:left="0" w:right="0" w:firstLine="0"/>
            </w:pPr>
            <w:r>
              <w:rPr>
                <w:rFonts w:ascii="Calibri" w:eastAsia="Calibri" w:hAnsi="Calibri" w:cs="Calibri"/>
                <w:sz w:val="15"/>
              </w:rPr>
              <w:t>Routes helpdesk tickets and in-app issues to the right team</w:t>
            </w:r>
          </w:p>
        </w:tc>
        <w:tc>
          <w:tcPr>
            <w:tcW w:w="3261" w:type="dxa"/>
            <w:tcBorders>
              <w:top w:val="single" w:sz="6" w:space="0" w:color="D8DEE4"/>
              <w:left w:val="single" w:sz="6" w:space="0" w:color="D8DEE4"/>
              <w:bottom w:val="single" w:sz="6" w:space="0" w:color="D8DEE4"/>
              <w:right w:val="single" w:sz="6" w:space="0" w:color="D8DEE4"/>
            </w:tcBorders>
          </w:tcPr>
          <w:p w14:paraId="6D25F5F3" w14:textId="77777777" w:rsidR="00DC5D43" w:rsidRDefault="00000000">
            <w:pPr>
              <w:spacing w:after="0" w:line="259" w:lineRule="auto"/>
              <w:ind w:left="0" w:right="0" w:firstLine="0"/>
            </w:pPr>
            <w:r>
              <w:rPr>
                <w:rFonts w:ascii="Calibri" w:eastAsia="Calibri" w:hAnsi="Calibri" w:cs="Calibri"/>
                <w:sz w:val="15"/>
              </w:rPr>
              <w:t>The same taxonomy as reviews</w:t>
            </w:r>
          </w:p>
        </w:tc>
        <w:tc>
          <w:tcPr>
            <w:tcW w:w="2181" w:type="dxa"/>
            <w:tcBorders>
              <w:top w:val="single" w:sz="6" w:space="0" w:color="D8DEE4"/>
              <w:left w:val="single" w:sz="6" w:space="0" w:color="D8DEE4"/>
              <w:bottom w:val="single" w:sz="6" w:space="0" w:color="D8DEE4"/>
              <w:right w:val="single" w:sz="6" w:space="0" w:color="D8DEE4"/>
            </w:tcBorders>
          </w:tcPr>
          <w:p w14:paraId="64596F73" w14:textId="77777777" w:rsidR="00DC5D43" w:rsidRDefault="00000000">
            <w:pPr>
              <w:spacing w:after="0" w:line="259" w:lineRule="auto"/>
              <w:ind w:left="0" w:right="0" w:firstLine="0"/>
            </w:pPr>
            <w:r>
              <w:rPr>
                <w:rFonts w:ascii="Calibri" w:eastAsia="Calibri" w:hAnsi="Calibri" w:cs="Calibri"/>
                <w:sz w:val="15"/>
              </w:rPr>
              <w:t>One consistent view across channels</w:t>
            </w:r>
          </w:p>
        </w:tc>
      </w:tr>
      <w:tr w:rsidR="00DC5D43" w14:paraId="4AF5B824" w14:textId="77777777">
        <w:trPr>
          <w:trHeight w:val="799"/>
        </w:trPr>
        <w:tc>
          <w:tcPr>
            <w:tcW w:w="1146" w:type="dxa"/>
            <w:tcBorders>
              <w:top w:val="single" w:sz="6" w:space="0" w:color="D8DEE4"/>
              <w:left w:val="single" w:sz="6" w:space="0" w:color="D8DEE4"/>
              <w:bottom w:val="single" w:sz="6" w:space="0" w:color="D8DEE4"/>
              <w:right w:val="single" w:sz="6" w:space="0" w:color="D8DEE4"/>
            </w:tcBorders>
          </w:tcPr>
          <w:p w14:paraId="10BCABA8" w14:textId="77777777" w:rsidR="00DC5D43" w:rsidRDefault="00000000">
            <w:pPr>
              <w:spacing w:after="0" w:line="259" w:lineRule="auto"/>
              <w:ind w:left="0" w:right="0" w:firstLine="0"/>
            </w:pPr>
            <w:r>
              <w:rPr>
                <w:rFonts w:ascii="Calibri" w:eastAsia="Calibri" w:hAnsi="Calibri" w:cs="Calibri"/>
                <w:sz w:val="15"/>
              </w:rPr>
              <w:t>Support assistant</w:t>
            </w:r>
          </w:p>
        </w:tc>
        <w:tc>
          <w:tcPr>
            <w:tcW w:w="3022" w:type="dxa"/>
            <w:tcBorders>
              <w:top w:val="single" w:sz="6" w:space="0" w:color="D8DEE4"/>
              <w:left w:val="single" w:sz="6" w:space="0" w:color="D8DEE4"/>
              <w:bottom w:val="single" w:sz="6" w:space="0" w:color="D8DEE4"/>
              <w:right w:val="single" w:sz="6" w:space="0" w:color="D8DEE4"/>
            </w:tcBorders>
          </w:tcPr>
          <w:p w14:paraId="311207C0" w14:textId="77777777" w:rsidR="00DC5D43" w:rsidRDefault="00000000">
            <w:pPr>
              <w:spacing w:after="0" w:line="259" w:lineRule="auto"/>
              <w:ind w:left="0" w:right="0" w:firstLine="0"/>
            </w:pPr>
            <w:r>
              <w:rPr>
                <w:rFonts w:ascii="Calibri" w:eastAsia="Calibri" w:hAnsi="Calibri" w:cs="Calibri"/>
                <w:sz w:val="15"/>
              </w:rPr>
              <w:t>Answers questions about cut-offs, why a pickup moved, No Show status</w:t>
            </w:r>
          </w:p>
        </w:tc>
        <w:tc>
          <w:tcPr>
            <w:tcW w:w="3261" w:type="dxa"/>
            <w:tcBorders>
              <w:top w:val="single" w:sz="6" w:space="0" w:color="D8DEE4"/>
              <w:left w:val="single" w:sz="6" w:space="0" w:color="D8DEE4"/>
              <w:bottom w:val="single" w:sz="6" w:space="0" w:color="D8DEE4"/>
              <w:right w:val="single" w:sz="6" w:space="0" w:color="D8DEE4"/>
            </w:tcBorders>
          </w:tcPr>
          <w:p w14:paraId="1BC021AD" w14:textId="77777777" w:rsidR="00DC5D43" w:rsidRDefault="00000000">
            <w:pPr>
              <w:spacing w:after="0" w:line="305" w:lineRule="auto"/>
              <w:ind w:left="0" w:right="0" w:firstLine="0"/>
            </w:pPr>
            <w:r>
              <w:rPr>
                <w:rFonts w:ascii="Calibri" w:eastAsia="Calibri" w:hAnsi="Calibri" w:cs="Calibri"/>
                <w:sz w:val="15"/>
              </w:rPr>
              <w:t>Retrieval over each customer's rules and the person's own trip events, strictly</w:t>
            </w:r>
          </w:p>
          <w:p w14:paraId="34D8A3EB" w14:textId="77777777" w:rsidR="00DC5D43" w:rsidRDefault="00000000">
            <w:pPr>
              <w:spacing w:after="0" w:line="259" w:lineRule="auto"/>
              <w:ind w:left="0" w:right="0" w:firstLine="0"/>
            </w:pPr>
            <w:r>
              <w:rPr>
                <w:rFonts w:ascii="Calibri" w:eastAsia="Calibri" w:hAnsi="Calibri" w:cs="Calibri"/>
                <w:sz w:val="15"/>
              </w:rPr>
              <w:t>grounded</w:t>
            </w:r>
          </w:p>
        </w:tc>
        <w:tc>
          <w:tcPr>
            <w:tcW w:w="2181" w:type="dxa"/>
            <w:tcBorders>
              <w:top w:val="single" w:sz="6" w:space="0" w:color="D8DEE4"/>
              <w:left w:val="single" w:sz="6" w:space="0" w:color="D8DEE4"/>
              <w:bottom w:val="single" w:sz="6" w:space="0" w:color="D8DEE4"/>
              <w:right w:val="single" w:sz="6" w:space="0" w:color="D8DEE4"/>
            </w:tcBorders>
          </w:tcPr>
          <w:p w14:paraId="76153F71" w14:textId="77777777" w:rsidR="00DC5D43" w:rsidRDefault="00000000">
            <w:pPr>
              <w:spacing w:after="34" w:line="259" w:lineRule="auto"/>
              <w:ind w:left="0" w:right="0" w:firstLine="0"/>
            </w:pPr>
            <w:r>
              <w:rPr>
                <w:rFonts w:ascii="Calibri" w:eastAsia="Calibri" w:hAnsi="Calibri" w:cs="Calibri"/>
                <w:sz w:val="15"/>
              </w:rPr>
              <w:t>Cuts helpdesk load and the</w:t>
            </w:r>
          </w:p>
          <w:p w14:paraId="282FC06C"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nobody</w:t>
            </w:r>
            <w:proofErr w:type="gramEnd"/>
            <w:r>
              <w:rPr>
                <w:rFonts w:ascii="Calibri" w:eastAsia="Calibri" w:hAnsi="Calibri" w:cs="Calibri"/>
                <w:sz w:val="15"/>
              </w:rPr>
              <w:t xml:space="preserve"> replies" reviews</w:t>
            </w:r>
          </w:p>
        </w:tc>
      </w:tr>
      <w:tr w:rsidR="00DC5D43" w14:paraId="23C07832" w14:textId="77777777">
        <w:trPr>
          <w:trHeight w:val="799"/>
        </w:trPr>
        <w:tc>
          <w:tcPr>
            <w:tcW w:w="1146" w:type="dxa"/>
            <w:tcBorders>
              <w:top w:val="single" w:sz="6" w:space="0" w:color="D8DEE4"/>
              <w:left w:val="single" w:sz="6" w:space="0" w:color="D8DEE4"/>
              <w:bottom w:val="single" w:sz="6" w:space="0" w:color="D8DEE4"/>
              <w:right w:val="single" w:sz="6" w:space="0" w:color="D8DEE4"/>
            </w:tcBorders>
          </w:tcPr>
          <w:p w14:paraId="4FA60CCD" w14:textId="77777777" w:rsidR="00DC5D43" w:rsidRDefault="00000000">
            <w:pPr>
              <w:spacing w:after="34" w:line="259" w:lineRule="auto"/>
              <w:ind w:left="0" w:right="0" w:firstLine="0"/>
            </w:pPr>
            <w:r>
              <w:rPr>
                <w:rFonts w:ascii="Calibri" w:eastAsia="Calibri" w:hAnsi="Calibri" w:cs="Calibri"/>
                <w:sz w:val="15"/>
              </w:rPr>
              <w:t>ETA</w:t>
            </w:r>
          </w:p>
          <w:p w14:paraId="3045F881" w14:textId="77777777" w:rsidR="00DC5D43" w:rsidRDefault="00000000">
            <w:pPr>
              <w:spacing w:after="0" w:line="259" w:lineRule="auto"/>
              <w:ind w:left="0" w:right="0" w:firstLine="0"/>
            </w:pPr>
            <w:r>
              <w:rPr>
                <w:rFonts w:ascii="Calibri" w:eastAsia="Calibri" w:hAnsi="Calibri" w:cs="Calibri"/>
                <w:sz w:val="15"/>
              </w:rPr>
              <w:t>prediction</w:t>
            </w:r>
          </w:p>
        </w:tc>
        <w:tc>
          <w:tcPr>
            <w:tcW w:w="3022" w:type="dxa"/>
            <w:tcBorders>
              <w:top w:val="single" w:sz="6" w:space="0" w:color="D8DEE4"/>
              <w:left w:val="single" w:sz="6" w:space="0" w:color="D8DEE4"/>
              <w:bottom w:val="single" w:sz="6" w:space="0" w:color="D8DEE4"/>
              <w:right w:val="single" w:sz="6" w:space="0" w:color="D8DEE4"/>
            </w:tcBorders>
          </w:tcPr>
          <w:p w14:paraId="075B3326" w14:textId="77777777" w:rsidR="00DC5D43" w:rsidRDefault="00000000">
            <w:pPr>
              <w:spacing w:after="0" w:line="259" w:lineRule="auto"/>
              <w:ind w:left="0" w:right="0" w:firstLine="0"/>
            </w:pPr>
            <w:r>
              <w:rPr>
                <w:rFonts w:ascii="Calibri" w:eastAsia="Calibri" w:hAnsi="Calibri" w:cs="Calibri"/>
                <w:sz w:val="15"/>
              </w:rPr>
              <w:t>Predicts arrival at the user's pickup, with uncertainty</w:t>
            </w:r>
          </w:p>
        </w:tc>
        <w:tc>
          <w:tcPr>
            <w:tcW w:w="3261" w:type="dxa"/>
            <w:tcBorders>
              <w:top w:val="single" w:sz="6" w:space="0" w:color="D8DEE4"/>
              <w:left w:val="single" w:sz="6" w:space="0" w:color="D8DEE4"/>
              <w:bottom w:val="single" w:sz="6" w:space="0" w:color="D8DEE4"/>
              <w:right w:val="single" w:sz="6" w:space="0" w:color="D8DEE4"/>
            </w:tcBorders>
          </w:tcPr>
          <w:p w14:paraId="50C5FAD1" w14:textId="77777777" w:rsidR="00DC5D43" w:rsidRDefault="00000000">
            <w:pPr>
              <w:spacing w:after="0" w:line="259" w:lineRule="auto"/>
              <w:ind w:left="0" w:right="0" w:firstLine="0"/>
            </w:pPr>
            <w:r>
              <w:rPr>
                <w:rFonts w:ascii="Calibri" w:eastAsia="Calibri" w:hAnsi="Calibri" w:cs="Calibri"/>
                <w:sz w:val="15"/>
              </w:rPr>
              <w:t>Gradient boosting on past trip data (time, route, stops, waiting, vendor, weather), judged on error against today's ETA</w:t>
            </w:r>
          </w:p>
        </w:tc>
        <w:tc>
          <w:tcPr>
            <w:tcW w:w="2181" w:type="dxa"/>
            <w:tcBorders>
              <w:top w:val="single" w:sz="6" w:space="0" w:color="D8DEE4"/>
              <w:left w:val="single" w:sz="6" w:space="0" w:color="D8DEE4"/>
              <w:bottom w:val="single" w:sz="6" w:space="0" w:color="D8DEE4"/>
              <w:right w:val="single" w:sz="6" w:space="0" w:color="D8DEE4"/>
            </w:tcBorders>
          </w:tcPr>
          <w:p w14:paraId="5633FEBD" w14:textId="77777777" w:rsidR="00DC5D43" w:rsidRDefault="00000000">
            <w:pPr>
              <w:spacing w:after="0" w:line="259" w:lineRule="auto"/>
              <w:ind w:left="0" w:right="12" w:firstLine="0"/>
            </w:pPr>
            <w:r>
              <w:rPr>
                <w:rFonts w:ascii="Calibri" w:eastAsia="Calibri" w:hAnsi="Calibri" w:cs="Calibri"/>
                <w:sz w:val="15"/>
              </w:rPr>
              <w:t>Fewer missed cabs, enables "leave now" nudges</w:t>
            </w:r>
          </w:p>
        </w:tc>
      </w:tr>
      <w:tr w:rsidR="00DC5D43" w14:paraId="1BF7D266" w14:textId="77777777">
        <w:trPr>
          <w:trHeight w:val="573"/>
        </w:trPr>
        <w:tc>
          <w:tcPr>
            <w:tcW w:w="1146" w:type="dxa"/>
            <w:tcBorders>
              <w:top w:val="single" w:sz="6" w:space="0" w:color="D8DEE4"/>
              <w:left w:val="single" w:sz="6" w:space="0" w:color="D8DEE4"/>
              <w:bottom w:val="single" w:sz="6" w:space="0" w:color="D8DEE4"/>
              <w:right w:val="single" w:sz="6" w:space="0" w:color="D8DEE4"/>
            </w:tcBorders>
          </w:tcPr>
          <w:p w14:paraId="29CFE058" w14:textId="77777777" w:rsidR="00DC5D43" w:rsidRDefault="00000000">
            <w:pPr>
              <w:spacing w:after="0" w:line="259" w:lineRule="auto"/>
              <w:ind w:left="0" w:right="0" w:firstLine="0"/>
            </w:pPr>
            <w:r>
              <w:rPr>
                <w:rFonts w:ascii="Calibri" w:eastAsia="Calibri" w:hAnsi="Calibri" w:cs="Calibri"/>
                <w:sz w:val="15"/>
              </w:rPr>
              <w:t>Route quality checks</w:t>
            </w:r>
          </w:p>
        </w:tc>
        <w:tc>
          <w:tcPr>
            <w:tcW w:w="3022" w:type="dxa"/>
            <w:tcBorders>
              <w:top w:val="single" w:sz="6" w:space="0" w:color="D8DEE4"/>
              <w:left w:val="single" w:sz="6" w:space="0" w:color="D8DEE4"/>
              <w:bottom w:val="single" w:sz="6" w:space="0" w:color="D8DEE4"/>
              <w:right w:val="single" w:sz="6" w:space="0" w:color="D8DEE4"/>
            </w:tcBorders>
          </w:tcPr>
          <w:p w14:paraId="26DE6311" w14:textId="77777777" w:rsidR="00DC5D43" w:rsidRDefault="00000000">
            <w:pPr>
              <w:spacing w:after="0" w:line="259" w:lineRule="auto"/>
              <w:ind w:left="0" w:right="0" w:firstLine="0"/>
            </w:pPr>
            <w:r>
              <w:rPr>
                <w:rFonts w:ascii="Calibri" w:eastAsia="Calibri" w:hAnsi="Calibri" w:cs="Calibri"/>
                <w:sz w:val="15"/>
              </w:rPr>
              <w:t>Flags unusual detours and badly spaced pickups before the day</w:t>
            </w:r>
          </w:p>
        </w:tc>
        <w:tc>
          <w:tcPr>
            <w:tcW w:w="3261" w:type="dxa"/>
            <w:tcBorders>
              <w:top w:val="single" w:sz="6" w:space="0" w:color="D8DEE4"/>
              <w:left w:val="single" w:sz="6" w:space="0" w:color="D8DEE4"/>
              <w:bottom w:val="single" w:sz="6" w:space="0" w:color="D8DEE4"/>
              <w:right w:val="single" w:sz="6" w:space="0" w:color="D8DEE4"/>
            </w:tcBorders>
          </w:tcPr>
          <w:p w14:paraId="3C8B4783" w14:textId="77777777" w:rsidR="00DC5D43" w:rsidRDefault="00000000">
            <w:pPr>
              <w:spacing w:after="0" w:line="259" w:lineRule="auto"/>
              <w:ind w:left="0" w:right="0" w:firstLine="0"/>
            </w:pPr>
            <w:r>
              <w:rPr>
                <w:rFonts w:ascii="Calibri" w:eastAsia="Calibri" w:hAnsi="Calibri" w:cs="Calibri"/>
                <w:sz w:val="15"/>
              </w:rPr>
              <w:t>Detour ratio against the direct trip, spacing between same-place pickups</w:t>
            </w:r>
          </w:p>
        </w:tc>
        <w:tc>
          <w:tcPr>
            <w:tcW w:w="2181" w:type="dxa"/>
            <w:tcBorders>
              <w:top w:val="single" w:sz="6" w:space="0" w:color="D8DEE4"/>
              <w:left w:val="single" w:sz="6" w:space="0" w:color="D8DEE4"/>
              <w:bottom w:val="single" w:sz="6" w:space="0" w:color="D8DEE4"/>
              <w:right w:val="single" w:sz="6" w:space="0" w:color="D8DEE4"/>
            </w:tcBorders>
          </w:tcPr>
          <w:p w14:paraId="4643393E" w14:textId="77777777" w:rsidR="00DC5D43" w:rsidRDefault="00000000">
            <w:pPr>
              <w:spacing w:after="0" w:line="259" w:lineRule="auto"/>
              <w:ind w:left="0" w:right="0" w:firstLine="0"/>
            </w:pPr>
            <w:r>
              <w:rPr>
                <w:rFonts w:ascii="Calibri" w:eastAsia="Calibri" w:hAnsi="Calibri" w:cs="Calibri"/>
                <w:sz w:val="15"/>
              </w:rPr>
              <w:t>Gives customers evidence to tune policy</w:t>
            </w:r>
          </w:p>
        </w:tc>
      </w:tr>
      <w:tr w:rsidR="00DC5D43" w14:paraId="52802DCD" w14:textId="77777777">
        <w:trPr>
          <w:trHeight w:val="799"/>
        </w:trPr>
        <w:tc>
          <w:tcPr>
            <w:tcW w:w="1146" w:type="dxa"/>
            <w:tcBorders>
              <w:top w:val="single" w:sz="6" w:space="0" w:color="D8DEE4"/>
              <w:left w:val="single" w:sz="6" w:space="0" w:color="D8DEE4"/>
              <w:bottom w:val="single" w:sz="6" w:space="0" w:color="D8DEE4"/>
              <w:right w:val="single" w:sz="6" w:space="0" w:color="D8DEE4"/>
            </w:tcBorders>
          </w:tcPr>
          <w:p w14:paraId="0D4F427D" w14:textId="77777777" w:rsidR="00DC5D43" w:rsidRDefault="00000000">
            <w:pPr>
              <w:spacing w:after="0" w:line="259" w:lineRule="auto"/>
              <w:ind w:left="0" w:right="29" w:firstLine="0"/>
            </w:pPr>
            <w:r>
              <w:rPr>
                <w:rFonts w:ascii="Calibri" w:eastAsia="Calibri" w:hAnsi="Calibri" w:cs="Calibri"/>
                <w:sz w:val="15"/>
              </w:rPr>
              <w:t>Driver quality score</w:t>
            </w:r>
          </w:p>
        </w:tc>
        <w:tc>
          <w:tcPr>
            <w:tcW w:w="3022" w:type="dxa"/>
            <w:tcBorders>
              <w:top w:val="single" w:sz="6" w:space="0" w:color="D8DEE4"/>
              <w:left w:val="single" w:sz="6" w:space="0" w:color="D8DEE4"/>
              <w:bottom w:val="single" w:sz="6" w:space="0" w:color="D8DEE4"/>
              <w:right w:val="single" w:sz="6" w:space="0" w:color="D8DEE4"/>
            </w:tcBorders>
          </w:tcPr>
          <w:p w14:paraId="34B66810" w14:textId="77777777" w:rsidR="00DC5D43" w:rsidRDefault="00000000">
            <w:pPr>
              <w:spacing w:after="0" w:line="259" w:lineRule="auto"/>
              <w:ind w:left="0" w:right="0" w:firstLine="0"/>
            </w:pPr>
            <w:r>
              <w:rPr>
                <w:rFonts w:ascii="Calibri" w:eastAsia="Calibri" w:hAnsi="Calibri" w:cs="Calibri"/>
                <w:sz w:val="15"/>
              </w:rPr>
              <w:t>Scores punctuality, GPS health, call attempts before No Show, complaints</w:t>
            </w:r>
          </w:p>
        </w:tc>
        <w:tc>
          <w:tcPr>
            <w:tcW w:w="3261" w:type="dxa"/>
            <w:tcBorders>
              <w:top w:val="single" w:sz="6" w:space="0" w:color="D8DEE4"/>
              <w:left w:val="single" w:sz="6" w:space="0" w:color="D8DEE4"/>
              <w:bottom w:val="single" w:sz="6" w:space="0" w:color="D8DEE4"/>
              <w:right w:val="single" w:sz="6" w:space="0" w:color="D8DEE4"/>
            </w:tcBorders>
          </w:tcPr>
          <w:p w14:paraId="54C2FF8F" w14:textId="77777777" w:rsidR="00DC5D43" w:rsidRDefault="00000000">
            <w:pPr>
              <w:spacing w:after="0" w:line="259" w:lineRule="auto"/>
              <w:ind w:left="0" w:right="0" w:firstLine="0"/>
            </w:pPr>
            <w:r>
              <w:rPr>
                <w:rFonts w:ascii="Calibri" w:eastAsia="Calibri" w:hAnsi="Calibri" w:cs="Calibri"/>
                <w:sz w:val="15"/>
              </w:rPr>
              <w:t>Aggregated trip events</w:t>
            </w:r>
          </w:p>
        </w:tc>
        <w:tc>
          <w:tcPr>
            <w:tcW w:w="2181" w:type="dxa"/>
            <w:tcBorders>
              <w:top w:val="single" w:sz="6" w:space="0" w:color="D8DEE4"/>
              <w:left w:val="single" w:sz="6" w:space="0" w:color="D8DEE4"/>
              <w:bottom w:val="single" w:sz="6" w:space="0" w:color="D8DEE4"/>
              <w:right w:val="single" w:sz="6" w:space="0" w:color="D8DEE4"/>
            </w:tcBorders>
          </w:tcPr>
          <w:p w14:paraId="57D2F14E" w14:textId="77777777" w:rsidR="00DC5D43" w:rsidRDefault="00000000">
            <w:pPr>
              <w:spacing w:after="0" w:line="259" w:lineRule="auto"/>
              <w:ind w:left="0" w:right="0" w:firstLine="0"/>
            </w:pPr>
            <w:r>
              <w:rPr>
                <w:rFonts w:ascii="Calibri" w:eastAsia="Calibri" w:hAnsi="Calibri" w:cs="Calibri"/>
                <w:sz w:val="15"/>
              </w:rPr>
              <w:t>Targets operations action; needs human review to stay fair (section 15)</w:t>
            </w:r>
          </w:p>
        </w:tc>
      </w:tr>
      <w:tr w:rsidR="00DC5D43" w14:paraId="65352326" w14:textId="77777777">
        <w:trPr>
          <w:trHeight w:val="573"/>
        </w:trPr>
        <w:tc>
          <w:tcPr>
            <w:tcW w:w="1146" w:type="dxa"/>
            <w:tcBorders>
              <w:top w:val="single" w:sz="6" w:space="0" w:color="D8DEE4"/>
              <w:left w:val="single" w:sz="6" w:space="0" w:color="D8DEE4"/>
              <w:bottom w:val="single" w:sz="6" w:space="0" w:color="D8DEE4"/>
              <w:right w:val="single" w:sz="6" w:space="0" w:color="D8DEE4"/>
            </w:tcBorders>
          </w:tcPr>
          <w:p w14:paraId="1A6A03F7" w14:textId="77777777" w:rsidR="00DC5D43" w:rsidRDefault="00000000">
            <w:pPr>
              <w:spacing w:after="0" w:line="259" w:lineRule="auto"/>
              <w:ind w:left="0" w:right="0" w:firstLine="0"/>
            </w:pPr>
            <w:r>
              <w:rPr>
                <w:rFonts w:ascii="Calibri" w:eastAsia="Calibri" w:hAnsi="Calibri" w:cs="Calibri"/>
                <w:sz w:val="15"/>
              </w:rPr>
              <w:t>Ratings dashboard</w:t>
            </w:r>
          </w:p>
        </w:tc>
        <w:tc>
          <w:tcPr>
            <w:tcW w:w="3022" w:type="dxa"/>
            <w:tcBorders>
              <w:top w:val="single" w:sz="6" w:space="0" w:color="D8DEE4"/>
              <w:left w:val="single" w:sz="6" w:space="0" w:color="D8DEE4"/>
              <w:bottom w:val="single" w:sz="6" w:space="0" w:color="D8DEE4"/>
              <w:right w:val="single" w:sz="6" w:space="0" w:color="D8DEE4"/>
            </w:tcBorders>
          </w:tcPr>
          <w:p w14:paraId="7026E32F" w14:textId="77777777" w:rsidR="00DC5D43" w:rsidRDefault="00000000">
            <w:pPr>
              <w:spacing w:after="0" w:line="259" w:lineRule="auto"/>
              <w:ind w:left="0" w:right="0" w:firstLine="0"/>
            </w:pPr>
            <w:r>
              <w:rPr>
                <w:rFonts w:ascii="Calibri" w:eastAsia="Calibri" w:hAnsi="Calibri" w:cs="Calibri"/>
                <w:sz w:val="15"/>
              </w:rPr>
              <w:t>Answers "how are our ratings?"</w:t>
            </w:r>
          </w:p>
        </w:tc>
        <w:tc>
          <w:tcPr>
            <w:tcW w:w="3261" w:type="dxa"/>
            <w:tcBorders>
              <w:top w:val="single" w:sz="6" w:space="0" w:color="D8DEE4"/>
              <w:left w:val="single" w:sz="6" w:space="0" w:color="D8DEE4"/>
              <w:bottom w:val="single" w:sz="6" w:space="0" w:color="D8DEE4"/>
              <w:right w:val="single" w:sz="6" w:space="0" w:color="D8DEE4"/>
            </w:tcBorders>
          </w:tcPr>
          <w:p w14:paraId="1EE674B8" w14:textId="77777777" w:rsidR="00DC5D43" w:rsidRDefault="00000000">
            <w:pPr>
              <w:spacing w:after="0" w:line="259" w:lineRule="auto"/>
              <w:ind w:left="0" w:right="0" w:firstLine="0"/>
            </w:pPr>
            <w:r>
              <w:rPr>
                <w:rFonts w:ascii="Calibri" w:eastAsia="Calibri" w:hAnsi="Calibri" w:cs="Calibri"/>
                <w:sz w:val="15"/>
              </w:rPr>
              <w:t>Output of the above</w:t>
            </w:r>
          </w:p>
        </w:tc>
        <w:tc>
          <w:tcPr>
            <w:tcW w:w="2181" w:type="dxa"/>
            <w:tcBorders>
              <w:top w:val="single" w:sz="6" w:space="0" w:color="D8DEE4"/>
              <w:left w:val="single" w:sz="6" w:space="0" w:color="D8DEE4"/>
              <w:bottom w:val="single" w:sz="6" w:space="0" w:color="D8DEE4"/>
              <w:right w:val="single" w:sz="6" w:space="0" w:color="D8DEE4"/>
            </w:tcBorders>
          </w:tcPr>
          <w:p w14:paraId="0A186707" w14:textId="77777777" w:rsidR="00DC5D43" w:rsidRDefault="00000000">
            <w:pPr>
              <w:spacing w:after="0" w:line="259" w:lineRule="auto"/>
              <w:ind w:left="0" w:right="0" w:firstLine="0"/>
            </w:pPr>
            <w:r>
              <w:rPr>
                <w:rFonts w:ascii="Calibri" w:eastAsia="Calibri" w:hAnsi="Calibri" w:cs="Calibri"/>
                <w:sz w:val="15"/>
              </w:rPr>
              <w:t>One place for leadership</w:t>
            </w:r>
          </w:p>
        </w:tc>
      </w:tr>
    </w:tbl>
    <w:p w14:paraId="42925E11" w14:textId="77777777" w:rsidR="00DC5D43" w:rsidRDefault="00000000">
      <w:pPr>
        <w:spacing w:after="0"/>
        <w:ind w:left="46" w:right="35"/>
      </w:pPr>
      <w:r>
        <w:t>I deliberately do not propose AI route optimisation. I know nothing about the current engine, so I would measure routes first (the route quality checks) before suggesting any change.</w:t>
      </w:r>
    </w:p>
    <w:p w14:paraId="042F9649" w14:textId="77777777" w:rsidR="00DC5D43" w:rsidRDefault="00000000">
      <w:pPr>
        <w:spacing w:after="577" w:line="259" w:lineRule="auto"/>
        <w:ind w:left="51" w:right="-2" w:firstLine="0"/>
      </w:pPr>
      <w:r>
        <w:rPr>
          <w:noProof/>
        </w:rPr>
        <w:drawing>
          <wp:inline distT="0" distB="0" distL="0" distR="0" wp14:anchorId="5CBD74A7" wp14:editId="6B3111C4">
            <wp:extent cx="6111600" cy="3623113"/>
            <wp:effectExtent l="0" t="0" r="0" b="0"/>
            <wp:docPr id="2395" name="Picture 2395"/>
            <wp:cNvGraphicFramePr/>
            <a:graphic xmlns:a="http://schemas.openxmlformats.org/drawingml/2006/main">
              <a:graphicData uri="http://schemas.openxmlformats.org/drawingml/2006/picture">
                <pic:pic xmlns:pic="http://schemas.openxmlformats.org/drawingml/2006/picture">
                  <pic:nvPicPr>
                    <pic:cNvPr id="2395" name="Picture 2395"/>
                    <pic:cNvPicPr/>
                  </pic:nvPicPr>
                  <pic:blipFill>
                    <a:blip r:embed="rId9"/>
                    <a:stretch>
                      <a:fillRect/>
                    </a:stretch>
                  </pic:blipFill>
                  <pic:spPr>
                    <a:xfrm>
                      <a:off x="0" y="0"/>
                      <a:ext cx="6111600" cy="3623113"/>
                    </a:xfrm>
                    <a:prstGeom prst="rect">
                      <a:avLst/>
                    </a:prstGeom>
                  </pic:spPr>
                </pic:pic>
              </a:graphicData>
            </a:graphic>
          </wp:inline>
        </w:drawing>
      </w:r>
    </w:p>
    <w:p w14:paraId="30A51569" w14:textId="77777777" w:rsidR="00DC5D43" w:rsidRDefault="00000000">
      <w:pPr>
        <w:pStyle w:val="Heading1"/>
        <w:ind w:left="46"/>
      </w:pPr>
      <w:r>
        <w:lastRenderedPageBreak/>
        <w:t>12. Automation solution</w:t>
      </w:r>
    </w:p>
    <w:p w14:paraId="48331B09"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54838A02" wp14:editId="555247AA">
                <wp:extent cx="6111600" cy="19050"/>
                <wp:effectExtent l="0" t="0" r="0" b="0"/>
                <wp:docPr id="37773" name="Group 37773"/>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20" name="Shape 42620"/>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7773" style="width:481.228pt;height:1.5pt;mso-position-horizontal-relative:char;mso-position-vertical-relative:line" coordsize="61116,190">
                <v:shape id="Shape 42621"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6BA10374" w14:textId="77777777" w:rsidR="00DC5D43" w:rsidRDefault="00000000">
      <w:pPr>
        <w:ind w:left="46" w:right="35"/>
      </w:pPr>
      <w:r>
        <w:t>The goal is that anyone can ask "how are our Play Store ratings?" at any time and get a current answer without an analyst, and that new problems reach the right team before the rating moves.</w:t>
      </w:r>
    </w:p>
    <w:p w14:paraId="1B0E7B85" w14:textId="77777777" w:rsidR="00DC5D43" w:rsidRDefault="00000000">
      <w:pPr>
        <w:spacing w:after="296" w:line="259" w:lineRule="auto"/>
        <w:ind w:left="51" w:right="-2" w:firstLine="0"/>
      </w:pPr>
      <w:r>
        <w:rPr>
          <w:noProof/>
        </w:rPr>
        <w:drawing>
          <wp:inline distT="0" distB="0" distL="0" distR="0" wp14:anchorId="509435E6" wp14:editId="60E49D08">
            <wp:extent cx="6111600" cy="3976963"/>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10"/>
                    <a:stretch>
                      <a:fillRect/>
                    </a:stretch>
                  </pic:blipFill>
                  <pic:spPr>
                    <a:xfrm>
                      <a:off x="0" y="0"/>
                      <a:ext cx="6111600" cy="3976963"/>
                    </a:xfrm>
                    <a:prstGeom prst="rect">
                      <a:avLst/>
                    </a:prstGeom>
                  </pic:spPr>
                </pic:pic>
              </a:graphicData>
            </a:graphic>
          </wp:inline>
        </w:drawing>
      </w:r>
    </w:p>
    <w:p w14:paraId="15A552E5" w14:textId="77777777" w:rsidR="00DC5D43" w:rsidRDefault="00000000">
      <w:pPr>
        <w:spacing w:after="160" w:line="259" w:lineRule="auto"/>
        <w:ind w:left="46" w:right="0"/>
      </w:pPr>
      <w:r>
        <w:rPr>
          <w:b/>
          <w:color w:val="111111"/>
        </w:rPr>
        <w:t>How it works.</w:t>
      </w:r>
    </w:p>
    <w:p w14:paraId="0269C9CD" w14:textId="77777777" w:rsidR="00DC5D43" w:rsidRDefault="00000000">
      <w:pPr>
        <w:numPr>
          <w:ilvl w:val="0"/>
          <w:numId w:val="5"/>
        </w:numPr>
        <w:ind w:right="35" w:hanging="234"/>
      </w:pPr>
      <w:r>
        <w:t>A scheduled job collects new reviews from the Google Play Developer API (which returns the app version, Android version and device with each review) and loads history from the Play Console's monthly export. Crash and ANR rates come from the Play Developer Reporting API.</w:t>
      </w:r>
    </w:p>
    <w:p w14:paraId="2F6F7033" w14:textId="77777777" w:rsidR="00DC5D43" w:rsidRDefault="00000000">
      <w:pPr>
        <w:numPr>
          <w:ilvl w:val="0"/>
          <w:numId w:val="5"/>
        </w:numPr>
        <w:spacing w:after="85" w:line="259" w:lineRule="auto"/>
        <w:ind w:right="35" w:hanging="234"/>
      </w:pPr>
      <w:r>
        <w:t>Names, phone numbers and employee IDs are removed before any text goes to a language model.</w:t>
      </w:r>
    </w:p>
    <w:p w14:paraId="61302D3E" w14:textId="77777777" w:rsidR="00DC5D43" w:rsidRDefault="00000000">
      <w:pPr>
        <w:numPr>
          <w:ilvl w:val="0"/>
          <w:numId w:val="5"/>
        </w:numPr>
        <w:ind w:right="35" w:hanging="234"/>
      </w:pPr>
      <w:r>
        <w:t>The model tags each review with the taxonomy in the appendix: category, sentiment, owner (product, customer-configured, operations) and severity. Results are cached by review ID and prompt version.</w:t>
      </w:r>
    </w:p>
    <w:p w14:paraId="104496C4" w14:textId="77777777" w:rsidR="00DC5D43" w:rsidRDefault="00000000">
      <w:pPr>
        <w:numPr>
          <w:ilvl w:val="0"/>
          <w:numId w:val="5"/>
        </w:numPr>
        <w:spacing w:after="30" w:line="321" w:lineRule="auto"/>
        <w:ind w:right="35" w:hanging="234"/>
      </w:pPr>
      <w:r>
        <w:t>A priority step compares this week's volume with the last four weeks, checks whether the cluster is tied to a version, OS or device, and notes whether the same problem existed in earlier quarters.</w:t>
      </w:r>
    </w:p>
    <w:p w14:paraId="32589E9E" w14:textId="77777777" w:rsidR="00DC5D43" w:rsidRDefault="00000000">
      <w:pPr>
        <w:numPr>
          <w:ilvl w:val="0"/>
          <w:numId w:val="5"/>
        </w:numPr>
        <w:ind w:right="35" w:hanging="234"/>
      </w:pPr>
      <w:r>
        <w:t xml:space="preserve">Product-owned clusters over a threshold create a Jira ticket automatically, de-duplicated by cluster ID, with the evidence attached (review count, version, OS, three example reviews). </w:t>
      </w:r>
      <w:proofErr w:type="spellStart"/>
      <w:r>
        <w:t>Customerconfigured</w:t>
      </w:r>
      <w:proofErr w:type="spellEnd"/>
      <w:r>
        <w:t xml:space="preserve"> clusters go to a Customer Success digest. Operations-owned clusters go to the operations lead.</w:t>
      </w:r>
    </w:p>
    <w:p w14:paraId="0CC9DCD5" w14:textId="77777777" w:rsidR="00DC5D43" w:rsidRDefault="00000000">
      <w:pPr>
        <w:numPr>
          <w:ilvl w:val="0"/>
          <w:numId w:val="5"/>
        </w:numPr>
        <w:ind w:right="35" w:hanging="234"/>
      </w:pPr>
      <w:r>
        <w:t xml:space="preserve">A dashboard, a </w:t>
      </w:r>
      <w:r>
        <w:rPr>
          <w:rFonts w:ascii="Courier New" w:eastAsia="Courier New" w:hAnsi="Courier New" w:cs="Courier New"/>
          <w:sz w:val="15"/>
          <w:shd w:val="clear" w:color="auto" w:fill="F1F3F6"/>
        </w:rPr>
        <w:t>/ratings 30d</w:t>
      </w:r>
      <w:r>
        <w:t xml:space="preserve"> Slack command and a Monday summary report the rolling rating, </w:t>
      </w:r>
      <w:proofErr w:type="spellStart"/>
      <w:r>
        <w:t>onestar</w:t>
      </w:r>
      <w:proofErr w:type="spellEnd"/>
      <w:r>
        <w:t xml:space="preserve"> share, top movers and open tickets.</w:t>
      </w:r>
    </w:p>
    <w:p w14:paraId="37298B28" w14:textId="77777777" w:rsidR="00DC5D43" w:rsidRDefault="00000000">
      <w:pPr>
        <w:numPr>
          <w:ilvl w:val="0"/>
          <w:numId w:val="5"/>
        </w:numPr>
        <w:spacing w:after="176" w:line="259" w:lineRule="auto"/>
        <w:ind w:right="35" w:hanging="234"/>
      </w:pPr>
      <w:r>
        <w:t>Draft replies are written in a house style and posted only after a person approves them.</w:t>
      </w:r>
    </w:p>
    <w:p w14:paraId="4FCC44B6" w14:textId="77777777" w:rsidR="00DC5D43" w:rsidRDefault="00000000">
      <w:pPr>
        <w:spacing w:after="55" w:line="259" w:lineRule="auto"/>
        <w:ind w:left="46" w:right="35"/>
      </w:pPr>
      <w:r>
        <w:rPr>
          <w:b/>
          <w:color w:val="111111"/>
        </w:rPr>
        <w:t>Tech stack.</w:t>
      </w:r>
      <w:r>
        <w:t xml:space="preserve"> Cloud Scheduler and Cloud Run (or Airflow or GitHub Actions if the team prefers),</w:t>
      </w:r>
    </w:p>
    <w:p w14:paraId="6A74E962" w14:textId="77777777" w:rsidR="00DC5D43" w:rsidRDefault="00000000">
      <w:pPr>
        <w:spacing w:after="106"/>
        <w:ind w:left="46" w:right="35"/>
      </w:pPr>
      <w:proofErr w:type="spellStart"/>
      <w:r>
        <w:t>BigQuery</w:t>
      </w:r>
      <w:proofErr w:type="spellEnd"/>
      <w:r>
        <w:t xml:space="preserve"> or Postgres for storage, a language model with a JSON schema for classification, Jira and Slack APIs, Looker Studio or </w:t>
      </w:r>
      <w:proofErr w:type="spellStart"/>
      <w:r>
        <w:t>Metabase</w:t>
      </w:r>
      <w:proofErr w:type="spellEnd"/>
      <w:r>
        <w:t xml:space="preserve"> for the dashboard. A public-listing scraper such as </w:t>
      </w:r>
      <w:proofErr w:type="spellStart"/>
      <w:r>
        <w:t>googleplay</w:t>
      </w:r>
      <w:proofErr w:type="spellEnd"/>
      <w:r>
        <w:t>-scraper could add competitor benchmarks, subject to the terms of service.</w:t>
      </w:r>
    </w:p>
    <w:p w14:paraId="222A4AB1" w14:textId="77777777" w:rsidR="00DC5D43" w:rsidRDefault="00000000">
      <w:pPr>
        <w:spacing w:after="106"/>
        <w:ind w:left="46" w:right="35"/>
      </w:pPr>
      <w:r>
        <w:rPr>
          <w:b/>
          <w:color w:val="111111"/>
        </w:rPr>
        <w:lastRenderedPageBreak/>
        <w:t>Weekly summary contents.</w:t>
      </w:r>
      <w:r>
        <w:t xml:space="preserve"> Rolling </w:t>
      </w:r>
      <w:proofErr w:type="gramStart"/>
      <w:r>
        <w:t>30 and 90 day</w:t>
      </w:r>
      <w:proofErr w:type="gramEnd"/>
      <w:r>
        <w:t xml:space="preserve"> average and one-star share against the previous period; top five complaint clusters with owner and ticket link; clusters not seen in the last eight weeks; ratings and crash rate by app version released; reply coverage and median reply time.</w:t>
      </w:r>
    </w:p>
    <w:p w14:paraId="4B8025F7" w14:textId="77777777" w:rsidR="00DC5D43" w:rsidRDefault="00000000">
      <w:pPr>
        <w:spacing w:after="248"/>
        <w:ind w:left="46" w:right="35"/>
      </w:pPr>
      <w:r>
        <w:rPr>
          <w:b/>
          <w:color w:val="111111"/>
        </w:rPr>
        <w:t>Why it holds up.</w:t>
      </w:r>
      <w:r>
        <w:t xml:space="preserve"> It uses the same classification for the Android and driver apps and could be pointed at other </w:t>
      </w:r>
      <w:proofErr w:type="spellStart"/>
      <w:r>
        <w:t>MoveInSync</w:t>
      </w:r>
      <w:proofErr w:type="spellEnd"/>
      <w:r>
        <w:t xml:space="preserve"> products. Cost grows slowly because each review is classified once. I am assuming a few hundred new reviews a week, which the team should confirm. It can also give </w:t>
      </w:r>
      <w:proofErr w:type="spellStart"/>
      <w:r>
        <w:t>percustomer</w:t>
      </w:r>
      <w:proofErr w:type="spellEnd"/>
      <w:r>
        <w:t xml:space="preserve"> health, since reviews often name employers, but employer names are not a structured field, so that part would be best effort. For quality control, a person audits about 50 labels a week, and anything below a confidence threshold goes to a human.</w:t>
      </w:r>
    </w:p>
    <w:p w14:paraId="0E3D6161" w14:textId="77777777" w:rsidR="00DC5D43" w:rsidRDefault="00000000">
      <w:pPr>
        <w:spacing w:after="236" w:line="259" w:lineRule="auto"/>
        <w:ind w:left="51" w:right="-2" w:firstLine="0"/>
      </w:pPr>
      <w:r>
        <w:rPr>
          <w:rFonts w:ascii="Calibri" w:eastAsia="Calibri" w:hAnsi="Calibri" w:cs="Calibri"/>
          <w:noProof/>
          <w:color w:val="000000"/>
          <w:sz w:val="22"/>
        </w:rPr>
        <mc:AlternateContent>
          <mc:Choice Requires="wpg">
            <w:drawing>
              <wp:inline distT="0" distB="0" distL="0" distR="0" wp14:anchorId="3D692C00" wp14:editId="06C9CBA7">
                <wp:extent cx="6111600" cy="4290248"/>
                <wp:effectExtent l="0" t="0" r="0" b="0"/>
                <wp:docPr id="32869" name="Group 32869"/>
                <wp:cNvGraphicFramePr/>
                <a:graphic xmlns:a="http://schemas.openxmlformats.org/drawingml/2006/main">
                  <a:graphicData uri="http://schemas.microsoft.com/office/word/2010/wordprocessingGroup">
                    <wpg:wgp>
                      <wpg:cNvGrpSpPr/>
                      <wpg:grpSpPr>
                        <a:xfrm>
                          <a:off x="0" y="0"/>
                          <a:ext cx="6111600" cy="4290248"/>
                          <a:chOff x="0" y="0"/>
                          <a:chExt cx="6111600" cy="4290248"/>
                        </a:xfrm>
                      </wpg:grpSpPr>
                      <wps:wsp>
                        <wps:cNvPr id="42622" name="Shape 42622"/>
                        <wps:cNvSpPr/>
                        <wps:spPr>
                          <a:xfrm>
                            <a:off x="0" y="264523"/>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s:wsp>
                        <wps:cNvPr id="29318" name="Rectangle 29318"/>
                        <wps:cNvSpPr/>
                        <wps:spPr>
                          <a:xfrm>
                            <a:off x="0" y="0"/>
                            <a:ext cx="352684" cy="252252"/>
                          </a:xfrm>
                          <a:prstGeom prst="rect">
                            <a:avLst/>
                          </a:prstGeom>
                          <a:ln>
                            <a:noFill/>
                          </a:ln>
                        </wps:spPr>
                        <wps:txbx>
                          <w:txbxContent>
                            <w:p w14:paraId="155C1B1B" w14:textId="77777777" w:rsidR="00DC5D43" w:rsidRDefault="00000000">
                              <w:pPr>
                                <w:spacing w:after="160" w:line="259" w:lineRule="auto"/>
                                <w:ind w:left="0" w:right="0" w:firstLine="0"/>
                              </w:pPr>
                              <w:r>
                                <w:rPr>
                                  <w:rFonts w:ascii="Calibri" w:eastAsia="Calibri" w:hAnsi="Calibri" w:cs="Calibri"/>
                                  <w:b/>
                                  <w:color w:val="14305A"/>
                                  <w:w w:val="137"/>
                                  <w:sz w:val="30"/>
                                </w:rPr>
                                <w:t>13</w:t>
                              </w:r>
                            </w:p>
                          </w:txbxContent>
                        </wps:txbx>
                        <wps:bodyPr horzOverflow="overflow" vert="horz" lIns="0" tIns="0" rIns="0" bIns="0" rtlCol="0">
                          <a:noAutofit/>
                        </wps:bodyPr>
                      </wps:wsp>
                      <wps:wsp>
                        <wps:cNvPr id="29319" name="Rectangle 29319"/>
                        <wps:cNvSpPr/>
                        <wps:spPr>
                          <a:xfrm>
                            <a:off x="265176" y="0"/>
                            <a:ext cx="3259794" cy="252252"/>
                          </a:xfrm>
                          <a:prstGeom prst="rect">
                            <a:avLst/>
                          </a:prstGeom>
                          <a:ln>
                            <a:noFill/>
                          </a:ln>
                        </wps:spPr>
                        <wps:txbx>
                          <w:txbxContent>
                            <w:p w14:paraId="5AE088FC" w14:textId="77777777" w:rsidR="00DC5D43" w:rsidRDefault="00000000">
                              <w:pPr>
                                <w:spacing w:after="160" w:line="259" w:lineRule="auto"/>
                                <w:ind w:left="0" w:right="0" w:firstLine="0"/>
                              </w:pPr>
                              <w:r>
                                <w:rPr>
                                  <w:rFonts w:ascii="Calibri" w:eastAsia="Calibri" w:hAnsi="Calibri" w:cs="Calibri"/>
                                  <w:b/>
                                  <w:color w:val="14305A"/>
                                  <w:w w:val="140"/>
                                  <w:sz w:val="30"/>
                                </w:rPr>
                                <w:t>.</w:t>
                              </w:r>
                              <w:r>
                                <w:rPr>
                                  <w:rFonts w:ascii="Calibri" w:eastAsia="Calibri" w:hAnsi="Calibri" w:cs="Calibri"/>
                                  <w:b/>
                                  <w:color w:val="14305A"/>
                                  <w:spacing w:val="37"/>
                                  <w:w w:val="140"/>
                                  <w:sz w:val="30"/>
                                </w:rPr>
                                <w:t xml:space="preserve"> </w:t>
                              </w:r>
                              <w:r>
                                <w:rPr>
                                  <w:rFonts w:ascii="Calibri" w:eastAsia="Calibri" w:hAnsi="Calibri" w:cs="Calibri"/>
                                  <w:b/>
                                  <w:color w:val="14305A"/>
                                  <w:w w:val="140"/>
                                  <w:sz w:val="30"/>
                                </w:rPr>
                                <w:t>Engineering</w:t>
                              </w:r>
                              <w:r>
                                <w:rPr>
                                  <w:rFonts w:ascii="Calibri" w:eastAsia="Calibri" w:hAnsi="Calibri" w:cs="Calibri"/>
                                  <w:b/>
                                  <w:color w:val="14305A"/>
                                  <w:spacing w:val="37"/>
                                  <w:w w:val="140"/>
                                  <w:sz w:val="30"/>
                                </w:rPr>
                                <w:t xml:space="preserve"> </w:t>
                              </w:r>
                              <w:r>
                                <w:rPr>
                                  <w:rFonts w:ascii="Calibri" w:eastAsia="Calibri" w:hAnsi="Calibri" w:cs="Calibri"/>
                                  <w:b/>
                                  <w:color w:val="14305A"/>
                                  <w:w w:val="140"/>
                                  <w:sz w:val="30"/>
                                </w:rPr>
                                <w:t>roadmap</w:t>
                              </w:r>
                            </w:p>
                          </w:txbxContent>
                        </wps:txbx>
                        <wps:bodyPr horzOverflow="overflow" vert="horz" lIns="0" tIns="0" rIns="0" bIns="0" rtlCol="0">
                          <a:noAutofit/>
                        </wps:bodyPr>
                      </wps:wsp>
                      <pic:pic xmlns:pic="http://schemas.openxmlformats.org/drawingml/2006/picture">
                        <pic:nvPicPr>
                          <pic:cNvPr id="2564" name="Picture 2564"/>
                          <pic:cNvPicPr/>
                        </pic:nvPicPr>
                        <pic:blipFill>
                          <a:blip r:embed="rId11"/>
                          <a:stretch>
                            <a:fillRect/>
                          </a:stretch>
                        </pic:blipFill>
                        <pic:spPr>
                          <a:xfrm>
                            <a:off x="0" y="378824"/>
                            <a:ext cx="6111600" cy="3911424"/>
                          </a:xfrm>
                          <a:prstGeom prst="rect">
                            <a:avLst/>
                          </a:prstGeom>
                        </pic:spPr>
                      </pic:pic>
                    </wpg:wgp>
                  </a:graphicData>
                </a:graphic>
              </wp:inline>
            </w:drawing>
          </mc:Choice>
          <mc:Fallback xmlns:a="http://schemas.openxmlformats.org/drawingml/2006/main">
            <w:pict>
              <v:group id="Group 32869" style="width:481.228pt;height:337.815pt;mso-position-horizontal-relative:char;mso-position-vertical-relative:line" coordsize="61116,42902">
                <v:shape id="Shape 42631" style="position:absolute;width:61116;height:190;left:0;top:2645;" coordsize="6111600,19050" path="m0,0l6111600,0l6111600,19050l0,19050l0,0">
                  <v:stroke weight="0pt" endcap="flat" joinstyle="miter" miterlimit="10" on="false" color="#000000" opacity="0"/>
                  <v:fill on="true" color="#14305a"/>
                </v:shape>
                <v:rect id="Rectangle 29318" style="position:absolute;width:3526;height:2522;left:0;top:0;" filled="f" stroked="f">
                  <v:textbox inset="0,0,0,0">
                    <w:txbxContent>
                      <w:p>
                        <w:pPr>
                          <w:spacing w:before="0" w:after="160" w:line="259" w:lineRule="auto"/>
                          <w:ind w:left="0" w:right="0" w:firstLine="0"/>
                        </w:pPr>
                        <w:r>
                          <w:rPr>
                            <w:rFonts w:cs="Calibri" w:hAnsi="Calibri" w:eastAsia="Calibri" w:ascii="Calibri"/>
                            <w:b w:val="1"/>
                            <w:color w:val="14305a"/>
                            <w:w w:val="137"/>
                            <w:sz w:val="30"/>
                          </w:rPr>
                          <w:t xml:space="preserve">13</w:t>
                        </w:r>
                      </w:p>
                    </w:txbxContent>
                  </v:textbox>
                </v:rect>
                <v:rect id="Rectangle 29319" style="position:absolute;width:32597;height:2522;left:2651;top:0;" filled="f" stroked="f">
                  <v:textbox inset="0,0,0,0">
                    <w:txbxContent>
                      <w:p>
                        <w:pPr>
                          <w:spacing w:before="0" w:after="160" w:line="259" w:lineRule="auto"/>
                          <w:ind w:left="0" w:right="0" w:firstLine="0"/>
                        </w:pPr>
                        <w:r>
                          <w:rPr>
                            <w:rFonts w:cs="Calibri" w:hAnsi="Calibri" w:eastAsia="Calibri" w:ascii="Calibri"/>
                            <w:b w:val="1"/>
                            <w:color w:val="14305a"/>
                            <w:w w:val="140"/>
                            <w:sz w:val="30"/>
                          </w:rPr>
                          <w:t xml:space="preserve">.</w:t>
                        </w:r>
                        <w:r>
                          <w:rPr>
                            <w:rFonts w:cs="Calibri" w:hAnsi="Calibri" w:eastAsia="Calibri" w:ascii="Calibri"/>
                            <w:b w:val="1"/>
                            <w:color w:val="14305a"/>
                            <w:spacing w:val="37"/>
                            <w:w w:val="140"/>
                            <w:sz w:val="30"/>
                          </w:rPr>
                          <w:t xml:space="preserve"> </w:t>
                        </w:r>
                        <w:r>
                          <w:rPr>
                            <w:rFonts w:cs="Calibri" w:hAnsi="Calibri" w:eastAsia="Calibri" w:ascii="Calibri"/>
                            <w:b w:val="1"/>
                            <w:color w:val="14305a"/>
                            <w:w w:val="140"/>
                            <w:sz w:val="30"/>
                          </w:rPr>
                          <w:t xml:space="preserve">Engineering</w:t>
                        </w:r>
                        <w:r>
                          <w:rPr>
                            <w:rFonts w:cs="Calibri" w:hAnsi="Calibri" w:eastAsia="Calibri" w:ascii="Calibri"/>
                            <w:b w:val="1"/>
                            <w:color w:val="14305a"/>
                            <w:spacing w:val="37"/>
                            <w:w w:val="140"/>
                            <w:sz w:val="30"/>
                          </w:rPr>
                          <w:t xml:space="preserve"> </w:t>
                        </w:r>
                        <w:r>
                          <w:rPr>
                            <w:rFonts w:cs="Calibri" w:hAnsi="Calibri" w:eastAsia="Calibri" w:ascii="Calibri"/>
                            <w:b w:val="1"/>
                            <w:color w:val="14305a"/>
                            <w:w w:val="140"/>
                            <w:sz w:val="30"/>
                          </w:rPr>
                          <w:t xml:space="preserve">roadmap</w:t>
                        </w:r>
                      </w:p>
                    </w:txbxContent>
                  </v:textbox>
                </v:rect>
                <v:shape id="Picture 2564" style="position:absolute;width:61116;height:39114;left:0;top:3788;" filled="f">
                  <v:imagedata r:id="rId12"/>
                </v:shape>
              </v:group>
            </w:pict>
          </mc:Fallback>
        </mc:AlternateContent>
      </w:r>
    </w:p>
    <w:tbl>
      <w:tblPr>
        <w:tblStyle w:val="TableGrid"/>
        <w:tblW w:w="9610" w:type="dxa"/>
        <w:tblInd w:w="59" w:type="dxa"/>
        <w:tblCellMar>
          <w:top w:w="113" w:type="dxa"/>
          <w:left w:w="83" w:type="dxa"/>
          <w:right w:w="115" w:type="dxa"/>
        </w:tblCellMar>
        <w:tblLook w:val="04A0" w:firstRow="1" w:lastRow="0" w:firstColumn="1" w:lastColumn="0" w:noHBand="0" w:noVBand="1"/>
      </w:tblPr>
      <w:tblGrid>
        <w:gridCol w:w="1549"/>
        <w:gridCol w:w="839"/>
        <w:gridCol w:w="3857"/>
        <w:gridCol w:w="3365"/>
      </w:tblGrid>
      <w:tr w:rsidR="00DC5D43" w14:paraId="075083B0" w14:textId="77777777">
        <w:trPr>
          <w:trHeight w:val="361"/>
        </w:trPr>
        <w:tc>
          <w:tcPr>
            <w:tcW w:w="1549" w:type="dxa"/>
            <w:tcBorders>
              <w:top w:val="single" w:sz="6" w:space="0" w:color="C5CED9"/>
              <w:left w:val="single" w:sz="6" w:space="0" w:color="C5CED9"/>
              <w:bottom w:val="single" w:sz="6" w:space="0" w:color="C5CED9"/>
              <w:right w:val="single" w:sz="6" w:space="0" w:color="C5CED9"/>
            </w:tcBorders>
            <w:shd w:val="clear" w:color="auto" w:fill="E8EDF5"/>
          </w:tcPr>
          <w:p w14:paraId="63CD8840" w14:textId="77777777" w:rsidR="00DC5D43" w:rsidRDefault="00000000">
            <w:pPr>
              <w:spacing w:after="0" w:line="259" w:lineRule="auto"/>
              <w:ind w:left="0" w:right="0" w:firstLine="0"/>
            </w:pPr>
            <w:r>
              <w:rPr>
                <w:rFonts w:ascii="Calibri" w:eastAsia="Calibri" w:hAnsi="Calibri" w:cs="Calibri"/>
                <w:b/>
                <w:color w:val="14305A"/>
                <w:sz w:val="15"/>
              </w:rPr>
              <w:t>Phase</w:t>
            </w:r>
          </w:p>
        </w:tc>
        <w:tc>
          <w:tcPr>
            <w:tcW w:w="839" w:type="dxa"/>
            <w:tcBorders>
              <w:top w:val="single" w:sz="6" w:space="0" w:color="C5CED9"/>
              <w:left w:val="single" w:sz="6" w:space="0" w:color="C5CED9"/>
              <w:bottom w:val="single" w:sz="6" w:space="0" w:color="C5CED9"/>
              <w:right w:val="single" w:sz="6" w:space="0" w:color="C5CED9"/>
            </w:tcBorders>
            <w:shd w:val="clear" w:color="auto" w:fill="E8EDF5"/>
          </w:tcPr>
          <w:p w14:paraId="5EF0DA10" w14:textId="77777777" w:rsidR="00DC5D43" w:rsidRDefault="00000000">
            <w:pPr>
              <w:spacing w:after="0" w:line="259" w:lineRule="auto"/>
              <w:ind w:left="0" w:right="0" w:firstLine="0"/>
            </w:pPr>
            <w:r>
              <w:rPr>
                <w:rFonts w:ascii="Calibri" w:eastAsia="Calibri" w:hAnsi="Calibri" w:cs="Calibri"/>
                <w:b/>
                <w:color w:val="14305A"/>
                <w:sz w:val="15"/>
              </w:rPr>
              <w:t>Weeks</w:t>
            </w:r>
          </w:p>
        </w:tc>
        <w:tc>
          <w:tcPr>
            <w:tcW w:w="3857" w:type="dxa"/>
            <w:tcBorders>
              <w:top w:val="single" w:sz="6" w:space="0" w:color="C5CED9"/>
              <w:left w:val="single" w:sz="6" w:space="0" w:color="C5CED9"/>
              <w:bottom w:val="single" w:sz="6" w:space="0" w:color="C5CED9"/>
              <w:right w:val="single" w:sz="6" w:space="0" w:color="C5CED9"/>
            </w:tcBorders>
            <w:shd w:val="clear" w:color="auto" w:fill="E8EDF5"/>
          </w:tcPr>
          <w:p w14:paraId="58EA7758" w14:textId="77777777" w:rsidR="00DC5D43" w:rsidRDefault="00000000">
            <w:pPr>
              <w:spacing w:after="0" w:line="259" w:lineRule="auto"/>
              <w:ind w:left="0" w:right="0" w:firstLine="0"/>
            </w:pPr>
            <w:r>
              <w:rPr>
                <w:rFonts w:ascii="Calibri" w:eastAsia="Calibri" w:hAnsi="Calibri" w:cs="Calibri"/>
                <w:b/>
                <w:color w:val="14305A"/>
                <w:sz w:val="15"/>
              </w:rPr>
              <w:t>Scope</w:t>
            </w:r>
          </w:p>
        </w:tc>
        <w:tc>
          <w:tcPr>
            <w:tcW w:w="3365" w:type="dxa"/>
            <w:tcBorders>
              <w:top w:val="single" w:sz="6" w:space="0" w:color="C5CED9"/>
              <w:left w:val="single" w:sz="6" w:space="0" w:color="C5CED9"/>
              <w:bottom w:val="single" w:sz="6" w:space="0" w:color="C5CED9"/>
              <w:right w:val="single" w:sz="6" w:space="0" w:color="C5CED9"/>
            </w:tcBorders>
            <w:shd w:val="clear" w:color="auto" w:fill="E8EDF5"/>
          </w:tcPr>
          <w:p w14:paraId="35F15B83" w14:textId="77777777" w:rsidR="00DC5D43" w:rsidRDefault="00000000">
            <w:pPr>
              <w:spacing w:after="0" w:line="259" w:lineRule="auto"/>
              <w:ind w:left="0" w:right="0" w:firstLine="0"/>
            </w:pPr>
            <w:r>
              <w:rPr>
                <w:rFonts w:ascii="Calibri" w:eastAsia="Calibri" w:hAnsi="Calibri" w:cs="Calibri"/>
                <w:b/>
                <w:color w:val="14305A"/>
                <w:sz w:val="15"/>
              </w:rPr>
              <w:t>Done when</w:t>
            </w:r>
          </w:p>
        </w:tc>
      </w:tr>
      <w:tr w:rsidR="00DC5D43" w14:paraId="21073EF6" w14:textId="77777777">
        <w:trPr>
          <w:trHeight w:val="799"/>
        </w:trPr>
        <w:tc>
          <w:tcPr>
            <w:tcW w:w="1549" w:type="dxa"/>
            <w:tcBorders>
              <w:top w:val="single" w:sz="6" w:space="0" w:color="C5CED9"/>
              <w:left w:val="single" w:sz="6" w:space="0" w:color="D8DEE4"/>
              <w:bottom w:val="single" w:sz="6" w:space="0" w:color="D8DEE4"/>
              <w:right w:val="single" w:sz="6" w:space="0" w:color="D8DEE4"/>
            </w:tcBorders>
          </w:tcPr>
          <w:p w14:paraId="36D8BB46" w14:textId="77777777" w:rsidR="00DC5D43" w:rsidRDefault="00000000">
            <w:pPr>
              <w:spacing w:after="0" w:line="259" w:lineRule="auto"/>
              <w:ind w:left="0" w:right="0" w:firstLine="0"/>
            </w:pPr>
            <w:r>
              <w:rPr>
                <w:rFonts w:ascii="Calibri" w:eastAsia="Calibri" w:hAnsi="Calibri" w:cs="Calibri"/>
                <w:sz w:val="15"/>
              </w:rPr>
              <w:t>1. Quick wins</w:t>
            </w:r>
          </w:p>
        </w:tc>
        <w:tc>
          <w:tcPr>
            <w:tcW w:w="839" w:type="dxa"/>
            <w:tcBorders>
              <w:top w:val="single" w:sz="6" w:space="0" w:color="C5CED9"/>
              <w:left w:val="single" w:sz="6" w:space="0" w:color="D8DEE4"/>
              <w:bottom w:val="single" w:sz="6" w:space="0" w:color="D8DEE4"/>
              <w:right w:val="single" w:sz="6" w:space="0" w:color="D8DEE4"/>
            </w:tcBorders>
          </w:tcPr>
          <w:p w14:paraId="33953915" w14:textId="77777777" w:rsidR="00DC5D43" w:rsidRDefault="00000000">
            <w:pPr>
              <w:spacing w:after="0" w:line="259" w:lineRule="auto"/>
              <w:ind w:left="0" w:right="0" w:firstLine="0"/>
            </w:pPr>
            <w:r>
              <w:rPr>
                <w:rFonts w:ascii="Calibri" w:eastAsia="Calibri" w:hAnsi="Calibri" w:cs="Calibri"/>
                <w:sz w:val="15"/>
              </w:rPr>
              <w:t>0 to 4</w:t>
            </w:r>
          </w:p>
        </w:tc>
        <w:tc>
          <w:tcPr>
            <w:tcW w:w="3857" w:type="dxa"/>
            <w:tcBorders>
              <w:top w:val="single" w:sz="6" w:space="0" w:color="C5CED9"/>
              <w:left w:val="single" w:sz="6" w:space="0" w:color="D8DEE4"/>
              <w:bottom w:val="single" w:sz="6" w:space="0" w:color="D8DEE4"/>
              <w:right w:val="single" w:sz="6" w:space="0" w:color="D8DEE4"/>
            </w:tcBorders>
          </w:tcPr>
          <w:p w14:paraId="7EBBAD7F" w14:textId="77777777" w:rsidR="00DC5D43" w:rsidRDefault="00000000">
            <w:pPr>
              <w:spacing w:after="34" w:line="259" w:lineRule="auto"/>
              <w:ind w:left="0" w:right="0" w:firstLine="0"/>
            </w:pPr>
            <w:r>
              <w:rPr>
                <w:rFonts w:ascii="Calibri" w:eastAsia="Calibri" w:hAnsi="Calibri" w:cs="Calibri"/>
                <w:sz w:val="15"/>
              </w:rPr>
              <w:t>R1, R2, the label and zoom fix in R4, R9, R10,</w:t>
            </w:r>
          </w:p>
          <w:p w14:paraId="00FBDD4C" w14:textId="77777777" w:rsidR="00DC5D43" w:rsidRDefault="00000000">
            <w:pPr>
              <w:spacing w:after="0" w:line="259" w:lineRule="auto"/>
              <w:ind w:left="0" w:right="0" w:firstLine="0"/>
            </w:pPr>
            <w:r>
              <w:rPr>
                <w:rFonts w:ascii="Calibri" w:eastAsia="Calibri" w:hAnsi="Calibri" w:cs="Calibri"/>
                <w:sz w:val="15"/>
              </w:rPr>
              <w:t>R11, replies to reviews, baseline measurement</w:t>
            </w:r>
          </w:p>
        </w:tc>
        <w:tc>
          <w:tcPr>
            <w:tcW w:w="3365" w:type="dxa"/>
            <w:tcBorders>
              <w:top w:val="single" w:sz="6" w:space="0" w:color="C5CED9"/>
              <w:left w:val="single" w:sz="6" w:space="0" w:color="D8DEE4"/>
              <w:bottom w:val="single" w:sz="6" w:space="0" w:color="D8DEE4"/>
              <w:right w:val="single" w:sz="6" w:space="0" w:color="D8DEE4"/>
            </w:tcBorders>
          </w:tcPr>
          <w:p w14:paraId="59655F56" w14:textId="77777777" w:rsidR="00DC5D43" w:rsidRDefault="00000000">
            <w:pPr>
              <w:spacing w:after="0" w:line="259" w:lineRule="auto"/>
              <w:ind w:left="0" w:right="0" w:firstLine="0"/>
            </w:pPr>
            <w:r>
              <w:rPr>
                <w:rFonts w:ascii="Calibri" w:eastAsia="Calibri" w:hAnsi="Calibri" w:cs="Calibri"/>
                <w:sz w:val="15"/>
              </w:rPr>
              <w:t>Launch-failure reviews back to normal; login success measured and rising; replies going out</w:t>
            </w:r>
          </w:p>
        </w:tc>
      </w:tr>
      <w:tr w:rsidR="00DC5D43" w14:paraId="5F8A804E" w14:textId="77777777">
        <w:trPr>
          <w:trHeight w:val="799"/>
        </w:trPr>
        <w:tc>
          <w:tcPr>
            <w:tcW w:w="1549" w:type="dxa"/>
            <w:tcBorders>
              <w:top w:val="single" w:sz="6" w:space="0" w:color="D8DEE4"/>
              <w:left w:val="single" w:sz="6" w:space="0" w:color="D8DEE4"/>
              <w:bottom w:val="single" w:sz="6" w:space="0" w:color="D8DEE4"/>
              <w:right w:val="single" w:sz="6" w:space="0" w:color="D8DEE4"/>
            </w:tcBorders>
          </w:tcPr>
          <w:p w14:paraId="2E0724B5" w14:textId="77777777" w:rsidR="00DC5D43" w:rsidRDefault="00000000">
            <w:pPr>
              <w:spacing w:after="0" w:line="259" w:lineRule="auto"/>
              <w:ind w:left="0" w:right="0" w:firstLine="0"/>
            </w:pPr>
            <w:r>
              <w:rPr>
                <w:rFonts w:ascii="Calibri" w:eastAsia="Calibri" w:hAnsi="Calibri" w:cs="Calibri"/>
                <w:sz w:val="15"/>
              </w:rPr>
              <w:t>2. Core improvements</w:t>
            </w:r>
          </w:p>
        </w:tc>
        <w:tc>
          <w:tcPr>
            <w:tcW w:w="839" w:type="dxa"/>
            <w:tcBorders>
              <w:top w:val="single" w:sz="6" w:space="0" w:color="D8DEE4"/>
              <w:left w:val="single" w:sz="6" w:space="0" w:color="D8DEE4"/>
              <w:bottom w:val="single" w:sz="6" w:space="0" w:color="D8DEE4"/>
              <w:right w:val="single" w:sz="6" w:space="0" w:color="D8DEE4"/>
            </w:tcBorders>
          </w:tcPr>
          <w:p w14:paraId="6317F637" w14:textId="77777777" w:rsidR="00DC5D43" w:rsidRDefault="00000000">
            <w:pPr>
              <w:spacing w:after="0" w:line="259" w:lineRule="auto"/>
              <w:ind w:left="0" w:right="0" w:firstLine="0"/>
            </w:pPr>
            <w:r>
              <w:rPr>
                <w:rFonts w:ascii="Calibri" w:eastAsia="Calibri" w:hAnsi="Calibri" w:cs="Calibri"/>
                <w:sz w:val="15"/>
              </w:rPr>
              <w:t>3 to 12</w:t>
            </w:r>
          </w:p>
        </w:tc>
        <w:tc>
          <w:tcPr>
            <w:tcW w:w="3857" w:type="dxa"/>
            <w:tcBorders>
              <w:top w:val="single" w:sz="6" w:space="0" w:color="D8DEE4"/>
              <w:left w:val="single" w:sz="6" w:space="0" w:color="D8DEE4"/>
              <w:bottom w:val="single" w:sz="6" w:space="0" w:color="D8DEE4"/>
              <w:right w:val="single" w:sz="6" w:space="0" w:color="D8DEE4"/>
            </w:tcBorders>
          </w:tcPr>
          <w:p w14:paraId="294D7A3E" w14:textId="77777777" w:rsidR="00DC5D43" w:rsidRDefault="00000000">
            <w:pPr>
              <w:spacing w:after="0" w:line="259" w:lineRule="auto"/>
              <w:ind w:left="0" w:right="0" w:firstLine="0"/>
            </w:pPr>
            <w:r>
              <w:rPr>
                <w:rFonts w:ascii="Calibri" w:eastAsia="Calibri" w:hAnsi="Calibri" w:cs="Calibri"/>
                <w:sz w:val="15"/>
              </w:rPr>
              <w:t>R3, R6, R7, R8, R12, R13, R15</w:t>
            </w:r>
          </w:p>
        </w:tc>
        <w:tc>
          <w:tcPr>
            <w:tcW w:w="3365" w:type="dxa"/>
            <w:tcBorders>
              <w:top w:val="single" w:sz="6" w:space="0" w:color="D8DEE4"/>
              <w:left w:val="single" w:sz="6" w:space="0" w:color="D8DEE4"/>
              <w:bottom w:val="single" w:sz="6" w:space="0" w:color="D8DEE4"/>
              <w:right w:val="single" w:sz="6" w:space="0" w:color="D8DEE4"/>
            </w:tcBorders>
          </w:tcPr>
          <w:p w14:paraId="1C576355" w14:textId="77777777" w:rsidR="00DC5D43" w:rsidRDefault="00000000">
            <w:pPr>
              <w:spacing w:after="0" w:line="259" w:lineRule="auto"/>
              <w:ind w:left="0" w:right="1" w:firstLine="0"/>
            </w:pPr>
            <w:r>
              <w:rPr>
                <w:rFonts w:ascii="Calibri" w:eastAsia="Calibri" w:hAnsi="Calibri" w:cs="Calibri"/>
                <w:sz w:val="15"/>
              </w:rPr>
              <w:t>No Show disputes and booking-failure reviews falling; staged rollouts are standard</w:t>
            </w:r>
          </w:p>
        </w:tc>
      </w:tr>
      <w:tr w:rsidR="00DC5D43" w14:paraId="7C438018" w14:textId="77777777">
        <w:trPr>
          <w:trHeight w:val="799"/>
        </w:trPr>
        <w:tc>
          <w:tcPr>
            <w:tcW w:w="1549" w:type="dxa"/>
            <w:tcBorders>
              <w:top w:val="single" w:sz="6" w:space="0" w:color="D8DEE4"/>
              <w:left w:val="single" w:sz="6" w:space="0" w:color="D8DEE4"/>
              <w:bottom w:val="single" w:sz="6" w:space="0" w:color="D8DEE4"/>
              <w:right w:val="single" w:sz="6" w:space="0" w:color="D8DEE4"/>
            </w:tcBorders>
          </w:tcPr>
          <w:p w14:paraId="5F6914AA" w14:textId="77777777" w:rsidR="00DC5D43" w:rsidRDefault="00000000">
            <w:pPr>
              <w:spacing w:after="0" w:line="259" w:lineRule="auto"/>
              <w:ind w:left="0" w:right="0" w:firstLine="0"/>
            </w:pPr>
            <w:r>
              <w:rPr>
                <w:rFonts w:ascii="Calibri" w:eastAsia="Calibri" w:hAnsi="Calibri" w:cs="Calibri"/>
                <w:sz w:val="15"/>
              </w:rPr>
              <w:t>3. AI features</w:t>
            </w:r>
          </w:p>
        </w:tc>
        <w:tc>
          <w:tcPr>
            <w:tcW w:w="839" w:type="dxa"/>
            <w:tcBorders>
              <w:top w:val="single" w:sz="6" w:space="0" w:color="D8DEE4"/>
              <w:left w:val="single" w:sz="6" w:space="0" w:color="D8DEE4"/>
              <w:bottom w:val="single" w:sz="6" w:space="0" w:color="D8DEE4"/>
              <w:right w:val="single" w:sz="6" w:space="0" w:color="D8DEE4"/>
            </w:tcBorders>
          </w:tcPr>
          <w:p w14:paraId="5D4A9FEA" w14:textId="77777777" w:rsidR="00DC5D43" w:rsidRDefault="00000000">
            <w:pPr>
              <w:spacing w:after="0" w:line="259" w:lineRule="auto"/>
              <w:ind w:left="0" w:right="0" w:firstLine="0"/>
            </w:pPr>
            <w:r>
              <w:rPr>
                <w:rFonts w:ascii="Calibri" w:eastAsia="Calibri" w:hAnsi="Calibri" w:cs="Calibri"/>
                <w:sz w:val="15"/>
              </w:rPr>
              <w:t>2 to 18</w:t>
            </w:r>
          </w:p>
        </w:tc>
        <w:tc>
          <w:tcPr>
            <w:tcW w:w="3857" w:type="dxa"/>
            <w:tcBorders>
              <w:top w:val="single" w:sz="6" w:space="0" w:color="D8DEE4"/>
              <w:left w:val="single" w:sz="6" w:space="0" w:color="D8DEE4"/>
              <w:bottom w:val="single" w:sz="6" w:space="0" w:color="D8DEE4"/>
              <w:right w:val="single" w:sz="6" w:space="0" w:color="D8DEE4"/>
            </w:tcBorders>
          </w:tcPr>
          <w:p w14:paraId="12E5ABE7" w14:textId="77777777" w:rsidR="00DC5D43" w:rsidRDefault="00000000">
            <w:pPr>
              <w:spacing w:after="0" w:line="259" w:lineRule="auto"/>
              <w:ind w:left="0" w:right="0" w:firstLine="0"/>
            </w:pPr>
            <w:r>
              <w:rPr>
                <w:rFonts w:ascii="Calibri" w:eastAsia="Calibri" w:hAnsi="Calibri" w:cs="Calibri"/>
                <w:sz w:val="15"/>
              </w:rPr>
              <w:t>Review pipeline (starts early, since everything else uses it), ETA model, route and driver quality scores</w:t>
            </w:r>
          </w:p>
        </w:tc>
        <w:tc>
          <w:tcPr>
            <w:tcW w:w="3365" w:type="dxa"/>
            <w:tcBorders>
              <w:top w:val="single" w:sz="6" w:space="0" w:color="D8DEE4"/>
              <w:left w:val="single" w:sz="6" w:space="0" w:color="D8DEE4"/>
              <w:bottom w:val="single" w:sz="6" w:space="0" w:color="D8DEE4"/>
              <w:right w:val="single" w:sz="6" w:space="0" w:color="D8DEE4"/>
            </w:tcBorders>
          </w:tcPr>
          <w:p w14:paraId="100072DF" w14:textId="77777777" w:rsidR="00DC5D43" w:rsidRDefault="00000000">
            <w:pPr>
              <w:spacing w:after="0" w:line="259" w:lineRule="auto"/>
              <w:ind w:left="0" w:right="0" w:firstLine="0"/>
            </w:pPr>
            <w:r>
              <w:rPr>
                <w:rFonts w:ascii="Calibri" w:eastAsia="Calibri" w:hAnsi="Calibri" w:cs="Calibri"/>
                <w:sz w:val="15"/>
              </w:rPr>
              <w:t>ETA error better than baseline; a problem flagged before the rating moves</w:t>
            </w:r>
          </w:p>
        </w:tc>
      </w:tr>
      <w:tr w:rsidR="00DC5D43" w14:paraId="5BEE77AF" w14:textId="77777777">
        <w:trPr>
          <w:trHeight w:val="582"/>
        </w:trPr>
        <w:tc>
          <w:tcPr>
            <w:tcW w:w="1549" w:type="dxa"/>
            <w:tcBorders>
              <w:top w:val="single" w:sz="6" w:space="0" w:color="D8DEE4"/>
              <w:left w:val="single" w:sz="6" w:space="0" w:color="D8DEE4"/>
              <w:bottom w:val="single" w:sz="6" w:space="0" w:color="D8DEE4"/>
              <w:right w:val="single" w:sz="6" w:space="0" w:color="D8DEE4"/>
            </w:tcBorders>
          </w:tcPr>
          <w:p w14:paraId="44960391" w14:textId="77777777" w:rsidR="00DC5D43" w:rsidRDefault="00000000">
            <w:pPr>
              <w:spacing w:after="0" w:line="259" w:lineRule="auto"/>
              <w:ind w:left="0" w:right="0" w:firstLine="0"/>
            </w:pPr>
            <w:r>
              <w:rPr>
                <w:rFonts w:ascii="Calibri" w:eastAsia="Calibri" w:hAnsi="Calibri" w:cs="Calibri"/>
                <w:sz w:val="15"/>
              </w:rPr>
              <w:t>4. Continuous monitoring</w:t>
            </w:r>
          </w:p>
        </w:tc>
        <w:tc>
          <w:tcPr>
            <w:tcW w:w="839" w:type="dxa"/>
            <w:tcBorders>
              <w:top w:val="single" w:sz="6" w:space="0" w:color="D8DEE4"/>
              <w:left w:val="single" w:sz="6" w:space="0" w:color="D8DEE4"/>
              <w:bottom w:val="single" w:sz="6" w:space="0" w:color="D8DEE4"/>
              <w:right w:val="single" w:sz="6" w:space="0" w:color="D8DEE4"/>
            </w:tcBorders>
          </w:tcPr>
          <w:p w14:paraId="4A13AC6A" w14:textId="77777777" w:rsidR="00DC5D43" w:rsidRDefault="00000000">
            <w:pPr>
              <w:spacing w:after="0" w:line="259" w:lineRule="auto"/>
              <w:ind w:left="0" w:right="0" w:firstLine="0"/>
            </w:pPr>
            <w:r>
              <w:rPr>
                <w:rFonts w:ascii="Calibri" w:eastAsia="Calibri" w:hAnsi="Calibri" w:cs="Calibri"/>
                <w:sz w:val="15"/>
              </w:rPr>
              <w:t>8 onwards</w:t>
            </w:r>
          </w:p>
        </w:tc>
        <w:tc>
          <w:tcPr>
            <w:tcW w:w="3857" w:type="dxa"/>
            <w:tcBorders>
              <w:top w:val="single" w:sz="6" w:space="0" w:color="D8DEE4"/>
              <w:left w:val="single" w:sz="6" w:space="0" w:color="D8DEE4"/>
              <w:bottom w:val="single" w:sz="6" w:space="0" w:color="D8DEE4"/>
              <w:right w:val="single" w:sz="6" w:space="0" w:color="D8DEE4"/>
            </w:tcBorders>
          </w:tcPr>
          <w:p w14:paraId="6FCA3712" w14:textId="77777777" w:rsidR="00DC5D43" w:rsidRDefault="00000000">
            <w:pPr>
              <w:spacing w:after="0" w:line="259" w:lineRule="auto"/>
              <w:ind w:left="0" w:right="0" w:firstLine="0"/>
            </w:pPr>
            <w:r>
              <w:rPr>
                <w:rFonts w:ascii="Calibri" w:eastAsia="Calibri" w:hAnsi="Calibri" w:cs="Calibri"/>
                <w:sz w:val="15"/>
              </w:rPr>
              <w:t xml:space="preserve">Weekly summary, </w:t>
            </w:r>
            <w:r>
              <w:rPr>
                <w:rFonts w:ascii="Courier New" w:eastAsia="Courier New" w:hAnsi="Courier New" w:cs="Courier New"/>
                <w:sz w:val="15"/>
                <w:shd w:val="clear" w:color="auto" w:fill="F1F3F6"/>
              </w:rPr>
              <w:t>/ratings</w:t>
            </w:r>
            <w:r>
              <w:rPr>
                <w:rFonts w:ascii="Calibri" w:eastAsia="Calibri" w:hAnsi="Calibri" w:cs="Calibri"/>
                <w:sz w:val="15"/>
              </w:rPr>
              <w:t>, a quarterly look at the taxonomy</w:t>
            </w:r>
          </w:p>
        </w:tc>
        <w:tc>
          <w:tcPr>
            <w:tcW w:w="3365" w:type="dxa"/>
            <w:tcBorders>
              <w:top w:val="single" w:sz="6" w:space="0" w:color="D8DEE4"/>
              <w:left w:val="single" w:sz="6" w:space="0" w:color="D8DEE4"/>
              <w:bottom w:val="single" w:sz="6" w:space="0" w:color="D8DEE4"/>
              <w:right w:val="single" w:sz="6" w:space="0" w:color="D8DEE4"/>
            </w:tcBorders>
          </w:tcPr>
          <w:p w14:paraId="3BAFA234" w14:textId="77777777" w:rsidR="00DC5D43" w:rsidRDefault="00000000">
            <w:pPr>
              <w:spacing w:after="0" w:line="259" w:lineRule="auto"/>
              <w:ind w:left="0" w:right="0" w:firstLine="0"/>
            </w:pPr>
            <w:r>
              <w:rPr>
                <w:rFonts w:ascii="Calibri" w:eastAsia="Calibri" w:hAnsi="Calibri" w:cs="Calibri"/>
                <w:sz w:val="15"/>
              </w:rPr>
              <w:t>The rating review is a standing meeting</w:t>
            </w:r>
          </w:p>
        </w:tc>
      </w:tr>
    </w:tbl>
    <w:p w14:paraId="667269C3" w14:textId="77777777" w:rsidR="00DC5D43" w:rsidRDefault="00000000">
      <w:pPr>
        <w:spacing w:after="520"/>
        <w:ind w:left="46" w:right="35"/>
      </w:pPr>
      <w:r>
        <w:t>The review pipeline starts in phase 1 because it only needs data access and it gives the team the baseline that shows whether the other work helped.</w:t>
      </w:r>
    </w:p>
    <w:p w14:paraId="4E503AFA" w14:textId="77777777" w:rsidR="00DC5D43" w:rsidRDefault="00000000">
      <w:pPr>
        <w:pStyle w:val="Heading1"/>
        <w:ind w:left="46"/>
      </w:pPr>
      <w:r>
        <w:lastRenderedPageBreak/>
        <w:t>14. Success metrics</w:t>
      </w:r>
    </w:p>
    <w:p w14:paraId="76F35A30"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06967C5F" wp14:editId="562DEC8D">
                <wp:extent cx="6111600" cy="19050"/>
                <wp:effectExtent l="0" t="0" r="0" b="0"/>
                <wp:docPr id="32870" name="Group 32870"/>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40" name="Shape 42640"/>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2870" style="width:481.228pt;height:1.5pt;mso-position-horizontal-relative:char;mso-position-vertical-relative:line" coordsize="61116,190">
                <v:shape id="Shape 42641"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70D7EDAD" w14:textId="77777777" w:rsidR="00DC5D43" w:rsidRDefault="00000000">
      <w:pPr>
        <w:ind w:left="46" w:right="35"/>
      </w:pPr>
      <w:r>
        <w:t>I do not know the current baselines, so week zero is for measuring them. The targets below are proposals, not claims.</w:t>
      </w:r>
    </w:p>
    <w:tbl>
      <w:tblPr>
        <w:tblStyle w:val="TableGrid"/>
        <w:tblW w:w="9610" w:type="dxa"/>
        <w:tblInd w:w="59" w:type="dxa"/>
        <w:tblCellMar>
          <w:top w:w="113" w:type="dxa"/>
          <w:left w:w="83" w:type="dxa"/>
          <w:right w:w="115" w:type="dxa"/>
        </w:tblCellMar>
        <w:tblLook w:val="04A0" w:firstRow="1" w:lastRow="0" w:firstColumn="1" w:lastColumn="0" w:noHBand="0" w:noVBand="1"/>
      </w:tblPr>
      <w:tblGrid>
        <w:gridCol w:w="1655"/>
        <w:gridCol w:w="2577"/>
        <w:gridCol w:w="1563"/>
        <w:gridCol w:w="3815"/>
      </w:tblGrid>
      <w:tr w:rsidR="00DC5D43" w14:paraId="2D5250DE" w14:textId="77777777">
        <w:trPr>
          <w:trHeight w:val="361"/>
        </w:trPr>
        <w:tc>
          <w:tcPr>
            <w:tcW w:w="1654" w:type="dxa"/>
            <w:tcBorders>
              <w:top w:val="single" w:sz="6" w:space="0" w:color="C5CED9"/>
              <w:left w:val="single" w:sz="6" w:space="0" w:color="C5CED9"/>
              <w:bottom w:val="single" w:sz="6" w:space="0" w:color="C5CED9"/>
              <w:right w:val="single" w:sz="6" w:space="0" w:color="C5CED9"/>
            </w:tcBorders>
            <w:shd w:val="clear" w:color="auto" w:fill="E8EDF5"/>
          </w:tcPr>
          <w:p w14:paraId="26C60AFF" w14:textId="77777777" w:rsidR="00DC5D43" w:rsidRDefault="00000000">
            <w:pPr>
              <w:spacing w:after="0" w:line="259" w:lineRule="auto"/>
              <w:ind w:left="0" w:right="0" w:firstLine="0"/>
            </w:pPr>
            <w:r>
              <w:rPr>
                <w:rFonts w:ascii="Calibri" w:eastAsia="Calibri" w:hAnsi="Calibri" w:cs="Calibri"/>
                <w:b/>
                <w:color w:val="14305A"/>
                <w:sz w:val="15"/>
              </w:rPr>
              <w:t>Metric</w:t>
            </w:r>
          </w:p>
        </w:tc>
        <w:tc>
          <w:tcPr>
            <w:tcW w:w="2577" w:type="dxa"/>
            <w:tcBorders>
              <w:top w:val="single" w:sz="6" w:space="0" w:color="C5CED9"/>
              <w:left w:val="single" w:sz="6" w:space="0" w:color="C5CED9"/>
              <w:bottom w:val="single" w:sz="6" w:space="0" w:color="C5CED9"/>
              <w:right w:val="single" w:sz="6" w:space="0" w:color="C5CED9"/>
            </w:tcBorders>
            <w:shd w:val="clear" w:color="auto" w:fill="E8EDF5"/>
          </w:tcPr>
          <w:p w14:paraId="16A0A9F0" w14:textId="77777777" w:rsidR="00DC5D43" w:rsidRDefault="00000000">
            <w:pPr>
              <w:spacing w:after="0" w:line="259" w:lineRule="auto"/>
              <w:ind w:left="0" w:right="0" w:firstLine="0"/>
            </w:pPr>
            <w:r>
              <w:rPr>
                <w:rFonts w:ascii="Calibri" w:eastAsia="Calibri" w:hAnsi="Calibri" w:cs="Calibri"/>
                <w:b/>
                <w:color w:val="14305A"/>
                <w:sz w:val="15"/>
              </w:rPr>
              <w:t>How it is defined</w:t>
            </w:r>
          </w:p>
        </w:tc>
        <w:tc>
          <w:tcPr>
            <w:tcW w:w="1563" w:type="dxa"/>
            <w:tcBorders>
              <w:top w:val="single" w:sz="6" w:space="0" w:color="C5CED9"/>
              <w:left w:val="single" w:sz="6" w:space="0" w:color="C5CED9"/>
              <w:bottom w:val="single" w:sz="6" w:space="0" w:color="C5CED9"/>
              <w:right w:val="single" w:sz="6" w:space="0" w:color="C5CED9"/>
            </w:tcBorders>
            <w:shd w:val="clear" w:color="auto" w:fill="E8EDF5"/>
          </w:tcPr>
          <w:p w14:paraId="2CA412BD" w14:textId="77777777" w:rsidR="00DC5D43" w:rsidRDefault="00000000">
            <w:pPr>
              <w:spacing w:after="0" w:line="259" w:lineRule="auto"/>
              <w:ind w:left="0" w:right="0" w:firstLine="0"/>
            </w:pPr>
            <w:r>
              <w:rPr>
                <w:rFonts w:ascii="Calibri" w:eastAsia="Calibri" w:hAnsi="Calibri" w:cs="Calibri"/>
                <w:b/>
                <w:color w:val="14305A"/>
                <w:sz w:val="15"/>
              </w:rPr>
              <w:t>Source</w:t>
            </w:r>
          </w:p>
        </w:tc>
        <w:tc>
          <w:tcPr>
            <w:tcW w:w="3815" w:type="dxa"/>
            <w:tcBorders>
              <w:top w:val="single" w:sz="6" w:space="0" w:color="C5CED9"/>
              <w:left w:val="single" w:sz="6" w:space="0" w:color="C5CED9"/>
              <w:bottom w:val="single" w:sz="6" w:space="0" w:color="C5CED9"/>
              <w:right w:val="single" w:sz="6" w:space="0" w:color="C5CED9"/>
            </w:tcBorders>
            <w:shd w:val="clear" w:color="auto" w:fill="E8EDF5"/>
          </w:tcPr>
          <w:p w14:paraId="2D6F9921" w14:textId="77777777" w:rsidR="00DC5D43" w:rsidRDefault="00000000">
            <w:pPr>
              <w:spacing w:after="0" w:line="259" w:lineRule="auto"/>
              <w:ind w:left="0" w:right="0" w:firstLine="0"/>
            </w:pPr>
            <w:r>
              <w:rPr>
                <w:rFonts w:ascii="Calibri" w:eastAsia="Calibri" w:hAnsi="Calibri" w:cs="Calibri"/>
                <w:b/>
                <w:color w:val="14305A"/>
                <w:sz w:val="15"/>
              </w:rPr>
              <w:t>Proposed target</w:t>
            </w:r>
          </w:p>
        </w:tc>
      </w:tr>
      <w:tr w:rsidR="00DC5D43" w14:paraId="38BD9E33" w14:textId="77777777">
        <w:trPr>
          <w:trHeight w:val="573"/>
        </w:trPr>
        <w:tc>
          <w:tcPr>
            <w:tcW w:w="1654" w:type="dxa"/>
            <w:tcBorders>
              <w:top w:val="single" w:sz="6" w:space="0" w:color="C5CED9"/>
              <w:left w:val="single" w:sz="6" w:space="0" w:color="D8DEE4"/>
              <w:bottom w:val="single" w:sz="6" w:space="0" w:color="D8DEE4"/>
              <w:right w:val="single" w:sz="6" w:space="0" w:color="D8DEE4"/>
            </w:tcBorders>
          </w:tcPr>
          <w:p w14:paraId="49F5323C" w14:textId="77777777" w:rsidR="00DC5D43" w:rsidRDefault="00000000">
            <w:pPr>
              <w:spacing w:after="0" w:line="259" w:lineRule="auto"/>
              <w:ind w:left="0" w:right="0" w:firstLine="0"/>
            </w:pPr>
            <w:r>
              <w:rPr>
                <w:rFonts w:ascii="Calibri" w:eastAsia="Calibri" w:hAnsi="Calibri" w:cs="Calibri"/>
                <w:sz w:val="15"/>
              </w:rPr>
              <w:t xml:space="preserve">Rolling </w:t>
            </w:r>
            <w:proofErr w:type="gramStart"/>
            <w:r>
              <w:rPr>
                <w:rFonts w:ascii="Calibri" w:eastAsia="Calibri" w:hAnsi="Calibri" w:cs="Calibri"/>
                <w:sz w:val="15"/>
              </w:rPr>
              <w:t>30 and 90 day</w:t>
            </w:r>
            <w:proofErr w:type="gramEnd"/>
            <w:r>
              <w:rPr>
                <w:rFonts w:ascii="Calibri" w:eastAsia="Calibri" w:hAnsi="Calibri" w:cs="Calibri"/>
                <w:sz w:val="15"/>
              </w:rPr>
              <w:t xml:space="preserve"> rating</w:t>
            </w:r>
          </w:p>
        </w:tc>
        <w:tc>
          <w:tcPr>
            <w:tcW w:w="2577" w:type="dxa"/>
            <w:tcBorders>
              <w:top w:val="single" w:sz="6" w:space="0" w:color="C5CED9"/>
              <w:left w:val="single" w:sz="6" w:space="0" w:color="D8DEE4"/>
              <w:bottom w:val="single" w:sz="6" w:space="0" w:color="D8DEE4"/>
              <w:right w:val="single" w:sz="6" w:space="0" w:color="D8DEE4"/>
            </w:tcBorders>
          </w:tcPr>
          <w:p w14:paraId="5E94FC9D" w14:textId="77777777" w:rsidR="00DC5D43" w:rsidRDefault="00000000">
            <w:pPr>
              <w:spacing w:after="0" w:line="259" w:lineRule="auto"/>
              <w:ind w:left="0" w:right="0" w:firstLine="0"/>
            </w:pPr>
            <w:r>
              <w:rPr>
                <w:rFonts w:ascii="Calibri" w:eastAsia="Calibri" w:hAnsi="Calibri" w:cs="Calibri"/>
                <w:sz w:val="15"/>
              </w:rPr>
              <w:t>Average of new ratings</w:t>
            </w:r>
          </w:p>
        </w:tc>
        <w:tc>
          <w:tcPr>
            <w:tcW w:w="1563" w:type="dxa"/>
            <w:tcBorders>
              <w:top w:val="single" w:sz="6" w:space="0" w:color="C5CED9"/>
              <w:left w:val="single" w:sz="6" w:space="0" w:color="D8DEE4"/>
              <w:bottom w:val="single" w:sz="6" w:space="0" w:color="D8DEE4"/>
              <w:right w:val="single" w:sz="6" w:space="0" w:color="D8DEE4"/>
            </w:tcBorders>
          </w:tcPr>
          <w:p w14:paraId="14AC048E" w14:textId="77777777" w:rsidR="00DC5D43" w:rsidRDefault="00000000">
            <w:pPr>
              <w:spacing w:after="0" w:line="259" w:lineRule="auto"/>
              <w:ind w:left="0" w:right="0" w:firstLine="0"/>
            </w:pPr>
            <w:r>
              <w:rPr>
                <w:rFonts w:ascii="Calibri" w:eastAsia="Calibri" w:hAnsi="Calibri" w:cs="Calibri"/>
                <w:sz w:val="15"/>
              </w:rPr>
              <w:t>Play Console</w:t>
            </w:r>
          </w:p>
        </w:tc>
        <w:tc>
          <w:tcPr>
            <w:tcW w:w="3815" w:type="dxa"/>
            <w:tcBorders>
              <w:top w:val="single" w:sz="6" w:space="0" w:color="C5CED9"/>
              <w:left w:val="single" w:sz="6" w:space="0" w:color="D8DEE4"/>
              <w:bottom w:val="single" w:sz="6" w:space="0" w:color="D8DEE4"/>
              <w:right w:val="single" w:sz="6" w:space="0" w:color="D8DEE4"/>
            </w:tcBorders>
          </w:tcPr>
          <w:p w14:paraId="2637762F" w14:textId="77777777" w:rsidR="00DC5D43" w:rsidRDefault="00000000">
            <w:pPr>
              <w:spacing w:after="0" w:line="259" w:lineRule="auto"/>
              <w:ind w:left="0" w:right="0" w:firstLine="0"/>
            </w:pPr>
            <w:r>
              <w:rPr>
                <w:rFonts w:ascii="Calibri" w:eastAsia="Calibri" w:hAnsi="Calibri" w:cs="Calibri"/>
                <w:sz w:val="15"/>
              </w:rPr>
              <w:t>Rising; report both</w:t>
            </w:r>
          </w:p>
        </w:tc>
      </w:tr>
      <w:tr w:rsidR="00DC5D43" w14:paraId="117D2F7C"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5D6ADC0C" w14:textId="77777777" w:rsidR="00DC5D43" w:rsidRDefault="00000000">
            <w:pPr>
              <w:spacing w:after="0" w:line="259" w:lineRule="auto"/>
              <w:ind w:left="0" w:right="0" w:firstLine="0"/>
            </w:pPr>
            <w:r>
              <w:rPr>
                <w:rFonts w:ascii="Calibri" w:eastAsia="Calibri" w:hAnsi="Calibri" w:cs="Calibri"/>
                <w:sz w:val="15"/>
              </w:rPr>
              <w:t>One-star share (30 days)</w:t>
            </w:r>
          </w:p>
        </w:tc>
        <w:tc>
          <w:tcPr>
            <w:tcW w:w="2577" w:type="dxa"/>
            <w:tcBorders>
              <w:top w:val="single" w:sz="6" w:space="0" w:color="D8DEE4"/>
              <w:left w:val="single" w:sz="6" w:space="0" w:color="D8DEE4"/>
              <w:bottom w:val="single" w:sz="6" w:space="0" w:color="D8DEE4"/>
              <w:right w:val="single" w:sz="6" w:space="0" w:color="D8DEE4"/>
            </w:tcBorders>
          </w:tcPr>
          <w:p w14:paraId="6788AA2C" w14:textId="77777777" w:rsidR="00DC5D43" w:rsidRDefault="00000000">
            <w:pPr>
              <w:spacing w:after="0" w:line="259" w:lineRule="auto"/>
              <w:ind w:left="0" w:right="0" w:firstLine="0"/>
            </w:pPr>
            <w:r>
              <w:rPr>
                <w:rFonts w:ascii="Calibri" w:eastAsia="Calibri" w:hAnsi="Calibri" w:cs="Calibri"/>
                <w:sz w:val="15"/>
              </w:rPr>
              <w:t>One-star reviews divided by all new reviews</w:t>
            </w:r>
          </w:p>
        </w:tc>
        <w:tc>
          <w:tcPr>
            <w:tcW w:w="1563" w:type="dxa"/>
            <w:tcBorders>
              <w:top w:val="single" w:sz="6" w:space="0" w:color="D8DEE4"/>
              <w:left w:val="single" w:sz="6" w:space="0" w:color="D8DEE4"/>
              <w:bottom w:val="single" w:sz="6" w:space="0" w:color="D8DEE4"/>
              <w:right w:val="single" w:sz="6" w:space="0" w:color="D8DEE4"/>
            </w:tcBorders>
          </w:tcPr>
          <w:p w14:paraId="00F556D2" w14:textId="77777777" w:rsidR="00DC5D43" w:rsidRDefault="00000000">
            <w:pPr>
              <w:spacing w:after="0" w:line="259" w:lineRule="auto"/>
              <w:ind w:left="0" w:right="0" w:firstLine="0"/>
            </w:pPr>
            <w:r>
              <w:rPr>
                <w:rFonts w:ascii="Calibri" w:eastAsia="Calibri" w:hAnsi="Calibri" w:cs="Calibri"/>
                <w:sz w:val="15"/>
              </w:rPr>
              <w:t>Play Console</w:t>
            </w:r>
          </w:p>
        </w:tc>
        <w:tc>
          <w:tcPr>
            <w:tcW w:w="3815" w:type="dxa"/>
            <w:tcBorders>
              <w:top w:val="single" w:sz="6" w:space="0" w:color="D8DEE4"/>
              <w:left w:val="single" w:sz="6" w:space="0" w:color="D8DEE4"/>
              <w:bottom w:val="single" w:sz="6" w:space="0" w:color="D8DEE4"/>
              <w:right w:val="single" w:sz="6" w:space="0" w:color="D8DEE4"/>
            </w:tcBorders>
          </w:tcPr>
          <w:p w14:paraId="5F105AED" w14:textId="77777777" w:rsidR="00DC5D43" w:rsidRDefault="00000000">
            <w:pPr>
              <w:spacing w:after="0" w:line="259" w:lineRule="auto"/>
              <w:ind w:left="0" w:right="0" w:firstLine="0"/>
            </w:pPr>
            <w:r>
              <w:rPr>
                <w:rFonts w:ascii="Calibri" w:eastAsia="Calibri" w:hAnsi="Calibri" w:cs="Calibri"/>
                <w:sz w:val="15"/>
              </w:rPr>
              <w:t>Falling for three months in a row</w:t>
            </w:r>
          </w:p>
        </w:tc>
      </w:tr>
      <w:tr w:rsidR="00DC5D43" w14:paraId="494BC45A"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0A9370E1" w14:textId="77777777" w:rsidR="00DC5D43" w:rsidRDefault="00000000">
            <w:pPr>
              <w:spacing w:after="0" w:line="259" w:lineRule="auto"/>
              <w:ind w:left="0" w:right="0" w:firstLine="0"/>
            </w:pPr>
            <w:r>
              <w:rPr>
                <w:rFonts w:ascii="Calibri" w:eastAsia="Calibri" w:hAnsi="Calibri" w:cs="Calibri"/>
                <w:sz w:val="15"/>
              </w:rPr>
              <w:t>Crash-free users and ANR</w:t>
            </w:r>
          </w:p>
        </w:tc>
        <w:tc>
          <w:tcPr>
            <w:tcW w:w="2577" w:type="dxa"/>
            <w:tcBorders>
              <w:top w:val="single" w:sz="6" w:space="0" w:color="D8DEE4"/>
              <w:left w:val="single" w:sz="6" w:space="0" w:color="D8DEE4"/>
              <w:bottom w:val="single" w:sz="6" w:space="0" w:color="D8DEE4"/>
              <w:right w:val="single" w:sz="6" w:space="0" w:color="D8DEE4"/>
            </w:tcBorders>
          </w:tcPr>
          <w:p w14:paraId="555E307E" w14:textId="77777777" w:rsidR="00DC5D43" w:rsidRDefault="00000000">
            <w:pPr>
              <w:spacing w:after="0" w:line="259" w:lineRule="auto"/>
              <w:ind w:left="0" w:right="0" w:firstLine="0"/>
            </w:pPr>
            <w:r>
              <w:rPr>
                <w:rFonts w:ascii="Calibri" w:eastAsia="Calibri" w:hAnsi="Calibri" w:cs="Calibri"/>
                <w:sz w:val="15"/>
              </w:rPr>
              <w:t>Android vitals</w:t>
            </w:r>
          </w:p>
        </w:tc>
        <w:tc>
          <w:tcPr>
            <w:tcW w:w="1563" w:type="dxa"/>
            <w:tcBorders>
              <w:top w:val="single" w:sz="6" w:space="0" w:color="D8DEE4"/>
              <w:left w:val="single" w:sz="6" w:space="0" w:color="D8DEE4"/>
              <w:bottom w:val="single" w:sz="6" w:space="0" w:color="D8DEE4"/>
              <w:right w:val="single" w:sz="6" w:space="0" w:color="D8DEE4"/>
            </w:tcBorders>
          </w:tcPr>
          <w:p w14:paraId="197739ED" w14:textId="77777777" w:rsidR="00DC5D43" w:rsidRDefault="00000000">
            <w:pPr>
              <w:spacing w:after="34" w:line="259" w:lineRule="auto"/>
              <w:ind w:left="0" w:right="0" w:firstLine="0"/>
            </w:pPr>
            <w:r>
              <w:rPr>
                <w:rFonts w:ascii="Calibri" w:eastAsia="Calibri" w:hAnsi="Calibri" w:cs="Calibri"/>
                <w:sz w:val="15"/>
              </w:rPr>
              <w:t>Play Developer</w:t>
            </w:r>
          </w:p>
          <w:p w14:paraId="0DF5FF02" w14:textId="77777777" w:rsidR="00DC5D43" w:rsidRDefault="00000000">
            <w:pPr>
              <w:spacing w:after="0" w:line="259" w:lineRule="auto"/>
              <w:ind w:left="0" w:right="0" w:firstLine="0"/>
            </w:pPr>
            <w:r>
              <w:rPr>
                <w:rFonts w:ascii="Calibri" w:eastAsia="Calibri" w:hAnsi="Calibri" w:cs="Calibri"/>
                <w:sz w:val="15"/>
              </w:rPr>
              <w:t>Reporting API</w:t>
            </w:r>
          </w:p>
        </w:tc>
        <w:tc>
          <w:tcPr>
            <w:tcW w:w="3815" w:type="dxa"/>
            <w:tcBorders>
              <w:top w:val="single" w:sz="6" w:space="0" w:color="D8DEE4"/>
              <w:left w:val="single" w:sz="6" w:space="0" w:color="D8DEE4"/>
              <w:bottom w:val="single" w:sz="6" w:space="0" w:color="D8DEE4"/>
              <w:right w:val="single" w:sz="6" w:space="0" w:color="D8DEE4"/>
            </w:tcBorders>
          </w:tcPr>
          <w:p w14:paraId="3144B543" w14:textId="77777777" w:rsidR="00DC5D43" w:rsidRDefault="00000000">
            <w:pPr>
              <w:spacing w:after="34" w:line="259" w:lineRule="auto"/>
              <w:ind w:left="0" w:right="0" w:firstLine="0"/>
            </w:pPr>
            <w:r>
              <w:rPr>
                <w:rFonts w:ascii="Calibri" w:eastAsia="Calibri" w:hAnsi="Calibri" w:cs="Calibri"/>
                <w:sz w:val="15"/>
              </w:rPr>
              <w:t>Under Google's "bad behaviour" levels (about</w:t>
            </w:r>
          </w:p>
          <w:p w14:paraId="33EA9465" w14:textId="77777777" w:rsidR="00DC5D43" w:rsidRDefault="00000000">
            <w:pPr>
              <w:spacing w:after="0" w:line="259" w:lineRule="auto"/>
              <w:ind w:left="0" w:right="0" w:firstLine="0"/>
            </w:pPr>
            <w:r>
              <w:rPr>
                <w:rFonts w:ascii="Calibri" w:eastAsia="Calibri" w:hAnsi="Calibri" w:cs="Calibri"/>
                <w:sz w:val="15"/>
              </w:rPr>
              <w:t>1.09% crash, 0.47% ANR; check current values)</w:t>
            </w:r>
          </w:p>
        </w:tc>
      </w:tr>
      <w:tr w:rsidR="00DC5D43" w14:paraId="2AB06724"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7AB88C7B" w14:textId="77777777" w:rsidR="00DC5D43" w:rsidRDefault="00000000">
            <w:pPr>
              <w:spacing w:after="0" w:line="259" w:lineRule="auto"/>
              <w:ind w:left="0" w:right="0" w:firstLine="0"/>
            </w:pPr>
            <w:r>
              <w:rPr>
                <w:rFonts w:ascii="Calibri" w:eastAsia="Calibri" w:hAnsi="Calibri" w:cs="Calibri"/>
                <w:sz w:val="15"/>
              </w:rPr>
              <w:t>Time to show the trip card</w:t>
            </w:r>
          </w:p>
        </w:tc>
        <w:tc>
          <w:tcPr>
            <w:tcW w:w="2577" w:type="dxa"/>
            <w:tcBorders>
              <w:top w:val="single" w:sz="6" w:space="0" w:color="D8DEE4"/>
              <w:left w:val="single" w:sz="6" w:space="0" w:color="D8DEE4"/>
              <w:bottom w:val="single" w:sz="6" w:space="0" w:color="D8DEE4"/>
              <w:right w:val="single" w:sz="6" w:space="0" w:color="D8DEE4"/>
            </w:tcBorders>
          </w:tcPr>
          <w:p w14:paraId="14F23815" w14:textId="77777777" w:rsidR="00DC5D43" w:rsidRDefault="00000000">
            <w:pPr>
              <w:spacing w:after="0" w:line="259" w:lineRule="auto"/>
              <w:ind w:left="0" w:right="0" w:firstLine="0"/>
            </w:pPr>
            <w:r>
              <w:rPr>
                <w:rFonts w:ascii="Calibri" w:eastAsia="Calibri" w:hAnsi="Calibri" w:cs="Calibri"/>
                <w:sz w:val="15"/>
              </w:rPr>
              <w:t>p50 and p90 from app start</w:t>
            </w:r>
          </w:p>
        </w:tc>
        <w:tc>
          <w:tcPr>
            <w:tcW w:w="1563" w:type="dxa"/>
            <w:tcBorders>
              <w:top w:val="single" w:sz="6" w:space="0" w:color="D8DEE4"/>
              <w:left w:val="single" w:sz="6" w:space="0" w:color="D8DEE4"/>
              <w:bottom w:val="single" w:sz="6" w:space="0" w:color="D8DEE4"/>
              <w:right w:val="single" w:sz="6" w:space="0" w:color="D8DEE4"/>
            </w:tcBorders>
          </w:tcPr>
          <w:p w14:paraId="2B5E3899" w14:textId="77777777" w:rsidR="00DC5D43" w:rsidRDefault="00000000">
            <w:pPr>
              <w:spacing w:after="0" w:line="259" w:lineRule="auto"/>
              <w:ind w:left="0" w:right="0" w:firstLine="0"/>
            </w:pPr>
            <w:r>
              <w:rPr>
                <w:rFonts w:ascii="Calibri" w:eastAsia="Calibri" w:hAnsi="Calibri" w:cs="Calibri"/>
                <w:sz w:val="15"/>
              </w:rPr>
              <w:t>App telemetry</w:t>
            </w:r>
          </w:p>
        </w:tc>
        <w:tc>
          <w:tcPr>
            <w:tcW w:w="3815" w:type="dxa"/>
            <w:tcBorders>
              <w:top w:val="single" w:sz="6" w:space="0" w:color="D8DEE4"/>
              <w:left w:val="single" w:sz="6" w:space="0" w:color="D8DEE4"/>
              <w:bottom w:val="single" w:sz="6" w:space="0" w:color="D8DEE4"/>
              <w:right w:val="single" w:sz="6" w:space="0" w:color="D8DEE4"/>
            </w:tcBorders>
          </w:tcPr>
          <w:p w14:paraId="58AE1D8C" w14:textId="77777777" w:rsidR="00DC5D43" w:rsidRDefault="00000000">
            <w:pPr>
              <w:spacing w:after="0" w:line="259" w:lineRule="auto"/>
              <w:ind w:left="0" w:right="0" w:firstLine="0"/>
            </w:pPr>
            <w:r>
              <w:rPr>
                <w:rFonts w:ascii="Calibri" w:eastAsia="Calibri" w:hAnsi="Calibri" w:cs="Calibri"/>
                <w:sz w:val="15"/>
              </w:rPr>
              <w:t>Set from baseline</w:t>
            </w:r>
          </w:p>
        </w:tc>
      </w:tr>
      <w:tr w:rsidR="00DC5D43" w14:paraId="2C7115EF"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4C719D67" w14:textId="77777777" w:rsidR="00DC5D43" w:rsidRDefault="00000000">
            <w:pPr>
              <w:spacing w:after="0" w:line="259" w:lineRule="auto"/>
              <w:ind w:left="0" w:right="0" w:firstLine="0"/>
            </w:pPr>
            <w:r>
              <w:rPr>
                <w:rFonts w:ascii="Calibri" w:eastAsia="Calibri" w:hAnsi="Calibri" w:cs="Calibri"/>
                <w:sz w:val="15"/>
              </w:rPr>
              <w:t>Login success on first attempt</w:t>
            </w:r>
          </w:p>
        </w:tc>
        <w:tc>
          <w:tcPr>
            <w:tcW w:w="2577" w:type="dxa"/>
            <w:tcBorders>
              <w:top w:val="single" w:sz="6" w:space="0" w:color="D8DEE4"/>
              <w:left w:val="single" w:sz="6" w:space="0" w:color="D8DEE4"/>
              <w:bottom w:val="single" w:sz="6" w:space="0" w:color="D8DEE4"/>
              <w:right w:val="single" w:sz="6" w:space="0" w:color="D8DEE4"/>
            </w:tcBorders>
          </w:tcPr>
          <w:p w14:paraId="3DB063A4" w14:textId="77777777" w:rsidR="00DC5D43" w:rsidRDefault="00000000">
            <w:pPr>
              <w:spacing w:after="0" w:line="259" w:lineRule="auto"/>
              <w:ind w:left="0" w:right="0" w:firstLine="0"/>
            </w:pPr>
            <w:r>
              <w:rPr>
                <w:rFonts w:ascii="Calibri" w:eastAsia="Calibri" w:hAnsi="Calibri" w:cs="Calibri"/>
                <w:sz w:val="15"/>
              </w:rPr>
              <w:t>Successful over attempts</w:t>
            </w:r>
          </w:p>
        </w:tc>
        <w:tc>
          <w:tcPr>
            <w:tcW w:w="1563" w:type="dxa"/>
            <w:tcBorders>
              <w:top w:val="single" w:sz="6" w:space="0" w:color="D8DEE4"/>
              <w:left w:val="single" w:sz="6" w:space="0" w:color="D8DEE4"/>
              <w:bottom w:val="single" w:sz="6" w:space="0" w:color="D8DEE4"/>
              <w:right w:val="single" w:sz="6" w:space="0" w:color="D8DEE4"/>
            </w:tcBorders>
          </w:tcPr>
          <w:p w14:paraId="32EB61A5" w14:textId="77777777" w:rsidR="00DC5D43" w:rsidRDefault="00000000">
            <w:pPr>
              <w:spacing w:after="0" w:line="259" w:lineRule="auto"/>
              <w:ind w:left="0" w:right="0" w:firstLine="0"/>
            </w:pPr>
            <w:r>
              <w:rPr>
                <w:rFonts w:ascii="Calibri" w:eastAsia="Calibri" w:hAnsi="Calibri" w:cs="Calibri"/>
                <w:sz w:val="15"/>
              </w:rPr>
              <w:t>Backend</w:t>
            </w:r>
          </w:p>
        </w:tc>
        <w:tc>
          <w:tcPr>
            <w:tcW w:w="3815" w:type="dxa"/>
            <w:tcBorders>
              <w:top w:val="single" w:sz="6" w:space="0" w:color="D8DEE4"/>
              <w:left w:val="single" w:sz="6" w:space="0" w:color="D8DEE4"/>
              <w:bottom w:val="single" w:sz="6" w:space="0" w:color="D8DEE4"/>
              <w:right w:val="single" w:sz="6" w:space="0" w:color="D8DEE4"/>
            </w:tcBorders>
          </w:tcPr>
          <w:p w14:paraId="0B0DD355" w14:textId="77777777" w:rsidR="00DC5D43" w:rsidRDefault="00000000">
            <w:pPr>
              <w:spacing w:after="0" w:line="259" w:lineRule="auto"/>
              <w:ind w:left="0" w:right="0" w:firstLine="0"/>
            </w:pPr>
            <w:r>
              <w:rPr>
                <w:rFonts w:ascii="Calibri" w:eastAsia="Calibri" w:hAnsi="Calibri" w:cs="Calibri"/>
                <w:sz w:val="15"/>
              </w:rPr>
              <w:t>98% or more (proposal)</w:t>
            </w:r>
          </w:p>
        </w:tc>
      </w:tr>
      <w:tr w:rsidR="00DC5D43" w14:paraId="2A787108"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09633231" w14:textId="77777777" w:rsidR="00DC5D43" w:rsidRDefault="00000000">
            <w:pPr>
              <w:spacing w:after="0" w:line="259" w:lineRule="auto"/>
              <w:ind w:left="0" w:right="0" w:firstLine="0"/>
            </w:pPr>
            <w:r>
              <w:rPr>
                <w:rFonts w:ascii="Calibri" w:eastAsia="Calibri" w:hAnsi="Calibri" w:cs="Calibri"/>
                <w:sz w:val="15"/>
              </w:rPr>
              <w:t>OTP delivered within 30 seconds</w:t>
            </w:r>
          </w:p>
        </w:tc>
        <w:tc>
          <w:tcPr>
            <w:tcW w:w="2577" w:type="dxa"/>
            <w:tcBorders>
              <w:top w:val="single" w:sz="6" w:space="0" w:color="D8DEE4"/>
              <w:left w:val="single" w:sz="6" w:space="0" w:color="D8DEE4"/>
              <w:bottom w:val="single" w:sz="6" w:space="0" w:color="D8DEE4"/>
              <w:right w:val="single" w:sz="6" w:space="0" w:color="D8DEE4"/>
            </w:tcBorders>
          </w:tcPr>
          <w:p w14:paraId="3D893667" w14:textId="77777777" w:rsidR="00DC5D43" w:rsidRDefault="00000000">
            <w:pPr>
              <w:spacing w:after="0" w:line="259" w:lineRule="auto"/>
              <w:ind w:left="0" w:right="0" w:firstLine="0"/>
            </w:pPr>
            <w:r>
              <w:rPr>
                <w:rFonts w:ascii="Calibri" w:eastAsia="Calibri" w:hAnsi="Calibri" w:cs="Calibri"/>
                <w:sz w:val="15"/>
              </w:rPr>
              <w:t>By channel and operator</w:t>
            </w:r>
          </w:p>
        </w:tc>
        <w:tc>
          <w:tcPr>
            <w:tcW w:w="1563" w:type="dxa"/>
            <w:tcBorders>
              <w:top w:val="single" w:sz="6" w:space="0" w:color="D8DEE4"/>
              <w:left w:val="single" w:sz="6" w:space="0" w:color="D8DEE4"/>
              <w:bottom w:val="single" w:sz="6" w:space="0" w:color="D8DEE4"/>
              <w:right w:val="single" w:sz="6" w:space="0" w:color="D8DEE4"/>
            </w:tcBorders>
          </w:tcPr>
          <w:p w14:paraId="53F8D486" w14:textId="77777777" w:rsidR="00DC5D43" w:rsidRDefault="00000000">
            <w:pPr>
              <w:spacing w:after="0" w:line="259" w:lineRule="auto"/>
              <w:ind w:left="0" w:right="0" w:firstLine="0"/>
            </w:pPr>
            <w:r>
              <w:rPr>
                <w:rFonts w:ascii="Calibri" w:eastAsia="Calibri" w:hAnsi="Calibri" w:cs="Calibri"/>
                <w:sz w:val="15"/>
              </w:rPr>
              <w:t>Provider receipts</w:t>
            </w:r>
          </w:p>
        </w:tc>
        <w:tc>
          <w:tcPr>
            <w:tcW w:w="3815" w:type="dxa"/>
            <w:tcBorders>
              <w:top w:val="single" w:sz="6" w:space="0" w:color="D8DEE4"/>
              <w:left w:val="single" w:sz="6" w:space="0" w:color="D8DEE4"/>
              <w:bottom w:val="single" w:sz="6" w:space="0" w:color="D8DEE4"/>
              <w:right w:val="single" w:sz="6" w:space="0" w:color="D8DEE4"/>
            </w:tcBorders>
          </w:tcPr>
          <w:p w14:paraId="0BFE00FC" w14:textId="77777777" w:rsidR="00DC5D43" w:rsidRDefault="00000000">
            <w:pPr>
              <w:spacing w:after="0" w:line="259" w:lineRule="auto"/>
              <w:ind w:left="0" w:right="0" w:firstLine="0"/>
            </w:pPr>
            <w:r>
              <w:rPr>
                <w:rFonts w:ascii="Calibri" w:eastAsia="Calibri" w:hAnsi="Calibri" w:cs="Calibri"/>
                <w:sz w:val="15"/>
              </w:rPr>
              <w:t>97% or more (proposal)</w:t>
            </w:r>
          </w:p>
        </w:tc>
      </w:tr>
      <w:tr w:rsidR="00DC5D43" w14:paraId="7269A50B" w14:textId="77777777">
        <w:trPr>
          <w:trHeight w:val="346"/>
        </w:trPr>
        <w:tc>
          <w:tcPr>
            <w:tcW w:w="1654" w:type="dxa"/>
            <w:tcBorders>
              <w:top w:val="single" w:sz="6" w:space="0" w:color="D8DEE4"/>
              <w:left w:val="single" w:sz="6" w:space="0" w:color="D8DEE4"/>
              <w:bottom w:val="single" w:sz="6" w:space="0" w:color="D8DEE4"/>
              <w:right w:val="single" w:sz="6" w:space="0" w:color="D8DEE4"/>
            </w:tcBorders>
          </w:tcPr>
          <w:p w14:paraId="6994FD32" w14:textId="77777777" w:rsidR="00DC5D43" w:rsidRDefault="00000000">
            <w:pPr>
              <w:spacing w:after="0" w:line="259" w:lineRule="auto"/>
              <w:ind w:left="0" w:right="0" w:firstLine="0"/>
            </w:pPr>
            <w:r>
              <w:rPr>
                <w:rFonts w:ascii="Calibri" w:eastAsia="Calibri" w:hAnsi="Calibri" w:cs="Calibri"/>
                <w:sz w:val="15"/>
              </w:rPr>
              <w:t>Booking success</w:t>
            </w:r>
          </w:p>
        </w:tc>
        <w:tc>
          <w:tcPr>
            <w:tcW w:w="2577" w:type="dxa"/>
            <w:tcBorders>
              <w:top w:val="single" w:sz="6" w:space="0" w:color="D8DEE4"/>
              <w:left w:val="single" w:sz="6" w:space="0" w:color="D8DEE4"/>
              <w:bottom w:val="single" w:sz="6" w:space="0" w:color="D8DEE4"/>
              <w:right w:val="single" w:sz="6" w:space="0" w:color="D8DEE4"/>
            </w:tcBorders>
          </w:tcPr>
          <w:p w14:paraId="13C25756" w14:textId="77777777" w:rsidR="00DC5D43" w:rsidRDefault="00000000">
            <w:pPr>
              <w:spacing w:after="0" w:line="259" w:lineRule="auto"/>
              <w:ind w:left="0" w:right="0" w:firstLine="0"/>
            </w:pPr>
            <w:r>
              <w:rPr>
                <w:rFonts w:ascii="Calibri" w:eastAsia="Calibri" w:hAnsi="Calibri" w:cs="Calibri"/>
                <w:sz w:val="15"/>
              </w:rPr>
              <w:t>Confirmed over attempted</w:t>
            </w:r>
          </w:p>
        </w:tc>
        <w:tc>
          <w:tcPr>
            <w:tcW w:w="1563" w:type="dxa"/>
            <w:tcBorders>
              <w:top w:val="single" w:sz="6" w:space="0" w:color="D8DEE4"/>
              <w:left w:val="single" w:sz="6" w:space="0" w:color="D8DEE4"/>
              <w:bottom w:val="single" w:sz="6" w:space="0" w:color="D8DEE4"/>
              <w:right w:val="single" w:sz="6" w:space="0" w:color="D8DEE4"/>
            </w:tcBorders>
          </w:tcPr>
          <w:p w14:paraId="219D2E80" w14:textId="77777777" w:rsidR="00DC5D43" w:rsidRDefault="00000000">
            <w:pPr>
              <w:spacing w:after="0" w:line="259" w:lineRule="auto"/>
              <w:ind w:left="0" w:right="0" w:firstLine="0"/>
            </w:pPr>
            <w:r>
              <w:rPr>
                <w:rFonts w:ascii="Calibri" w:eastAsia="Calibri" w:hAnsi="Calibri" w:cs="Calibri"/>
                <w:sz w:val="15"/>
              </w:rPr>
              <w:t>Backend</w:t>
            </w:r>
          </w:p>
        </w:tc>
        <w:tc>
          <w:tcPr>
            <w:tcW w:w="3815" w:type="dxa"/>
            <w:tcBorders>
              <w:top w:val="single" w:sz="6" w:space="0" w:color="D8DEE4"/>
              <w:left w:val="single" w:sz="6" w:space="0" w:color="D8DEE4"/>
              <w:bottom w:val="single" w:sz="6" w:space="0" w:color="D8DEE4"/>
              <w:right w:val="single" w:sz="6" w:space="0" w:color="D8DEE4"/>
            </w:tcBorders>
          </w:tcPr>
          <w:p w14:paraId="260D9714" w14:textId="77777777" w:rsidR="00DC5D43" w:rsidRDefault="00000000">
            <w:pPr>
              <w:spacing w:after="0" w:line="259" w:lineRule="auto"/>
              <w:ind w:left="0" w:right="0" w:firstLine="0"/>
            </w:pPr>
            <w:r>
              <w:rPr>
                <w:rFonts w:ascii="Calibri" w:eastAsia="Calibri" w:hAnsi="Calibri" w:cs="Calibri"/>
                <w:sz w:val="15"/>
              </w:rPr>
              <w:t>99% or more (proposal)</w:t>
            </w:r>
          </w:p>
        </w:tc>
      </w:tr>
      <w:tr w:rsidR="00DC5D43" w14:paraId="59D74E02"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59ED7B79" w14:textId="77777777" w:rsidR="00DC5D43" w:rsidRDefault="00000000">
            <w:pPr>
              <w:spacing w:after="0" w:line="259" w:lineRule="auto"/>
              <w:ind w:left="0" w:right="0" w:firstLine="0"/>
            </w:pPr>
            <w:r>
              <w:rPr>
                <w:rFonts w:ascii="Calibri" w:eastAsia="Calibri" w:hAnsi="Calibri" w:cs="Calibri"/>
                <w:sz w:val="15"/>
              </w:rPr>
              <w:t>GPS freshness</w:t>
            </w:r>
          </w:p>
        </w:tc>
        <w:tc>
          <w:tcPr>
            <w:tcW w:w="2577" w:type="dxa"/>
            <w:tcBorders>
              <w:top w:val="single" w:sz="6" w:space="0" w:color="D8DEE4"/>
              <w:left w:val="single" w:sz="6" w:space="0" w:color="D8DEE4"/>
              <w:bottom w:val="single" w:sz="6" w:space="0" w:color="D8DEE4"/>
              <w:right w:val="single" w:sz="6" w:space="0" w:color="D8DEE4"/>
            </w:tcBorders>
          </w:tcPr>
          <w:p w14:paraId="06A6C121" w14:textId="77777777" w:rsidR="00DC5D43" w:rsidRDefault="00000000">
            <w:pPr>
              <w:spacing w:after="0" w:line="259" w:lineRule="auto"/>
              <w:ind w:left="0" w:right="0" w:firstLine="0"/>
            </w:pPr>
            <w:r>
              <w:rPr>
                <w:rFonts w:ascii="Calibri" w:eastAsia="Calibri" w:hAnsi="Calibri" w:cs="Calibri"/>
                <w:sz w:val="15"/>
              </w:rPr>
              <w:t>Share of trip minutes with a position under 30 seconds old</w:t>
            </w:r>
          </w:p>
        </w:tc>
        <w:tc>
          <w:tcPr>
            <w:tcW w:w="1563" w:type="dxa"/>
            <w:tcBorders>
              <w:top w:val="single" w:sz="6" w:space="0" w:color="D8DEE4"/>
              <w:left w:val="single" w:sz="6" w:space="0" w:color="D8DEE4"/>
              <w:bottom w:val="single" w:sz="6" w:space="0" w:color="D8DEE4"/>
              <w:right w:val="single" w:sz="6" w:space="0" w:color="D8DEE4"/>
            </w:tcBorders>
          </w:tcPr>
          <w:p w14:paraId="464BBF3E" w14:textId="77777777" w:rsidR="00DC5D43" w:rsidRDefault="00000000">
            <w:pPr>
              <w:spacing w:after="0" w:line="259" w:lineRule="auto"/>
              <w:ind w:left="0" w:right="0" w:firstLine="0"/>
            </w:pPr>
            <w:r>
              <w:rPr>
                <w:rFonts w:ascii="Calibri" w:eastAsia="Calibri" w:hAnsi="Calibri" w:cs="Calibri"/>
                <w:sz w:val="15"/>
              </w:rPr>
              <w:t>Backend</w:t>
            </w:r>
          </w:p>
        </w:tc>
        <w:tc>
          <w:tcPr>
            <w:tcW w:w="3815" w:type="dxa"/>
            <w:tcBorders>
              <w:top w:val="single" w:sz="6" w:space="0" w:color="D8DEE4"/>
              <w:left w:val="single" w:sz="6" w:space="0" w:color="D8DEE4"/>
              <w:bottom w:val="single" w:sz="6" w:space="0" w:color="D8DEE4"/>
              <w:right w:val="single" w:sz="6" w:space="0" w:color="D8DEE4"/>
            </w:tcBorders>
          </w:tcPr>
          <w:p w14:paraId="62F48676" w14:textId="77777777" w:rsidR="00DC5D43" w:rsidRDefault="00000000">
            <w:pPr>
              <w:spacing w:after="0" w:line="259" w:lineRule="auto"/>
              <w:ind w:left="0" w:right="0" w:firstLine="0"/>
            </w:pPr>
            <w:r>
              <w:rPr>
                <w:rFonts w:ascii="Calibri" w:eastAsia="Calibri" w:hAnsi="Calibri" w:cs="Calibri"/>
                <w:sz w:val="15"/>
              </w:rPr>
              <w:t>95% or more (proposal)</w:t>
            </w:r>
          </w:p>
        </w:tc>
      </w:tr>
      <w:tr w:rsidR="00DC5D43" w14:paraId="2E07CE7A"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33D88735" w14:textId="77777777" w:rsidR="00DC5D43" w:rsidRDefault="00000000">
            <w:pPr>
              <w:spacing w:after="0" w:line="259" w:lineRule="auto"/>
              <w:ind w:left="0" w:right="0" w:firstLine="0"/>
            </w:pPr>
            <w:r>
              <w:rPr>
                <w:rFonts w:ascii="Calibri" w:eastAsia="Calibri" w:hAnsi="Calibri" w:cs="Calibri"/>
                <w:sz w:val="15"/>
              </w:rPr>
              <w:t>ETA error</w:t>
            </w:r>
          </w:p>
        </w:tc>
        <w:tc>
          <w:tcPr>
            <w:tcW w:w="2577" w:type="dxa"/>
            <w:tcBorders>
              <w:top w:val="single" w:sz="6" w:space="0" w:color="D8DEE4"/>
              <w:left w:val="single" w:sz="6" w:space="0" w:color="D8DEE4"/>
              <w:bottom w:val="single" w:sz="6" w:space="0" w:color="D8DEE4"/>
              <w:right w:val="single" w:sz="6" w:space="0" w:color="D8DEE4"/>
            </w:tcBorders>
          </w:tcPr>
          <w:p w14:paraId="14C7C5FC" w14:textId="77777777" w:rsidR="00DC5D43" w:rsidRDefault="00000000">
            <w:pPr>
              <w:spacing w:after="0" w:line="259" w:lineRule="auto"/>
              <w:ind w:left="0" w:right="0" w:firstLine="0"/>
            </w:pPr>
            <w:r>
              <w:rPr>
                <w:rFonts w:ascii="Calibri" w:eastAsia="Calibri" w:hAnsi="Calibri" w:cs="Calibri"/>
                <w:sz w:val="15"/>
              </w:rPr>
              <w:t>Mean error of ETA 15 minutes ahead against actual arrival</w:t>
            </w:r>
          </w:p>
        </w:tc>
        <w:tc>
          <w:tcPr>
            <w:tcW w:w="1563" w:type="dxa"/>
            <w:tcBorders>
              <w:top w:val="single" w:sz="6" w:space="0" w:color="D8DEE4"/>
              <w:left w:val="single" w:sz="6" w:space="0" w:color="D8DEE4"/>
              <w:bottom w:val="single" w:sz="6" w:space="0" w:color="D8DEE4"/>
              <w:right w:val="single" w:sz="6" w:space="0" w:color="D8DEE4"/>
            </w:tcBorders>
          </w:tcPr>
          <w:p w14:paraId="4F032432" w14:textId="77777777" w:rsidR="00DC5D43" w:rsidRDefault="00000000">
            <w:pPr>
              <w:spacing w:after="0" w:line="259" w:lineRule="auto"/>
              <w:ind w:left="0" w:right="0" w:firstLine="0"/>
            </w:pPr>
            <w:r>
              <w:rPr>
                <w:rFonts w:ascii="Calibri" w:eastAsia="Calibri" w:hAnsi="Calibri" w:cs="Calibri"/>
                <w:sz w:val="15"/>
              </w:rPr>
              <w:t>Backend</w:t>
            </w:r>
          </w:p>
        </w:tc>
        <w:tc>
          <w:tcPr>
            <w:tcW w:w="3815" w:type="dxa"/>
            <w:tcBorders>
              <w:top w:val="single" w:sz="6" w:space="0" w:color="D8DEE4"/>
              <w:left w:val="single" w:sz="6" w:space="0" w:color="D8DEE4"/>
              <w:bottom w:val="single" w:sz="6" w:space="0" w:color="D8DEE4"/>
              <w:right w:val="single" w:sz="6" w:space="0" w:color="D8DEE4"/>
            </w:tcBorders>
          </w:tcPr>
          <w:p w14:paraId="46906F3A" w14:textId="77777777" w:rsidR="00DC5D43" w:rsidRDefault="00000000">
            <w:pPr>
              <w:spacing w:after="0" w:line="259" w:lineRule="auto"/>
              <w:ind w:left="0" w:right="0" w:firstLine="0"/>
            </w:pPr>
            <w:r>
              <w:rPr>
                <w:rFonts w:ascii="Calibri" w:eastAsia="Calibri" w:hAnsi="Calibri" w:cs="Calibri"/>
                <w:sz w:val="15"/>
              </w:rPr>
              <w:t>Improves with each model version</w:t>
            </w:r>
          </w:p>
        </w:tc>
      </w:tr>
      <w:tr w:rsidR="00DC5D43" w14:paraId="6AF614E0"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7C88DFF4" w14:textId="77777777" w:rsidR="00DC5D43" w:rsidRDefault="00000000">
            <w:pPr>
              <w:spacing w:after="0" w:line="259" w:lineRule="auto"/>
              <w:ind w:left="0" w:right="0" w:firstLine="0"/>
            </w:pPr>
            <w:r>
              <w:rPr>
                <w:rFonts w:ascii="Calibri" w:eastAsia="Calibri" w:hAnsi="Calibri" w:cs="Calibri"/>
                <w:sz w:val="15"/>
              </w:rPr>
              <w:t>Wrongful No Show rate</w:t>
            </w:r>
          </w:p>
        </w:tc>
        <w:tc>
          <w:tcPr>
            <w:tcW w:w="2577" w:type="dxa"/>
            <w:tcBorders>
              <w:top w:val="single" w:sz="6" w:space="0" w:color="D8DEE4"/>
              <w:left w:val="single" w:sz="6" w:space="0" w:color="D8DEE4"/>
              <w:bottom w:val="single" w:sz="6" w:space="0" w:color="D8DEE4"/>
              <w:right w:val="single" w:sz="6" w:space="0" w:color="D8DEE4"/>
            </w:tcBorders>
          </w:tcPr>
          <w:p w14:paraId="2A049857" w14:textId="77777777" w:rsidR="00DC5D43" w:rsidRDefault="00000000">
            <w:pPr>
              <w:spacing w:after="0" w:line="259" w:lineRule="auto"/>
              <w:ind w:left="0" w:right="0" w:firstLine="0"/>
            </w:pPr>
            <w:r>
              <w:rPr>
                <w:rFonts w:ascii="Calibri" w:eastAsia="Calibri" w:hAnsi="Calibri" w:cs="Calibri"/>
                <w:sz w:val="15"/>
              </w:rPr>
              <w:t>Disputes upheld over No Shows</w:t>
            </w:r>
          </w:p>
        </w:tc>
        <w:tc>
          <w:tcPr>
            <w:tcW w:w="1563" w:type="dxa"/>
            <w:tcBorders>
              <w:top w:val="single" w:sz="6" w:space="0" w:color="D8DEE4"/>
              <w:left w:val="single" w:sz="6" w:space="0" w:color="D8DEE4"/>
              <w:bottom w:val="single" w:sz="6" w:space="0" w:color="D8DEE4"/>
              <w:right w:val="single" w:sz="6" w:space="0" w:color="D8DEE4"/>
            </w:tcBorders>
          </w:tcPr>
          <w:p w14:paraId="0D550F76" w14:textId="77777777" w:rsidR="00DC5D43" w:rsidRDefault="00000000">
            <w:pPr>
              <w:spacing w:after="0" w:line="259" w:lineRule="auto"/>
              <w:ind w:left="0" w:right="0" w:firstLine="0"/>
            </w:pPr>
            <w:r>
              <w:rPr>
                <w:rFonts w:ascii="Calibri" w:eastAsia="Calibri" w:hAnsi="Calibri" w:cs="Calibri"/>
                <w:sz w:val="15"/>
              </w:rPr>
              <w:t>Dispute queue</w:t>
            </w:r>
          </w:p>
        </w:tc>
        <w:tc>
          <w:tcPr>
            <w:tcW w:w="3815" w:type="dxa"/>
            <w:tcBorders>
              <w:top w:val="single" w:sz="6" w:space="0" w:color="D8DEE4"/>
              <w:left w:val="single" w:sz="6" w:space="0" w:color="D8DEE4"/>
              <w:bottom w:val="single" w:sz="6" w:space="0" w:color="D8DEE4"/>
              <w:right w:val="single" w:sz="6" w:space="0" w:color="D8DEE4"/>
            </w:tcBorders>
          </w:tcPr>
          <w:p w14:paraId="133ECAC8" w14:textId="77777777" w:rsidR="00DC5D43" w:rsidRDefault="00000000">
            <w:pPr>
              <w:spacing w:after="0" w:line="259" w:lineRule="auto"/>
              <w:ind w:left="0" w:right="0" w:firstLine="0"/>
            </w:pPr>
            <w:r>
              <w:rPr>
                <w:rFonts w:ascii="Calibri" w:eastAsia="Calibri" w:hAnsi="Calibri" w:cs="Calibri"/>
                <w:sz w:val="15"/>
              </w:rPr>
              <w:t>Falling</w:t>
            </w:r>
          </w:p>
        </w:tc>
      </w:tr>
      <w:tr w:rsidR="00DC5D43" w14:paraId="2FDE5190"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7D8BB461" w14:textId="77777777" w:rsidR="00DC5D43" w:rsidRDefault="00000000">
            <w:pPr>
              <w:spacing w:after="0" w:line="259" w:lineRule="auto"/>
              <w:ind w:left="0" w:right="0" w:firstLine="0"/>
            </w:pPr>
            <w:r>
              <w:rPr>
                <w:rFonts w:ascii="Calibri" w:eastAsia="Calibri" w:hAnsi="Calibri" w:cs="Calibri"/>
                <w:sz w:val="15"/>
              </w:rPr>
              <w:t>Review reply rate and time</w:t>
            </w:r>
          </w:p>
        </w:tc>
        <w:tc>
          <w:tcPr>
            <w:tcW w:w="2577" w:type="dxa"/>
            <w:tcBorders>
              <w:top w:val="single" w:sz="6" w:space="0" w:color="D8DEE4"/>
              <w:left w:val="single" w:sz="6" w:space="0" w:color="D8DEE4"/>
              <w:bottom w:val="single" w:sz="6" w:space="0" w:color="D8DEE4"/>
              <w:right w:val="single" w:sz="6" w:space="0" w:color="D8DEE4"/>
            </w:tcBorders>
          </w:tcPr>
          <w:p w14:paraId="7393F9BA" w14:textId="77777777" w:rsidR="00DC5D43" w:rsidRDefault="00000000">
            <w:pPr>
              <w:spacing w:after="0" w:line="259" w:lineRule="auto"/>
              <w:ind w:left="0" w:right="0" w:firstLine="0"/>
            </w:pPr>
            <w:r>
              <w:rPr>
                <w:rFonts w:ascii="Calibri" w:eastAsia="Calibri" w:hAnsi="Calibri" w:cs="Calibri"/>
                <w:sz w:val="15"/>
              </w:rPr>
              <w:t xml:space="preserve">Replies to </w:t>
            </w:r>
            <w:proofErr w:type="gramStart"/>
            <w:r>
              <w:rPr>
                <w:rFonts w:ascii="Calibri" w:eastAsia="Calibri" w:hAnsi="Calibri" w:cs="Calibri"/>
                <w:sz w:val="15"/>
              </w:rPr>
              <w:t>1 to 3 star</w:t>
            </w:r>
            <w:proofErr w:type="gramEnd"/>
            <w:r>
              <w:rPr>
                <w:rFonts w:ascii="Calibri" w:eastAsia="Calibri" w:hAnsi="Calibri" w:cs="Calibri"/>
                <w:sz w:val="15"/>
              </w:rPr>
              <w:t xml:space="preserve"> reviews; hours to reply</w:t>
            </w:r>
          </w:p>
        </w:tc>
        <w:tc>
          <w:tcPr>
            <w:tcW w:w="1563" w:type="dxa"/>
            <w:tcBorders>
              <w:top w:val="single" w:sz="6" w:space="0" w:color="D8DEE4"/>
              <w:left w:val="single" w:sz="6" w:space="0" w:color="D8DEE4"/>
              <w:bottom w:val="single" w:sz="6" w:space="0" w:color="D8DEE4"/>
              <w:right w:val="single" w:sz="6" w:space="0" w:color="D8DEE4"/>
            </w:tcBorders>
          </w:tcPr>
          <w:p w14:paraId="0EE04497" w14:textId="77777777" w:rsidR="00DC5D43" w:rsidRDefault="00000000">
            <w:pPr>
              <w:spacing w:after="0" w:line="259" w:lineRule="auto"/>
              <w:ind w:left="0" w:right="0" w:firstLine="0"/>
            </w:pPr>
            <w:r>
              <w:rPr>
                <w:rFonts w:ascii="Calibri" w:eastAsia="Calibri" w:hAnsi="Calibri" w:cs="Calibri"/>
                <w:sz w:val="15"/>
              </w:rPr>
              <w:t>Play API</w:t>
            </w:r>
          </w:p>
        </w:tc>
        <w:tc>
          <w:tcPr>
            <w:tcW w:w="3815" w:type="dxa"/>
            <w:tcBorders>
              <w:top w:val="single" w:sz="6" w:space="0" w:color="D8DEE4"/>
              <w:left w:val="single" w:sz="6" w:space="0" w:color="D8DEE4"/>
              <w:bottom w:val="single" w:sz="6" w:space="0" w:color="D8DEE4"/>
              <w:right w:val="single" w:sz="6" w:space="0" w:color="D8DEE4"/>
            </w:tcBorders>
          </w:tcPr>
          <w:p w14:paraId="4CB41D9C" w14:textId="77777777" w:rsidR="00DC5D43" w:rsidRDefault="00000000">
            <w:pPr>
              <w:spacing w:after="34" w:line="259" w:lineRule="auto"/>
              <w:ind w:left="0" w:right="0" w:firstLine="0"/>
            </w:pPr>
            <w:r>
              <w:rPr>
                <w:rFonts w:ascii="Calibri" w:eastAsia="Calibri" w:hAnsi="Calibri" w:cs="Calibri"/>
                <w:sz w:val="15"/>
              </w:rPr>
              <w:t xml:space="preserve">Every </w:t>
            </w:r>
            <w:proofErr w:type="gramStart"/>
            <w:r>
              <w:rPr>
                <w:rFonts w:ascii="Calibri" w:eastAsia="Calibri" w:hAnsi="Calibri" w:cs="Calibri"/>
                <w:sz w:val="15"/>
              </w:rPr>
              <w:t>1 to 3 star</w:t>
            </w:r>
            <w:proofErr w:type="gramEnd"/>
            <w:r>
              <w:rPr>
                <w:rFonts w:ascii="Calibri" w:eastAsia="Calibri" w:hAnsi="Calibri" w:cs="Calibri"/>
                <w:sz w:val="15"/>
              </w:rPr>
              <w:t xml:space="preserve"> review within 3 working days</w:t>
            </w:r>
          </w:p>
          <w:p w14:paraId="34E0D1D3" w14:textId="77777777" w:rsidR="00DC5D43" w:rsidRDefault="00000000">
            <w:pPr>
              <w:spacing w:after="0" w:line="259" w:lineRule="auto"/>
              <w:ind w:left="0" w:right="0" w:firstLine="0"/>
            </w:pPr>
            <w:r>
              <w:rPr>
                <w:rFonts w:ascii="Calibri" w:eastAsia="Calibri" w:hAnsi="Calibri" w:cs="Calibri"/>
                <w:sz w:val="15"/>
              </w:rPr>
              <w:t>(proposal)</w:t>
            </w:r>
          </w:p>
        </w:tc>
      </w:tr>
      <w:tr w:rsidR="00DC5D43" w14:paraId="4D33F8AB" w14:textId="77777777">
        <w:trPr>
          <w:trHeight w:val="573"/>
        </w:trPr>
        <w:tc>
          <w:tcPr>
            <w:tcW w:w="1654" w:type="dxa"/>
            <w:tcBorders>
              <w:top w:val="single" w:sz="6" w:space="0" w:color="D8DEE4"/>
              <w:left w:val="single" w:sz="6" w:space="0" w:color="D8DEE4"/>
              <w:bottom w:val="single" w:sz="6" w:space="0" w:color="D8DEE4"/>
              <w:right w:val="single" w:sz="6" w:space="0" w:color="D8DEE4"/>
            </w:tcBorders>
          </w:tcPr>
          <w:p w14:paraId="7EEBC6D8" w14:textId="77777777" w:rsidR="00DC5D43" w:rsidRDefault="00000000">
            <w:pPr>
              <w:spacing w:after="34" w:line="259" w:lineRule="auto"/>
              <w:ind w:left="0" w:right="0" w:firstLine="0"/>
            </w:pPr>
            <w:r>
              <w:rPr>
                <w:rFonts w:ascii="Calibri" w:eastAsia="Calibri" w:hAnsi="Calibri" w:cs="Calibri"/>
                <w:sz w:val="15"/>
              </w:rPr>
              <w:t>Support tickets per</w:t>
            </w:r>
          </w:p>
          <w:p w14:paraId="36383BE3" w14:textId="77777777" w:rsidR="00DC5D43" w:rsidRDefault="00000000">
            <w:pPr>
              <w:spacing w:after="0" w:line="259" w:lineRule="auto"/>
              <w:ind w:left="0" w:right="0" w:firstLine="0"/>
            </w:pPr>
            <w:r>
              <w:rPr>
                <w:rFonts w:ascii="Calibri" w:eastAsia="Calibri" w:hAnsi="Calibri" w:cs="Calibri"/>
                <w:sz w:val="15"/>
              </w:rPr>
              <w:t>1,000 trips</w:t>
            </w:r>
          </w:p>
        </w:tc>
        <w:tc>
          <w:tcPr>
            <w:tcW w:w="2577" w:type="dxa"/>
            <w:tcBorders>
              <w:top w:val="single" w:sz="6" w:space="0" w:color="D8DEE4"/>
              <w:left w:val="single" w:sz="6" w:space="0" w:color="D8DEE4"/>
              <w:bottom w:val="single" w:sz="6" w:space="0" w:color="D8DEE4"/>
              <w:right w:val="single" w:sz="6" w:space="0" w:color="D8DEE4"/>
            </w:tcBorders>
          </w:tcPr>
          <w:p w14:paraId="265E5134" w14:textId="77777777" w:rsidR="00DC5D43" w:rsidRDefault="00000000">
            <w:pPr>
              <w:spacing w:after="0" w:line="259" w:lineRule="auto"/>
              <w:ind w:left="0" w:right="0" w:firstLine="0"/>
            </w:pPr>
            <w:r>
              <w:rPr>
                <w:rFonts w:ascii="Calibri" w:eastAsia="Calibri" w:hAnsi="Calibri" w:cs="Calibri"/>
                <w:sz w:val="15"/>
              </w:rPr>
              <w:t>Tickets over trips</w:t>
            </w:r>
          </w:p>
        </w:tc>
        <w:tc>
          <w:tcPr>
            <w:tcW w:w="1563" w:type="dxa"/>
            <w:tcBorders>
              <w:top w:val="single" w:sz="6" w:space="0" w:color="D8DEE4"/>
              <w:left w:val="single" w:sz="6" w:space="0" w:color="D8DEE4"/>
              <w:bottom w:val="single" w:sz="6" w:space="0" w:color="D8DEE4"/>
              <w:right w:val="single" w:sz="6" w:space="0" w:color="D8DEE4"/>
            </w:tcBorders>
          </w:tcPr>
          <w:p w14:paraId="0B5DF449" w14:textId="77777777" w:rsidR="00DC5D43" w:rsidRDefault="00000000">
            <w:pPr>
              <w:spacing w:after="0" w:line="259" w:lineRule="auto"/>
              <w:ind w:left="0" w:right="0" w:firstLine="0"/>
            </w:pPr>
            <w:r>
              <w:rPr>
                <w:rFonts w:ascii="Calibri" w:eastAsia="Calibri" w:hAnsi="Calibri" w:cs="Calibri"/>
                <w:sz w:val="15"/>
              </w:rPr>
              <w:t>Helpdesk</w:t>
            </w:r>
          </w:p>
        </w:tc>
        <w:tc>
          <w:tcPr>
            <w:tcW w:w="3815" w:type="dxa"/>
            <w:tcBorders>
              <w:top w:val="single" w:sz="6" w:space="0" w:color="D8DEE4"/>
              <w:left w:val="single" w:sz="6" w:space="0" w:color="D8DEE4"/>
              <w:bottom w:val="single" w:sz="6" w:space="0" w:color="D8DEE4"/>
              <w:right w:val="single" w:sz="6" w:space="0" w:color="D8DEE4"/>
            </w:tcBorders>
          </w:tcPr>
          <w:p w14:paraId="2E71576F" w14:textId="77777777" w:rsidR="00DC5D43" w:rsidRDefault="00000000">
            <w:pPr>
              <w:spacing w:after="0" w:line="259" w:lineRule="auto"/>
              <w:ind w:left="0" w:right="0" w:firstLine="0"/>
            </w:pPr>
            <w:r>
              <w:rPr>
                <w:rFonts w:ascii="Calibri" w:eastAsia="Calibri" w:hAnsi="Calibri" w:cs="Calibri"/>
                <w:sz w:val="15"/>
              </w:rPr>
              <w:t>Falling</w:t>
            </w:r>
          </w:p>
        </w:tc>
      </w:tr>
      <w:tr w:rsidR="00DC5D43" w14:paraId="658FDFF7" w14:textId="77777777">
        <w:trPr>
          <w:trHeight w:val="346"/>
        </w:trPr>
        <w:tc>
          <w:tcPr>
            <w:tcW w:w="1654" w:type="dxa"/>
            <w:tcBorders>
              <w:top w:val="single" w:sz="6" w:space="0" w:color="D8DEE4"/>
              <w:left w:val="single" w:sz="6" w:space="0" w:color="D8DEE4"/>
              <w:bottom w:val="single" w:sz="6" w:space="0" w:color="D8DEE4"/>
              <w:right w:val="single" w:sz="6" w:space="0" w:color="D8DEE4"/>
            </w:tcBorders>
          </w:tcPr>
          <w:p w14:paraId="5DD78C90" w14:textId="77777777" w:rsidR="00DC5D43" w:rsidRDefault="00000000">
            <w:pPr>
              <w:spacing w:after="0" w:line="259" w:lineRule="auto"/>
              <w:ind w:left="0" w:right="0" w:firstLine="0"/>
            </w:pPr>
            <w:r>
              <w:rPr>
                <w:rFonts w:ascii="Calibri" w:eastAsia="Calibri" w:hAnsi="Calibri" w:cs="Calibri"/>
                <w:sz w:val="15"/>
              </w:rPr>
              <w:t>Retention</w:t>
            </w:r>
          </w:p>
        </w:tc>
        <w:tc>
          <w:tcPr>
            <w:tcW w:w="2577" w:type="dxa"/>
            <w:tcBorders>
              <w:top w:val="single" w:sz="6" w:space="0" w:color="D8DEE4"/>
              <w:left w:val="single" w:sz="6" w:space="0" w:color="D8DEE4"/>
              <w:bottom w:val="single" w:sz="6" w:space="0" w:color="D8DEE4"/>
              <w:right w:val="single" w:sz="6" w:space="0" w:color="D8DEE4"/>
            </w:tcBorders>
          </w:tcPr>
          <w:p w14:paraId="3138655A" w14:textId="77777777" w:rsidR="00DC5D43" w:rsidRDefault="00000000">
            <w:pPr>
              <w:spacing w:after="0" w:line="259" w:lineRule="auto"/>
              <w:ind w:left="0" w:right="0" w:firstLine="0"/>
            </w:pPr>
            <w:r>
              <w:rPr>
                <w:rFonts w:ascii="Calibri" w:eastAsia="Calibri" w:hAnsi="Calibri" w:cs="Calibri"/>
                <w:sz w:val="15"/>
              </w:rPr>
              <w:t>Weekly and monthly active use</w:t>
            </w:r>
          </w:p>
        </w:tc>
        <w:tc>
          <w:tcPr>
            <w:tcW w:w="1563" w:type="dxa"/>
            <w:tcBorders>
              <w:top w:val="single" w:sz="6" w:space="0" w:color="D8DEE4"/>
              <w:left w:val="single" w:sz="6" w:space="0" w:color="D8DEE4"/>
              <w:bottom w:val="single" w:sz="6" w:space="0" w:color="D8DEE4"/>
              <w:right w:val="single" w:sz="6" w:space="0" w:color="D8DEE4"/>
            </w:tcBorders>
          </w:tcPr>
          <w:p w14:paraId="5B94FCE5" w14:textId="77777777" w:rsidR="00DC5D43" w:rsidRDefault="00000000">
            <w:pPr>
              <w:spacing w:after="0" w:line="259" w:lineRule="auto"/>
              <w:ind w:left="0" w:right="0" w:firstLine="0"/>
            </w:pPr>
            <w:r>
              <w:rPr>
                <w:rFonts w:ascii="Calibri" w:eastAsia="Calibri" w:hAnsi="Calibri" w:cs="Calibri"/>
                <w:sz w:val="15"/>
              </w:rPr>
              <w:t>Product analytics</w:t>
            </w:r>
          </w:p>
        </w:tc>
        <w:tc>
          <w:tcPr>
            <w:tcW w:w="3815" w:type="dxa"/>
            <w:tcBorders>
              <w:top w:val="single" w:sz="6" w:space="0" w:color="D8DEE4"/>
              <w:left w:val="single" w:sz="6" w:space="0" w:color="D8DEE4"/>
              <w:bottom w:val="single" w:sz="6" w:space="0" w:color="D8DEE4"/>
              <w:right w:val="single" w:sz="6" w:space="0" w:color="D8DEE4"/>
            </w:tcBorders>
          </w:tcPr>
          <w:p w14:paraId="7DB6B6CD" w14:textId="77777777" w:rsidR="00DC5D43" w:rsidRDefault="00000000">
            <w:pPr>
              <w:spacing w:after="0" w:line="259" w:lineRule="auto"/>
              <w:ind w:left="0" w:right="0" w:firstLine="0"/>
            </w:pPr>
            <w:r>
              <w:rPr>
                <w:rFonts w:ascii="Calibri" w:eastAsia="Calibri" w:hAnsi="Calibri" w:cs="Calibri"/>
                <w:sz w:val="15"/>
              </w:rPr>
              <w:t>Stable or rising</w:t>
            </w:r>
          </w:p>
        </w:tc>
      </w:tr>
    </w:tbl>
    <w:p w14:paraId="5B8FEC8F" w14:textId="77777777" w:rsidR="00DC5D43" w:rsidRDefault="00000000">
      <w:pPr>
        <w:spacing w:after="0"/>
        <w:ind w:left="46" w:right="35"/>
      </w:pPr>
      <w:r>
        <w:t>The arithmetic behind my earlier caution: if the current average is 4.6 over about 115,000 ratings and new ratings average 4.9, then (4.6 × 115,000 + 4.9 × N) ÷ (115,000 + N) = 4.7 gives N = 57,500.</w:t>
      </w:r>
    </w:p>
    <w:p w14:paraId="3B72FE05" w14:textId="77777777" w:rsidR="00DC5D43" w:rsidRDefault="00000000">
      <w:pPr>
        <w:spacing w:after="527"/>
        <w:ind w:left="46" w:right="35"/>
      </w:pPr>
      <w:r>
        <w:t>The lifetime average is slow, so the rolling figure is the one to run the work by.</w:t>
      </w:r>
    </w:p>
    <w:p w14:paraId="4587D803" w14:textId="77777777" w:rsidR="00DC5D43" w:rsidRDefault="00000000">
      <w:pPr>
        <w:pStyle w:val="Heading1"/>
        <w:ind w:left="46"/>
      </w:pPr>
      <w:r>
        <w:t>15. Risks, assumptions and limits</w:t>
      </w:r>
    </w:p>
    <w:p w14:paraId="0776CEE6"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3AD8C539" wp14:editId="2912FA0B">
                <wp:extent cx="6111600" cy="19050"/>
                <wp:effectExtent l="0" t="0" r="0" b="0"/>
                <wp:docPr id="38163" name="Group 38163"/>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42" name="Shape 42642"/>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8163" style="width:481.228pt;height:1.5pt;mso-position-horizontal-relative:char;mso-position-vertical-relative:line" coordsize="61116,190">
                <v:shape id="Shape 42643"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73EBFEEE" w14:textId="77777777" w:rsidR="00DC5D43" w:rsidRDefault="00000000">
      <w:pPr>
        <w:spacing w:after="160" w:line="259" w:lineRule="auto"/>
        <w:ind w:left="46" w:right="0"/>
      </w:pPr>
      <w:r>
        <w:rPr>
          <w:b/>
          <w:color w:val="111111"/>
        </w:rPr>
        <w:t>Risks.</w:t>
      </w:r>
    </w:p>
    <w:p w14:paraId="3F9FE533" w14:textId="77777777" w:rsidR="00DC5D43" w:rsidRDefault="00000000">
      <w:pPr>
        <w:numPr>
          <w:ilvl w:val="0"/>
          <w:numId w:val="6"/>
        </w:numPr>
        <w:ind w:right="35" w:hanging="167"/>
      </w:pPr>
      <w:r>
        <w:t>An honest rating prompt may lower the average in the short term. Leadership should hear that in advance.</w:t>
      </w:r>
    </w:p>
    <w:p w14:paraId="7428AF5D" w14:textId="77777777" w:rsidR="00DC5D43" w:rsidRDefault="00000000">
      <w:pPr>
        <w:numPr>
          <w:ilvl w:val="0"/>
          <w:numId w:val="6"/>
        </w:numPr>
        <w:ind w:right="35" w:hanging="167"/>
      </w:pPr>
      <w:r>
        <w:t>Many "bugs" are customer settings (cut-off times, OTP frequency, passenger list, calling). Some fixes need the customer's approval, and the app has to explain the setting to the user.</w:t>
      </w:r>
    </w:p>
    <w:p w14:paraId="57DC7AD2" w14:textId="77777777" w:rsidR="00DC5D43" w:rsidRDefault="00000000">
      <w:pPr>
        <w:numPr>
          <w:ilvl w:val="0"/>
          <w:numId w:val="6"/>
        </w:numPr>
        <w:ind w:right="35" w:hanging="167"/>
      </w:pPr>
      <w:r>
        <w:t>Remembered sessions and cached OTPs need review against customer security policies. Changes to SOS and masked calls need a safety sign-off.</w:t>
      </w:r>
    </w:p>
    <w:p w14:paraId="4060A3D4" w14:textId="77777777" w:rsidR="00DC5D43" w:rsidRDefault="00000000">
      <w:pPr>
        <w:numPr>
          <w:ilvl w:val="0"/>
          <w:numId w:val="6"/>
        </w:numPr>
        <w:ind w:right="35" w:hanging="167"/>
      </w:pPr>
      <w:r>
        <w:lastRenderedPageBreak/>
        <w:t>GPS and call quality depend partly on driver phones and vendors, which app changes cannot fully fix.</w:t>
      </w:r>
    </w:p>
    <w:p w14:paraId="5679D82D" w14:textId="77777777" w:rsidR="00DC5D43" w:rsidRDefault="00000000">
      <w:pPr>
        <w:numPr>
          <w:ilvl w:val="0"/>
          <w:numId w:val="6"/>
        </w:numPr>
        <w:spacing w:after="85" w:line="259" w:lineRule="auto"/>
        <w:ind w:right="35" w:hanging="167"/>
      </w:pPr>
      <w:r>
        <w:t>A wrong review label does little harm. A wrong driver score does, so scores need human review.</w:t>
      </w:r>
    </w:p>
    <w:p w14:paraId="1B672039" w14:textId="77777777" w:rsidR="00DC5D43" w:rsidRDefault="00000000">
      <w:pPr>
        <w:numPr>
          <w:ilvl w:val="0"/>
          <w:numId w:val="6"/>
        </w:numPr>
        <w:ind w:right="35" w:hanging="167"/>
      </w:pPr>
      <w:r>
        <w:t xml:space="preserve">Reviews contain names and employers. Remove them before processing and never publish </w:t>
      </w:r>
      <w:proofErr w:type="spellStart"/>
      <w:r>
        <w:t>perperson</w:t>
      </w:r>
      <w:proofErr w:type="spellEnd"/>
      <w:r>
        <w:t xml:space="preserve"> data.</w:t>
      </w:r>
    </w:p>
    <w:p w14:paraId="5E4BF76F" w14:textId="77777777" w:rsidR="00DC5D43" w:rsidRDefault="00000000">
      <w:pPr>
        <w:numPr>
          <w:ilvl w:val="0"/>
          <w:numId w:val="6"/>
        </w:numPr>
        <w:ind w:right="35" w:hanging="167"/>
      </w:pPr>
      <w:r>
        <w:t>Replies and prompts must follow Play policy, and scraping competitors must respect the terms of service.</w:t>
      </w:r>
    </w:p>
    <w:p w14:paraId="2360372A" w14:textId="77777777" w:rsidR="00DC5D43" w:rsidRDefault="00000000">
      <w:pPr>
        <w:spacing w:after="106"/>
        <w:ind w:left="46" w:right="35"/>
      </w:pPr>
      <w:r>
        <w:rPr>
          <w:b/>
          <w:color w:val="111111"/>
        </w:rPr>
        <w:t>Assumptions.</w:t>
      </w:r>
      <w:r>
        <w:t xml:space="preserve"> The sample leans negative; effort sizes assume a small team; Play shows a rating that weighs recent ratings more (to verify); a few hundred new reviews arrive each week; a fingerprint on a trusted device is acceptable as the second factor.</w:t>
      </w:r>
    </w:p>
    <w:p w14:paraId="3D3117EE" w14:textId="77777777" w:rsidR="00DC5D43" w:rsidRDefault="00000000">
      <w:pPr>
        <w:spacing w:after="520"/>
        <w:ind w:left="46" w:right="35"/>
      </w:pPr>
      <w:r>
        <w:rPr>
          <w:b/>
          <w:color w:val="111111"/>
        </w:rPr>
        <w:t>Limits.</w:t>
      </w:r>
      <w:r>
        <w:t xml:space="preserve"> No per-review star value or star histogram; no crash logs, backend logs, release notes or customer settings, so root causes are hypotheses; counts are hand-coded and approximate; one store snapshot; the iOS app and the driver app were not analysed; some reviews describe the vendor or employer rather than the app.</w:t>
      </w:r>
    </w:p>
    <w:p w14:paraId="1F6FDEDA" w14:textId="77777777" w:rsidR="00DC5D43" w:rsidRDefault="00000000">
      <w:pPr>
        <w:pStyle w:val="Heading1"/>
        <w:ind w:left="46"/>
      </w:pPr>
      <w:r>
        <w:t>16. Final recommendations: ten things to start now</w:t>
      </w:r>
    </w:p>
    <w:p w14:paraId="21C51F6C" w14:textId="77777777" w:rsidR="00DC5D43" w:rsidRDefault="00000000">
      <w:pPr>
        <w:spacing w:after="217" w:line="259" w:lineRule="auto"/>
        <w:ind w:left="51" w:right="-2" w:firstLine="0"/>
      </w:pPr>
      <w:r>
        <w:rPr>
          <w:rFonts w:ascii="Calibri" w:eastAsia="Calibri" w:hAnsi="Calibri" w:cs="Calibri"/>
          <w:noProof/>
          <w:color w:val="000000"/>
          <w:sz w:val="22"/>
        </w:rPr>
        <mc:AlternateContent>
          <mc:Choice Requires="wpg">
            <w:drawing>
              <wp:inline distT="0" distB="0" distL="0" distR="0" wp14:anchorId="580F45C5" wp14:editId="5CF4853C">
                <wp:extent cx="6111600" cy="19050"/>
                <wp:effectExtent l="0" t="0" r="0" b="0"/>
                <wp:docPr id="37554" name="Group 37554"/>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44" name="Shape 42644"/>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7554" style="width:481.228pt;height:1.5pt;mso-position-horizontal-relative:char;mso-position-vertical-relative:line" coordsize="61116,190">
                <v:shape id="Shape 42645"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22533DFD" w14:textId="77777777" w:rsidR="00DC5D43" w:rsidRDefault="00000000">
      <w:pPr>
        <w:numPr>
          <w:ilvl w:val="0"/>
          <w:numId w:val="7"/>
        </w:numPr>
        <w:ind w:right="35" w:hanging="351"/>
      </w:pPr>
      <w:r>
        <w:t>Open an incident for the "not installed from Play Store" and blank-screen failures, pull vitals by version and OS, and ship a hotfix that fails open.</w:t>
      </w:r>
    </w:p>
    <w:p w14:paraId="6E7DDEE3" w14:textId="77777777" w:rsidR="00DC5D43" w:rsidRDefault="00000000">
      <w:pPr>
        <w:numPr>
          <w:ilvl w:val="0"/>
          <w:numId w:val="7"/>
        </w:numPr>
        <w:spacing w:after="85" w:line="259" w:lineRule="auto"/>
        <w:ind w:right="35" w:hanging="351"/>
      </w:pPr>
      <w:r>
        <w:t>Fix OTP delivery with fallback across channels, receipts per operator and honest error messages.</w:t>
      </w:r>
    </w:p>
    <w:p w14:paraId="6DDC8B58" w14:textId="77777777" w:rsidR="00DC5D43" w:rsidRDefault="00000000">
      <w:pPr>
        <w:numPr>
          <w:ilvl w:val="0"/>
          <w:numId w:val="7"/>
        </w:numPr>
        <w:ind w:right="35" w:hanging="351"/>
      </w:pPr>
      <w:r>
        <w:t>Stop forced logouts from blocking safety: remembered device, a no-login trip card, SOS always reachable.</w:t>
      </w:r>
    </w:p>
    <w:p w14:paraId="40DAA9ED" w14:textId="77777777" w:rsidR="00DC5D43" w:rsidRDefault="00000000">
      <w:pPr>
        <w:numPr>
          <w:ilvl w:val="0"/>
          <w:numId w:val="7"/>
        </w:numPr>
        <w:ind w:right="35" w:hanging="351"/>
      </w:pPr>
      <w:r>
        <w:t xml:space="preserve">Make tracking honest: show how old the location is, fix the auto zoom-out that has been open since 2019, add a </w:t>
      </w:r>
      <w:proofErr w:type="spellStart"/>
      <w:r>
        <w:t>recenter</w:t>
      </w:r>
      <w:proofErr w:type="spellEnd"/>
      <w:r>
        <w:t xml:space="preserve"> button.</w:t>
      </w:r>
    </w:p>
    <w:p w14:paraId="1FB5C5C9" w14:textId="77777777" w:rsidR="00DC5D43" w:rsidRDefault="00000000">
      <w:pPr>
        <w:numPr>
          <w:ilvl w:val="0"/>
          <w:numId w:val="7"/>
        </w:numPr>
        <w:spacing w:after="85" w:line="259" w:lineRule="auto"/>
        <w:ind w:right="35" w:hanging="351"/>
      </w:pPr>
      <w:r>
        <w:t>Stabilise ETA and send one alert when pickup time moves by more than 10 minutes.</w:t>
      </w:r>
    </w:p>
    <w:p w14:paraId="1B717DF3" w14:textId="77777777" w:rsidR="00DC5D43" w:rsidRDefault="00000000">
      <w:pPr>
        <w:numPr>
          <w:ilvl w:val="0"/>
          <w:numId w:val="7"/>
        </w:numPr>
        <w:ind w:right="35" w:hanging="351"/>
      </w:pPr>
      <w:r>
        <w:t>Reform No Show with GPS and call evidence, a call first at night, a dispute button and an "I'm not travelling" button.</w:t>
      </w:r>
    </w:p>
    <w:p w14:paraId="6BF98327" w14:textId="77777777" w:rsidR="00DC5D43" w:rsidRDefault="00000000">
      <w:pPr>
        <w:numPr>
          <w:ilvl w:val="0"/>
          <w:numId w:val="7"/>
        </w:numPr>
        <w:ind w:right="35" w:hanging="351"/>
      </w:pPr>
      <w:r>
        <w:t>Remove interruptions: de-duplicate and cap notifications, ask for the policy once per version, no full-screen banners before the trip card.</w:t>
      </w:r>
    </w:p>
    <w:p w14:paraId="5E2971FE" w14:textId="77777777" w:rsidR="00DC5D43" w:rsidRDefault="00000000">
      <w:pPr>
        <w:numPr>
          <w:ilvl w:val="0"/>
          <w:numId w:val="7"/>
        </w:numPr>
        <w:ind w:right="35" w:hanging="351"/>
      </w:pPr>
      <w:r>
        <w:t xml:space="preserve">Verify the </w:t>
      </w:r>
      <w:proofErr w:type="gramStart"/>
      <w:r>
        <w:t>4 and 5 star</w:t>
      </w:r>
      <w:proofErr w:type="gramEnd"/>
      <w:r>
        <w:t xml:space="preserve"> claim, make feedback skippable and asked once, and fix how the Play Store prompt is used.</w:t>
      </w:r>
    </w:p>
    <w:p w14:paraId="7706FCCE" w14:textId="77777777" w:rsidR="00DC5D43" w:rsidRDefault="00000000">
      <w:pPr>
        <w:numPr>
          <w:ilvl w:val="0"/>
          <w:numId w:val="7"/>
        </w:numPr>
        <w:spacing w:after="85" w:line="259" w:lineRule="auto"/>
        <w:ind w:right="35" w:hanging="351"/>
      </w:pPr>
      <w:r>
        <w:t>Ship quick messages to the driver, with a masked call as backup and no microphone permission.</w:t>
      </w:r>
    </w:p>
    <w:p w14:paraId="621D5B60" w14:textId="77777777" w:rsidR="00DC5D43" w:rsidRDefault="00000000">
      <w:pPr>
        <w:numPr>
          <w:ilvl w:val="0"/>
          <w:numId w:val="7"/>
        </w:numPr>
        <w:spacing w:after="520"/>
        <w:ind w:right="35" w:hanging="351"/>
      </w:pPr>
      <w:r>
        <w:t>Build the review pipeline and a reply target, and stop answering app bugs with "ask your transport manager".</w:t>
      </w:r>
    </w:p>
    <w:p w14:paraId="1B476B7C" w14:textId="77777777" w:rsidR="00DC5D43" w:rsidRDefault="00000000">
      <w:pPr>
        <w:pStyle w:val="Heading1"/>
        <w:ind w:left="46"/>
      </w:pPr>
      <w:r>
        <w:t>17. Appendix</w:t>
      </w:r>
    </w:p>
    <w:p w14:paraId="1DF34652" w14:textId="77777777" w:rsidR="00DC5D43" w:rsidRDefault="00000000">
      <w:pPr>
        <w:spacing w:after="282" w:line="259" w:lineRule="auto"/>
        <w:ind w:left="51" w:right="-2" w:firstLine="0"/>
      </w:pPr>
      <w:r>
        <w:rPr>
          <w:rFonts w:ascii="Calibri" w:eastAsia="Calibri" w:hAnsi="Calibri" w:cs="Calibri"/>
          <w:noProof/>
          <w:color w:val="000000"/>
          <w:sz w:val="22"/>
        </w:rPr>
        <mc:AlternateContent>
          <mc:Choice Requires="wpg">
            <w:drawing>
              <wp:inline distT="0" distB="0" distL="0" distR="0" wp14:anchorId="2BA83381" wp14:editId="6ECC9422">
                <wp:extent cx="6111600" cy="19050"/>
                <wp:effectExtent l="0" t="0" r="0" b="0"/>
                <wp:docPr id="37555" name="Group 37555"/>
                <wp:cNvGraphicFramePr/>
                <a:graphic xmlns:a="http://schemas.openxmlformats.org/drawingml/2006/main">
                  <a:graphicData uri="http://schemas.microsoft.com/office/word/2010/wordprocessingGroup">
                    <wpg:wgp>
                      <wpg:cNvGrpSpPr/>
                      <wpg:grpSpPr>
                        <a:xfrm>
                          <a:off x="0" y="0"/>
                          <a:ext cx="6111600" cy="19050"/>
                          <a:chOff x="0" y="0"/>
                          <a:chExt cx="6111600" cy="19050"/>
                        </a:xfrm>
                      </wpg:grpSpPr>
                      <wps:wsp>
                        <wps:cNvPr id="42646" name="Shape 42646"/>
                        <wps:cNvSpPr/>
                        <wps:spPr>
                          <a:xfrm>
                            <a:off x="0" y="0"/>
                            <a:ext cx="6111600" cy="19050"/>
                          </a:xfrm>
                          <a:custGeom>
                            <a:avLst/>
                            <a:gdLst/>
                            <a:ahLst/>
                            <a:cxnLst/>
                            <a:rect l="0" t="0" r="0" b="0"/>
                            <a:pathLst>
                              <a:path w="6111600" h="19050">
                                <a:moveTo>
                                  <a:pt x="0" y="0"/>
                                </a:moveTo>
                                <a:lnTo>
                                  <a:pt x="6111600" y="0"/>
                                </a:lnTo>
                                <a:lnTo>
                                  <a:pt x="6111600" y="19050"/>
                                </a:lnTo>
                                <a:lnTo>
                                  <a:pt x="0" y="19050"/>
                                </a:lnTo>
                                <a:lnTo>
                                  <a:pt x="0" y="0"/>
                                </a:lnTo>
                              </a:path>
                            </a:pathLst>
                          </a:custGeom>
                          <a:ln w="0" cap="flat">
                            <a:miter lim="127000"/>
                          </a:ln>
                        </wps:spPr>
                        <wps:style>
                          <a:lnRef idx="0">
                            <a:srgbClr val="000000">
                              <a:alpha val="0"/>
                            </a:srgbClr>
                          </a:lnRef>
                          <a:fillRef idx="1">
                            <a:srgbClr val="14305A"/>
                          </a:fillRef>
                          <a:effectRef idx="0">
                            <a:scrgbClr r="0" g="0" b="0"/>
                          </a:effectRef>
                          <a:fontRef idx="none"/>
                        </wps:style>
                        <wps:bodyPr/>
                      </wps:wsp>
                    </wpg:wgp>
                  </a:graphicData>
                </a:graphic>
              </wp:inline>
            </w:drawing>
          </mc:Choice>
          <mc:Fallback xmlns:a="http://schemas.openxmlformats.org/drawingml/2006/main">
            <w:pict>
              <v:group id="Group 37555" style="width:481.228pt;height:1.5pt;mso-position-horizontal-relative:char;mso-position-vertical-relative:line" coordsize="61116,190">
                <v:shape id="Shape 42647" style="position:absolute;width:61116;height:190;left:0;top:0;" coordsize="6111600,19050" path="m0,0l6111600,0l6111600,19050l0,19050l0,0">
                  <v:stroke weight="0pt" endcap="flat" joinstyle="miter" miterlimit="10" on="false" color="#000000" opacity="0"/>
                  <v:fill on="true" color="#14305a"/>
                </v:shape>
              </v:group>
            </w:pict>
          </mc:Fallback>
        </mc:AlternateContent>
      </w:r>
    </w:p>
    <w:p w14:paraId="18DD7C34" w14:textId="77777777" w:rsidR="00DC5D43" w:rsidRDefault="00000000">
      <w:pPr>
        <w:pStyle w:val="Heading2"/>
        <w:spacing w:after="0"/>
        <w:ind w:left="46"/>
      </w:pPr>
      <w:r>
        <w:t>A. Review examples</w:t>
      </w:r>
    </w:p>
    <w:tbl>
      <w:tblPr>
        <w:tblStyle w:val="TableGrid"/>
        <w:tblW w:w="9610" w:type="dxa"/>
        <w:tblInd w:w="59" w:type="dxa"/>
        <w:tblCellMar>
          <w:top w:w="113" w:type="dxa"/>
          <w:left w:w="83" w:type="dxa"/>
          <w:right w:w="115" w:type="dxa"/>
        </w:tblCellMar>
        <w:tblLook w:val="04A0" w:firstRow="1" w:lastRow="0" w:firstColumn="1" w:lastColumn="0" w:noHBand="0" w:noVBand="1"/>
      </w:tblPr>
      <w:tblGrid>
        <w:gridCol w:w="2030"/>
        <w:gridCol w:w="3024"/>
        <w:gridCol w:w="4556"/>
      </w:tblGrid>
      <w:tr w:rsidR="00DC5D43" w14:paraId="47BF5E9B" w14:textId="77777777">
        <w:trPr>
          <w:trHeight w:val="361"/>
        </w:trPr>
        <w:tc>
          <w:tcPr>
            <w:tcW w:w="2030" w:type="dxa"/>
            <w:tcBorders>
              <w:top w:val="single" w:sz="6" w:space="0" w:color="C5CED9"/>
              <w:left w:val="single" w:sz="6" w:space="0" w:color="C5CED9"/>
              <w:bottom w:val="single" w:sz="6" w:space="0" w:color="C5CED9"/>
              <w:right w:val="single" w:sz="6" w:space="0" w:color="C5CED9"/>
            </w:tcBorders>
            <w:shd w:val="clear" w:color="auto" w:fill="E8EDF5"/>
          </w:tcPr>
          <w:p w14:paraId="03F28427" w14:textId="77777777" w:rsidR="00DC5D43" w:rsidRDefault="00000000">
            <w:pPr>
              <w:spacing w:after="0" w:line="259" w:lineRule="auto"/>
              <w:ind w:left="0" w:right="0" w:firstLine="0"/>
            </w:pPr>
            <w:r>
              <w:rPr>
                <w:rFonts w:ascii="Calibri" w:eastAsia="Calibri" w:hAnsi="Calibri" w:cs="Calibri"/>
                <w:b/>
                <w:color w:val="14305A"/>
                <w:sz w:val="15"/>
              </w:rPr>
              <w:t>Theme</w:t>
            </w:r>
          </w:p>
        </w:tc>
        <w:tc>
          <w:tcPr>
            <w:tcW w:w="3024" w:type="dxa"/>
            <w:tcBorders>
              <w:top w:val="single" w:sz="6" w:space="0" w:color="C5CED9"/>
              <w:left w:val="single" w:sz="6" w:space="0" w:color="C5CED9"/>
              <w:bottom w:val="single" w:sz="6" w:space="0" w:color="C5CED9"/>
              <w:right w:val="single" w:sz="6" w:space="0" w:color="C5CED9"/>
            </w:tcBorders>
            <w:shd w:val="clear" w:color="auto" w:fill="E8EDF5"/>
          </w:tcPr>
          <w:p w14:paraId="09C4748F" w14:textId="77777777" w:rsidR="00DC5D43" w:rsidRDefault="00000000">
            <w:pPr>
              <w:spacing w:after="0" w:line="259" w:lineRule="auto"/>
              <w:ind w:left="0" w:right="0" w:firstLine="0"/>
            </w:pPr>
            <w:r>
              <w:rPr>
                <w:rFonts w:ascii="Calibri" w:eastAsia="Calibri" w:hAnsi="Calibri" w:cs="Calibri"/>
                <w:b/>
                <w:color w:val="14305A"/>
                <w:sz w:val="15"/>
              </w:rPr>
              <w:t>Reviewer and date</w:t>
            </w:r>
          </w:p>
        </w:tc>
        <w:tc>
          <w:tcPr>
            <w:tcW w:w="4556" w:type="dxa"/>
            <w:tcBorders>
              <w:top w:val="single" w:sz="6" w:space="0" w:color="C5CED9"/>
              <w:left w:val="single" w:sz="6" w:space="0" w:color="C5CED9"/>
              <w:bottom w:val="single" w:sz="6" w:space="0" w:color="C5CED9"/>
              <w:right w:val="single" w:sz="6" w:space="0" w:color="C5CED9"/>
            </w:tcBorders>
            <w:shd w:val="clear" w:color="auto" w:fill="E8EDF5"/>
          </w:tcPr>
          <w:p w14:paraId="50B841C1" w14:textId="77777777" w:rsidR="00DC5D43" w:rsidRDefault="00000000">
            <w:pPr>
              <w:spacing w:after="0" w:line="259" w:lineRule="auto"/>
              <w:ind w:left="0" w:right="0" w:firstLine="0"/>
            </w:pPr>
            <w:r>
              <w:rPr>
                <w:rFonts w:ascii="Calibri" w:eastAsia="Calibri" w:hAnsi="Calibri" w:cs="Calibri"/>
                <w:b/>
                <w:color w:val="14305A"/>
                <w:sz w:val="15"/>
              </w:rPr>
              <w:t>Short excerpt</w:t>
            </w:r>
          </w:p>
        </w:tc>
      </w:tr>
      <w:tr w:rsidR="00DC5D43" w14:paraId="6C73787F" w14:textId="77777777">
        <w:trPr>
          <w:trHeight w:val="346"/>
        </w:trPr>
        <w:tc>
          <w:tcPr>
            <w:tcW w:w="2030" w:type="dxa"/>
            <w:tcBorders>
              <w:top w:val="single" w:sz="6" w:space="0" w:color="C5CED9"/>
              <w:left w:val="single" w:sz="6" w:space="0" w:color="D8DEE4"/>
              <w:bottom w:val="single" w:sz="6" w:space="0" w:color="D8DEE4"/>
              <w:right w:val="single" w:sz="6" w:space="0" w:color="D8DEE4"/>
            </w:tcBorders>
          </w:tcPr>
          <w:p w14:paraId="139D43D1" w14:textId="77777777" w:rsidR="00DC5D43" w:rsidRDefault="00000000">
            <w:pPr>
              <w:spacing w:after="0" w:line="259" w:lineRule="auto"/>
              <w:ind w:left="0" w:right="0" w:firstLine="0"/>
            </w:pPr>
            <w:r>
              <w:rPr>
                <w:rFonts w:ascii="Calibri" w:eastAsia="Calibri" w:hAnsi="Calibri" w:cs="Calibri"/>
                <w:sz w:val="15"/>
              </w:rPr>
              <w:t>Installer error</w:t>
            </w:r>
          </w:p>
        </w:tc>
        <w:tc>
          <w:tcPr>
            <w:tcW w:w="3024" w:type="dxa"/>
            <w:tcBorders>
              <w:top w:val="single" w:sz="6" w:space="0" w:color="C5CED9"/>
              <w:left w:val="single" w:sz="6" w:space="0" w:color="D8DEE4"/>
              <w:bottom w:val="single" w:sz="6" w:space="0" w:color="D8DEE4"/>
              <w:right w:val="single" w:sz="6" w:space="0" w:color="D8DEE4"/>
            </w:tcBorders>
          </w:tcPr>
          <w:p w14:paraId="133F64CC" w14:textId="77777777" w:rsidR="00DC5D43" w:rsidRDefault="00000000">
            <w:pPr>
              <w:spacing w:after="0" w:line="259" w:lineRule="auto"/>
              <w:ind w:left="0" w:right="0" w:firstLine="0"/>
            </w:pPr>
            <w:r>
              <w:rPr>
                <w:rFonts w:ascii="Calibri" w:eastAsia="Calibri" w:hAnsi="Calibri" w:cs="Calibri"/>
                <w:sz w:val="15"/>
              </w:rPr>
              <w:t>Govindaraj K, 30 Jul 2026</w:t>
            </w:r>
          </w:p>
        </w:tc>
        <w:tc>
          <w:tcPr>
            <w:tcW w:w="4556" w:type="dxa"/>
            <w:tcBorders>
              <w:top w:val="single" w:sz="6" w:space="0" w:color="C5CED9"/>
              <w:left w:val="single" w:sz="6" w:space="0" w:color="D8DEE4"/>
              <w:bottom w:val="single" w:sz="6" w:space="0" w:color="D8DEE4"/>
              <w:right w:val="single" w:sz="6" w:space="0" w:color="D8DEE4"/>
            </w:tcBorders>
          </w:tcPr>
          <w:p w14:paraId="020A9E9C" w14:textId="77777777" w:rsidR="00DC5D43" w:rsidRDefault="00000000">
            <w:pPr>
              <w:spacing w:after="0" w:line="259" w:lineRule="auto"/>
              <w:ind w:left="0" w:right="0" w:firstLine="0"/>
            </w:pPr>
            <w:r>
              <w:rPr>
                <w:rFonts w:ascii="Calibri" w:eastAsia="Calibri" w:hAnsi="Calibri" w:cs="Calibri"/>
                <w:sz w:val="15"/>
              </w:rPr>
              <w:t>error that the app was not installed through the Play Store</w:t>
            </w:r>
          </w:p>
        </w:tc>
      </w:tr>
      <w:tr w:rsidR="00DC5D43" w14:paraId="236535EE"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24E29853" w14:textId="77777777" w:rsidR="00DC5D43" w:rsidRDefault="00000000">
            <w:pPr>
              <w:spacing w:after="0" w:line="259" w:lineRule="auto"/>
              <w:ind w:left="0" w:right="0" w:firstLine="0"/>
            </w:pPr>
            <w:r>
              <w:rPr>
                <w:rFonts w:ascii="Calibri" w:eastAsia="Calibri" w:hAnsi="Calibri" w:cs="Calibri"/>
                <w:sz w:val="15"/>
              </w:rPr>
              <w:t>Update breaks launch</w:t>
            </w:r>
          </w:p>
        </w:tc>
        <w:tc>
          <w:tcPr>
            <w:tcW w:w="3024" w:type="dxa"/>
            <w:tcBorders>
              <w:top w:val="single" w:sz="6" w:space="0" w:color="D8DEE4"/>
              <w:left w:val="single" w:sz="6" w:space="0" w:color="D8DEE4"/>
              <w:bottom w:val="single" w:sz="6" w:space="0" w:color="D8DEE4"/>
              <w:right w:val="single" w:sz="6" w:space="0" w:color="D8DEE4"/>
            </w:tcBorders>
          </w:tcPr>
          <w:p w14:paraId="23FA8032" w14:textId="77777777" w:rsidR="00DC5D43" w:rsidRDefault="00000000">
            <w:pPr>
              <w:spacing w:after="0" w:line="259" w:lineRule="auto"/>
              <w:ind w:left="0" w:right="0" w:firstLine="0"/>
            </w:pPr>
            <w:r>
              <w:rPr>
                <w:rFonts w:ascii="Calibri" w:eastAsia="Calibri" w:hAnsi="Calibri" w:cs="Calibri"/>
                <w:sz w:val="15"/>
              </w:rPr>
              <w:t>Ayan Bhattacharya, 10 Aug 2026</w:t>
            </w:r>
          </w:p>
        </w:tc>
        <w:tc>
          <w:tcPr>
            <w:tcW w:w="4556" w:type="dxa"/>
            <w:tcBorders>
              <w:top w:val="single" w:sz="6" w:space="0" w:color="D8DEE4"/>
              <w:left w:val="single" w:sz="6" w:space="0" w:color="D8DEE4"/>
              <w:bottom w:val="single" w:sz="6" w:space="0" w:color="D8DEE4"/>
              <w:right w:val="single" w:sz="6" w:space="0" w:color="D8DEE4"/>
            </w:tcBorders>
          </w:tcPr>
          <w:p w14:paraId="5C14C20C" w14:textId="77777777" w:rsidR="00DC5D43" w:rsidRDefault="00000000">
            <w:pPr>
              <w:spacing w:after="0" w:line="259" w:lineRule="auto"/>
              <w:ind w:left="0" w:right="0" w:firstLine="0"/>
            </w:pPr>
            <w:r>
              <w:rPr>
                <w:rFonts w:ascii="Calibri" w:eastAsia="Calibri" w:hAnsi="Calibri" w:cs="Calibri"/>
                <w:sz w:val="15"/>
              </w:rPr>
              <w:t>works until it auto-updates, then will not launch</w:t>
            </w:r>
          </w:p>
        </w:tc>
      </w:tr>
      <w:tr w:rsidR="00DC5D43" w14:paraId="1FEEF637"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7CD2B0B1" w14:textId="77777777" w:rsidR="00DC5D43" w:rsidRDefault="00000000">
            <w:pPr>
              <w:spacing w:after="0" w:line="259" w:lineRule="auto"/>
              <w:ind w:left="0" w:right="0" w:firstLine="0"/>
            </w:pPr>
            <w:r>
              <w:rPr>
                <w:rFonts w:ascii="Calibri" w:eastAsia="Calibri" w:hAnsi="Calibri" w:cs="Calibri"/>
                <w:sz w:val="15"/>
              </w:rPr>
              <w:t>OTP</w:t>
            </w:r>
          </w:p>
        </w:tc>
        <w:tc>
          <w:tcPr>
            <w:tcW w:w="3024" w:type="dxa"/>
            <w:tcBorders>
              <w:top w:val="single" w:sz="6" w:space="0" w:color="D8DEE4"/>
              <w:left w:val="single" w:sz="6" w:space="0" w:color="D8DEE4"/>
              <w:bottom w:val="single" w:sz="6" w:space="0" w:color="D8DEE4"/>
              <w:right w:val="single" w:sz="6" w:space="0" w:color="D8DEE4"/>
            </w:tcBorders>
          </w:tcPr>
          <w:p w14:paraId="39D17036" w14:textId="77777777" w:rsidR="00DC5D43" w:rsidRDefault="00000000">
            <w:pPr>
              <w:spacing w:after="0" w:line="259" w:lineRule="auto"/>
              <w:ind w:left="0" w:right="0" w:firstLine="0"/>
            </w:pPr>
            <w:r>
              <w:rPr>
                <w:rFonts w:ascii="Calibri" w:eastAsia="Calibri" w:hAnsi="Calibri" w:cs="Calibri"/>
                <w:sz w:val="15"/>
              </w:rPr>
              <w:t xml:space="preserve">Goli </w:t>
            </w:r>
            <w:proofErr w:type="spellStart"/>
            <w:r>
              <w:rPr>
                <w:rFonts w:ascii="Calibri" w:eastAsia="Calibri" w:hAnsi="Calibri" w:cs="Calibri"/>
                <w:sz w:val="15"/>
              </w:rPr>
              <w:t>Nagamalleswararao</w:t>
            </w:r>
            <w:proofErr w:type="spellEnd"/>
            <w:r>
              <w:rPr>
                <w:rFonts w:ascii="Calibri" w:eastAsia="Calibri" w:hAnsi="Calibri" w:cs="Calibri"/>
                <w:sz w:val="15"/>
              </w:rPr>
              <w:t>, 22 Apr 2026</w:t>
            </w:r>
          </w:p>
        </w:tc>
        <w:tc>
          <w:tcPr>
            <w:tcW w:w="4556" w:type="dxa"/>
            <w:tcBorders>
              <w:top w:val="single" w:sz="6" w:space="0" w:color="D8DEE4"/>
              <w:left w:val="single" w:sz="6" w:space="0" w:color="D8DEE4"/>
              <w:bottom w:val="single" w:sz="6" w:space="0" w:color="D8DEE4"/>
              <w:right w:val="single" w:sz="6" w:space="0" w:color="D8DEE4"/>
            </w:tcBorders>
          </w:tcPr>
          <w:p w14:paraId="32CA8F79" w14:textId="77777777" w:rsidR="00DC5D43" w:rsidRDefault="00000000">
            <w:pPr>
              <w:spacing w:after="0" w:line="259" w:lineRule="auto"/>
              <w:ind w:left="0" w:right="0" w:firstLine="0"/>
            </w:pPr>
            <w:r>
              <w:rPr>
                <w:rFonts w:ascii="Calibri" w:eastAsia="Calibri" w:hAnsi="Calibri" w:cs="Calibri"/>
                <w:sz w:val="15"/>
              </w:rPr>
              <w:t>tried nearly 50 times, no OTP</w:t>
            </w:r>
          </w:p>
        </w:tc>
      </w:tr>
      <w:tr w:rsidR="00DC5D43" w14:paraId="442CA0C6"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2D686CFB" w14:textId="77777777" w:rsidR="00DC5D43" w:rsidRDefault="00000000">
            <w:pPr>
              <w:spacing w:after="0" w:line="259" w:lineRule="auto"/>
              <w:ind w:left="0" w:right="0" w:firstLine="0"/>
            </w:pPr>
            <w:r>
              <w:rPr>
                <w:rFonts w:ascii="Calibri" w:eastAsia="Calibri" w:hAnsi="Calibri" w:cs="Calibri"/>
                <w:sz w:val="15"/>
              </w:rPr>
              <w:t>Forced logout and safety</w:t>
            </w:r>
          </w:p>
        </w:tc>
        <w:tc>
          <w:tcPr>
            <w:tcW w:w="3024" w:type="dxa"/>
            <w:tcBorders>
              <w:top w:val="single" w:sz="6" w:space="0" w:color="D8DEE4"/>
              <w:left w:val="single" w:sz="6" w:space="0" w:color="D8DEE4"/>
              <w:bottom w:val="single" w:sz="6" w:space="0" w:color="D8DEE4"/>
              <w:right w:val="single" w:sz="6" w:space="0" w:color="D8DEE4"/>
            </w:tcBorders>
          </w:tcPr>
          <w:p w14:paraId="1A299A39" w14:textId="77777777" w:rsidR="00DC5D43" w:rsidRDefault="00000000">
            <w:pPr>
              <w:spacing w:after="0" w:line="259" w:lineRule="auto"/>
              <w:ind w:left="0" w:right="0" w:firstLine="0"/>
            </w:pPr>
            <w:r>
              <w:rPr>
                <w:rFonts w:ascii="Calibri" w:eastAsia="Calibri" w:hAnsi="Calibri" w:cs="Calibri"/>
                <w:sz w:val="15"/>
              </w:rPr>
              <w:t>Rayan D'Souza, 13 May 2026</w:t>
            </w:r>
          </w:p>
        </w:tc>
        <w:tc>
          <w:tcPr>
            <w:tcW w:w="4556" w:type="dxa"/>
            <w:tcBorders>
              <w:top w:val="single" w:sz="6" w:space="0" w:color="D8DEE4"/>
              <w:left w:val="single" w:sz="6" w:space="0" w:color="D8DEE4"/>
              <w:bottom w:val="single" w:sz="6" w:space="0" w:color="D8DEE4"/>
              <w:right w:val="single" w:sz="6" w:space="0" w:color="D8DEE4"/>
            </w:tcBorders>
          </w:tcPr>
          <w:p w14:paraId="490E49A8" w14:textId="77777777" w:rsidR="00DC5D43" w:rsidRDefault="00000000">
            <w:pPr>
              <w:spacing w:after="0" w:line="259" w:lineRule="auto"/>
              <w:ind w:left="0" w:right="0" w:firstLine="0"/>
            </w:pPr>
            <w:r>
              <w:rPr>
                <w:rFonts w:ascii="Calibri" w:eastAsia="Calibri" w:hAnsi="Calibri" w:cs="Calibri"/>
                <w:sz w:val="15"/>
              </w:rPr>
              <w:t>logged out every 5 to 10 minutes; blocks SOS</w:t>
            </w:r>
          </w:p>
        </w:tc>
      </w:tr>
      <w:tr w:rsidR="00DC5D43" w14:paraId="41A3F0B5"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7F20B799" w14:textId="77777777" w:rsidR="00DC5D43" w:rsidRDefault="00000000">
            <w:pPr>
              <w:spacing w:after="0" w:line="259" w:lineRule="auto"/>
              <w:ind w:left="0" w:right="0" w:firstLine="0"/>
            </w:pPr>
            <w:r>
              <w:rPr>
                <w:rFonts w:ascii="Calibri" w:eastAsia="Calibri" w:hAnsi="Calibri" w:cs="Calibri"/>
                <w:sz w:val="15"/>
              </w:rPr>
              <w:t>Stale location</w:t>
            </w:r>
          </w:p>
        </w:tc>
        <w:tc>
          <w:tcPr>
            <w:tcW w:w="3024" w:type="dxa"/>
            <w:tcBorders>
              <w:top w:val="single" w:sz="6" w:space="0" w:color="D8DEE4"/>
              <w:left w:val="single" w:sz="6" w:space="0" w:color="D8DEE4"/>
              <w:bottom w:val="single" w:sz="6" w:space="0" w:color="D8DEE4"/>
              <w:right w:val="single" w:sz="6" w:space="0" w:color="D8DEE4"/>
            </w:tcBorders>
          </w:tcPr>
          <w:p w14:paraId="25306976" w14:textId="77777777" w:rsidR="00DC5D43" w:rsidRDefault="00000000">
            <w:pPr>
              <w:spacing w:after="0" w:line="259" w:lineRule="auto"/>
              <w:ind w:left="0" w:right="0" w:firstLine="0"/>
            </w:pPr>
            <w:r>
              <w:rPr>
                <w:rFonts w:ascii="Calibri" w:eastAsia="Calibri" w:hAnsi="Calibri" w:cs="Calibri"/>
                <w:sz w:val="15"/>
              </w:rPr>
              <w:t>SWASTIK TRIPATHI, 10 Aug 2026</w:t>
            </w:r>
          </w:p>
        </w:tc>
        <w:tc>
          <w:tcPr>
            <w:tcW w:w="4556" w:type="dxa"/>
            <w:tcBorders>
              <w:top w:val="single" w:sz="6" w:space="0" w:color="D8DEE4"/>
              <w:left w:val="single" w:sz="6" w:space="0" w:color="D8DEE4"/>
              <w:bottom w:val="single" w:sz="6" w:space="0" w:color="D8DEE4"/>
              <w:right w:val="single" w:sz="6" w:space="0" w:color="D8DEE4"/>
            </w:tcBorders>
          </w:tcPr>
          <w:p w14:paraId="4D4A9787" w14:textId="77777777" w:rsidR="00DC5D43" w:rsidRDefault="00000000">
            <w:pPr>
              <w:spacing w:after="0" w:line="259" w:lineRule="auto"/>
              <w:ind w:left="0" w:right="0" w:firstLine="0"/>
            </w:pPr>
            <w:r>
              <w:rPr>
                <w:rFonts w:ascii="Calibri" w:eastAsia="Calibri" w:hAnsi="Calibri" w:cs="Calibri"/>
                <w:sz w:val="15"/>
              </w:rPr>
              <w:t>location shown as one or two hours ago</w:t>
            </w:r>
          </w:p>
        </w:tc>
      </w:tr>
      <w:tr w:rsidR="00DC5D43" w14:paraId="12D85545"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4956215A" w14:textId="77777777" w:rsidR="00DC5D43" w:rsidRDefault="00000000">
            <w:pPr>
              <w:spacing w:after="0" w:line="259" w:lineRule="auto"/>
              <w:ind w:left="0" w:right="0" w:firstLine="0"/>
            </w:pPr>
            <w:r>
              <w:rPr>
                <w:rFonts w:ascii="Calibri" w:eastAsia="Calibri" w:hAnsi="Calibri" w:cs="Calibri"/>
                <w:sz w:val="15"/>
              </w:rPr>
              <w:t>ETA</w:t>
            </w:r>
          </w:p>
        </w:tc>
        <w:tc>
          <w:tcPr>
            <w:tcW w:w="3024" w:type="dxa"/>
            <w:tcBorders>
              <w:top w:val="single" w:sz="6" w:space="0" w:color="D8DEE4"/>
              <w:left w:val="single" w:sz="6" w:space="0" w:color="D8DEE4"/>
              <w:bottom w:val="single" w:sz="6" w:space="0" w:color="D8DEE4"/>
              <w:right w:val="single" w:sz="6" w:space="0" w:color="D8DEE4"/>
            </w:tcBorders>
          </w:tcPr>
          <w:p w14:paraId="084A4C1F" w14:textId="77777777" w:rsidR="00DC5D43" w:rsidRDefault="00000000">
            <w:pPr>
              <w:spacing w:after="0" w:line="259" w:lineRule="auto"/>
              <w:ind w:left="0" w:right="0" w:firstLine="0"/>
            </w:pPr>
            <w:r>
              <w:rPr>
                <w:rFonts w:ascii="Calibri" w:eastAsia="Calibri" w:hAnsi="Calibri" w:cs="Calibri"/>
                <w:sz w:val="15"/>
              </w:rPr>
              <w:t>John Smith, 13 Jun 2026</w:t>
            </w:r>
          </w:p>
        </w:tc>
        <w:tc>
          <w:tcPr>
            <w:tcW w:w="4556" w:type="dxa"/>
            <w:tcBorders>
              <w:top w:val="single" w:sz="6" w:space="0" w:color="D8DEE4"/>
              <w:left w:val="single" w:sz="6" w:space="0" w:color="D8DEE4"/>
              <w:bottom w:val="single" w:sz="6" w:space="0" w:color="D8DEE4"/>
              <w:right w:val="single" w:sz="6" w:space="0" w:color="D8DEE4"/>
            </w:tcBorders>
          </w:tcPr>
          <w:p w14:paraId="2556ED3F" w14:textId="77777777" w:rsidR="00DC5D43" w:rsidRDefault="00000000">
            <w:pPr>
              <w:spacing w:after="0" w:line="259" w:lineRule="auto"/>
              <w:ind w:left="0" w:right="0" w:firstLine="0"/>
            </w:pPr>
            <w:r>
              <w:rPr>
                <w:rFonts w:ascii="Calibri" w:eastAsia="Calibri" w:hAnsi="Calibri" w:cs="Calibri"/>
                <w:sz w:val="15"/>
              </w:rPr>
              <w:t>app says an hour, driver arrives in five minutes</w:t>
            </w:r>
          </w:p>
        </w:tc>
      </w:tr>
      <w:tr w:rsidR="00DC5D43" w14:paraId="581B3155"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104BE135" w14:textId="77777777" w:rsidR="00DC5D43" w:rsidRDefault="00000000">
            <w:pPr>
              <w:spacing w:after="0" w:line="259" w:lineRule="auto"/>
              <w:ind w:left="0" w:right="0" w:firstLine="0"/>
            </w:pPr>
            <w:r>
              <w:rPr>
                <w:rFonts w:ascii="Calibri" w:eastAsia="Calibri" w:hAnsi="Calibri" w:cs="Calibri"/>
                <w:sz w:val="15"/>
              </w:rPr>
              <w:t>No Show</w:t>
            </w:r>
          </w:p>
        </w:tc>
        <w:tc>
          <w:tcPr>
            <w:tcW w:w="3024" w:type="dxa"/>
            <w:tcBorders>
              <w:top w:val="single" w:sz="6" w:space="0" w:color="D8DEE4"/>
              <w:left w:val="single" w:sz="6" w:space="0" w:color="D8DEE4"/>
              <w:bottom w:val="single" w:sz="6" w:space="0" w:color="D8DEE4"/>
              <w:right w:val="single" w:sz="6" w:space="0" w:color="D8DEE4"/>
            </w:tcBorders>
          </w:tcPr>
          <w:p w14:paraId="4A0B5704" w14:textId="77777777" w:rsidR="00DC5D43" w:rsidRDefault="00000000">
            <w:pPr>
              <w:spacing w:after="0" w:line="259" w:lineRule="auto"/>
              <w:ind w:left="0" w:right="0" w:firstLine="0"/>
            </w:pPr>
            <w:proofErr w:type="spellStart"/>
            <w:r>
              <w:rPr>
                <w:rFonts w:ascii="Calibri" w:eastAsia="Calibri" w:hAnsi="Calibri" w:cs="Calibri"/>
                <w:sz w:val="15"/>
              </w:rPr>
              <w:t>Devyash</w:t>
            </w:r>
            <w:proofErr w:type="spellEnd"/>
            <w:r>
              <w:rPr>
                <w:rFonts w:ascii="Calibri" w:eastAsia="Calibri" w:hAnsi="Calibri" w:cs="Calibri"/>
                <w:sz w:val="15"/>
              </w:rPr>
              <w:t xml:space="preserve"> Pundir, 21 Jul 2026</w:t>
            </w:r>
          </w:p>
        </w:tc>
        <w:tc>
          <w:tcPr>
            <w:tcW w:w="4556" w:type="dxa"/>
            <w:tcBorders>
              <w:top w:val="single" w:sz="6" w:space="0" w:color="D8DEE4"/>
              <w:left w:val="single" w:sz="6" w:space="0" w:color="D8DEE4"/>
              <w:bottom w:val="single" w:sz="6" w:space="0" w:color="D8DEE4"/>
              <w:right w:val="single" w:sz="6" w:space="0" w:color="D8DEE4"/>
            </w:tcBorders>
          </w:tcPr>
          <w:p w14:paraId="3016071A" w14:textId="77777777" w:rsidR="00DC5D43" w:rsidRDefault="00000000">
            <w:pPr>
              <w:spacing w:after="0" w:line="259" w:lineRule="auto"/>
              <w:ind w:left="0" w:right="0" w:firstLine="0"/>
            </w:pPr>
            <w:r>
              <w:rPr>
                <w:rFonts w:ascii="Calibri" w:eastAsia="Calibri" w:hAnsi="Calibri" w:cs="Calibri"/>
                <w:sz w:val="15"/>
              </w:rPr>
              <w:t>waited over two hours for the cab, then marked No Show</w:t>
            </w:r>
          </w:p>
        </w:tc>
      </w:tr>
      <w:tr w:rsidR="00DC5D43" w14:paraId="2FE72D6C"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26406F42" w14:textId="77777777" w:rsidR="00DC5D43" w:rsidRDefault="00000000">
            <w:pPr>
              <w:spacing w:after="0" w:line="259" w:lineRule="auto"/>
              <w:ind w:left="0" w:right="0" w:firstLine="0"/>
            </w:pPr>
            <w:r>
              <w:rPr>
                <w:rFonts w:ascii="Calibri" w:eastAsia="Calibri" w:hAnsi="Calibri" w:cs="Calibri"/>
                <w:sz w:val="15"/>
              </w:rPr>
              <w:t>Booking</w:t>
            </w:r>
          </w:p>
        </w:tc>
        <w:tc>
          <w:tcPr>
            <w:tcW w:w="3024" w:type="dxa"/>
            <w:tcBorders>
              <w:top w:val="single" w:sz="6" w:space="0" w:color="D8DEE4"/>
              <w:left w:val="single" w:sz="6" w:space="0" w:color="D8DEE4"/>
              <w:bottom w:val="single" w:sz="6" w:space="0" w:color="D8DEE4"/>
              <w:right w:val="single" w:sz="6" w:space="0" w:color="D8DEE4"/>
            </w:tcBorders>
          </w:tcPr>
          <w:p w14:paraId="10F9079A" w14:textId="77777777" w:rsidR="00DC5D43" w:rsidRDefault="00000000">
            <w:pPr>
              <w:spacing w:after="0" w:line="259" w:lineRule="auto"/>
              <w:ind w:left="0" w:right="0" w:firstLine="0"/>
            </w:pPr>
            <w:proofErr w:type="spellStart"/>
            <w:r>
              <w:rPr>
                <w:rFonts w:ascii="Calibri" w:eastAsia="Calibri" w:hAnsi="Calibri" w:cs="Calibri"/>
                <w:sz w:val="15"/>
              </w:rPr>
              <w:t>Nontsikelelo</w:t>
            </w:r>
            <w:proofErr w:type="spellEnd"/>
            <w:r>
              <w:rPr>
                <w:rFonts w:ascii="Calibri" w:eastAsia="Calibri" w:hAnsi="Calibri" w:cs="Calibri"/>
                <w:sz w:val="15"/>
              </w:rPr>
              <w:t xml:space="preserve"> Candice, 18 Jun 2026</w:t>
            </w:r>
          </w:p>
        </w:tc>
        <w:tc>
          <w:tcPr>
            <w:tcW w:w="4556" w:type="dxa"/>
            <w:tcBorders>
              <w:top w:val="single" w:sz="6" w:space="0" w:color="D8DEE4"/>
              <w:left w:val="single" w:sz="6" w:space="0" w:color="D8DEE4"/>
              <w:bottom w:val="single" w:sz="6" w:space="0" w:color="D8DEE4"/>
              <w:right w:val="single" w:sz="6" w:space="0" w:color="D8DEE4"/>
            </w:tcBorders>
          </w:tcPr>
          <w:p w14:paraId="3CA56381" w14:textId="77777777" w:rsidR="00DC5D43" w:rsidRDefault="00000000">
            <w:pPr>
              <w:spacing w:after="0" w:line="259" w:lineRule="auto"/>
              <w:ind w:left="0" w:right="0" w:firstLine="0"/>
            </w:pPr>
            <w:r>
              <w:rPr>
                <w:rFonts w:ascii="Calibri" w:eastAsia="Calibri" w:hAnsi="Calibri" w:cs="Calibri"/>
                <w:sz w:val="15"/>
              </w:rPr>
              <w:t>chosen dates differ from the bookings created</w:t>
            </w:r>
          </w:p>
        </w:tc>
      </w:tr>
      <w:tr w:rsidR="00DC5D43" w14:paraId="576C29A8"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52C64EBE" w14:textId="77777777" w:rsidR="00DC5D43" w:rsidRDefault="00000000">
            <w:pPr>
              <w:spacing w:after="0" w:line="259" w:lineRule="auto"/>
              <w:ind w:left="0" w:right="0" w:firstLine="0"/>
            </w:pPr>
            <w:r>
              <w:rPr>
                <w:rFonts w:ascii="Calibri" w:eastAsia="Calibri" w:hAnsi="Calibri" w:cs="Calibri"/>
                <w:sz w:val="15"/>
              </w:rPr>
              <w:t>Notifications</w:t>
            </w:r>
          </w:p>
        </w:tc>
        <w:tc>
          <w:tcPr>
            <w:tcW w:w="3024" w:type="dxa"/>
            <w:tcBorders>
              <w:top w:val="single" w:sz="6" w:space="0" w:color="D8DEE4"/>
              <w:left w:val="single" w:sz="6" w:space="0" w:color="D8DEE4"/>
              <w:bottom w:val="single" w:sz="6" w:space="0" w:color="D8DEE4"/>
              <w:right w:val="single" w:sz="6" w:space="0" w:color="D8DEE4"/>
            </w:tcBorders>
          </w:tcPr>
          <w:p w14:paraId="1CC7A5F1" w14:textId="77777777" w:rsidR="00DC5D43" w:rsidRDefault="00000000">
            <w:pPr>
              <w:spacing w:after="0" w:line="259" w:lineRule="auto"/>
              <w:ind w:left="0" w:right="0" w:firstLine="0"/>
            </w:pPr>
            <w:r>
              <w:rPr>
                <w:rFonts w:ascii="Calibri" w:eastAsia="Calibri" w:hAnsi="Calibri" w:cs="Calibri"/>
                <w:sz w:val="15"/>
              </w:rPr>
              <w:t>Prateek Goyal, 16 Sep 2026</w:t>
            </w:r>
          </w:p>
        </w:tc>
        <w:tc>
          <w:tcPr>
            <w:tcW w:w="4556" w:type="dxa"/>
            <w:tcBorders>
              <w:top w:val="single" w:sz="6" w:space="0" w:color="D8DEE4"/>
              <w:left w:val="single" w:sz="6" w:space="0" w:color="D8DEE4"/>
              <w:bottom w:val="single" w:sz="6" w:space="0" w:color="D8DEE4"/>
              <w:right w:val="single" w:sz="6" w:space="0" w:color="D8DEE4"/>
            </w:tcBorders>
          </w:tcPr>
          <w:p w14:paraId="3235DD00" w14:textId="77777777" w:rsidR="00DC5D43" w:rsidRDefault="00000000">
            <w:pPr>
              <w:spacing w:after="0" w:line="259" w:lineRule="auto"/>
              <w:ind w:left="0" w:right="0" w:firstLine="0"/>
            </w:pPr>
            <w:r>
              <w:rPr>
                <w:rFonts w:ascii="Calibri" w:eastAsia="Calibri" w:hAnsi="Calibri" w:cs="Calibri"/>
                <w:sz w:val="15"/>
              </w:rPr>
              <w:t>delay pop-ups every few minutes</w:t>
            </w:r>
          </w:p>
        </w:tc>
      </w:tr>
      <w:tr w:rsidR="00DC5D43" w14:paraId="4B2DCFCE"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6B86F802" w14:textId="77777777" w:rsidR="00DC5D43" w:rsidRDefault="00000000">
            <w:pPr>
              <w:spacing w:after="0" w:line="259" w:lineRule="auto"/>
              <w:ind w:left="0" w:right="0" w:firstLine="0"/>
            </w:pPr>
            <w:r>
              <w:rPr>
                <w:rFonts w:ascii="Calibri" w:eastAsia="Calibri" w:hAnsi="Calibri" w:cs="Calibri"/>
                <w:sz w:val="15"/>
              </w:rPr>
              <w:lastRenderedPageBreak/>
              <w:t>Pop-ups and SOS</w:t>
            </w:r>
          </w:p>
        </w:tc>
        <w:tc>
          <w:tcPr>
            <w:tcW w:w="3024" w:type="dxa"/>
            <w:tcBorders>
              <w:top w:val="single" w:sz="6" w:space="0" w:color="D8DEE4"/>
              <w:left w:val="single" w:sz="6" w:space="0" w:color="D8DEE4"/>
              <w:bottom w:val="single" w:sz="6" w:space="0" w:color="D8DEE4"/>
              <w:right w:val="single" w:sz="6" w:space="0" w:color="D8DEE4"/>
            </w:tcBorders>
          </w:tcPr>
          <w:p w14:paraId="33E546BC" w14:textId="77777777" w:rsidR="00DC5D43" w:rsidRDefault="00000000">
            <w:pPr>
              <w:spacing w:after="0" w:line="259" w:lineRule="auto"/>
              <w:ind w:left="0" w:right="0" w:firstLine="0"/>
            </w:pPr>
            <w:r>
              <w:rPr>
                <w:rFonts w:ascii="Calibri" w:eastAsia="Calibri" w:hAnsi="Calibri" w:cs="Calibri"/>
                <w:sz w:val="15"/>
              </w:rPr>
              <w:t>Swapnil Deore, 9 Sep 2026</w:t>
            </w:r>
          </w:p>
        </w:tc>
        <w:tc>
          <w:tcPr>
            <w:tcW w:w="4556" w:type="dxa"/>
            <w:tcBorders>
              <w:top w:val="single" w:sz="6" w:space="0" w:color="D8DEE4"/>
              <w:left w:val="single" w:sz="6" w:space="0" w:color="D8DEE4"/>
              <w:bottom w:val="single" w:sz="6" w:space="0" w:color="D8DEE4"/>
              <w:right w:val="single" w:sz="6" w:space="0" w:color="D8DEE4"/>
            </w:tcBorders>
          </w:tcPr>
          <w:p w14:paraId="7DD7643F" w14:textId="77777777" w:rsidR="00DC5D43" w:rsidRDefault="00000000">
            <w:pPr>
              <w:spacing w:after="0" w:line="259" w:lineRule="auto"/>
              <w:ind w:left="0" w:right="0" w:firstLine="0"/>
            </w:pPr>
            <w:r>
              <w:rPr>
                <w:rFonts w:ascii="Calibri" w:eastAsia="Calibri" w:hAnsi="Calibri" w:cs="Calibri"/>
                <w:sz w:val="15"/>
              </w:rPr>
              <w:t>pop-ups get in the way of using SOS</w:t>
            </w:r>
          </w:p>
        </w:tc>
      </w:tr>
      <w:tr w:rsidR="00DC5D43" w14:paraId="7BCF65A5"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3789E2AF" w14:textId="77777777" w:rsidR="00DC5D43" w:rsidRDefault="00000000">
            <w:pPr>
              <w:spacing w:after="0" w:line="259" w:lineRule="auto"/>
              <w:ind w:left="0" w:right="0" w:firstLine="0"/>
            </w:pPr>
            <w:r>
              <w:rPr>
                <w:rFonts w:ascii="Calibri" w:eastAsia="Calibri" w:hAnsi="Calibri" w:cs="Calibri"/>
                <w:sz w:val="15"/>
              </w:rPr>
              <w:t>Microphone</w:t>
            </w:r>
          </w:p>
        </w:tc>
        <w:tc>
          <w:tcPr>
            <w:tcW w:w="3024" w:type="dxa"/>
            <w:tcBorders>
              <w:top w:val="single" w:sz="6" w:space="0" w:color="D8DEE4"/>
              <w:left w:val="single" w:sz="6" w:space="0" w:color="D8DEE4"/>
              <w:bottom w:val="single" w:sz="6" w:space="0" w:color="D8DEE4"/>
              <w:right w:val="single" w:sz="6" w:space="0" w:color="D8DEE4"/>
            </w:tcBorders>
          </w:tcPr>
          <w:p w14:paraId="3FCA2D0A" w14:textId="77777777" w:rsidR="00DC5D43" w:rsidRDefault="00000000">
            <w:pPr>
              <w:spacing w:after="0" w:line="259" w:lineRule="auto"/>
              <w:ind w:left="0" w:right="0" w:firstLine="0"/>
            </w:pPr>
            <w:proofErr w:type="spellStart"/>
            <w:r>
              <w:rPr>
                <w:rFonts w:ascii="Calibri" w:eastAsia="Calibri" w:hAnsi="Calibri" w:cs="Calibri"/>
                <w:sz w:val="15"/>
              </w:rPr>
              <w:t>kanchan</w:t>
            </w:r>
            <w:proofErr w:type="spellEnd"/>
            <w:r>
              <w:rPr>
                <w:rFonts w:ascii="Calibri" w:eastAsia="Calibri" w:hAnsi="Calibri" w:cs="Calibri"/>
                <w:sz w:val="15"/>
              </w:rPr>
              <w:t xml:space="preserve"> </w:t>
            </w:r>
            <w:proofErr w:type="spellStart"/>
            <w:r>
              <w:rPr>
                <w:rFonts w:ascii="Calibri" w:eastAsia="Calibri" w:hAnsi="Calibri" w:cs="Calibri"/>
                <w:sz w:val="15"/>
              </w:rPr>
              <w:t>kumar</w:t>
            </w:r>
            <w:proofErr w:type="spellEnd"/>
            <w:r>
              <w:rPr>
                <w:rFonts w:ascii="Calibri" w:eastAsia="Calibri" w:hAnsi="Calibri" w:cs="Calibri"/>
                <w:sz w:val="15"/>
              </w:rPr>
              <w:t>, 3 Aug 2026</w:t>
            </w:r>
          </w:p>
        </w:tc>
        <w:tc>
          <w:tcPr>
            <w:tcW w:w="4556" w:type="dxa"/>
            <w:tcBorders>
              <w:top w:val="single" w:sz="6" w:space="0" w:color="D8DEE4"/>
              <w:left w:val="single" w:sz="6" w:space="0" w:color="D8DEE4"/>
              <w:bottom w:val="single" w:sz="6" w:space="0" w:color="D8DEE4"/>
              <w:right w:val="single" w:sz="6" w:space="0" w:color="D8DEE4"/>
            </w:tcBorders>
          </w:tcPr>
          <w:p w14:paraId="4A2EADD3" w14:textId="77777777" w:rsidR="00DC5D43" w:rsidRDefault="00000000">
            <w:pPr>
              <w:spacing w:after="0" w:line="259" w:lineRule="auto"/>
              <w:ind w:left="0" w:right="0" w:firstLine="0"/>
            </w:pPr>
            <w:r>
              <w:rPr>
                <w:rFonts w:ascii="Calibri" w:eastAsia="Calibri" w:hAnsi="Calibri" w:cs="Calibri"/>
                <w:sz w:val="15"/>
              </w:rPr>
              <w:t>microphone forced with no in-app calling</w:t>
            </w:r>
          </w:p>
        </w:tc>
      </w:tr>
      <w:tr w:rsidR="00DC5D43" w14:paraId="426840B7"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5E7B5DA8" w14:textId="77777777" w:rsidR="00DC5D43" w:rsidRDefault="00000000">
            <w:pPr>
              <w:spacing w:after="0" w:line="259" w:lineRule="auto"/>
              <w:ind w:left="0" w:right="0" w:firstLine="0"/>
            </w:pPr>
            <w:r>
              <w:rPr>
                <w:rFonts w:ascii="Calibri" w:eastAsia="Calibri" w:hAnsi="Calibri" w:cs="Calibri"/>
                <w:sz w:val="15"/>
              </w:rPr>
              <w:t>Rating system</w:t>
            </w:r>
          </w:p>
        </w:tc>
        <w:tc>
          <w:tcPr>
            <w:tcW w:w="3024" w:type="dxa"/>
            <w:tcBorders>
              <w:top w:val="single" w:sz="6" w:space="0" w:color="D8DEE4"/>
              <w:left w:val="single" w:sz="6" w:space="0" w:color="D8DEE4"/>
              <w:bottom w:val="single" w:sz="6" w:space="0" w:color="D8DEE4"/>
              <w:right w:val="single" w:sz="6" w:space="0" w:color="D8DEE4"/>
            </w:tcBorders>
          </w:tcPr>
          <w:p w14:paraId="3DC4D378" w14:textId="77777777" w:rsidR="00DC5D43" w:rsidRDefault="00000000">
            <w:pPr>
              <w:spacing w:after="0" w:line="259" w:lineRule="auto"/>
              <w:ind w:left="0" w:right="0" w:firstLine="0"/>
            </w:pPr>
            <w:r>
              <w:rPr>
                <w:rFonts w:ascii="Calibri" w:eastAsia="Calibri" w:hAnsi="Calibri" w:cs="Calibri"/>
                <w:sz w:val="15"/>
              </w:rPr>
              <w:t>Ranveer Mendigire, 16 Jul 2026</w:t>
            </w:r>
          </w:p>
        </w:tc>
        <w:tc>
          <w:tcPr>
            <w:tcW w:w="4556" w:type="dxa"/>
            <w:tcBorders>
              <w:top w:val="single" w:sz="6" w:space="0" w:color="D8DEE4"/>
              <w:left w:val="single" w:sz="6" w:space="0" w:color="D8DEE4"/>
              <w:bottom w:val="single" w:sz="6" w:space="0" w:color="D8DEE4"/>
              <w:right w:val="single" w:sz="6" w:space="0" w:color="D8DEE4"/>
            </w:tcBorders>
          </w:tcPr>
          <w:p w14:paraId="42F1697A" w14:textId="77777777" w:rsidR="00DC5D43" w:rsidRDefault="00000000">
            <w:pPr>
              <w:spacing w:after="0" w:line="259" w:lineRule="auto"/>
              <w:ind w:left="0" w:right="0" w:firstLine="0"/>
            </w:pPr>
            <w:r>
              <w:rPr>
                <w:rFonts w:ascii="Calibri" w:eastAsia="Calibri" w:hAnsi="Calibri" w:cs="Calibri"/>
                <w:sz w:val="15"/>
              </w:rPr>
              <w:t>says only 4 or 5 stars can be selected</w:t>
            </w:r>
          </w:p>
        </w:tc>
      </w:tr>
      <w:tr w:rsidR="00DC5D43" w14:paraId="63AF8C6F" w14:textId="77777777">
        <w:trPr>
          <w:trHeight w:val="361"/>
        </w:trPr>
        <w:tc>
          <w:tcPr>
            <w:tcW w:w="2030" w:type="dxa"/>
            <w:tcBorders>
              <w:top w:val="single" w:sz="6" w:space="0" w:color="C5CED9"/>
              <w:left w:val="single" w:sz="6" w:space="0" w:color="C5CED9"/>
              <w:bottom w:val="single" w:sz="6" w:space="0" w:color="C5CED9"/>
              <w:right w:val="single" w:sz="6" w:space="0" w:color="C5CED9"/>
            </w:tcBorders>
            <w:shd w:val="clear" w:color="auto" w:fill="E8EDF5"/>
          </w:tcPr>
          <w:p w14:paraId="34878CB0" w14:textId="77777777" w:rsidR="00DC5D43" w:rsidRDefault="00000000">
            <w:pPr>
              <w:spacing w:after="0" w:line="259" w:lineRule="auto"/>
              <w:ind w:left="0" w:right="0" w:firstLine="0"/>
            </w:pPr>
            <w:r>
              <w:rPr>
                <w:rFonts w:ascii="Calibri" w:eastAsia="Calibri" w:hAnsi="Calibri" w:cs="Calibri"/>
                <w:b/>
                <w:color w:val="14305A"/>
                <w:sz w:val="15"/>
              </w:rPr>
              <w:t>Theme</w:t>
            </w:r>
          </w:p>
        </w:tc>
        <w:tc>
          <w:tcPr>
            <w:tcW w:w="3024" w:type="dxa"/>
            <w:tcBorders>
              <w:top w:val="single" w:sz="6" w:space="0" w:color="C5CED9"/>
              <w:left w:val="single" w:sz="6" w:space="0" w:color="C5CED9"/>
              <w:bottom w:val="single" w:sz="6" w:space="0" w:color="C5CED9"/>
              <w:right w:val="single" w:sz="6" w:space="0" w:color="C5CED9"/>
            </w:tcBorders>
            <w:shd w:val="clear" w:color="auto" w:fill="E8EDF5"/>
          </w:tcPr>
          <w:p w14:paraId="4F2D1E78" w14:textId="77777777" w:rsidR="00DC5D43" w:rsidRDefault="00000000">
            <w:pPr>
              <w:spacing w:after="0" w:line="259" w:lineRule="auto"/>
              <w:ind w:left="0" w:right="0" w:firstLine="0"/>
            </w:pPr>
            <w:r>
              <w:rPr>
                <w:rFonts w:ascii="Calibri" w:eastAsia="Calibri" w:hAnsi="Calibri" w:cs="Calibri"/>
                <w:b/>
                <w:color w:val="14305A"/>
                <w:sz w:val="15"/>
              </w:rPr>
              <w:t>Reviewer and date</w:t>
            </w:r>
          </w:p>
        </w:tc>
        <w:tc>
          <w:tcPr>
            <w:tcW w:w="4556" w:type="dxa"/>
            <w:tcBorders>
              <w:top w:val="single" w:sz="6" w:space="0" w:color="C5CED9"/>
              <w:left w:val="single" w:sz="6" w:space="0" w:color="C5CED9"/>
              <w:bottom w:val="single" w:sz="6" w:space="0" w:color="C5CED9"/>
              <w:right w:val="single" w:sz="6" w:space="0" w:color="C5CED9"/>
            </w:tcBorders>
            <w:shd w:val="clear" w:color="auto" w:fill="E8EDF5"/>
          </w:tcPr>
          <w:p w14:paraId="10F6B5F7" w14:textId="77777777" w:rsidR="00DC5D43" w:rsidRDefault="00000000">
            <w:pPr>
              <w:spacing w:after="0" w:line="259" w:lineRule="auto"/>
              <w:ind w:left="0" w:right="0" w:firstLine="0"/>
            </w:pPr>
            <w:r>
              <w:rPr>
                <w:rFonts w:ascii="Calibri" w:eastAsia="Calibri" w:hAnsi="Calibri" w:cs="Calibri"/>
                <w:b/>
                <w:color w:val="14305A"/>
                <w:sz w:val="15"/>
              </w:rPr>
              <w:t>Short excerpt</w:t>
            </w:r>
          </w:p>
        </w:tc>
      </w:tr>
      <w:tr w:rsidR="00DC5D43" w14:paraId="32B5EA99" w14:textId="77777777">
        <w:trPr>
          <w:trHeight w:val="346"/>
        </w:trPr>
        <w:tc>
          <w:tcPr>
            <w:tcW w:w="2030" w:type="dxa"/>
            <w:tcBorders>
              <w:top w:val="single" w:sz="6" w:space="0" w:color="C5CED9"/>
              <w:left w:val="single" w:sz="6" w:space="0" w:color="D8DEE4"/>
              <w:bottom w:val="single" w:sz="6" w:space="0" w:color="D8DEE4"/>
              <w:right w:val="single" w:sz="6" w:space="0" w:color="D8DEE4"/>
            </w:tcBorders>
          </w:tcPr>
          <w:p w14:paraId="60AB7802" w14:textId="77777777" w:rsidR="00DC5D43" w:rsidRDefault="00000000">
            <w:pPr>
              <w:spacing w:after="0" w:line="259" w:lineRule="auto"/>
              <w:ind w:left="0" w:right="0" w:firstLine="0"/>
            </w:pPr>
            <w:r>
              <w:rPr>
                <w:rFonts w:ascii="Calibri" w:eastAsia="Calibri" w:hAnsi="Calibri" w:cs="Calibri"/>
                <w:sz w:val="15"/>
              </w:rPr>
              <w:t>Zoom bug</w:t>
            </w:r>
          </w:p>
        </w:tc>
        <w:tc>
          <w:tcPr>
            <w:tcW w:w="3024" w:type="dxa"/>
            <w:tcBorders>
              <w:top w:val="single" w:sz="6" w:space="0" w:color="C5CED9"/>
              <w:left w:val="single" w:sz="6" w:space="0" w:color="D8DEE4"/>
              <w:bottom w:val="single" w:sz="6" w:space="0" w:color="D8DEE4"/>
              <w:right w:val="single" w:sz="6" w:space="0" w:color="D8DEE4"/>
            </w:tcBorders>
          </w:tcPr>
          <w:p w14:paraId="2D27BDF8" w14:textId="77777777" w:rsidR="00DC5D43" w:rsidRDefault="00000000">
            <w:pPr>
              <w:spacing w:after="0" w:line="259" w:lineRule="auto"/>
              <w:ind w:left="0" w:right="0" w:firstLine="0"/>
            </w:pPr>
            <w:r>
              <w:rPr>
                <w:rFonts w:ascii="Calibri" w:eastAsia="Calibri" w:hAnsi="Calibri" w:cs="Calibri"/>
                <w:sz w:val="15"/>
              </w:rPr>
              <w:t>Vinayak Phal, 7 Nov 2025</w:t>
            </w:r>
          </w:p>
        </w:tc>
        <w:tc>
          <w:tcPr>
            <w:tcW w:w="4556" w:type="dxa"/>
            <w:tcBorders>
              <w:top w:val="single" w:sz="6" w:space="0" w:color="C5CED9"/>
              <w:left w:val="single" w:sz="6" w:space="0" w:color="D8DEE4"/>
              <w:bottom w:val="single" w:sz="6" w:space="0" w:color="D8DEE4"/>
              <w:right w:val="single" w:sz="6" w:space="0" w:color="D8DEE4"/>
            </w:tcBorders>
          </w:tcPr>
          <w:p w14:paraId="68AF9361" w14:textId="77777777" w:rsidR="00DC5D43" w:rsidRDefault="00000000">
            <w:pPr>
              <w:spacing w:after="0" w:line="259" w:lineRule="auto"/>
              <w:ind w:left="0" w:right="0" w:firstLine="0"/>
            </w:pPr>
            <w:r>
              <w:rPr>
                <w:rFonts w:ascii="Calibri" w:eastAsia="Calibri" w:hAnsi="Calibri" w:cs="Calibri"/>
                <w:sz w:val="15"/>
              </w:rPr>
              <w:t>developer reply promises better tracking</w:t>
            </w:r>
          </w:p>
        </w:tc>
      </w:tr>
      <w:tr w:rsidR="00DC5D43" w14:paraId="14397353"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07F5BAD0" w14:textId="77777777" w:rsidR="00DC5D43" w:rsidRDefault="00000000">
            <w:pPr>
              <w:spacing w:after="0" w:line="259" w:lineRule="auto"/>
              <w:ind w:left="0" w:right="0" w:firstLine="0"/>
            </w:pPr>
            <w:r>
              <w:rPr>
                <w:rFonts w:ascii="Calibri" w:eastAsia="Calibri" w:hAnsi="Calibri" w:cs="Calibri"/>
                <w:sz w:val="15"/>
              </w:rPr>
              <w:t>Chat request</w:t>
            </w:r>
          </w:p>
        </w:tc>
        <w:tc>
          <w:tcPr>
            <w:tcW w:w="3024" w:type="dxa"/>
            <w:tcBorders>
              <w:top w:val="single" w:sz="6" w:space="0" w:color="D8DEE4"/>
              <w:left w:val="single" w:sz="6" w:space="0" w:color="D8DEE4"/>
              <w:bottom w:val="single" w:sz="6" w:space="0" w:color="D8DEE4"/>
              <w:right w:val="single" w:sz="6" w:space="0" w:color="D8DEE4"/>
            </w:tcBorders>
          </w:tcPr>
          <w:p w14:paraId="790C7F1F" w14:textId="77777777" w:rsidR="00DC5D43" w:rsidRDefault="00000000">
            <w:pPr>
              <w:spacing w:after="0" w:line="259" w:lineRule="auto"/>
              <w:ind w:left="0" w:right="0" w:firstLine="0"/>
            </w:pPr>
            <w:r>
              <w:rPr>
                <w:rFonts w:ascii="Calibri" w:eastAsia="Calibri" w:hAnsi="Calibri" w:cs="Calibri"/>
                <w:sz w:val="15"/>
              </w:rPr>
              <w:t>Abhishek Chaudhary, 1 Jun 2022</w:t>
            </w:r>
          </w:p>
        </w:tc>
        <w:tc>
          <w:tcPr>
            <w:tcW w:w="4556" w:type="dxa"/>
            <w:tcBorders>
              <w:top w:val="single" w:sz="6" w:space="0" w:color="D8DEE4"/>
              <w:left w:val="single" w:sz="6" w:space="0" w:color="D8DEE4"/>
              <w:bottom w:val="single" w:sz="6" w:space="0" w:color="D8DEE4"/>
              <w:right w:val="single" w:sz="6" w:space="0" w:color="D8DEE4"/>
            </w:tcBorders>
          </w:tcPr>
          <w:p w14:paraId="6F75C5FD" w14:textId="77777777" w:rsidR="00DC5D43" w:rsidRDefault="00000000">
            <w:pPr>
              <w:spacing w:after="0" w:line="259" w:lineRule="auto"/>
              <w:ind w:left="0" w:right="0" w:firstLine="0"/>
            </w:pPr>
            <w:r>
              <w:rPr>
                <w:rFonts w:ascii="Calibri" w:eastAsia="Calibri" w:hAnsi="Calibri" w:cs="Calibri"/>
                <w:sz w:val="15"/>
              </w:rPr>
              <w:t>asks for chat; 221 helpful votes</w:t>
            </w:r>
          </w:p>
        </w:tc>
      </w:tr>
      <w:tr w:rsidR="00DC5D43" w14:paraId="3FE50DF1" w14:textId="77777777">
        <w:trPr>
          <w:trHeight w:val="346"/>
        </w:trPr>
        <w:tc>
          <w:tcPr>
            <w:tcW w:w="2030" w:type="dxa"/>
            <w:tcBorders>
              <w:top w:val="single" w:sz="6" w:space="0" w:color="D8DEE4"/>
              <w:left w:val="single" w:sz="6" w:space="0" w:color="D8DEE4"/>
              <w:bottom w:val="single" w:sz="6" w:space="0" w:color="D8DEE4"/>
              <w:right w:val="single" w:sz="6" w:space="0" w:color="D8DEE4"/>
            </w:tcBorders>
          </w:tcPr>
          <w:p w14:paraId="7B09E6BB" w14:textId="77777777" w:rsidR="00DC5D43" w:rsidRDefault="00000000">
            <w:pPr>
              <w:spacing w:after="0" w:line="259" w:lineRule="auto"/>
              <w:ind w:left="0" w:right="0" w:firstLine="0"/>
            </w:pPr>
            <w:r>
              <w:rPr>
                <w:rFonts w:ascii="Calibri" w:eastAsia="Calibri" w:hAnsi="Calibri" w:cs="Calibri"/>
                <w:sz w:val="15"/>
              </w:rPr>
              <w:t>Offline</w:t>
            </w:r>
          </w:p>
        </w:tc>
        <w:tc>
          <w:tcPr>
            <w:tcW w:w="3024" w:type="dxa"/>
            <w:tcBorders>
              <w:top w:val="single" w:sz="6" w:space="0" w:color="D8DEE4"/>
              <w:left w:val="single" w:sz="6" w:space="0" w:color="D8DEE4"/>
              <w:bottom w:val="single" w:sz="6" w:space="0" w:color="D8DEE4"/>
              <w:right w:val="single" w:sz="6" w:space="0" w:color="D8DEE4"/>
            </w:tcBorders>
          </w:tcPr>
          <w:p w14:paraId="45E57AE3" w14:textId="77777777" w:rsidR="00DC5D43" w:rsidRDefault="00000000">
            <w:pPr>
              <w:spacing w:after="0" w:line="259" w:lineRule="auto"/>
              <w:ind w:left="0" w:right="0" w:firstLine="0"/>
            </w:pPr>
            <w:r>
              <w:rPr>
                <w:rFonts w:ascii="Calibri" w:eastAsia="Calibri" w:hAnsi="Calibri" w:cs="Calibri"/>
                <w:sz w:val="15"/>
              </w:rPr>
              <w:t>Sailesh Sunkara, 12 Jan 2026</w:t>
            </w:r>
          </w:p>
        </w:tc>
        <w:tc>
          <w:tcPr>
            <w:tcW w:w="4556" w:type="dxa"/>
            <w:tcBorders>
              <w:top w:val="single" w:sz="6" w:space="0" w:color="D8DEE4"/>
              <w:left w:val="single" w:sz="6" w:space="0" w:color="D8DEE4"/>
              <w:bottom w:val="single" w:sz="6" w:space="0" w:color="D8DEE4"/>
              <w:right w:val="single" w:sz="6" w:space="0" w:color="D8DEE4"/>
            </w:tcBorders>
          </w:tcPr>
          <w:p w14:paraId="0FA8201F" w14:textId="77777777" w:rsidR="00DC5D43" w:rsidRDefault="00000000">
            <w:pPr>
              <w:spacing w:after="0" w:line="259" w:lineRule="auto"/>
              <w:ind w:left="0" w:right="0" w:firstLine="0"/>
            </w:pPr>
            <w:r>
              <w:rPr>
                <w:rFonts w:ascii="Calibri" w:eastAsia="Calibri" w:hAnsi="Calibri" w:cs="Calibri"/>
                <w:sz w:val="15"/>
              </w:rPr>
              <w:t>lost OTP and driver details when signal dropped</w:t>
            </w:r>
          </w:p>
        </w:tc>
      </w:tr>
    </w:tbl>
    <w:p w14:paraId="5154B7BB" w14:textId="77777777" w:rsidR="00DC5D43" w:rsidRDefault="00000000">
      <w:pPr>
        <w:pStyle w:val="Heading2"/>
        <w:spacing w:after="0"/>
        <w:ind w:left="46"/>
      </w:pPr>
      <w:r>
        <w:t>B. What each complaint should be measured by</w:t>
      </w:r>
    </w:p>
    <w:tbl>
      <w:tblPr>
        <w:tblStyle w:val="TableGrid"/>
        <w:tblW w:w="9610" w:type="dxa"/>
        <w:tblInd w:w="59" w:type="dxa"/>
        <w:tblCellMar>
          <w:top w:w="113" w:type="dxa"/>
          <w:left w:w="83" w:type="dxa"/>
          <w:right w:w="115" w:type="dxa"/>
        </w:tblCellMar>
        <w:tblLook w:val="04A0" w:firstRow="1" w:lastRow="0" w:firstColumn="1" w:lastColumn="0" w:noHBand="0" w:noVBand="1"/>
      </w:tblPr>
      <w:tblGrid>
        <w:gridCol w:w="2873"/>
        <w:gridCol w:w="6737"/>
      </w:tblGrid>
      <w:tr w:rsidR="00DC5D43" w14:paraId="6C45816C" w14:textId="77777777">
        <w:trPr>
          <w:trHeight w:val="361"/>
        </w:trPr>
        <w:tc>
          <w:tcPr>
            <w:tcW w:w="2873" w:type="dxa"/>
            <w:tcBorders>
              <w:top w:val="single" w:sz="6" w:space="0" w:color="C5CED9"/>
              <w:left w:val="single" w:sz="6" w:space="0" w:color="C5CED9"/>
              <w:bottom w:val="single" w:sz="6" w:space="0" w:color="C5CED9"/>
              <w:right w:val="single" w:sz="6" w:space="0" w:color="C5CED9"/>
            </w:tcBorders>
            <w:shd w:val="clear" w:color="auto" w:fill="E8EDF5"/>
          </w:tcPr>
          <w:p w14:paraId="3A197154" w14:textId="77777777" w:rsidR="00DC5D43" w:rsidRDefault="00000000">
            <w:pPr>
              <w:spacing w:after="0" w:line="259" w:lineRule="auto"/>
              <w:ind w:left="0" w:right="0" w:firstLine="0"/>
            </w:pPr>
            <w:r>
              <w:rPr>
                <w:rFonts w:ascii="Calibri" w:eastAsia="Calibri" w:hAnsi="Calibri" w:cs="Calibri"/>
                <w:b/>
                <w:color w:val="14305A"/>
                <w:sz w:val="15"/>
              </w:rPr>
              <w:t>What users say</w:t>
            </w:r>
          </w:p>
        </w:tc>
        <w:tc>
          <w:tcPr>
            <w:tcW w:w="6736" w:type="dxa"/>
            <w:tcBorders>
              <w:top w:val="single" w:sz="6" w:space="0" w:color="C5CED9"/>
              <w:left w:val="single" w:sz="6" w:space="0" w:color="C5CED9"/>
              <w:bottom w:val="single" w:sz="6" w:space="0" w:color="C5CED9"/>
              <w:right w:val="single" w:sz="6" w:space="0" w:color="C5CED9"/>
            </w:tcBorders>
            <w:shd w:val="clear" w:color="auto" w:fill="E8EDF5"/>
          </w:tcPr>
          <w:p w14:paraId="7D1D68AC" w14:textId="77777777" w:rsidR="00DC5D43" w:rsidRDefault="00000000">
            <w:pPr>
              <w:spacing w:after="0" w:line="259" w:lineRule="auto"/>
              <w:ind w:left="0" w:right="0" w:firstLine="0"/>
            </w:pPr>
            <w:r>
              <w:rPr>
                <w:rFonts w:ascii="Calibri" w:eastAsia="Calibri" w:hAnsi="Calibri" w:cs="Calibri"/>
                <w:b/>
                <w:color w:val="14305A"/>
                <w:sz w:val="15"/>
              </w:rPr>
              <w:t>What to instrument</w:t>
            </w:r>
          </w:p>
        </w:tc>
      </w:tr>
      <w:tr w:rsidR="00DC5D43" w14:paraId="3ADEC4CD" w14:textId="77777777">
        <w:trPr>
          <w:trHeight w:val="346"/>
        </w:trPr>
        <w:tc>
          <w:tcPr>
            <w:tcW w:w="2873" w:type="dxa"/>
            <w:tcBorders>
              <w:top w:val="single" w:sz="6" w:space="0" w:color="C5CED9"/>
              <w:left w:val="single" w:sz="6" w:space="0" w:color="D8DEE4"/>
              <w:bottom w:val="single" w:sz="6" w:space="0" w:color="D8DEE4"/>
              <w:right w:val="single" w:sz="6" w:space="0" w:color="D8DEE4"/>
            </w:tcBorders>
          </w:tcPr>
          <w:p w14:paraId="4182FEA6"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keeps</w:t>
            </w:r>
            <w:proofErr w:type="gramEnd"/>
            <w:r>
              <w:rPr>
                <w:rFonts w:ascii="Calibri" w:eastAsia="Calibri" w:hAnsi="Calibri" w:cs="Calibri"/>
                <w:sz w:val="15"/>
              </w:rPr>
              <w:t xml:space="preserve"> loading", "blank"</w:t>
            </w:r>
          </w:p>
        </w:tc>
        <w:tc>
          <w:tcPr>
            <w:tcW w:w="6736" w:type="dxa"/>
            <w:tcBorders>
              <w:top w:val="single" w:sz="6" w:space="0" w:color="C5CED9"/>
              <w:left w:val="single" w:sz="6" w:space="0" w:color="D8DEE4"/>
              <w:bottom w:val="single" w:sz="6" w:space="0" w:color="D8DEE4"/>
              <w:right w:val="single" w:sz="6" w:space="0" w:color="D8DEE4"/>
            </w:tcBorders>
          </w:tcPr>
          <w:p w14:paraId="59700E3B" w14:textId="77777777" w:rsidR="00DC5D43" w:rsidRDefault="00000000">
            <w:pPr>
              <w:spacing w:after="0" w:line="259" w:lineRule="auto"/>
              <w:ind w:left="0" w:right="0" w:firstLine="0"/>
            </w:pPr>
            <w:r>
              <w:rPr>
                <w:rFonts w:ascii="Calibri" w:eastAsia="Calibri" w:hAnsi="Calibri" w:cs="Calibri"/>
                <w:sz w:val="15"/>
              </w:rPr>
              <w:t>start-up time, first-render failures, API p95</w:t>
            </w:r>
          </w:p>
        </w:tc>
      </w:tr>
      <w:tr w:rsidR="00DC5D43" w14:paraId="22117947" w14:textId="77777777">
        <w:trPr>
          <w:trHeight w:val="346"/>
        </w:trPr>
        <w:tc>
          <w:tcPr>
            <w:tcW w:w="2873" w:type="dxa"/>
            <w:tcBorders>
              <w:top w:val="single" w:sz="6" w:space="0" w:color="D8DEE4"/>
              <w:left w:val="single" w:sz="6" w:space="0" w:color="D8DEE4"/>
              <w:bottom w:val="single" w:sz="6" w:space="0" w:color="D8DEE4"/>
              <w:right w:val="single" w:sz="6" w:space="0" w:color="D8DEE4"/>
            </w:tcBorders>
          </w:tcPr>
          <w:p w14:paraId="0F30BE5F"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not</w:t>
            </w:r>
            <w:proofErr w:type="gramEnd"/>
            <w:r>
              <w:rPr>
                <w:rFonts w:ascii="Calibri" w:eastAsia="Calibri" w:hAnsi="Calibri" w:cs="Calibri"/>
                <w:sz w:val="15"/>
              </w:rPr>
              <w:t xml:space="preserve"> installed"</w:t>
            </w:r>
          </w:p>
        </w:tc>
        <w:tc>
          <w:tcPr>
            <w:tcW w:w="6736" w:type="dxa"/>
            <w:tcBorders>
              <w:top w:val="single" w:sz="6" w:space="0" w:color="D8DEE4"/>
              <w:left w:val="single" w:sz="6" w:space="0" w:color="D8DEE4"/>
              <w:bottom w:val="single" w:sz="6" w:space="0" w:color="D8DEE4"/>
              <w:right w:val="single" w:sz="6" w:space="0" w:color="D8DEE4"/>
            </w:tcBorders>
          </w:tcPr>
          <w:p w14:paraId="5C040A71" w14:textId="77777777" w:rsidR="00DC5D43" w:rsidRDefault="00000000">
            <w:pPr>
              <w:spacing w:after="0" w:line="259" w:lineRule="auto"/>
              <w:ind w:left="0" w:right="0" w:firstLine="0"/>
            </w:pPr>
            <w:r>
              <w:rPr>
                <w:rFonts w:ascii="Calibri" w:eastAsia="Calibri" w:hAnsi="Calibri" w:cs="Calibri"/>
                <w:sz w:val="15"/>
              </w:rPr>
              <w:t>integrity result, install source, version, OS</w:t>
            </w:r>
          </w:p>
        </w:tc>
      </w:tr>
      <w:tr w:rsidR="00DC5D43" w14:paraId="5F2E98FC" w14:textId="77777777">
        <w:trPr>
          <w:trHeight w:val="346"/>
        </w:trPr>
        <w:tc>
          <w:tcPr>
            <w:tcW w:w="2873" w:type="dxa"/>
            <w:tcBorders>
              <w:top w:val="single" w:sz="6" w:space="0" w:color="D8DEE4"/>
              <w:left w:val="single" w:sz="6" w:space="0" w:color="D8DEE4"/>
              <w:bottom w:val="single" w:sz="6" w:space="0" w:color="D8DEE4"/>
              <w:right w:val="single" w:sz="6" w:space="0" w:color="D8DEE4"/>
            </w:tcBorders>
          </w:tcPr>
          <w:p w14:paraId="136665AC" w14:textId="77777777" w:rsidR="00DC5D43" w:rsidRDefault="00000000">
            <w:pPr>
              <w:spacing w:after="0" w:line="259" w:lineRule="auto"/>
              <w:ind w:left="0" w:right="0" w:firstLine="0"/>
            </w:pPr>
            <w:r>
              <w:rPr>
                <w:rFonts w:ascii="Calibri" w:eastAsia="Calibri" w:hAnsi="Calibri" w:cs="Calibri"/>
                <w:sz w:val="15"/>
              </w:rPr>
              <w:t>"OTP not received"</w:t>
            </w:r>
          </w:p>
        </w:tc>
        <w:tc>
          <w:tcPr>
            <w:tcW w:w="6736" w:type="dxa"/>
            <w:tcBorders>
              <w:top w:val="single" w:sz="6" w:space="0" w:color="D8DEE4"/>
              <w:left w:val="single" w:sz="6" w:space="0" w:color="D8DEE4"/>
              <w:bottom w:val="single" w:sz="6" w:space="0" w:color="D8DEE4"/>
              <w:right w:val="single" w:sz="6" w:space="0" w:color="D8DEE4"/>
            </w:tcBorders>
          </w:tcPr>
          <w:p w14:paraId="5A5738E5" w14:textId="77777777" w:rsidR="00DC5D43" w:rsidRDefault="00000000">
            <w:pPr>
              <w:spacing w:after="0" w:line="259" w:lineRule="auto"/>
              <w:ind w:left="0" w:right="0" w:firstLine="0"/>
            </w:pPr>
            <w:r>
              <w:rPr>
                <w:rFonts w:ascii="Calibri" w:eastAsia="Calibri" w:hAnsi="Calibri" w:cs="Calibri"/>
                <w:sz w:val="15"/>
              </w:rPr>
              <w:t>sent, delivered, entered, by channel and operator</w:t>
            </w:r>
          </w:p>
        </w:tc>
      </w:tr>
      <w:tr w:rsidR="00DC5D43" w14:paraId="2E63D62B" w14:textId="77777777">
        <w:trPr>
          <w:trHeight w:val="346"/>
        </w:trPr>
        <w:tc>
          <w:tcPr>
            <w:tcW w:w="2873" w:type="dxa"/>
            <w:tcBorders>
              <w:top w:val="single" w:sz="6" w:space="0" w:color="D8DEE4"/>
              <w:left w:val="single" w:sz="6" w:space="0" w:color="D8DEE4"/>
              <w:bottom w:val="single" w:sz="6" w:space="0" w:color="D8DEE4"/>
              <w:right w:val="single" w:sz="6" w:space="0" w:color="D8DEE4"/>
            </w:tcBorders>
          </w:tcPr>
          <w:p w14:paraId="19AFD5B0"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location</w:t>
            </w:r>
            <w:proofErr w:type="gramEnd"/>
            <w:r>
              <w:rPr>
                <w:rFonts w:ascii="Calibri" w:eastAsia="Calibri" w:hAnsi="Calibri" w:cs="Calibri"/>
                <w:sz w:val="15"/>
              </w:rPr>
              <w:t xml:space="preserve"> stuck"</w:t>
            </w:r>
          </w:p>
        </w:tc>
        <w:tc>
          <w:tcPr>
            <w:tcW w:w="6736" w:type="dxa"/>
            <w:tcBorders>
              <w:top w:val="single" w:sz="6" w:space="0" w:color="D8DEE4"/>
              <w:left w:val="single" w:sz="6" w:space="0" w:color="D8DEE4"/>
              <w:bottom w:val="single" w:sz="6" w:space="0" w:color="D8DEE4"/>
              <w:right w:val="single" w:sz="6" w:space="0" w:color="D8DEE4"/>
            </w:tcBorders>
          </w:tcPr>
          <w:p w14:paraId="09A5881F" w14:textId="77777777" w:rsidR="00DC5D43" w:rsidRDefault="00000000">
            <w:pPr>
              <w:spacing w:after="0" w:line="259" w:lineRule="auto"/>
              <w:ind w:left="0" w:right="0" w:firstLine="0"/>
            </w:pPr>
            <w:r>
              <w:rPr>
                <w:rFonts w:ascii="Calibri" w:eastAsia="Calibri" w:hAnsi="Calibri" w:cs="Calibri"/>
                <w:sz w:val="15"/>
              </w:rPr>
              <w:t>seconds since last position, per trip</w:t>
            </w:r>
          </w:p>
        </w:tc>
      </w:tr>
      <w:tr w:rsidR="00DC5D43" w14:paraId="13BC4149" w14:textId="77777777">
        <w:trPr>
          <w:trHeight w:val="346"/>
        </w:trPr>
        <w:tc>
          <w:tcPr>
            <w:tcW w:w="2873" w:type="dxa"/>
            <w:tcBorders>
              <w:top w:val="single" w:sz="6" w:space="0" w:color="D8DEE4"/>
              <w:left w:val="single" w:sz="6" w:space="0" w:color="D8DEE4"/>
              <w:bottom w:val="single" w:sz="6" w:space="0" w:color="D8DEE4"/>
              <w:right w:val="single" w:sz="6" w:space="0" w:color="D8DEE4"/>
            </w:tcBorders>
          </w:tcPr>
          <w:p w14:paraId="471BFF58" w14:textId="77777777" w:rsidR="00DC5D43" w:rsidRDefault="00000000">
            <w:pPr>
              <w:spacing w:after="0" w:line="259" w:lineRule="auto"/>
              <w:ind w:left="0" w:right="0" w:firstLine="0"/>
            </w:pPr>
            <w:r>
              <w:rPr>
                <w:rFonts w:ascii="Calibri" w:eastAsia="Calibri" w:hAnsi="Calibri" w:cs="Calibri"/>
                <w:sz w:val="15"/>
              </w:rPr>
              <w:t>"ETA wrong"</w:t>
            </w:r>
          </w:p>
        </w:tc>
        <w:tc>
          <w:tcPr>
            <w:tcW w:w="6736" w:type="dxa"/>
            <w:tcBorders>
              <w:top w:val="single" w:sz="6" w:space="0" w:color="D8DEE4"/>
              <w:left w:val="single" w:sz="6" w:space="0" w:color="D8DEE4"/>
              <w:bottom w:val="single" w:sz="6" w:space="0" w:color="D8DEE4"/>
              <w:right w:val="single" w:sz="6" w:space="0" w:color="D8DEE4"/>
            </w:tcBorders>
          </w:tcPr>
          <w:p w14:paraId="181FB700" w14:textId="77777777" w:rsidR="00DC5D43" w:rsidRDefault="00000000">
            <w:pPr>
              <w:spacing w:after="0" w:line="259" w:lineRule="auto"/>
              <w:ind w:left="0" w:right="0" w:firstLine="0"/>
            </w:pPr>
            <w:r>
              <w:rPr>
                <w:rFonts w:ascii="Calibri" w:eastAsia="Calibri" w:hAnsi="Calibri" w:cs="Calibri"/>
                <w:sz w:val="15"/>
              </w:rPr>
              <w:t>predicted against actual arrival at 15 and 5 minutes before</w:t>
            </w:r>
          </w:p>
        </w:tc>
      </w:tr>
      <w:tr w:rsidR="00DC5D43" w14:paraId="7F8A16E0" w14:textId="77777777">
        <w:trPr>
          <w:trHeight w:val="346"/>
        </w:trPr>
        <w:tc>
          <w:tcPr>
            <w:tcW w:w="2873" w:type="dxa"/>
            <w:tcBorders>
              <w:top w:val="single" w:sz="6" w:space="0" w:color="D8DEE4"/>
              <w:left w:val="single" w:sz="6" w:space="0" w:color="D8DEE4"/>
              <w:bottom w:val="single" w:sz="6" w:space="0" w:color="D8DEE4"/>
              <w:right w:val="single" w:sz="6" w:space="0" w:color="D8DEE4"/>
            </w:tcBorders>
          </w:tcPr>
          <w:p w14:paraId="38214F88"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marked</w:t>
            </w:r>
            <w:proofErr w:type="gramEnd"/>
            <w:r>
              <w:rPr>
                <w:rFonts w:ascii="Calibri" w:eastAsia="Calibri" w:hAnsi="Calibri" w:cs="Calibri"/>
                <w:sz w:val="15"/>
              </w:rPr>
              <w:t xml:space="preserve"> No Show"</w:t>
            </w:r>
          </w:p>
        </w:tc>
        <w:tc>
          <w:tcPr>
            <w:tcW w:w="6736" w:type="dxa"/>
            <w:tcBorders>
              <w:top w:val="single" w:sz="6" w:space="0" w:color="D8DEE4"/>
              <w:left w:val="single" w:sz="6" w:space="0" w:color="D8DEE4"/>
              <w:bottom w:val="single" w:sz="6" w:space="0" w:color="D8DEE4"/>
              <w:right w:val="single" w:sz="6" w:space="0" w:color="D8DEE4"/>
            </w:tcBorders>
          </w:tcPr>
          <w:p w14:paraId="70F4EF37" w14:textId="77777777" w:rsidR="00DC5D43" w:rsidRDefault="00000000">
            <w:pPr>
              <w:spacing w:after="0" w:line="259" w:lineRule="auto"/>
              <w:ind w:left="0" w:right="0" w:firstLine="0"/>
            </w:pPr>
            <w:r>
              <w:rPr>
                <w:rFonts w:ascii="Calibri" w:eastAsia="Calibri" w:hAnsi="Calibri" w:cs="Calibri"/>
                <w:sz w:val="15"/>
              </w:rPr>
              <w:t>driver distance from pickup, waiting time, calls attempted</w:t>
            </w:r>
          </w:p>
        </w:tc>
      </w:tr>
      <w:tr w:rsidR="00DC5D43" w14:paraId="77FA62C3" w14:textId="77777777">
        <w:trPr>
          <w:trHeight w:val="346"/>
        </w:trPr>
        <w:tc>
          <w:tcPr>
            <w:tcW w:w="2873" w:type="dxa"/>
            <w:tcBorders>
              <w:top w:val="single" w:sz="6" w:space="0" w:color="D8DEE4"/>
              <w:left w:val="single" w:sz="6" w:space="0" w:color="D8DEE4"/>
              <w:bottom w:val="single" w:sz="6" w:space="0" w:color="D8DEE4"/>
              <w:right w:val="single" w:sz="6" w:space="0" w:color="D8DEE4"/>
            </w:tcBorders>
          </w:tcPr>
          <w:p w14:paraId="6F9C7FFD" w14:textId="77777777" w:rsidR="00DC5D43" w:rsidRDefault="00000000">
            <w:pPr>
              <w:spacing w:after="0" w:line="259" w:lineRule="auto"/>
              <w:ind w:left="0" w:right="0" w:firstLine="0"/>
            </w:pPr>
            <w:r>
              <w:rPr>
                <w:rFonts w:ascii="Calibri" w:eastAsia="Calibri" w:hAnsi="Calibri" w:cs="Calibri"/>
                <w:sz w:val="15"/>
              </w:rPr>
              <w:t>"</w:t>
            </w:r>
            <w:proofErr w:type="gramStart"/>
            <w:r>
              <w:rPr>
                <w:rFonts w:ascii="Calibri" w:eastAsia="Calibri" w:hAnsi="Calibri" w:cs="Calibri"/>
                <w:sz w:val="15"/>
              </w:rPr>
              <w:t>booking</w:t>
            </w:r>
            <w:proofErr w:type="gramEnd"/>
            <w:r>
              <w:rPr>
                <w:rFonts w:ascii="Calibri" w:eastAsia="Calibri" w:hAnsi="Calibri" w:cs="Calibri"/>
                <w:sz w:val="15"/>
              </w:rPr>
              <w:t xml:space="preserve"> missing"</w:t>
            </w:r>
          </w:p>
        </w:tc>
        <w:tc>
          <w:tcPr>
            <w:tcW w:w="6736" w:type="dxa"/>
            <w:tcBorders>
              <w:top w:val="single" w:sz="6" w:space="0" w:color="D8DEE4"/>
              <w:left w:val="single" w:sz="6" w:space="0" w:color="D8DEE4"/>
              <w:bottom w:val="single" w:sz="6" w:space="0" w:color="D8DEE4"/>
              <w:right w:val="single" w:sz="6" w:space="0" w:color="D8DEE4"/>
            </w:tcBorders>
          </w:tcPr>
          <w:p w14:paraId="61E70D69" w14:textId="77777777" w:rsidR="00DC5D43" w:rsidRDefault="00000000">
            <w:pPr>
              <w:spacing w:after="0" w:line="259" w:lineRule="auto"/>
              <w:ind w:left="0" w:right="0" w:firstLine="0"/>
            </w:pPr>
            <w:r>
              <w:rPr>
                <w:rFonts w:ascii="Calibri" w:eastAsia="Calibri" w:hAnsi="Calibri" w:cs="Calibri"/>
                <w:sz w:val="15"/>
              </w:rPr>
              <w:t>app list against server list when the app returns to the front</w:t>
            </w:r>
          </w:p>
        </w:tc>
      </w:tr>
    </w:tbl>
    <w:p w14:paraId="5BABC913" w14:textId="77777777" w:rsidR="00DC5D43" w:rsidRDefault="00000000">
      <w:pPr>
        <w:pStyle w:val="Heading2"/>
        <w:ind w:left="46"/>
      </w:pPr>
      <w:r>
        <w:t>C. Classifier taxonomy (version 1)</w:t>
      </w:r>
    </w:p>
    <w:p w14:paraId="684DD004" w14:textId="77777777" w:rsidR="00DC5D43" w:rsidRDefault="00000000">
      <w:pPr>
        <w:spacing w:after="228"/>
        <w:ind w:left="46" w:right="35"/>
      </w:pPr>
      <w:r>
        <w:t xml:space="preserve">Categories: </w:t>
      </w:r>
      <w:proofErr w:type="spellStart"/>
      <w:r>
        <w:t>launch_crash</w:t>
      </w:r>
      <w:proofErr w:type="spellEnd"/>
      <w:r>
        <w:t xml:space="preserve">, </w:t>
      </w:r>
      <w:proofErr w:type="spellStart"/>
      <w:r>
        <w:t>login_otp</w:t>
      </w:r>
      <w:proofErr w:type="spellEnd"/>
      <w:r>
        <w:t xml:space="preserve">, </w:t>
      </w:r>
      <w:proofErr w:type="spellStart"/>
      <w:r>
        <w:t>tracking_gps</w:t>
      </w:r>
      <w:proofErr w:type="spellEnd"/>
      <w:r>
        <w:t xml:space="preserve">, eta, booking, </w:t>
      </w:r>
      <w:proofErr w:type="spellStart"/>
      <w:r>
        <w:t>driver_comm</w:t>
      </w:r>
      <w:proofErr w:type="spellEnd"/>
      <w:r>
        <w:t xml:space="preserve">, notifications, performance, </w:t>
      </w:r>
      <w:proofErr w:type="spellStart"/>
      <w:r>
        <w:t>ui_ux</w:t>
      </w:r>
      <w:proofErr w:type="spellEnd"/>
      <w:r>
        <w:t xml:space="preserve">, routing, support, </w:t>
      </w:r>
      <w:proofErr w:type="spellStart"/>
      <w:r>
        <w:t>no_show</w:t>
      </w:r>
      <w:proofErr w:type="spellEnd"/>
      <w:r>
        <w:t xml:space="preserve">, </w:t>
      </w:r>
      <w:proofErr w:type="spellStart"/>
      <w:r>
        <w:t>feedback_flow</w:t>
      </w:r>
      <w:proofErr w:type="spellEnd"/>
      <w:r>
        <w:t xml:space="preserve">, permissions, safety, network, </w:t>
      </w:r>
      <w:proofErr w:type="spellStart"/>
      <w:r>
        <w:t>copassenger</w:t>
      </w:r>
      <w:proofErr w:type="spellEnd"/>
      <w:r>
        <w:t xml:space="preserve">, other. Each review also gets a sentiment (positive, mixed, negative), an owner (product, </w:t>
      </w:r>
      <w:proofErr w:type="spellStart"/>
      <w:r>
        <w:t>customer_config</w:t>
      </w:r>
      <w:proofErr w:type="spellEnd"/>
      <w:r>
        <w:t>, operations) and a severity from 1 to 5.</w:t>
      </w:r>
    </w:p>
    <w:p w14:paraId="0C321BCC" w14:textId="77777777" w:rsidR="00DC5D43" w:rsidRDefault="00000000">
      <w:pPr>
        <w:pStyle w:val="Heading2"/>
        <w:ind w:left="46"/>
      </w:pPr>
      <w:r>
        <w:t>D. Guidance for replying to reviews</w:t>
      </w:r>
    </w:p>
    <w:p w14:paraId="79611BA0" w14:textId="77777777" w:rsidR="00DC5D43" w:rsidRDefault="00000000">
      <w:pPr>
        <w:spacing w:after="228"/>
        <w:ind w:left="46" w:right="35"/>
      </w:pPr>
      <w:r>
        <w:t xml:space="preserve">Name the specific problem in a sentence, not a generic apology. For product bugs, say what is being done and give a version or timing when known. For customer-set rules, say which setting it is, who can change it and whether </w:t>
      </w:r>
      <w:proofErr w:type="spellStart"/>
      <w:r>
        <w:t>MoveInSync</w:t>
      </w:r>
      <w:proofErr w:type="spellEnd"/>
      <w:r>
        <w:t xml:space="preserve"> can raise it with the customer. Ask for details such as app version once, and in a private channel. Never imply the reviewer is at fault.</w:t>
      </w:r>
    </w:p>
    <w:p w14:paraId="1D6DC403" w14:textId="77777777" w:rsidR="00DC5D43" w:rsidRDefault="00000000">
      <w:pPr>
        <w:pStyle w:val="Heading2"/>
        <w:spacing w:after="273"/>
        <w:ind w:left="46"/>
      </w:pPr>
      <w:r>
        <w:t>E. Reference sketch of the pipeline (not tested)</w:t>
      </w:r>
    </w:p>
    <w:p w14:paraId="1705565F" w14:textId="77777777" w:rsidR="00DC5D43" w:rsidRDefault="00000000">
      <w:pPr>
        <w:pBdr>
          <w:top w:val="single" w:sz="6" w:space="0" w:color="D8DEE4"/>
          <w:left w:val="single" w:sz="6" w:space="0" w:color="D8DEE4"/>
          <w:bottom w:val="single" w:sz="6" w:space="0" w:color="D8DEE4"/>
          <w:right w:val="single" w:sz="6" w:space="0" w:color="D8DEE4"/>
        </w:pBdr>
        <w:shd w:val="clear" w:color="auto" w:fill="F6F8FA"/>
        <w:spacing w:after="3" w:line="328" w:lineRule="auto"/>
        <w:ind w:left="181" w:right="673"/>
      </w:pPr>
      <w:proofErr w:type="spellStart"/>
      <w:r>
        <w:rPr>
          <w:rFonts w:ascii="Courier New" w:eastAsia="Courier New" w:hAnsi="Courier New" w:cs="Courier New"/>
          <w:sz w:val="15"/>
        </w:rPr>
        <w:t>fetch_</w:t>
      </w:r>
      <w:proofErr w:type="gramStart"/>
      <w:r>
        <w:rPr>
          <w:rFonts w:ascii="Courier New" w:eastAsia="Courier New" w:hAnsi="Courier New" w:cs="Courier New"/>
          <w:sz w:val="15"/>
        </w:rPr>
        <w:t>reviews</w:t>
      </w:r>
      <w:proofErr w:type="spellEnd"/>
      <w:r>
        <w:rPr>
          <w:rFonts w:ascii="Courier New" w:eastAsia="Courier New" w:hAnsi="Courier New" w:cs="Courier New"/>
          <w:sz w:val="15"/>
        </w:rPr>
        <w:t>(</w:t>
      </w:r>
      <w:proofErr w:type="gramEnd"/>
      <w:r>
        <w:rPr>
          <w:rFonts w:ascii="Courier New" w:eastAsia="Courier New" w:hAnsi="Courier New" w:cs="Courier New"/>
          <w:sz w:val="15"/>
        </w:rPr>
        <w:t xml:space="preserve">)      # Play Developer API </w:t>
      </w:r>
      <w:proofErr w:type="spellStart"/>
      <w:proofErr w:type="gramStart"/>
      <w:r>
        <w:rPr>
          <w:rFonts w:ascii="Courier New" w:eastAsia="Courier New" w:hAnsi="Courier New" w:cs="Courier New"/>
          <w:sz w:val="15"/>
        </w:rPr>
        <w:t>reviews.list</w:t>
      </w:r>
      <w:proofErr w:type="spellEnd"/>
      <w:proofErr w:type="gramEnd"/>
      <w:r>
        <w:rPr>
          <w:rFonts w:ascii="Courier New" w:eastAsia="Courier New" w:hAnsi="Courier New" w:cs="Courier New"/>
          <w:sz w:val="15"/>
        </w:rPr>
        <w:t xml:space="preserve"> or the monthly Console export redact(</w:t>
      </w:r>
      <w:proofErr w:type="gramStart"/>
      <w:r>
        <w:rPr>
          <w:rFonts w:ascii="Courier New" w:eastAsia="Courier New" w:hAnsi="Courier New" w:cs="Courier New"/>
          <w:sz w:val="15"/>
        </w:rPr>
        <w:t xml:space="preserve">text)   </w:t>
      </w:r>
      <w:proofErr w:type="gramEnd"/>
      <w:r>
        <w:rPr>
          <w:rFonts w:ascii="Courier New" w:eastAsia="Courier New" w:hAnsi="Courier New" w:cs="Courier New"/>
          <w:sz w:val="15"/>
        </w:rPr>
        <w:t xml:space="preserve">      # remove names, phone numbers, employee IDs</w:t>
      </w:r>
    </w:p>
    <w:p w14:paraId="42CF4597" w14:textId="77777777" w:rsidR="00DC5D43" w:rsidRDefault="00000000">
      <w:pPr>
        <w:pBdr>
          <w:top w:val="single" w:sz="6" w:space="0" w:color="D8DEE4"/>
          <w:left w:val="single" w:sz="6" w:space="0" w:color="D8DEE4"/>
          <w:bottom w:val="single" w:sz="6" w:space="0" w:color="D8DEE4"/>
          <w:right w:val="single" w:sz="6" w:space="0" w:color="D8DEE4"/>
        </w:pBdr>
        <w:shd w:val="clear" w:color="auto" w:fill="F6F8FA"/>
        <w:spacing w:after="3" w:line="328" w:lineRule="auto"/>
        <w:ind w:left="181" w:right="673"/>
      </w:pPr>
      <w:r>
        <w:rPr>
          <w:rFonts w:ascii="Courier New" w:eastAsia="Courier New" w:hAnsi="Courier New" w:cs="Courier New"/>
          <w:sz w:val="15"/>
        </w:rPr>
        <w:t>classify(</w:t>
      </w:r>
      <w:proofErr w:type="gramStart"/>
      <w:r>
        <w:rPr>
          <w:rFonts w:ascii="Courier New" w:eastAsia="Courier New" w:hAnsi="Courier New" w:cs="Courier New"/>
          <w:sz w:val="15"/>
        </w:rPr>
        <w:t xml:space="preserve">text)   </w:t>
      </w:r>
      <w:proofErr w:type="gramEnd"/>
      <w:r>
        <w:rPr>
          <w:rFonts w:ascii="Courier New" w:eastAsia="Courier New" w:hAnsi="Courier New" w:cs="Courier New"/>
          <w:sz w:val="15"/>
        </w:rPr>
        <w:t xml:space="preserve">    # LLM with a JSON schema; cache by hash of text + prompt version </w:t>
      </w:r>
      <w:proofErr w:type="spellStart"/>
      <w:r>
        <w:rPr>
          <w:rFonts w:ascii="Courier New" w:eastAsia="Courier New" w:hAnsi="Courier New" w:cs="Courier New"/>
          <w:sz w:val="15"/>
        </w:rPr>
        <w:t>weekly_summary</w:t>
      </w:r>
      <w:proofErr w:type="spellEnd"/>
      <w:r>
        <w:rPr>
          <w:rFonts w:ascii="Courier New" w:eastAsia="Courier New" w:hAnsi="Courier New" w:cs="Courier New"/>
          <w:sz w:val="15"/>
        </w:rPr>
        <w:t xml:space="preserve">(rows) # rolling 30-day average, one-star share, top 5 categories </w:t>
      </w:r>
      <w:proofErr w:type="spellStart"/>
      <w:r>
        <w:rPr>
          <w:rFonts w:ascii="Courier New" w:eastAsia="Courier New" w:hAnsi="Courier New" w:cs="Courier New"/>
          <w:sz w:val="15"/>
        </w:rPr>
        <w:t>maybe_open_jira</w:t>
      </w:r>
      <w:proofErr w:type="spellEnd"/>
      <w:r>
        <w:rPr>
          <w:rFonts w:ascii="Courier New" w:eastAsia="Courier New" w:hAnsi="Courier New" w:cs="Courier New"/>
          <w:sz w:val="15"/>
        </w:rPr>
        <w:t>(c)   # only for product-owned clusters above the threshold</w:t>
      </w:r>
    </w:p>
    <w:sectPr w:rsidR="00DC5D43">
      <w:footerReference w:type="even" r:id="rId13"/>
      <w:footerReference w:type="default" r:id="rId14"/>
      <w:footerReference w:type="first" r:id="rId15"/>
      <w:pgSz w:w="11906" w:h="16838"/>
      <w:pgMar w:top="1134" w:right="1143" w:bottom="1171" w:left="108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D23C" w14:textId="77777777" w:rsidR="00956044" w:rsidRDefault="00956044">
      <w:pPr>
        <w:spacing w:after="0" w:line="240" w:lineRule="auto"/>
      </w:pPr>
      <w:r>
        <w:separator/>
      </w:r>
    </w:p>
  </w:endnote>
  <w:endnote w:type="continuationSeparator" w:id="0">
    <w:p w14:paraId="05AA262A" w14:textId="77777777" w:rsidR="00956044" w:rsidRDefault="0095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C4E5" w14:textId="77777777" w:rsidR="00DC5D43" w:rsidRDefault="00000000">
    <w:pPr>
      <w:spacing w:after="0" w:line="259" w:lineRule="auto"/>
      <w:ind w:left="53" w:right="0" w:firstLine="0"/>
      <w:jc w:val="center"/>
    </w:pPr>
    <w:r>
      <w:rPr>
        <w:color w:val="6B7280"/>
        <w:sz w:val="16"/>
      </w:rPr>
      <w:t xml:space="preserve">Page </w:t>
    </w:r>
    <w:r>
      <w:fldChar w:fldCharType="begin"/>
    </w:r>
    <w:r>
      <w:instrText xml:space="preserve"> PAGE   \* MERGEFORMAT </w:instrText>
    </w:r>
    <w:r>
      <w:fldChar w:fldCharType="separate"/>
    </w:r>
    <w:r>
      <w:rPr>
        <w:color w:val="6B7280"/>
        <w:sz w:val="16"/>
      </w:rPr>
      <w:t>2</w:t>
    </w:r>
    <w:r>
      <w:rPr>
        <w:color w:val="6B72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9E66" w14:textId="77777777" w:rsidR="00DC5D43" w:rsidRDefault="00000000">
    <w:pPr>
      <w:spacing w:after="0" w:line="259" w:lineRule="auto"/>
      <w:ind w:left="53" w:right="0" w:firstLine="0"/>
      <w:jc w:val="center"/>
    </w:pPr>
    <w:r>
      <w:rPr>
        <w:color w:val="6B7280"/>
        <w:sz w:val="16"/>
      </w:rPr>
      <w:t xml:space="preserve">Page </w:t>
    </w:r>
    <w:r>
      <w:fldChar w:fldCharType="begin"/>
    </w:r>
    <w:r>
      <w:instrText xml:space="preserve"> PAGE   \* MERGEFORMAT </w:instrText>
    </w:r>
    <w:r>
      <w:fldChar w:fldCharType="separate"/>
    </w:r>
    <w:r>
      <w:rPr>
        <w:color w:val="6B7280"/>
        <w:sz w:val="16"/>
      </w:rPr>
      <w:t>2</w:t>
    </w:r>
    <w:r>
      <w:rPr>
        <w:color w:val="6B72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9528" w14:textId="77777777" w:rsidR="00DC5D43" w:rsidRDefault="00DC5D43">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7C23D" w14:textId="77777777" w:rsidR="00956044" w:rsidRDefault="00956044">
      <w:pPr>
        <w:spacing w:after="0" w:line="240" w:lineRule="auto"/>
      </w:pPr>
      <w:r>
        <w:separator/>
      </w:r>
    </w:p>
  </w:footnote>
  <w:footnote w:type="continuationSeparator" w:id="0">
    <w:p w14:paraId="3CCB14AA" w14:textId="77777777" w:rsidR="00956044" w:rsidRDefault="00956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299E"/>
    <w:multiLevelType w:val="hybridMultilevel"/>
    <w:tmpl w:val="B7444BE6"/>
    <w:lvl w:ilvl="0" w:tplc="4F20DB90">
      <w:start w:val="1"/>
      <w:numFmt w:val="bullet"/>
      <w:lvlText w:val="•"/>
      <w:lvlJc w:val="left"/>
      <w:pPr>
        <w:ind w:left="351"/>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CFE03F8A">
      <w:start w:val="1"/>
      <w:numFmt w:val="bullet"/>
      <w:lvlText w:val="o"/>
      <w:lvlJc w:val="left"/>
      <w:pPr>
        <w:ind w:left="121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040825A0">
      <w:start w:val="1"/>
      <w:numFmt w:val="bullet"/>
      <w:lvlText w:val="▪"/>
      <w:lvlJc w:val="left"/>
      <w:pPr>
        <w:ind w:left="193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C09472F6">
      <w:start w:val="1"/>
      <w:numFmt w:val="bullet"/>
      <w:lvlText w:val="•"/>
      <w:lvlJc w:val="left"/>
      <w:pPr>
        <w:ind w:left="265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E744E21E">
      <w:start w:val="1"/>
      <w:numFmt w:val="bullet"/>
      <w:lvlText w:val="o"/>
      <w:lvlJc w:val="left"/>
      <w:pPr>
        <w:ind w:left="337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507C00B4">
      <w:start w:val="1"/>
      <w:numFmt w:val="bullet"/>
      <w:lvlText w:val="▪"/>
      <w:lvlJc w:val="left"/>
      <w:pPr>
        <w:ind w:left="409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5F34B828">
      <w:start w:val="1"/>
      <w:numFmt w:val="bullet"/>
      <w:lvlText w:val="•"/>
      <w:lvlJc w:val="left"/>
      <w:pPr>
        <w:ind w:left="481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78E086DA">
      <w:start w:val="1"/>
      <w:numFmt w:val="bullet"/>
      <w:lvlText w:val="o"/>
      <w:lvlJc w:val="left"/>
      <w:pPr>
        <w:ind w:left="553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FD86AFD0">
      <w:start w:val="1"/>
      <w:numFmt w:val="bullet"/>
      <w:lvlText w:val="▪"/>
      <w:lvlJc w:val="left"/>
      <w:pPr>
        <w:ind w:left="625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abstractNum w:abstractNumId="1" w15:restartNumberingAfterBreak="0">
    <w:nsid w:val="45B91CCB"/>
    <w:multiLevelType w:val="hybridMultilevel"/>
    <w:tmpl w:val="8F8C75F0"/>
    <w:lvl w:ilvl="0" w:tplc="08586864">
      <w:start w:val="1"/>
      <w:numFmt w:val="decimal"/>
      <w:lvlText w:val="%1."/>
      <w:lvlJc w:val="left"/>
      <w:pPr>
        <w:ind w:left="270"/>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583A2BDA">
      <w:start w:val="1"/>
      <w:numFmt w:val="lowerLetter"/>
      <w:lvlText w:val="%2"/>
      <w:lvlJc w:val="left"/>
      <w:pPr>
        <w:ind w:left="114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D3C49998">
      <w:start w:val="1"/>
      <w:numFmt w:val="lowerRoman"/>
      <w:lvlText w:val="%3"/>
      <w:lvlJc w:val="left"/>
      <w:pPr>
        <w:ind w:left="186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F0B27304">
      <w:start w:val="1"/>
      <w:numFmt w:val="decimal"/>
      <w:lvlText w:val="%4"/>
      <w:lvlJc w:val="left"/>
      <w:pPr>
        <w:ind w:left="258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03D0A06C">
      <w:start w:val="1"/>
      <w:numFmt w:val="lowerLetter"/>
      <w:lvlText w:val="%5"/>
      <w:lvlJc w:val="left"/>
      <w:pPr>
        <w:ind w:left="330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DF648B7C">
      <w:start w:val="1"/>
      <w:numFmt w:val="lowerRoman"/>
      <w:lvlText w:val="%6"/>
      <w:lvlJc w:val="left"/>
      <w:pPr>
        <w:ind w:left="402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BAD4C5E0">
      <w:start w:val="1"/>
      <w:numFmt w:val="decimal"/>
      <w:lvlText w:val="%7"/>
      <w:lvlJc w:val="left"/>
      <w:pPr>
        <w:ind w:left="474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BCA0F930">
      <w:start w:val="1"/>
      <w:numFmt w:val="lowerLetter"/>
      <w:lvlText w:val="%8"/>
      <w:lvlJc w:val="left"/>
      <w:pPr>
        <w:ind w:left="546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2A9E6D54">
      <w:start w:val="1"/>
      <w:numFmt w:val="lowerRoman"/>
      <w:lvlText w:val="%9"/>
      <w:lvlJc w:val="left"/>
      <w:pPr>
        <w:ind w:left="618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abstractNum w:abstractNumId="2" w15:restartNumberingAfterBreak="0">
    <w:nsid w:val="4CE376CE"/>
    <w:multiLevelType w:val="hybridMultilevel"/>
    <w:tmpl w:val="01AA1596"/>
    <w:lvl w:ilvl="0" w:tplc="842A9EAA">
      <w:start w:val="1"/>
      <w:numFmt w:val="bullet"/>
      <w:lvlText w:val="•"/>
      <w:lvlJc w:val="left"/>
      <w:pPr>
        <w:ind w:left="351"/>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617E85BA">
      <w:start w:val="1"/>
      <w:numFmt w:val="bullet"/>
      <w:lvlText w:val="o"/>
      <w:lvlJc w:val="left"/>
      <w:pPr>
        <w:ind w:left="121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B58C4D3C">
      <w:start w:val="1"/>
      <w:numFmt w:val="bullet"/>
      <w:lvlText w:val="▪"/>
      <w:lvlJc w:val="left"/>
      <w:pPr>
        <w:ind w:left="193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5602F184">
      <w:start w:val="1"/>
      <w:numFmt w:val="bullet"/>
      <w:lvlText w:val="•"/>
      <w:lvlJc w:val="left"/>
      <w:pPr>
        <w:ind w:left="265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0DDE6E9C">
      <w:start w:val="1"/>
      <w:numFmt w:val="bullet"/>
      <w:lvlText w:val="o"/>
      <w:lvlJc w:val="left"/>
      <w:pPr>
        <w:ind w:left="337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F43C5574">
      <w:start w:val="1"/>
      <w:numFmt w:val="bullet"/>
      <w:lvlText w:val="▪"/>
      <w:lvlJc w:val="left"/>
      <w:pPr>
        <w:ind w:left="409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CA5CB36C">
      <w:start w:val="1"/>
      <w:numFmt w:val="bullet"/>
      <w:lvlText w:val="•"/>
      <w:lvlJc w:val="left"/>
      <w:pPr>
        <w:ind w:left="481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B9E639A8">
      <w:start w:val="1"/>
      <w:numFmt w:val="bullet"/>
      <w:lvlText w:val="o"/>
      <w:lvlJc w:val="left"/>
      <w:pPr>
        <w:ind w:left="553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62DE57B4">
      <w:start w:val="1"/>
      <w:numFmt w:val="bullet"/>
      <w:lvlText w:val="▪"/>
      <w:lvlJc w:val="left"/>
      <w:pPr>
        <w:ind w:left="625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abstractNum w:abstractNumId="3" w15:restartNumberingAfterBreak="0">
    <w:nsid w:val="54561BAB"/>
    <w:multiLevelType w:val="hybridMultilevel"/>
    <w:tmpl w:val="4760BC24"/>
    <w:lvl w:ilvl="0" w:tplc="24CAD234">
      <w:start w:val="1"/>
      <w:numFmt w:val="bullet"/>
      <w:lvlText w:val="•"/>
      <w:lvlJc w:val="left"/>
      <w:pPr>
        <w:ind w:left="351"/>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9A9CDAFE">
      <w:start w:val="1"/>
      <w:numFmt w:val="bullet"/>
      <w:lvlText w:val="o"/>
      <w:lvlJc w:val="left"/>
      <w:pPr>
        <w:ind w:left="121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C69E42E2">
      <w:start w:val="1"/>
      <w:numFmt w:val="bullet"/>
      <w:lvlText w:val="▪"/>
      <w:lvlJc w:val="left"/>
      <w:pPr>
        <w:ind w:left="193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4F004BB0">
      <w:start w:val="1"/>
      <w:numFmt w:val="bullet"/>
      <w:lvlText w:val="•"/>
      <w:lvlJc w:val="left"/>
      <w:pPr>
        <w:ind w:left="265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2A928776">
      <w:start w:val="1"/>
      <w:numFmt w:val="bullet"/>
      <w:lvlText w:val="o"/>
      <w:lvlJc w:val="left"/>
      <w:pPr>
        <w:ind w:left="337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4FCA7D94">
      <w:start w:val="1"/>
      <w:numFmt w:val="bullet"/>
      <w:lvlText w:val="▪"/>
      <w:lvlJc w:val="left"/>
      <w:pPr>
        <w:ind w:left="409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2340A656">
      <w:start w:val="1"/>
      <w:numFmt w:val="bullet"/>
      <w:lvlText w:val="•"/>
      <w:lvlJc w:val="left"/>
      <w:pPr>
        <w:ind w:left="481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ABDA72C2">
      <w:start w:val="1"/>
      <w:numFmt w:val="bullet"/>
      <w:lvlText w:val="o"/>
      <w:lvlJc w:val="left"/>
      <w:pPr>
        <w:ind w:left="553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F86282D0">
      <w:start w:val="1"/>
      <w:numFmt w:val="bullet"/>
      <w:lvlText w:val="▪"/>
      <w:lvlJc w:val="left"/>
      <w:pPr>
        <w:ind w:left="6253"/>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abstractNum w:abstractNumId="4" w15:restartNumberingAfterBreak="0">
    <w:nsid w:val="6BE50CE5"/>
    <w:multiLevelType w:val="hybridMultilevel"/>
    <w:tmpl w:val="DCE28D72"/>
    <w:lvl w:ilvl="0" w:tplc="DED4FC2A">
      <w:start w:val="1"/>
      <w:numFmt w:val="decimal"/>
      <w:lvlText w:val="%1."/>
      <w:lvlJc w:val="left"/>
      <w:pPr>
        <w:ind w:left="270"/>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5E96095C">
      <w:start w:val="1"/>
      <w:numFmt w:val="lowerLetter"/>
      <w:lvlText w:val="%2"/>
      <w:lvlJc w:val="left"/>
      <w:pPr>
        <w:ind w:left="114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81BA29CA">
      <w:start w:val="1"/>
      <w:numFmt w:val="lowerRoman"/>
      <w:lvlText w:val="%3"/>
      <w:lvlJc w:val="left"/>
      <w:pPr>
        <w:ind w:left="186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8AB85F3A">
      <w:start w:val="1"/>
      <w:numFmt w:val="decimal"/>
      <w:lvlText w:val="%4"/>
      <w:lvlJc w:val="left"/>
      <w:pPr>
        <w:ind w:left="258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9B5EFE58">
      <w:start w:val="1"/>
      <w:numFmt w:val="lowerLetter"/>
      <w:lvlText w:val="%5"/>
      <w:lvlJc w:val="left"/>
      <w:pPr>
        <w:ind w:left="330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3F10CE0C">
      <w:start w:val="1"/>
      <w:numFmt w:val="lowerRoman"/>
      <w:lvlText w:val="%6"/>
      <w:lvlJc w:val="left"/>
      <w:pPr>
        <w:ind w:left="402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2D4AFA36">
      <w:start w:val="1"/>
      <w:numFmt w:val="decimal"/>
      <w:lvlText w:val="%7"/>
      <w:lvlJc w:val="left"/>
      <w:pPr>
        <w:ind w:left="474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91B669E4">
      <w:start w:val="1"/>
      <w:numFmt w:val="lowerLetter"/>
      <w:lvlText w:val="%8"/>
      <w:lvlJc w:val="left"/>
      <w:pPr>
        <w:ind w:left="546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AEFEE7C2">
      <w:start w:val="1"/>
      <w:numFmt w:val="lowerRoman"/>
      <w:lvlText w:val="%9"/>
      <w:lvlJc w:val="left"/>
      <w:pPr>
        <w:ind w:left="618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abstractNum w:abstractNumId="5" w15:restartNumberingAfterBreak="0">
    <w:nsid w:val="72A56D52"/>
    <w:multiLevelType w:val="hybridMultilevel"/>
    <w:tmpl w:val="5F4EA826"/>
    <w:lvl w:ilvl="0" w:tplc="67967074">
      <w:start w:val="1"/>
      <w:numFmt w:val="decimal"/>
      <w:lvlText w:val="%1."/>
      <w:lvlJc w:val="left"/>
      <w:pPr>
        <w:ind w:left="270"/>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72F00204">
      <w:start w:val="1"/>
      <w:numFmt w:val="lowerLetter"/>
      <w:lvlText w:val="%2"/>
      <w:lvlJc w:val="left"/>
      <w:pPr>
        <w:ind w:left="114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C4D018AC">
      <w:start w:val="1"/>
      <w:numFmt w:val="lowerRoman"/>
      <w:lvlText w:val="%3"/>
      <w:lvlJc w:val="left"/>
      <w:pPr>
        <w:ind w:left="186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F708B966">
      <w:start w:val="1"/>
      <w:numFmt w:val="decimal"/>
      <w:lvlText w:val="%4"/>
      <w:lvlJc w:val="left"/>
      <w:pPr>
        <w:ind w:left="258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0D4EB2A8">
      <w:start w:val="1"/>
      <w:numFmt w:val="lowerLetter"/>
      <w:lvlText w:val="%5"/>
      <w:lvlJc w:val="left"/>
      <w:pPr>
        <w:ind w:left="330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4E2EB02E">
      <w:start w:val="1"/>
      <w:numFmt w:val="lowerRoman"/>
      <w:lvlText w:val="%6"/>
      <w:lvlJc w:val="left"/>
      <w:pPr>
        <w:ind w:left="402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6E901C28">
      <w:start w:val="1"/>
      <w:numFmt w:val="decimal"/>
      <w:lvlText w:val="%7"/>
      <w:lvlJc w:val="left"/>
      <w:pPr>
        <w:ind w:left="474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8A1E4598">
      <w:start w:val="1"/>
      <w:numFmt w:val="lowerLetter"/>
      <w:lvlText w:val="%8"/>
      <w:lvlJc w:val="left"/>
      <w:pPr>
        <w:ind w:left="546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2864F104">
      <w:start w:val="1"/>
      <w:numFmt w:val="lowerRoman"/>
      <w:lvlText w:val="%9"/>
      <w:lvlJc w:val="left"/>
      <w:pPr>
        <w:ind w:left="6186"/>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abstractNum w:abstractNumId="6" w15:restartNumberingAfterBreak="0">
    <w:nsid w:val="754354A7"/>
    <w:multiLevelType w:val="hybridMultilevel"/>
    <w:tmpl w:val="9A344004"/>
    <w:lvl w:ilvl="0" w:tplc="2DE2B770">
      <w:start w:val="1"/>
      <w:numFmt w:val="decimal"/>
      <w:lvlText w:val="%1."/>
      <w:lvlJc w:val="left"/>
      <w:pPr>
        <w:ind w:left="387"/>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1" w:tplc="E39436F8">
      <w:start w:val="1"/>
      <w:numFmt w:val="lowerLetter"/>
      <w:lvlText w:val="%2"/>
      <w:lvlJc w:val="left"/>
      <w:pPr>
        <w:ind w:left="118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2" w:tplc="18280AFC">
      <w:start w:val="1"/>
      <w:numFmt w:val="lowerRoman"/>
      <w:lvlText w:val="%3"/>
      <w:lvlJc w:val="left"/>
      <w:pPr>
        <w:ind w:left="190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3" w:tplc="BDFCED56">
      <w:start w:val="1"/>
      <w:numFmt w:val="decimal"/>
      <w:lvlText w:val="%4"/>
      <w:lvlJc w:val="left"/>
      <w:pPr>
        <w:ind w:left="262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4" w:tplc="79F0646C">
      <w:start w:val="1"/>
      <w:numFmt w:val="lowerLetter"/>
      <w:lvlText w:val="%5"/>
      <w:lvlJc w:val="left"/>
      <w:pPr>
        <w:ind w:left="334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5" w:tplc="E7B21BFC">
      <w:start w:val="1"/>
      <w:numFmt w:val="lowerRoman"/>
      <w:lvlText w:val="%6"/>
      <w:lvlJc w:val="left"/>
      <w:pPr>
        <w:ind w:left="406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6" w:tplc="E9060BAC">
      <w:start w:val="1"/>
      <w:numFmt w:val="decimal"/>
      <w:lvlText w:val="%7"/>
      <w:lvlJc w:val="left"/>
      <w:pPr>
        <w:ind w:left="478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7" w:tplc="2E96864A">
      <w:start w:val="1"/>
      <w:numFmt w:val="lowerLetter"/>
      <w:lvlText w:val="%8"/>
      <w:lvlJc w:val="left"/>
      <w:pPr>
        <w:ind w:left="550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lvl w:ilvl="8" w:tplc="2932D956">
      <w:start w:val="1"/>
      <w:numFmt w:val="lowerRoman"/>
      <w:lvlText w:val="%9"/>
      <w:lvlJc w:val="left"/>
      <w:pPr>
        <w:ind w:left="6225"/>
      </w:pPr>
      <w:rPr>
        <w:rFonts w:ascii="Times New Roman" w:eastAsia="Times New Roman" w:hAnsi="Times New Roman" w:cs="Times New Roman"/>
        <w:b w:val="0"/>
        <w:i w:val="0"/>
        <w:strike w:val="0"/>
        <w:dstrike w:val="0"/>
        <w:color w:val="1F2328"/>
        <w:sz w:val="18"/>
        <w:szCs w:val="18"/>
        <w:u w:val="none" w:color="000000"/>
        <w:bdr w:val="none" w:sz="0" w:space="0" w:color="auto"/>
        <w:shd w:val="clear" w:color="auto" w:fill="auto"/>
        <w:vertAlign w:val="baseline"/>
      </w:rPr>
    </w:lvl>
  </w:abstractNum>
  <w:num w:numId="1" w16cid:durableId="1195652853">
    <w:abstractNumId w:val="4"/>
  </w:num>
  <w:num w:numId="2" w16cid:durableId="1875117032">
    <w:abstractNumId w:val="3"/>
  </w:num>
  <w:num w:numId="3" w16cid:durableId="324013799">
    <w:abstractNumId w:val="1"/>
  </w:num>
  <w:num w:numId="4" w16cid:durableId="215244805">
    <w:abstractNumId w:val="2"/>
  </w:num>
  <w:num w:numId="5" w16cid:durableId="296688592">
    <w:abstractNumId w:val="5"/>
  </w:num>
  <w:num w:numId="6" w16cid:durableId="969016933">
    <w:abstractNumId w:val="0"/>
  </w:num>
  <w:num w:numId="7" w16cid:durableId="1990357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D43"/>
    <w:rsid w:val="00123CC1"/>
    <w:rsid w:val="004873CA"/>
    <w:rsid w:val="009143C3"/>
    <w:rsid w:val="00956044"/>
    <w:rsid w:val="00A31D9F"/>
    <w:rsid w:val="00A86AF3"/>
    <w:rsid w:val="00DC5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38F4E"/>
  <w15:docId w15:val="{6AAA5C8C-2D98-4D51-8BF0-82632DD4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322" w:lineRule="auto"/>
      <w:ind w:left="61" w:right="15" w:hanging="10"/>
    </w:pPr>
    <w:rPr>
      <w:rFonts w:ascii="Times New Roman" w:eastAsia="Times New Roman" w:hAnsi="Times New Roman" w:cs="Times New Roman"/>
      <w:color w:val="1F2328"/>
      <w:sz w:val="18"/>
    </w:rPr>
  </w:style>
  <w:style w:type="paragraph" w:styleId="Heading1">
    <w:name w:val="heading 1"/>
    <w:next w:val="Normal"/>
    <w:link w:val="Heading1Char"/>
    <w:uiPriority w:val="9"/>
    <w:qFormat/>
    <w:pPr>
      <w:keepNext/>
      <w:keepLines/>
      <w:spacing w:after="0" w:line="259" w:lineRule="auto"/>
      <w:ind w:left="61" w:hanging="10"/>
      <w:outlineLvl w:val="0"/>
    </w:pPr>
    <w:rPr>
      <w:rFonts w:ascii="Calibri" w:eastAsia="Calibri" w:hAnsi="Calibri" w:cs="Calibri"/>
      <w:b/>
      <w:color w:val="14305A"/>
      <w:sz w:val="30"/>
    </w:rPr>
  </w:style>
  <w:style w:type="paragraph" w:styleId="Heading2">
    <w:name w:val="heading 2"/>
    <w:next w:val="Normal"/>
    <w:link w:val="Heading2Char"/>
    <w:uiPriority w:val="9"/>
    <w:unhideWhenUsed/>
    <w:qFormat/>
    <w:pPr>
      <w:keepNext/>
      <w:keepLines/>
      <w:spacing w:after="101" w:line="262" w:lineRule="auto"/>
      <w:ind w:left="61" w:hanging="10"/>
      <w:outlineLvl w:val="1"/>
    </w:pPr>
    <w:rPr>
      <w:rFonts w:ascii="Calibri" w:eastAsia="Calibri" w:hAnsi="Calibri" w:cs="Calibri"/>
      <w:b/>
      <w:color w:val="14305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4305A"/>
      <w:sz w:val="30"/>
    </w:rPr>
  </w:style>
  <w:style w:type="character" w:customStyle="1" w:styleId="Heading2Char">
    <w:name w:val="Heading 2 Char"/>
    <w:link w:val="Heading2"/>
    <w:rPr>
      <w:rFonts w:ascii="Calibri" w:eastAsia="Calibri" w:hAnsi="Calibri" w:cs="Calibri"/>
      <w:b/>
      <w:color w:val="14305A"/>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0.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6777</Words>
  <Characters>38635</Characters>
  <Application>Microsoft Office Word</Application>
  <DocSecurity>0</DocSecurity>
  <Lines>321</Lines>
  <Paragraphs>90</Paragraphs>
  <ScaleCrop>false</ScaleCrop>
  <Company/>
  <LinksUpToDate>false</LinksUpToDate>
  <CharactersWithSpaces>45322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classic</dc:creator>
  <cp:keywords/>
  <cp:lastModifiedBy>balaji classic</cp:lastModifiedBy>
  <cp:revision>4</cp:revision>
  <dcterms:created xsi:type="dcterms:W3CDTF">2026-10-10T19:46:00Z</dcterms:created>
  <dcterms:modified xsi:type="dcterms:W3CDTF">2026-10-10T19:48:00Z</dcterms:modified>
</cp:coreProperties>
</file>