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Garamond" w:cs="Garamond" w:eastAsia="Garamond" w:hAnsi="Garamond"/>
          <w:color w:val="404040"/>
          <w:sz w:val="36"/>
          <w:szCs w:val="36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Giridhar 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Bengaluru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India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P: +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9390098029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giridhar.talla5139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3">
      <w:pPr>
        <w:pageBreakBefore w:val="0"/>
        <w:rPr>
          <w:rFonts w:ascii="Garamond" w:cs="Garamond" w:eastAsia="Garamond" w:hAnsi="Garamond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NATIONAL INSTITUTE OF TECHNOLOGY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Kurukshetra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vertAlign w:val="baseline"/>
          <w:rtl w:val="0"/>
        </w:rPr>
        <w:t xml:space="preserve">Bachelor of </w:t>
      </w: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Aug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2019 -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Major in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Electronics and Communication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Cumulative GPA: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9.04</w:t>
      </w: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</w:tabs>
        <w:spacing w:after="0" w:before="0" w:line="240" w:lineRule="auto"/>
        <w:ind w:left="720" w:right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Data Structures and Algorithms, Object Oriented Programming, Computer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NARAYANA JUNIOR COLLEGE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Vijayawada,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Class XII – Mathematics and Science;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Cumulative GPA: 9.98/10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Jul 201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- Ju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HERO FINCORP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Bengaluru,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Senior Associate Engineer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Ju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Optimized and created new backend services in Apex, focusing on performance and reliability across critical modules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Integrated 5+ fintech workflows in Web Components, streamlining data processing, validation, and system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Contributed in redesigning the UI, enhancing usability and consistency while ensuring alignment with backend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right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1134"/>
          <w:tab w:val="right" w:leader="none" w:pos="10503"/>
        </w:tabs>
        <w:ind w:right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CLOUTFLOW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Gurugram, India</w:t>
      </w:r>
    </w:p>
    <w:p w:rsidR="00000000" w:rsidDel="00000000" w:rsidP="00000000" w:rsidRDefault="00000000" w:rsidRPr="00000000" w14:paraId="0000001A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Software Developer Intern</w:t>
        <w:tab/>
        <w:t xml:space="preserve">Jan 2022 – Jun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and deployed 8+ new features for the company's SaaS product, focusing on improving capabilities of the web and mobile apps, streamlining workflows, and enhancing the overall user experience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with a cross-functional team of 5 members to integrate data collection and analysis tools, enabling better tracking and insights for influencer campaigns</w:t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FARMWARE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Mar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Built a soil moisture tool using Sentinel-2, Convex, and Next.js in a 48-hour hackathon with 3 teammates across 3 time zones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Won the 'Best Startup Idea' award for creating a functional tool to help farmers analyze soil moisture using satellite imagery</w:t>
      </w:r>
    </w:p>
    <w:p w:rsidR="00000000" w:rsidDel="00000000" w:rsidP="00000000" w:rsidRDefault="00000000" w:rsidRPr="00000000" w14:paraId="00000024">
      <w:pPr>
        <w:pageBreakBefore w:val="0"/>
        <w:tabs>
          <w:tab w:val="left" w:leader="none" w:pos="284"/>
          <w:tab w:val="left" w:leader="none" w:pos="630"/>
          <w:tab w:val="left" w:leader="none" w:pos="900"/>
        </w:tabs>
        <w:ind w:left="14" w:hanging="72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FORMULATE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Dec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Won Xata Holiday Hackathon (top 5) by building an AI app that generates form UIs from plain text using the Gemini model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Implemented shareable form links and automated database integration to collect and organize users responses, all in 1-click</w:t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48 IN 48 GLOBAL EVENT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Project Manager and Team Coach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Oct 2021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Guided a 5-person team as a coach to build a website for a non-profit and coordinated virtual trainings and meetings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Managed design and development as a project manager, ensuring on-time completion of the project within 48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14" w:right="0" w:hanging="720"/>
        <w:jc w:val="left"/>
        <w:rPr>
          <w:rFonts w:ascii="Garamond" w:cs="Garamond" w:eastAsia="Garamond" w:hAnsi="Garamond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STEM WARRIOR HACKS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Remote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Organizer, Technical Lead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  <w:t xml:space="preserve">J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284" w:right="0" w:hanging="27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Organized a hackathon with 500+ participants as part of a 6-member team, handling coordination and technical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630"/>
          <w:tab w:val="left" w:leader="none" w:pos="900"/>
        </w:tabs>
        <w:spacing w:after="0" w:before="0" w:line="240" w:lineRule="auto"/>
        <w:ind w:left="-706" w:right="0" w:firstLine="0"/>
        <w:jc w:val="left"/>
        <w:rPr>
          <w:rFonts w:ascii="Garamond" w:cs="Garamond" w:eastAsia="Garamond" w:hAnsi="Garamond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vertAlign w:val="baseline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: Advanced in SQL, Java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cript, HTML/CSS, C++; Proficient in MATLAB, Pytho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n, Machine Learning; Good with Git, Docker,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Fluent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 English;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Conversational Proficiency in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Certifications &amp; Training: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CS50x and SQL (Harvard)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Full-stack Web Development and Docker (University of Helsinki)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vertAlign w:val="baseline"/>
          <w:rtl w:val="0"/>
        </w:rPr>
        <w:t xml:space="preserve">Awards:</w:t>
      </w: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Best Startup Idea (2024); Winner Xata Holiday Hackathon (2023); Top 2nd in Hackmamba Content Hackathon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 (20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