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CA2AA" w14:textId="7C089429" w:rsidR="00E22086" w:rsidRDefault="00E22086">
      <w:r>
        <w:rPr>
          <w:rFonts w:ascii="Segoe UI" w:eastAsia="Times New Roman" w:hAnsi="Segoe UI" w:cs="Segoe UI"/>
          <w:b/>
          <w:bCs/>
          <w:color w:val="22292D"/>
          <w:sz w:val="27"/>
          <w:szCs w:val="27"/>
          <w:u w:val="single"/>
          <w:lang w:eastAsia="en-IN"/>
        </w:rPr>
        <w:t>CULTURAL EVENTS</w:t>
      </w:r>
    </w:p>
    <w:p w14:paraId="58459DCD" w14:textId="6A416FE5" w:rsidR="00E22086" w:rsidRPr="00E22086" w:rsidRDefault="00E22086" w:rsidP="00E22086">
      <w:pPr>
        <w:shd w:val="clear" w:color="auto" w:fill="FFFFFF"/>
        <w:spacing w:after="100" w:afterAutospacing="1" w:line="240" w:lineRule="auto"/>
        <w:outlineLvl w:val="2"/>
        <w:rPr>
          <w:rFonts w:ascii="Segoe UI" w:eastAsia="Times New Roman" w:hAnsi="Segoe UI" w:cs="Segoe UI"/>
          <w:color w:val="22292D"/>
          <w:sz w:val="27"/>
          <w:szCs w:val="27"/>
          <w:lang w:eastAsia="en-IN"/>
        </w:rPr>
      </w:pPr>
      <w:r w:rsidRPr="00E22086">
        <w:rPr>
          <w:rFonts w:ascii="Segoe UI" w:eastAsia="Times New Roman" w:hAnsi="Segoe UI" w:cs="Segoe UI"/>
          <w:b/>
          <w:bCs/>
          <w:color w:val="22292D"/>
          <w:sz w:val="27"/>
          <w:szCs w:val="27"/>
          <w:u w:val="single"/>
          <w:lang w:eastAsia="en-IN"/>
        </w:rPr>
        <w:t>Tech Events:</w:t>
      </w:r>
      <w:r>
        <w:rPr>
          <w:rFonts w:ascii="Segoe UI" w:eastAsia="Times New Roman" w:hAnsi="Segoe UI" w:cs="Segoe UI"/>
          <w:b/>
          <w:bCs/>
          <w:color w:val="22292D"/>
          <w:sz w:val="27"/>
          <w:szCs w:val="27"/>
          <w:u w:val="single"/>
          <w:lang w:eastAsia="en-IN"/>
        </w:rPr>
        <w:t xml:space="preserve"> </w:t>
      </w:r>
    </w:p>
    <w:p w14:paraId="48CB167E" w14:textId="0E550BFD" w:rsidR="00E22086" w:rsidRPr="00E22086" w:rsidRDefault="00E22086" w:rsidP="00E22086">
      <w:pPr>
        <w:shd w:val="clear" w:color="auto" w:fill="FFFFFF"/>
        <w:spacing w:after="100" w:afterAutospacing="1" w:line="240" w:lineRule="auto"/>
        <w:rPr>
          <w:rFonts w:ascii="Segoe UI" w:eastAsia="Times New Roman" w:hAnsi="Segoe UI" w:cs="Segoe UI"/>
          <w:color w:val="22292D"/>
          <w:sz w:val="24"/>
          <w:szCs w:val="24"/>
          <w:lang w:eastAsia="en-IN"/>
        </w:rPr>
      </w:pPr>
      <w:r w:rsidRPr="00E22086">
        <w:rPr>
          <w:rFonts w:ascii="Segoe UI" w:eastAsia="Times New Roman" w:hAnsi="Segoe UI" w:cs="Segoe UI"/>
          <w:b/>
          <w:bCs/>
          <w:color w:val="22292D"/>
          <w:sz w:val="24"/>
          <w:szCs w:val="24"/>
          <w:lang w:eastAsia="en-IN"/>
        </w:rPr>
        <w:t xml:space="preserve">1. </w:t>
      </w:r>
      <w:proofErr w:type="spellStart"/>
      <w:r w:rsidRPr="00E22086">
        <w:rPr>
          <w:rFonts w:ascii="Segoe UI" w:eastAsia="Times New Roman" w:hAnsi="Segoe UI" w:cs="Segoe UI"/>
          <w:b/>
          <w:bCs/>
          <w:color w:val="22292D"/>
          <w:sz w:val="24"/>
          <w:szCs w:val="24"/>
          <w:lang w:eastAsia="en-IN"/>
        </w:rPr>
        <w:t>Technex</w:t>
      </w:r>
      <w:proofErr w:type="spellEnd"/>
    </w:p>
    <w:p w14:paraId="2BF76686" w14:textId="3EB153A3" w:rsidR="00E22086" w:rsidRPr="00E22086" w:rsidRDefault="00E22086" w:rsidP="00E22086">
      <w:pPr>
        <w:shd w:val="clear" w:color="auto" w:fill="FFFFFF"/>
        <w:spacing w:after="100" w:afterAutospacing="1" w:line="240" w:lineRule="auto"/>
        <w:rPr>
          <w:rFonts w:ascii="Segoe UI" w:eastAsia="Times New Roman" w:hAnsi="Segoe UI" w:cs="Segoe UI"/>
          <w:color w:val="22292D"/>
          <w:sz w:val="24"/>
          <w:szCs w:val="24"/>
          <w:lang w:eastAsia="en-IN"/>
        </w:rPr>
      </w:pPr>
      <w:r w:rsidRPr="00E22086">
        <w:rPr>
          <w:rFonts w:ascii="Segoe UI" w:eastAsia="Times New Roman" w:hAnsi="Segoe UI" w:cs="Segoe UI"/>
          <w:b/>
          <w:bCs/>
          <w:color w:val="22292D"/>
          <w:sz w:val="24"/>
          <w:szCs w:val="24"/>
          <w:lang w:eastAsia="en-IN"/>
        </w:rPr>
        <w:t>Event Date: </w:t>
      </w:r>
      <w:r w:rsidRPr="00E22086">
        <w:rPr>
          <w:rFonts w:ascii="Segoe UI" w:eastAsia="Times New Roman" w:hAnsi="Segoe UI" w:cs="Segoe UI"/>
          <w:color w:val="22292D"/>
          <w:sz w:val="24"/>
          <w:szCs w:val="24"/>
          <w:lang w:eastAsia="en-IN"/>
        </w:rPr>
        <w:t>16</w:t>
      </w:r>
      <w:r w:rsidRPr="00E22086">
        <w:rPr>
          <w:rFonts w:ascii="Segoe UI" w:eastAsia="Times New Roman" w:hAnsi="Segoe UI" w:cs="Segoe UI"/>
          <w:color w:val="22292D"/>
          <w:sz w:val="18"/>
          <w:szCs w:val="18"/>
          <w:vertAlign w:val="superscript"/>
          <w:lang w:eastAsia="en-IN"/>
        </w:rPr>
        <w:t>th</w:t>
      </w:r>
      <w:r w:rsidRPr="00E22086">
        <w:rPr>
          <w:rFonts w:ascii="Segoe UI" w:eastAsia="Times New Roman" w:hAnsi="Segoe UI" w:cs="Segoe UI"/>
          <w:color w:val="22292D"/>
          <w:sz w:val="24"/>
          <w:szCs w:val="24"/>
          <w:lang w:eastAsia="en-IN"/>
        </w:rPr>
        <w:t>-18</w:t>
      </w:r>
      <w:r w:rsidRPr="00E22086">
        <w:rPr>
          <w:rFonts w:ascii="Segoe UI" w:eastAsia="Times New Roman" w:hAnsi="Segoe UI" w:cs="Segoe UI"/>
          <w:color w:val="22292D"/>
          <w:sz w:val="18"/>
          <w:szCs w:val="18"/>
          <w:vertAlign w:val="superscript"/>
          <w:lang w:eastAsia="en-IN"/>
        </w:rPr>
        <w:t>th</w:t>
      </w:r>
      <w:r w:rsidRPr="00E22086">
        <w:rPr>
          <w:rFonts w:ascii="Segoe UI" w:eastAsia="Times New Roman" w:hAnsi="Segoe UI" w:cs="Segoe UI"/>
          <w:color w:val="22292D"/>
          <w:sz w:val="24"/>
          <w:szCs w:val="24"/>
          <w:lang w:eastAsia="en-IN"/>
        </w:rPr>
        <w:t> February 2018.</w:t>
      </w:r>
    </w:p>
    <w:p w14:paraId="0FED1111" w14:textId="61594B64" w:rsidR="00E22086" w:rsidRPr="00E22086" w:rsidRDefault="00E22086" w:rsidP="00E22086">
      <w:pPr>
        <w:shd w:val="clear" w:color="auto" w:fill="FFFFFF"/>
        <w:spacing w:after="100" w:afterAutospacing="1" w:line="240" w:lineRule="auto"/>
        <w:rPr>
          <w:rFonts w:ascii="Segoe UI" w:eastAsia="Times New Roman" w:hAnsi="Segoe UI" w:cs="Segoe UI"/>
          <w:color w:val="22292D"/>
          <w:sz w:val="24"/>
          <w:szCs w:val="24"/>
          <w:lang w:eastAsia="en-IN"/>
        </w:rPr>
      </w:pPr>
      <w:r w:rsidRPr="00E22086">
        <w:rPr>
          <w:rFonts w:ascii="Segoe UI" w:eastAsia="Times New Roman" w:hAnsi="Segoe UI" w:cs="Segoe UI"/>
          <w:color w:val="22292D"/>
          <w:sz w:val="24"/>
          <w:szCs w:val="24"/>
          <w:lang w:eastAsia="en-IN"/>
        </w:rPr>
        <w:t xml:space="preserve">Asia’s oldest techno-management festival held at IIT (BHU) Varanasi. </w:t>
      </w:r>
      <w:proofErr w:type="gramStart"/>
      <w:r w:rsidRPr="00E22086">
        <w:rPr>
          <w:rFonts w:ascii="Segoe UI" w:eastAsia="Times New Roman" w:hAnsi="Segoe UI" w:cs="Segoe UI"/>
          <w:color w:val="22292D"/>
          <w:sz w:val="24"/>
          <w:szCs w:val="24"/>
          <w:lang w:eastAsia="en-IN"/>
        </w:rPr>
        <w:t>This three days</w:t>
      </w:r>
      <w:proofErr w:type="gramEnd"/>
      <w:r w:rsidRPr="00E22086">
        <w:rPr>
          <w:rFonts w:ascii="Segoe UI" w:eastAsia="Times New Roman" w:hAnsi="Segoe UI" w:cs="Segoe UI"/>
          <w:color w:val="22292D"/>
          <w:sz w:val="24"/>
          <w:szCs w:val="24"/>
          <w:lang w:eastAsia="en-IN"/>
        </w:rPr>
        <w:t xml:space="preserve"> event comprises of various events including, workshops, competitions, guest lectures from well-known personalities and some social outreach initiatives. The name </w:t>
      </w:r>
      <w:proofErr w:type="spellStart"/>
      <w:r w:rsidRPr="00E22086">
        <w:rPr>
          <w:rFonts w:ascii="Segoe UI" w:eastAsia="Times New Roman" w:hAnsi="Segoe UI" w:cs="Segoe UI"/>
          <w:color w:val="22292D"/>
          <w:sz w:val="24"/>
          <w:szCs w:val="24"/>
          <w:lang w:eastAsia="en-IN"/>
        </w:rPr>
        <w:t>Technex</w:t>
      </w:r>
      <w:proofErr w:type="spellEnd"/>
      <w:r w:rsidRPr="00E22086">
        <w:rPr>
          <w:rFonts w:ascii="Segoe UI" w:eastAsia="Times New Roman" w:hAnsi="Segoe UI" w:cs="Segoe UI"/>
          <w:color w:val="22292D"/>
          <w:sz w:val="24"/>
          <w:szCs w:val="24"/>
          <w:lang w:eastAsia="en-IN"/>
        </w:rPr>
        <w:t xml:space="preserve"> comes from</w:t>
      </w:r>
      <w:r w:rsidRPr="00E22086">
        <w:rPr>
          <w:rFonts w:ascii="Segoe UI" w:eastAsia="Times New Roman" w:hAnsi="Segoe UI" w:cs="Segoe UI"/>
          <w:b/>
          <w:bCs/>
          <w:color w:val="22292D"/>
          <w:sz w:val="24"/>
          <w:szCs w:val="24"/>
          <w:lang w:eastAsia="en-IN"/>
        </w:rPr>
        <w:t> Tech</w:t>
      </w:r>
      <w:r w:rsidRPr="00E22086">
        <w:rPr>
          <w:rFonts w:ascii="Segoe UI" w:eastAsia="Times New Roman" w:hAnsi="Segoe UI" w:cs="Segoe UI"/>
          <w:color w:val="22292D"/>
          <w:sz w:val="24"/>
          <w:szCs w:val="24"/>
          <w:lang w:eastAsia="en-IN"/>
        </w:rPr>
        <w:t>nical </w:t>
      </w:r>
      <w:proofErr w:type="spellStart"/>
      <w:r w:rsidRPr="00E22086">
        <w:rPr>
          <w:rFonts w:ascii="Segoe UI" w:eastAsia="Times New Roman" w:hAnsi="Segoe UI" w:cs="Segoe UI"/>
          <w:b/>
          <w:bCs/>
          <w:color w:val="22292D"/>
          <w:sz w:val="24"/>
          <w:szCs w:val="24"/>
          <w:lang w:eastAsia="en-IN"/>
        </w:rPr>
        <w:t>Nex</w:t>
      </w:r>
      <w:r w:rsidRPr="00E22086">
        <w:rPr>
          <w:rFonts w:ascii="Segoe UI" w:eastAsia="Times New Roman" w:hAnsi="Segoe UI" w:cs="Segoe UI"/>
          <w:color w:val="22292D"/>
          <w:sz w:val="24"/>
          <w:szCs w:val="24"/>
          <w:lang w:eastAsia="en-IN"/>
        </w:rPr>
        <w:t>tgeneration</w:t>
      </w:r>
      <w:proofErr w:type="spellEnd"/>
      <w:r w:rsidRPr="00E22086">
        <w:rPr>
          <w:rFonts w:ascii="Segoe UI" w:eastAsia="Times New Roman" w:hAnsi="Segoe UI" w:cs="Segoe UI"/>
          <w:color w:val="22292D"/>
          <w:sz w:val="24"/>
          <w:szCs w:val="24"/>
          <w:lang w:eastAsia="en-IN"/>
        </w:rPr>
        <w:t>.</w:t>
      </w:r>
      <w:bookmarkStart w:id="0" w:name="_GoBack"/>
      <w:bookmarkEnd w:id="0"/>
    </w:p>
    <w:p w14:paraId="282E487E" w14:textId="10996147" w:rsidR="00E22086" w:rsidRDefault="00E22086" w:rsidP="00E22086">
      <w:pPr>
        <w:pStyle w:val="NormalWeb"/>
        <w:shd w:val="clear" w:color="auto" w:fill="FFFFFF"/>
        <w:spacing w:before="0" w:beforeAutospacing="0"/>
        <w:rPr>
          <w:rFonts w:ascii="Segoe UI" w:hAnsi="Segoe UI" w:cs="Segoe UI"/>
          <w:color w:val="22292D"/>
        </w:rPr>
      </w:pPr>
      <w:r>
        <w:rPr>
          <w:rStyle w:val="Strong"/>
          <w:rFonts w:ascii="Segoe UI" w:hAnsi="Segoe UI" w:cs="Segoe UI"/>
          <w:color w:val="22292D"/>
        </w:rPr>
        <w:t>2</w:t>
      </w:r>
      <w:r>
        <w:rPr>
          <w:rStyle w:val="Strong"/>
          <w:rFonts w:ascii="Segoe UI" w:hAnsi="Segoe UI" w:cs="Segoe UI"/>
          <w:color w:val="22292D"/>
        </w:rPr>
        <w:t>. Entrepreneurship Summit (E-Summit)</w:t>
      </w:r>
    </w:p>
    <w:p w14:paraId="197340A7" w14:textId="68B91456" w:rsidR="00E22086" w:rsidRDefault="00E22086" w:rsidP="00E22086">
      <w:pPr>
        <w:pStyle w:val="NormalWeb"/>
        <w:shd w:val="clear" w:color="auto" w:fill="FFFFFF"/>
        <w:spacing w:before="0" w:beforeAutospacing="0"/>
        <w:rPr>
          <w:rFonts w:ascii="Segoe UI" w:hAnsi="Segoe UI" w:cs="Segoe UI"/>
          <w:color w:val="22292D"/>
        </w:rPr>
      </w:pPr>
      <w:r>
        <w:rPr>
          <w:rStyle w:val="Strong"/>
          <w:rFonts w:ascii="Segoe UI" w:hAnsi="Segoe UI" w:cs="Segoe UI"/>
          <w:color w:val="22292D"/>
        </w:rPr>
        <w:t>Event Date: </w:t>
      </w:r>
      <w:r>
        <w:rPr>
          <w:rFonts w:ascii="Segoe UI" w:hAnsi="Segoe UI" w:cs="Segoe UI"/>
          <w:color w:val="22292D"/>
        </w:rPr>
        <w:t>19</w:t>
      </w:r>
      <w:r>
        <w:rPr>
          <w:rFonts w:ascii="Segoe UI" w:hAnsi="Segoe UI" w:cs="Segoe UI"/>
          <w:color w:val="22292D"/>
          <w:sz w:val="18"/>
          <w:szCs w:val="18"/>
          <w:vertAlign w:val="superscript"/>
        </w:rPr>
        <w:t>th</w:t>
      </w:r>
      <w:r>
        <w:rPr>
          <w:rFonts w:ascii="Segoe UI" w:hAnsi="Segoe UI" w:cs="Segoe UI"/>
          <w:color w:val="22292D"/>
        </w:rPr>
        <w:t>-21</w:t>
      </w:r>
      <w:r>
        <w:rPr>
          <w:rFonts w:ascii="Segoe UI" w:hAnsi="Segoe UI" w:cs="Segoe UI"/>
          <w:color w:val="22292D"/>
          <w:sz w:val="18"/>
          <w:szCs w:val="18"/>
          <w:vertAlign w:val="superscript"/>
        </w:rPr>
        <w:t>st</w:t>
      </w:r>
      <w:r>
        <w:rPr>
          <w:rFonts w:ascii="Segoe UI" w:hAnsi="Segoe UI" w:cs="Segoe UI"/>
          <w:color w:val="22292D"/>
        </w:rPr>
        <w:t> January 2018.</w:t>
      </w:r>
    </w:p>
    <w:p w14:paraId="4CC4A01B" w14:textId="53DD06C3" w:rsidR="00E22086" w:rsidRDefault="00E22086" w:rsidP="00E22086">
      <w:pPr>
        <w:pStyle w:val="p-font"/>
        <w:shd w:val="clear" w:color="auto" w:fill="FFFFFF"/>
        <w:spacing w:before="0" w:beforeAutospacing="0"/>
        <w:rPr>
          <w:rFonts w:ascii="Segoe UI" w:hAnsi="Segoe UI" w:cs="Segoe UI"/>
          <w:color w:val="22292D"/>
        </w:rPr>
      </w:pPr>
      <w:r>
        <w:rPr>
          <w:rFonts w:ascii="Segoe UI" w:hAnsi="Segoe UI" w:cs="Segoe UI"/>
          <w:color w:val="22292D"/>
        </w:rPr>
        <w:t>E-summit, the unique event of IIT Bhubaneswar is held for the future Industry leaders and Entrepreneurs to get involved in the entrepreneurship world and get fresh ideas. This IIT Event conducts several workshops, panel discussions, competitions and start-ups.</w:t>
      </w:r>
    </w:p>
    <w:p w14:paraId="1EECA2CB" w14:textId="143AD2DD" w:rsidR="00E22086" w:rsidRDefault="00E22086" w:rsidP="00E22086">
      <w:pPr>
        <w:pStyle w:val="NormalWeb"/>
        <w:shd w:val="clear" w:color="auto" w:fill="FFFFFF"/>
        <w:spacing w:before="0" w:beforeAutospacing="0"/>
        <w:rPr>
          <w:rFonts w:ascii="Segoe UI" w:hAnsi="Segoe UI" w:cs="Segoe UI"/>
          <w:color w:val="22292D"/>
        </w:rPr>
      </w:pPr>
      <w:r>
        <w:rPr>
          <w:rStyle w:val="Strong"/>
          <w:rFonts w:ascii="Segoe UI" w:hAnsi="Segoe UI" w:cs="Segoe UI"/>
          <w:color w:val="22292D"/>
        </w:rPr>
        <w:t>3</w:t>
      </w:r>
      <w:r>
        <w:rPr>
          <w:rStyle w:val="Strong"/>
          <w:rFonts w:ascii="Segoe UI" w:hAnsi="Segoe UI" w:cs="Segoe UI"/>
          <w:color w:val="22292D"/>
        </w:rPr>
        <w:t>. Mood Indigo</w:t>
      </w:r>
    </w:p>
    <w:p w14:paraId="3AE9C3EE" w14:textId="48B12F9C" w:rsidR="00E22086" w:rsidRDefault="00E22086" w:rsidP="00E22086">
      <w:pPr>
        <w:pStyle w:val="NormalWeb"/>
        <w:shd w:val="clear" w:color="auto" w:fill="FFFFFF"/>
        <w:spacing w:before="0" w:beforeAutospacing="0"/>
        <w:rPr>
          <w:rFonts w:ascii="Segoe UI" w:hAnsi="Segoe UI" w:cs="Segoe UI"/>
          <w:color w:val="22292D"/>
        </w:rPr>
      </w:pPr>
      <w:r>
        <w:rPr>
          <w:rStyle w:val="Strong"/>
          <w:rFonts w:ascii="Segoe UI" w:hAnsi="Segoe UI" w:cs="Segoe UI"/>
          <w:color w:val="22292D"/>
        </w:rPr>
        <w:t>Event Date: </w:t>
      </w:r>
      <w:r>
        <w:rPr>
          <w:rFonts w:ascii="Segoe UI" w:hAnsi="Segoe UI" w:cs="Segoe UI"/>
          <w:color w:val="22292D"/>
        </w:rPr>
        <w:t>27</w:t>
      </w:r>
      <w:r>
        <w:rPr>
          <w:rFonts w:ascii="Segoe UI" w:hAnsi="Segoe UI" w:cs="Segoe UI"/>
          <w:color w:val="22292D"/>
          <w:sz w:val="18"/>
          <w:szCs w:val="18"/>
          <w:vertAlign w:val="superscript"/>
        </w:rPr>
        <w:t>th</w:t>
      </w:r>
      <w:r>
        <w:rPr>
          <w:rFonts w:ascii="Segoe UI" w:hAnsi="Segoe UI" w:cs="Segoe UI"/>
          <w:color w:val="22292D"/>
        </w:rPr>
        <w:t>-30</w:t>
      </w:r>
      <w:r>
        <w:rPr>
          <w:rFonts w:ascii="Segoe UI" w:hAnsi="Segoe UI" w:cs="Segoe UI"/>
          <w:color w:val="22292D"/>
          <w:sz w:val="18"/>
          <w:szCs w:val="18"/>
          <w:vertAlign w:val="superscript"/>
        </w:rPr>
        <w:t>th</w:t>
      </w:r>
      <w:r>
        <w:rPr>
          <w:rFonts w:ascii="Segoe UI" w:hAnsi="Segoe UI" w:cs="Segoe UI"/>
          <w:color w:val="22292D"/>
        </w:rPr>
        <w:t> December 2018.</w:t>
      </w:r>
    </w:p>
    <w:p w14:paraId="1C4F8BEE" w14:textId="32B7E51B" w:rsidR="00E22086" w:rsidRDefault="00E22086" w:rsidP="00E22086">
      <w:pPr>
        <w:pStyle w:val="p-font"/>
        <w:shd w:val="clear" w:color="auto" w:fill="FFFFFF"/>
        <w:spacing w:before="0" w:beforeAutospacing="0"/>
        <w:rPr>
          <w:rFonts w:ascii="Segoe UI" w:hAnsi="Segoe UI" w:cs="Segoe UI"/>
          <w:color w:val="22292D"/>
        </w:rPr>
      </w:pPr>
      <w:r>
        <w:rPr>
          <w:rFonts w:ascii="Segoe UI" w:hAnsi="Segoe UI" w:cs="Segoe UI"/>
          <w:color w:val="22292D"/>
        </w:rPr>
        <w:t>Mood Indigo is </w:t>
      </w:r>
      <w:r>
        <w:rPr>
          <w:rStyle w:val="Strong"/>
          <w:rFonts w:ascii="Segoe UI" w:hAnsi="Segoe UI" w:cs="Segoe UI"/>
          <w:color w:val="22292D"/>
        </w:rPr>
        <w:t>Asia’s largest</w:t>
      </w:r>
      <w:r>
        <w:rPr>
          <w:rFonts w:ascii="Segoe UI" w:hAnsi="Segoe UI" w:cs="Segoe UI"/>
          <w:color w:val="22292D"/>
        </w:rPr>
        <w:t xml:space="preserve"> college cultural festival. This festival conducts four events: </w:t>
      </w:r>
      <w:proofErr w:type="spellStart"/>
      <w:r>
        <w:rPr>
          <w:rFonts w:ascii="Segoe UI" w:hAnsi="Segoe UI" w:cs="Segoe UI"/>
          <w:color w:val="22292D"/>
        </w:rPr>
        <w:t>Pronites</w:t>
      </w:r>
      <w:proofErr w:type="spellEnd"/>
      <w:r>
        <w:rPr>
          <w:rFonts w:ascii="Segoe UI" w:hAnsi="Segoe UI" w:cs="Segoe UI"/>
          <w:color w:val="22292D"/>
        </w:rPr>
        <w:t xml:space="preserve">, Competitions, Horizons and </w:t>
      </w:r>
      <w:proofErr w:type="spellStart"/>
      <w:r>
        <w:rPr>
          <w:rFonts w:ascii="Segoe UI" w:hAnsi="Segoe UI" w:cs="Segoe UI"/>
          <w:color w:val="22292D"/>
        </w:rPr>
        <w:t>Khoon</w:t>
      </w:r>
      <w:proofErr w:type="spellEnd"/>
      <w:r>
        <w:rPr>
          <w:rFonts w:ascii="Segoe UI" w:hAnsi="Segoe UI" w:cs="Segoe UI"/>
          <w:color w:val="22292D"/>
        </w:rPr>
        <w:t xml:space="preserve"> </w:t>
      </w:r>
      <w:proofErr w:type="spellStart"/>
      <w:r>
        <w:rPr>
          <w:rFonts w:ascii="Segoe UI" w:hAnsi="Segoe UI" w:cs="Segoe UI"/>
          <w:color w:val="22292D"/>
        </w:rPr>
        <w:t>Chala</w:t>
      </w:r>
      <w:proofErr w:type="spellEnd"/>
      <w:r>
        <w:rPr>
          <w:rFonts w:ascii="Segoe UI" w:hAnsi="Segoe UI" w:cs="Segoe UI"/>
          <w:color w:val="22292D"/>
        </w:rPr>
        <w:t>. With more than 1,41,000 students, 200+ international artists and around 200 events, the Mood Indigo 2017 witnessed it all. The no. is expected in this year’s IIT Event as well. So, get ready for this mega festival.</w:t>
      </w:r>
    </w:p>
    <w:p w14:paraId="1E7FA4C6" w14:textId="42278A38" w:rsidR="00E22086" w:rsidRDefault="00E22086" w:rsidP="00E22086">
      <w:pPr>
        <w:pStyle w:val="NormalWeb"/>
        <w:shd w:val="clear" w:color="auto" w:fill="FFFFFF"/>
        <w:spacing w:before="0" w:beforeAutospacing="0"/>
        <w:rPr>
          <w:rFonts w:ascii="Segoe UI" w:hAnsi="Segoe UI" w:cs="Segoe UI"/>
          <w:color w:val="22292D"/>
        </w:rPr>
      </w:pPr>
      <w:r>
        <w:rPr>
          <w:rStyle w:val="Strong"/>
          <w:rFonts w:ascii="Segoe UI" w:hAnsi="Segoe UI" w:cs="Segoe UI"/>
          <w:color w:val="22292D"/>
        </w:rPr>
        <w:t>4</w:t>
      </w:r>
      <w:r>
        <w:rPr>
          <w:rStyle w:val="Strong"/>
          <w:rFonts w:ascii="Segoe UI" w:hAnsi="Segoe UI" w:cs="Segoe UI"/>
          <w:color w:val="22292D"/>
        </w:rPr>
        <w:t>. Techfest</w:t>
      </w:r>
    </w:p>
    <w:p w14:paraId="5213FE58" w14:textId="30F27C7D" w:rsidR="00E22086" w:rsidRDefault="00E22086" w:rsidP="00E22086">
      <w:pPr>
        <w:pStyle w:val="NormalWeb"/>
        <w:shd w:val="clear" w:color="auto" w:fill="FFFFFF"/>
        <w:spacing w:before="0" w:beforeAutospacing="0"/>
        <w:rPr>
          <w:rFonts w:ascii="Segoe UI" w:hAnsi="Segoe UI" w:cs="Segoe UI"/>
          <w:color w:val="22292D"/>
        </w:rPr>
      </w:pPr>
      <w:r>
        <w:rPr>
          <w:rStyle w:val="Strong"/>
          <w:rFonts w:ascii="Segoe UI" w:hAnsi="Segoe UI" w:cs="Segoe UI"/>
          <w:color w:val="22292D"/>
        </w:rPr>
        <w:t>Event Date: </w:t>
      </w:r>
      <w:r>
        <w:rPr>
          <w:rFonts w:ascii="Segoe UI" w:hAnsi="Segoe UI" w:cs="Segoe UI"/>
          <w:color w:val="22292D"/>
        </w:rPr>
        <w:t>14</w:t>
      </w:r>
      <w:r>
        <w:rPr>
          <w:rFonts w:ascii="Segoe UI" w:hAnsi="Segoe UI" w:cs="Segoe UI"/>
          <w:color w:val="22292D"/>
          <w:sz w:val="18"/>
          <w:szCs w:val="18"/>
          <w:vertAlign w:val="superscript"/>
        </w:rPr>
        <w:t>th</w:t>
      </w:r>
      <w:r>
        <w:rPr>
          <w:rFonts w:ascii="Segoe UI" w:hAnsi="Segoe UI" w:cs="Segoe UI"/>
          <w:color w:val="22292D"/>
        </w:rPr>
        <w:t>-16</w:t>
      </w:r>
      <w:r>
        <w:rPr>
          <w:rFonts w:ascii="Segoe UI" w:hAnsi="Segoe UI" w:cs="Segoe UI"/>
          <w:color w:val="22292D"/>
          <w:sz w:val="18"/>
          <w:szCs w:val="18"/>
          <w:vertAlign w:val="superscript"/>
        </w:rPr>
        <w:t>th</w:t>
      </w:r>
      <w:r>
        <w:rPr>
          <w:rFonts w:ascii="Segoe UI" w:hAnsi="Segoe UI" w:cs="Segoe UI"/>
          <w:color w:val="22292D"/>
        </w:rPr>
        <w:t> December 2018.</w:t>
      </w:r>
    </w:p>
    <w:p w14:paraId="641150DB" w14:textId="77777777" w:rsidR="00E22086" w:rsidRDefault="00E22086" w:rsidP="00E22086">
      <w:pPr>
        <w:pStyle w:val="NormalWeb"/>
        <w:shd w:val="clear" w:color="auto" w:fill="FFFFFF"/>
        <w:spacing w:before="0" w:beforeAutospacing="0"/>
        <w:rPr>
          <w:rFonts w:ascii="Segoe UI" w:hAnsi="Segoe UI" w:cs="Segoe UI"/>
          <w:color w:val="22292D"/>
        </w:rPr>
      </w:pPr>
      <w:r>
        <w:rPr>
          <w:rStyle w:val="Strong"/>
          <w:rFonts w:ascii="Segoe UI" w:hAnsi="Segoe UI" w:cs="Segoe UI"/>
          <w:color w:val="22292D"/>
        </w:rPr>
        <w:t>Asia’s Largest Science and Technology Festival</w:t>
      </w:r>
      <w:r>
        <w:rPr>
          <w:rFonts w:ascii="Segoe UI" w:hAnsi="Segoe UI" w:cs="Segoe UI"/>
          <w:color w:val="22292D"/>
        </w:rPr>
        <w:t xml:space="preserve">, the Techfest an annual festival of IIT Bombay. This festival conducts a variety of events like Competitions, E-Sports, Exhibitions, International </w:t>
      </w:r>
      <w:proofErr w:type="spellStart"/>
      <w:r>
        <w:rPr>
          <w:rFonts w:ascii="Segoe UI" w:hAnsi="Segoe UI" w:cs="Segoe UI"/>
          <w:color w:val="22292D"/>
        </w:rPr>
        <w:t>Robowars</w:t>
      </w:r>
      <w:proofErr w:type="spellEnd"/>
      <w:r>
        <w:rPr>
          <w:rFonts w:ascii="Segoe UI" w:hAnsi="Segoe UI" w:cs="Segoe UI"/>
          <w:color w:val="22292D"/>
        </w:rPr>
        <w:t xml:space="preserve">, Ideate, Ozone, Lectures, </w:t>
      </w:r>
      <w:proofErr w:type="spellStart"/>
      <w:r>
        <w:rPr>
          <w:rFonts w:ascii="Segoe UI" w:hAnsi="Segoe UI" w:cs="Segoe UI"/>
          <w:color w:val="22292D"/>
        </w:rPr>
        <w:t>Technoholix</w:t>
      </w:r>
      <w:proofErr w:type="spellEnd"/>
      <w:r>
        <w:rPr>
          <w:rFonts w:ascii="Segoe UI" w:hAnsi="Segoe UI" w:cs="Segoe UI"/>
          <w:color w:val="22292D"/>
        </w:rPr>
        <w:t>, Workshops. With more than 1,75,000 audience, this IIT Bombay Event recorded one of the largest college gatherings across Asia.</w:t>
      </w:r>
    </w:p>
    <w:p w14:paraId="0757C810" w14:textId="77777777" w:rsidR="00E22086" w:rsidRDefault="00E22086" w:rsidP="00E22086">
      <w:pPr>
        <w:pStyle w:val="p-font"/>
        <w:shd w:val="clear" w:color="auto" w:fill="FFFFFF"/>
        <w:spacing w:before="0" w:beforeAutospacing="0"/>
        <w:rPr>
          <w:rFonts w:ascii="Segoe UI" w:hAnsi="Segoe UI" w:cs="Segoe UI"/>
          <w:color w:val="22292D"/>
        </w:rPr>
      </w:pPr>
      <w:r>
        <w:rPr>
          <w:rFonts w:ascii="Segoe UI" w:hAnsi="Segoe UI" w:cs="Segoe UI"/>
          <w:color w:val="22292D"/>
        </w:rPr>
        <w:t> </w:t>
      </w:r>
    </w:p>
    <w:p w14:paraId="4051A204" w14:textId="77777777" w:rsidR="00E22086" w:rsidRDefault="00E22086" w:rsidP="00E22086">
      <w:pPr>
        <w:pStyle w:val="p-font"/>
        <w:shd w:val="clear" w:color="auto" w:fill="FFFFFF"/>
        <w:spacing w:before="0" w:beforeAutospacing="0"/>
        <w:rPr>
          <w:rFonts w:ascii="Segoe UI" w:hAnsi="Segoe UI" w:cs="Segoe UI"/>
          <w:color w:val="22292D"/>
        </w:rPr>
      </w:pPr>
    </w:p>
    <w:p w14:paraId="34970DDA" w14:textId="77777777" w:rsidR="00E22086" w:rsidRDefault="00E22086"/>
    <w:sectPr w:rsidR="00E220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086"/>
    <w:rsid w:val="002C0CB9"/>
    <w:rsid w:val="00B2105D"/>
    <w:rsid w:val="00E220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1DA12"/>
  <w15:chartTrackingRefBased/>
  <w15:docId w15:val="{860C9967-BE75-4D7C-9DDE-B930C6D6A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2208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208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22086"/>
    <w:rPr>
      <w:b/>
      <w:bCs/>
    </w:rPr>
  </w:style>
  <w:style w:type="paragraph" w:customStyle="1" w:styleId="p-font">
    <w:name w:val="p-font"/>
    <w:basedOn w:val="Normal"/>
    <w:rsid w:val="00E220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E2208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889945">
      <w:bodyDiv w:val="1"/>
      <w:marLeft w:val="0"/>
      <w:marRight w:val="0"/>
      <w:marTop w:val="0"/>
      <w:marBottom w:val="0"/>
      <w:divBdr>
        <w:top w:val="none" w:sz="0" w:space="0" w:color="auto"/>
        <w:left w:val="none" w:sz="0" w:space="0" w:color="auto"/>
        <w:bottom w:val="none" w:sz="0" w:space="0" w:color="auto"/>
        <w:right w:val="none" w:sz="0" w:space="0" w:color="auto"/>
      </w:divBdr>
    </w:div>
    <w:div w:id="549147237">
      <w:bodyDiv w:val="1"/>
      <w:marLeft w:val="0"/>
      <w:marRight w:val="0"/>
      <w:marTop w:val="0"/>
      <w:marBottom w:val="0"/>
      <w:divBdr>
        <w:top w:val="none" w:sz="0" w:space="0" w:color="auto"/>
        <w:left w:val="none" w:sz="0" w:space="0" w:color="auto"/>
        <w:bottom w:val="none" w:sz="0" w:space="0" w:color="auto"/>
        <w:right w:val="none" w:sz="0" w:space="0" w:color="auto"/>
      </w:divBdr>
    </w:div>
    <w:div w:id="655959747">
      <w:bodyDiv w:val="1"/>
      <w:marLeft w:val="0"/>
      <w:marRight w:val="0"/>
      <w:marTop w:val="0"/>
      <w:marBottom w:val="0"/>
      <w:divBdr>
        <w:top w:val="none" w:sz="0" w:space="0" w:color="auto"/>
        <w:left w:val="none" w:sz="0" w:space="0" w:color="auto"/>
        <w:bottom w:val="none" w:sz="0" w:space="0" w:color="auto"/>
        <w:right w:val="none" w:sz="0" w:space="0" w:color="auto"/>
      </w:divBdr>
    </w:div>
    <w:div w:id="84262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Dhivyabharathi selvarajan</dc:creator>
  <cp:keywords/>
  <dc:description/>
  <cp:lastModifiedBy>Dhivyabharathi selvarajan</cp:lastModifiedBy>
  <cp:revision>1</cp:revision>
  <dcterms:created xsi:type="dcterms:W3CDTF">2019-03-02T08:29:00Z</dcterms:created>
  <dcterms:modified xsi:type="dcterms:W3CDTF">2019-03-02T08:38:00Z</dcterms:modified>
</cp:coreProperties>
</file>