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F19109" w14:textId="06AB8E5D" w:rsidR="00A57448" w:rsidRDefault="000C3CDA" w:rsidP="000C3CDA">
      <w:pPr>
        <w:jc w:val="center"/>
        <w:rPr>
          <w:b/>
          <w:bCs/>
          <w:sz w:val="36"/>
          <w:szCs w:val="36"/>
        </w:rPr>
      </w:pPr>
      <w:r w:rsidRPr="000C3CDA">
        <w:rPr>
          <w:b/>
          <w:bCs/>
          <w:sz w:val="36"/>
          <w:szCs w:val="36"/>
        </w:rPr>
        <w:t>Summary</w:t>
      </w:r>
      <w:r>
        <w:rPr>
          <w:b/>
          <w:bCs/>
          <w:sz w:val="36"/>
          <w:szCs w:val="36"/>
        </w:rPr>
        <w:t xml:space="preserve"> Report</w:t>
      </w:r>
    </w:p>
    <w:p w14:paraId="3FF72012" w14:textId="77777777" w:rsidR="000C3CDA" w:rsidRPr="00D5716A" w:rsidRDefault="000C3CDA" w:rsidP="000C3CDA">
      <w:pPr>
        <w:rPr>
          <w:b/>
          <w:bCs/>
          <w:sz w:val="24"/>
          <w:szCs w:val="24"/>
        </w:rPr>
      </w:pPr>
    </w:p>
    <w:p w14:paraId="1BDAFFAE" w14:textId="20D8AB46" w:rsidR="000C3CDA" w:rsidRPr="00D5716A" w:rsidRDefault="000C3CDA" w:rsidP="00D5716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5716A">
        <w:rPr>
          <w:sz w:val="24"/>
          <w:szCs w:val="24"/>
        </w:rPr>
        <w:t xml:space="preserve">There are a lot of leads generated in the initial stage but only a few of them come out as paying customers from the bottom. </w:t>
      </w:r>
    </w:p>
    <w:p w14:paraId="4C74C5AC" w14:textId="7A687BEF" w:rsidR="000C3CDA" w:rsidRPr="00D5716A" w:rsidRDefault="000C3CDA" w:rsidP="00D5716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5716A">
        <w:rPr>
          <w:sz w:val="24"/>
          <w:szCs w:val="24"/>
        </w:rPr>
        <w:t>Most of the leads from Mumbai and Thane, India.</w:t>
      </w:r>
    </w:p>
    <w:p w14:paraId="7798321E" w14:textId="33D7E589" w:rsidR="000C3CDA" w:rsidRPr="00D5716A" w:rsidRDefault="000C3CDA" w:rsidP="00D5716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5716A">
        <w:rPr>
          <w:sz w:val="24"/>
          <w:szCs w:val="24"/>
        </w:rPr>
        <w:t xml:space="preserve">The columns with value Select value is as same as </w:t>
      </w:r>
      <w:proofErr w:type="spellStart"/>
      <w:r w:rsidRPr="00D5716A">
        <w:rPr>
          <w:sz w:val="24"/>
          <w:szCs w:val="24"/>
        </w:rPr>
        <w:t>NaN</w:t>
      </w:r>
      <w:proofErr w:type="spellEnd"/>
      <w:r w:rsidRPr="00D5716A">
        <w:rPr>
          <w:sz w:val="24"/>
          <w:szCs w:val="24"/>
        </w:rPr>
        <w:t xml:space="preserve"> value. Missing value treatment is done in further filled with mode </w:t>
      </w:r>
      <w:r w:rsidR="001874B1" w:rsidRPr="00D5716A">
        <w:rPr>
          <w:sz w:val="24"/>
          <w:szCs w:val="24"/>
        </w:rPr>
        <w:t xml:space="preserve">for City </w:t>
      </w:r>
      <w:r w:rsidRPr="00D5716A">
        <w:rPr>
          <w:sz w:val="24"/>
          <w:szCs w:val="24"/>
        </w:rPr>
        <w:t xml:space="preserve">column and </w:t>
      </w:r>
      <w:r w:rsidR="001874B1" w:rsidRPr="00D5716A">
        <w:rPr>
          <w:sz w:val="24"/>
          <w:szCs w:val="24"/>
        </w:rPr>
        <w:t xml:space="preserve">new value “Not </w:t>
      </w:r>
      <w:proofErr w:type="spellStart"/>
      <w:r w:rsidR="001874B1" w:rsidRPr="00D5716A">
        <w:rPr>
          <w:sz w:val="24"/>
          <w:szCs w:val="24"/>
        </w:rPr>
        <w:t>Specidfied</w:t>
      </w:r>
      <w:proofErr w:type="spellEnd"/>
      <w:r w:rsidR="001874B1" w:rsidRPr="00D5716A">
        <w:rPr>
          <w:sz w:val="24"/>
          <w:szCs w:val="24"/>
        </w:rPr>
        <w:t>” is introduced in Specialization columns</w:t>
      </w:r>
      <w:r w:rsidRPr="00D5716A">
        <w:rPr>
          <w:sz w:val="24"/>
          <w:szCs w:val="24"/>
        </w:rPr>
        <w:t>.</w:t>
      </w:r>
      <w:r w:rsidR="001874B1" w:rsidRPr="00D5716A">
        <w:rPr>
          <w:sz w:val="24"/>
          <w:szCs w:val="24"/>
        </w:rPr>
        <w:t xml:space="preserve"> The other columns are dropped as they led to more than 70% missing values.</w:t>
      </w:r>
    </w:p>
    <w:p w14:paraId="7B9633DD" w14:textId="2988C007" w:rsidR="001874B1" w:rsidRPr="00D5716A" w:rsidRDefault="001874B1" w:rsidP="00D5716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5716A">
        <w:rPr>
          <w:sz w:val="24"/>
          <w:szCs w:val="24"/>
        </w:rPr>
        <w:t>The best features to be considered are “</w:t>
      </w:r>
      <w:r w:rsidRPr="00D5716A">
        <w:rPr>
          <w:sz w:val="24"/>
          <w:szCs w:val="24"/>
        </w:rPr>
        <w:t>Total Time Spent on Website</w:t>
      </w:r>
      <w:r w:rsidRPr="00D5716A">
        <w:rPr>
          <w:sz w:val="24"/>
          <w:szCs w:val="24"/>
        </w:rPr>
        <w:t>”, “</w:t>
      </w:r>
      <w:r w:rsidRPr="00D5716A">
        <w:rPr>
          <w:sz w:val="24"/>
          <w:szCs w:val="24"/>
        </w:rPr>
        <w:t xml:space="preserve">Lead </w:t>
      </w:r>
      <w:proofErr w:type="spellStart"/>
      <w:r w:rsidRPr="00D5716A">
        <w:rPr>
          <w:sz w:val="24"/>
          <w:szCs w:val="24"/>
        </w:rPr>
        <w:t>Origin_Lead</w:t>
      </w:r>
      <w:proofErr w:type="spellEnd"/>
      <w:r w:rsidRPr="00D5716A">
        <w:rPr>
          <w:sz w:val="24"/>
          <w:szCs w:val="24"/>
        </w:rPr>
        <w:t xml:space="preserve"> Add Form</w:t>
      </w:r>
      <w:r w:rsidRPr="00D5716A">
        <w:rPr>
          <w:sz w:val="24"/>
          <w:szCs w:val="24"/>
        </w:rPr>
        <w:t>”, “</w:t>
      </w:r>
      <w:r w:rsidRPr="00D5716A">
        <w:rPr>
          <w:sz w:val="24"/>
          <w:szCs w:val="24"/>
        </w:rPr>
        <w:t xml:space="preserve">Last Notable </w:t>
      </w:r>
      <w:proofErr w:type="spellStart"/>
      <w:r w:rsidRPr="00D5716A">
        <w:rPr>
          <w:sz w:val="24"/>
          <w:szCs w:val="24"/>
        </w:rPr>
        <w:t>Activity_SMS</w:t>
      </w:r>
      <w:proofErr w:type="spellEnd"/>
      <w:r w:rsidRPr="00D5716A">
        <w:rPr>
          <w:sz w:val="24"/>
          <w:szCs w:val="24"/>
        </w:rPr>
        <w:t xml:space="preserve"> Sent</w:t>
      </w:r>
      <w:r w:rsidRPr="00D5716A">
        <w:rPr>
          <w:sz w:val="24"/>
          <w:szCs w:val="24"/>
        </w:rPr>
        <w:t>”</w:t>
      </w:r>
    </w:p>
    <w:p w14:paraId="6E249368" w14:textId="43D902FA" w:rsidR="00D5716A" w:rsidRPr="00D5716A" w:rsidRDefault="00D5716A" w:rsidP="00D5716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5716A">
        <w:rPr>
          <w:sz w:val="24"/>
          <w:szCs w:val="24"/>
        </w:rPr>
        <w:t>To improve the potential lead conversion rate X-Education will have to mainly focus important features responsible for good conversion rate are :-</w:t>
      </w:r>
    </w:p>
    <w:p w14:paraId="0C37E456" w14:textId="77777777" w:rsidR="00D5716A" w:rsidRPr="00D5716A" w:rsidRDefault="00D5716A" w:rsidP="00D5716A">
      <w:pPr>
        <w:numPr>
          <w:ilvl w:val="0"/>
          <w:numId w:val="1"/>
        </w:numPr>
        <w:tabs>
          <w:tab w:val="num" w:pos="720"/>
        </w:tabs>
        <w:rPr>
          <w:sz w:val="24"/>
          <w:szCs w:val="24"/>
        </w:rPr>
      </w:pPr>
      <w:r w:rsidRPr="00D5716A">
        <w:rPr>
          <w:sz w:val="24"/>
          <w:szCs w:val="24"/>
        </w:rPr>
        <w:t>Total Time Spent on Website: The customers spending more time on website can turn to be potential leads.</w:t>
      </w:r>
    </w:p>
    <w:p w14:paraId="573F6BEA" w14:textId="77777777" w:rsidR="00D5716A" w:rsidRPr="00D5716A" w:rsidRDefault="00D5716A" w:rsidP="00D5716A">
      <w:pPr>
        <w:numPr>
          <w:ilvl w:val="0"/>
          <w:numId w:val="1"/>
        </w:numPr>
        <w:tabs>
          <w:tab w:val="num" w:pos="720"/>
        </w:tabs>
        <w:rPr>
          <w:sz w:val="24"/>
          <w:szCs w:val="24"/>
        </w:rPr>
      </w:pPr>
      <w:r w:rsidRPr="00D5716A">
        <w:rPr>
          <w:sz w:val="24"/>
          <w:szCs w:val="24"/>
        </w:rPr>
        <w:t xml:space="preserve">Lead </w:t>
      </w:r>
      <w:proofErr w:type="spellStart"/>
      <w:r w:rsidRPr="00D5716A">
        <w:rPr>
          <w:sz w:val="24"/>
          <w:szCs w:val="24"/>
        </w:rPr>
        <w:t>Origin_Lead</w:t>
      </w:r>
      <w:proofErr w:type="spellEnd"/>
      <w:r w:rsidRPr="00D5716A">
        <w:rPr>
          <w:sz w:val="24"/>
          <w:szCs w:val="24"/>
        </w:rPr>
        <w:t xml:space="preserve"> Add Form: Leads who have engaged through 'Lead Add Form' having higher conversion rate so company can focus on it.</w:t>
      </w:r>
    </w:p>
    <w:p w14:paraId="371BE472" w14:textId="77777777" w:rsidR="00D5716A" w:rsidRPr="00D5716A" w:rsidRDefault="00D5716A" w:rsidP="00D5716A">
      <w:pPr>
        <w:numPr>
          <w:ilvl w:val="0"/>
          <w:numId w:val="1"/>
        </w:numPr>
        <w:tabs>
          <w:tab w:val="num" w:pos="720"/>
        </w:tabs>
        <w:rPr>
          <w:sz w:val="24"/>
          <w:szCs w:val="24"/>
        </w:rPr>
      </w:pPr>
      <w:r w:rsidRPr="00D5716A">
        <w:rPr>
          <w:sz w:val="24"/>
          <w:szCs w:val="24"/>
        </w:rPr>
        <w:t xml:space="preserve">Last </w:t>
      </w:r>
      <w:proofErr w:type="spellStart"/>
      <w:r w:rsidRPr="00D5716A">
        <w:rPr>
          <w:sz w:val="24"/>
          <w:szCs w:val="24"/>
        </w:rPr>
        <w:t>Activity_Converted</w:t>
      </w:r>
      <w:proofErr w:type="spellEnd"/>
      <w:r w:rsidRPr="00D5716A">
        <w:rPr>
          <w:sz w:val="24"/>
          <w:szCs w:val="24"/>
        </w:rPr>
        <w:t xml:space="preserve"> to Lead: The last activity by the customer who successfully converted to lead.</w:t>
      </w:r>
    </w:p>
    <w:p w14:paraId="4417CD98" w14:textId="77777777" w:rsidR="00D5716A" w:rsidRPr="00D5716A" w:rsidRDefault="00D5716A" w:rsidP="00D5716A">
      <w:pPr>
        <w:numPr>
          <w:ilvl w:val="0"/>
          <w:numId w:val="1"/>
        </w:numPr>
        <w:tabs>
          <w:tab w:val="num" w:pos="720"/>
        </w:tabs>
        <w:rPr>
          <w:sz w:val="24"/>
          <w:szCs w:val="24"/>
        </w:rPr>
      </w:pPr>
      <w:proofErr w:type="spellStart"/>
      <w:r w:rsidRPr="00D5716A">
        <w:rPr>
          <w:sz w:val="24"/>
          <w:szCs w:val="24"/>
        </w:rPr>
        <w:t>Tags_Closed</w:t>
      </w:r>
      <w:proofErr w:type="spellEnd"/>
      <w:r w:rsidRPr="00D5716A">
        <w:rPr>
          <w:sz w:val="24"/>
          <w:szCs w:val="24"/>
        </w:rPr>
        <w:t xml:space="preserve"> by </w:t>
      </w:r>
      <w:proofErr w:type="spellStart"/>
      <w:r w:rsidRPr="00D5716A">
        <w:rPr>
          <w:sz w:val="24"/>
          <w:szCs w:val="24"/>
        </w:rPr>
        <w:t>Horizzon</w:t>
      </w:r>
      <w:proofErr w:type="spellEnd"/>
      <w:r w:rsidRPr="00D5716A">
        <w:rPr>
          <w:sz w:val="24"/>
          <w:szCs w:val="24"/>
        </w:rPr>
        <w:t xml:space="preserve">: The converted leads that are closed by </w:t>
      </w:r>
      <w:proofErr w:type="spellStart"/>
      <w:r w:rsidRPr="00D5716A">
        <w:rPr>
          <w:sz w:val="24"/>
          <w:szCs w:val="24"/>
        </w:rPr>
        <w:t>Horizzon</w:t>
      </w:r>
      <w:proofErr w:type="spellEnd"/>
      <w:r w:rsidRPr="00D5716A">
        <w:rPr>
          <w:sz w:val="24"/>
          <w:szCs w:val="24"/>
        </w:rPr>
        <w:t xml:space="preserve"> as they play major role in </w:t>
      </w:r>
      <w:proofErr w:type="spellStart"/>
      <w:r w:rsidRPr="00D5716A">
        <w:rPr>
          <w:sz w:val="24"/>
          <w:szCs w:val="24"/>
        </w:rPr>
        <w:t>convertion</w:t>
      </w:r>
      <w:proofErr w:type="spellEnd"/>
      <w:r w:rsidRPr="00D5716A">
        <w:rPr>
          <w:sz w:val="24"/>
          <w:szCs w:val="24"/>
        </w:rPr>
        <w:t>.</w:t>
      </w:r>
    </w:p>
    <w:p w14:paraId="49B89C57" w14:textId="60371470" w:rsidR="000C3CDA" w:rsidRPr="00D5716A" w:rsidRDefault="000C3CDA" w:rsidP="000C3CDA">
      <w:pPr>
        <w:rPr>
          <w:sz w:val="24"/>
          <w:szCs w:val="24"/>
        </w:rPr>
      </w:pPr>
    </w:p>
    <w:p w14:paraId="7171FD3A" w14:textId="77777777" w:rsidR="000C3CDA" w:rsidRPr="00D5716A" w:rsidRDefault="000C3CDA" w:rsidP="000C3CDA">
      <w:pPr>
        <w:rPr>
          <w:sz w:val="24"/>
          <w:szCs w:val="24"/>
        </w:rPr>
      </w:pPr>
    </w:p>
    <w:sectPr w:rsidR="000C3CDA" w:rsidRPr="00D571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3A5913"/>
    <w:multiLevelType w:val="hybridMultilevel"/>
    <w:tmpl w:val="FC9EEFBA"/>
    <w:lvl w:ilvl="0" w:tplc="773A5D46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CCDA55A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2" w:tplc="4E100FE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3" w:tplc="78EE9EC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4" w:tplc="DD0EF1B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5" w:tplc="6B1EDE8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6" w:tplc="DCA8C51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7" w:tplc="B9ACA84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8" w:tplc="AFE2EDCA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</w:abstractNum>
  <w:abstractNum w:abstractNumId="1" w15:restartNumberingAfterBreak="0">
    <w:nsid w:val="4D365E7E"/>
    <w:multiLevelType w:val="hybridMultilevel"/>
    <w:tmpl w:val="C69CD9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4625430">
    <w:abstractNumId w:val="0"/>
  </w:num>
  <w:num w:numId="2" w16cid:durableId="906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CDA"/>
    <w:rsid w:val="000C3CDA"/>
    <w:rsid w:val="001760BC"/>
    <w:rsid w:val="001874B1"/>
    <w:rsid w:val="00A57448"/>
    <w:rsid w:val="00BD0A75"/>
    <w:rsid w:val="00D57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2E0E0"/>
  <w15:chartTrackingRefBased/>
  <w15:docId w15:val="{46BC3083-7E2B-4967-9AAA-878D7B772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3C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3C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3C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3C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3C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3C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3C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3C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3C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3C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3C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3C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3C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3C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3C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3C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3C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3C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3C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3C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3C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3C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3C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3C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3C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3C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3C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3C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3C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48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167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947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04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642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761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Giridhar Challa</dc:creator>
  <cp:keywords/>
  <dc:description/>
  <cp:lastModifiedBy>Giridhar Challa</cp:lastModifiedBy>
  <cp:revision>1</cp:revision>
  <dcterms:created xsi:type="dcterms:W3CDTF">2024-10-22T16:43:00Z</dcterms:created>
  <dcterms:modified xsi:type="dcterms:W3CDTF">2024-10-22T17:46:00Z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de0a663-be8b-402a-b7a3-90b32572e268_Enabled">
    <vt:lpwstr>true</vt:lpwstr>
  </property>
  <property fmtid="{D5CDD505-2E9C-101B-9397-08002B2CF9AE}" pid="3" name="MSIP_Label_3de0a663-be8b-402a-b7a3-90b32572e268_SetDate">
    <vt:lpwstr>2024-10-22T17:45:55Z</vt:lpwstr>
  </property>
  <property fmtid="{D5CDD505-2E9C-101B-9397-08002B2CF9AE}" pid="4" name="MSIP_Label_3de0a663-be8b-402a-b7a3-90b32572e268_Method">
    <vt:lpwstr>Privileged</vt:lpwstr>
  </property>
  <property fmtid="{D5CDD505-2E9C-101B-9397-08002B2CF9AE}" pid="5" name="MSIP_Label_3de0a663-be8b-402a-b7a3-90b32572e268_Name">
    <vt:lpwstr>Public</vt:lpwstr>
  </property>
  <property fmtid="{D5CDD505-2E9C-101B-9397-08002B2CF9AE}" pid="6" name="MSIP_Label_3de0a663-be8b-402a-b7a3-90b32572e268_SiteId">
    <vt:lpwstr>423946e4-28c0-4deb-904c-a4a4b174fb3f</vt:lpwstr>
  </property>
  <property fmtid="{D5CDD505-2E9C-101B-9397-08002B2CF9AE}" pid="7" name="MSIP_Label_3de0a663-be8b-402a-b7a3-90b32572e268_ActionId">
    <vt:lpwstr>709783d0-47aa-4dd0-bfc2-930bcb56400f</vt:lpwstr>
  </property>
  <property fmtid="{D5CDD505-2E9C-101B-9397-08002B2CF9AE}" pid="8" name="MSIP_Label_3de0a663-be8b-402a-b7a3-90b32572e268_ContentBits">
    <vt:lpwstr>0</vt:lpwstr>
  </property>
</Properties>
</file>