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0" w:type="auto"/>
        <w:tblCellSpacing w:w="0" w:type="dxa"/>
        <w:tblInd w:w="0" w:type="dxa"/>
        <w:tblLayout w:type="fixed"/>
        <w:tblCellMar>
          <w:top w:w="0" w:type="dxa"/>
          <w:left w:w="0" w:type="dxa"/>
          <w:bottom w:w="0" w:type="dxa"/>
          <w:right w:w="0" w:type="dxa"/>
        </w:tblCellMar>
      </w:tblPr>
      <w:tblGrid>
        <w:gridCol w:w="3140"/>
        <w:gridCol w:w="7566"/>
      </w:tblGrid>
      <w:tr>
        <w:tblPrEx>
          <w:tblCellMar>
            <w:top w:w="0" w:type="dxa"/>
            <w:left w:w="0" w:type="dxa"/>
            <w:bottom w:w="0" w:type="dxa"/>
            <w:right w:w="0" w:type="dxa"/>
          </w:tblCellMar>
        </w:tblPrEx>
        <w:trPr>
          <w:tblCellSpacing w:w="0" w:type="dxa"/>
        </w:trPr>
        <w:tc>
          <w:tcPr>
            <w:tcW w:w="3140" w:type="dxa"/>
            <w:noWrap w:val="0"/>
            <w:tcMar>
              <w:top w:w="0" w:type="dxa"/>
              <w:left w:w="0" w:type="dxa"/>
              <w:bottom w:w="0" w:type="dxa"/>
              <w:right w:w="0" w:type="dxa"/>
            </w:tcMar>
            <w:vAlign w:val="top"/>
          </w:tcPr>
          <w:p>
            <w:pPr>
              <w:rPr>
                <w:rFonts w:ascii="Arial" w:hAnsi="Arial" w:eastAsia="Arial" w:cs="Arial"/>
                <w:color w:val="231F20"/>
                <w:sz w:val="22"/>
                <w:szCs w:val="22"/>
                <w:vertAlign w:val="baseline"/>
              </w:rPr>
            </w:pPr>
            <w:r>
              <w:rPr>
                <w:rFonts w:ascii="Arial" w:hAnsi="Arial" w:eastAsia="Arial" w:cs="Arial"/>
                <w:color w:val="231F20"/>
                <w:sz w:val="22"/>
                <w:szCs w:val="22"/>
                <w:vertAlign w:val="baseline"/>
              </w:rPr>
              <w:drawing>
                <wp:anchor distT="0" distB="0" distL="114300" distR="114300" simplePos="0" relativeHeight="251659264" behindDoc="0" locked="0" layoutInCell="1" allowOverlap="1">
                  <wp:simplePos x="0" y="0"/>
                  <wp:positionH relativeFrom="column">
                    <wp:posOffset>902335</wp:posOffset>
                  </wp:positionH>
                  <wp:positionV relativeFrom="paragraph">
                    <wp:posOffset>152400</wp:posOffset>
                  </wp:positionV>
                  <wp:extent cx="673100" cy="673100"/>
                  <wp:effectExtent l="0" t="0" r="12700" b="12700"/>
                  <wp:wrapNone/>
                  <wp:docPr id="100001" name="Picture 100001"/>
                  <wp:cNvGraphicFramePr/>
                  <a:graphic xmlns:a="http://schemas.openxmlformats.org/drawingml/2006/main">
                    <a:graphicData uri="http://schemas.openxmlformats.org/drawingml/2006/picture">
                      <pic:pic xmlns:pic="http://schemas.openxmlformats.org/drawingml/2006/picture">
                        <pic:nvPicPr>
                          <pic:cNvPr id="100001" name="Picture 100001"/>
                          <pic:cNvPicPr/>
                        </pic:nvPicPr>
                        <pic:blipFill>
                          <a:blip r:embed="rId6"/>
                          <a:stretch>
                            <a:fillRect/>
                          </a:stretch>
                        </pic:blipFill>
                        <pic:spPr>
                          <a:xfrm>
                            <a:off x="0" y="0"/>
                            <a:ext cx="672891" cy="673271"/>
                          </a:xfrm>
                          <a:prstGeom prst="rect">
                            <a:avLst/>
                          </a:prstGeom>
                        </pic:spPr>
                      </pic:pic>
                    </a:graphicData>
                  </a:graphic>
                </wp:anchor>
              </w:drawing>
            </w:r>
          </w:p>
        </w:tc>
        <w:tc>
          <w:tcPr>
            <w:tcW w:w="7566" w:type="dxa"/>
            <w:noWrap w:val="0"/>
            <w:tcMar>
              <w:top w:w="0" w:type="dxa"/>
              <w:left w:w="0" w:type="dxa"/>
              <w:bottom w:w="300" w:type="dxa"/>
              <w:right w:w="0" w:type="dxa"/>
            </w:tcMar>
            <w:vAlign w:val="top"/>
          </w:tcPr>
          <w:p>
            <w:pPr>
              <w:pStyle w:val="21"/>
              <w:pBdr>
                <w:top w:val="none" w:color="auto" w:sz="0" w:space="0"/>
                <w:left w:val="none" w:color="auto" w:sz="0" w:space="0"/>
                <w:bottom w:val="none" w:color="auto" w:sz="0" w:space="0"/>
                <w:right w:val="none" w:color="auto" w:sz="0" w:space="0"/>
              </w:pBdr>
              <w:spacing w:before="0" w:after="0" w:line="880" w:lineRule="atLeast"/>
              <w:ind w:left="0" w:right="0"/>
              <w:rPr>
                <w:rStyle w:val="19"/>
                <w:rFonts w:ascii="Arial" w:hAnsi="Arial" w:eastAsia="Arial" w:cs="Arial"/>
                <w:vertAlign w:val="baseline"/>
              </w:rPr>
            </w:pPr>
            <w:r>
              <w:rPr>
                <w:rStyle w:val="22"/>
                <w:rFonts w:ascii="Arial" w:hAnsi="Arial" w:eastAsia="Arial" w:cs="Arial"/>
                <w:color w:val="102A73"/>
                <w:sz w:val="68"/>
                <w:szCs w:val="68"/>
              </w:rPr>
              <w:t>GIRIDHAR SAI</w:t>
            </w:r>
            <w:r>
              <w:rPr>
                <w:rStyle w:val="19"/>
                <w:rFonts w:ascii="Arial" w:hAnsi="Arial" w:eastAsia="Arial" w:cs="Arial"/>
                <w:vertAlign w:val="baseline"/>
              </w:rPr>
              <w:t xml:space="preserve"> </w:t>
            </w:r>
            <w:r>
              <w:rPr>
                <w:rStyle w:val="22"/>
                <w:rFonts w:ascii="Arial" w:hAnsi="Arial" w:eastAsia="Arial" w:cs="Arial"/>
                <w:color w:val="102A73"/>
                <w:sz w:val="68"/>
                <w:szCs w:val="68"/>
              </w:rPr>
              <w:t>PATNAIK</w:t>
            </w:r>
            <w:bookmarkStart w:id="0" w:name="_GoBack"/>
            <w:bookmarkEnd w:id="0"/>
          </w:p>
          <w:p>
            <w:pPr>
              <w:spacing w:before="0" w:line="320" w:lineRule="atLeast"/>
              <w:rPr>
                <w:rStyle w:val="20"/>
                <w:rFonts w:ascii="Arial" w:hAnsi="Arial" w:eastAsia="Arial" w:cs="Arial"/>
                <w:color w:val="231F20"/>
                <w:sz w:val="22"/>
                <w:szCs w:val="22"/>
                <w:vertAlign w:val="baseline"/>
              </w:rPr>
            </w:pPr>
            <w:r>
              <w:rPr>
                <w:rStyle w:val="22"/>
                <w:rFonts w:ascii="Arial" w:hAnsi="Arial" w:eastAsia="Arial" w:cs="Arial"/>
                <w:color w:val="231F20"/>
                <w:sz w:val="10"/>
                <w:szCs w:val="10"/>
              </w:rPr>
              <w:t> </w:t>
            </w:r>
            <w:r>
              <w:rPr>
                <w:rStyle w:val="27"/>
                <w:rFonts w:ascii="Arial" w:hAnsi="Arial" w:eastAsia="Arial" w:cs="Arial"/>
                <w:color w:val="231F20"/>
                <w:sz w:val="22"/>
                <w:szCs w:val="22"/>
                <w:vertAlign w:val="baseline"/>
              </w:rPr>
              <w:t xml:space="preserve"> </w:t>
            </w:r>
            <w:r>
              <w:rPr>
                <w:rStyle w:val="27"/>
                <w:rFonts w:ascii="Arial" w:hAnsi="Arial" w:eastAsia="Arial" w:cs="Arial"/>
                <w:color w:val="231F20"/>
                <w:sz w:val="22"/>
                <w:szCs w:val="22"/>
                <w:vertAlign w:val="baseline"/>
              </w:rPr>
              <w:drawing>
                <wp:anchor distT="0" distB="0" distL="114300" distR="114300" simplePos="0" relativeHeight="251660288" behindDoc="0" locked="0" layoutInCell="1" allowOverlap="1">
                  <wp:simplePos x="0" y="0"/>
                  <wp:positionH relativeFrom="character">
                    <wp:posOffset>0</wp:posOffset>
                  </wp:positionH>
                  <wp:positionV relativeFrom="line">
                    <wp:posOffset>38100</wp:posOffset>
                  </wp:positionV>
                  <wp:extent cx="114935" cy="153035"/>
                  <wp:effectExtent l="0" t="0" r="18415" b="18415"/>
                  <wp:wrapNone/>
                  <wp:docPr id="100003" name="Picture 100003"/>
                  <wp:cNvGraphicFramePr/>
                  <a:graphic xmlns:a="http://schemas.openxmlformats.org/drawingml/2006/main">
                    <a:graphicData uri="http://schemas.openxmlformats.org/drawingml/2006/picture">
                      <pic:pic xmlns:pic="http://schemas.openxmlformats.org/drawingml/2006/picture">
                        <pic:nvPicPr>
                          <pic:cNvPr id="100003" name="Picture 100003"/>
                          <pic:cNvPicPr/>
                        </pic:nvPicPr>
                        <pic:blipFill>
                          <a:blip r:embed="rId7"/>
                          <a:stretch>
                            <a:fillRect/>
                          </a:stretch>
                        </pic:blipFill>
                        <pic:spPr>
                          <a:xfrm>
                            <a:off x="0" y="0"/>
                            <a:ext cx="114779" cy="152923"/>
                          </a:xfrm>
                          <a:prstGeom prst="rect">
                            <a:avLst/>
                          </a:prstGeom>
                        </pic:spPr>
                      </pic:pic>
                    </a:graphicData>
                  </a:graphic>
                </wp:anchor>
              </w:drawing>
            </w:r>
            <w:r>
              <w:rPr>
                <w:rStyle w:val="22"/>
                <w:rFonts w:ascii="Arial" w:hAnsi="Arial" w:eastAsia="Arial" w:cs="Arial"/>
                <w:color w:val="231F20"/>
                <w:sz w:val="22"/>
                <w:szCs w:val="22"/>
              </w:rPr>
              <w:t>    Bhubaneswar, Odisha 751024    </w:t>
            </w:r>
            <w:r>
              <w:rPr>
                <w:rStyle w:val="26"/>
                <w:rFonts w:ascii="Arial" w:hAnsi="Arial" w:eastAsia="Arial" w:cs="Arial"/>
                <w:color w:val="231F20"/>
                <w:sz w:val="22"/>
                <w:szCs w:val="22"/>
              </w:rPr>
              <w:t> </w:t>
            </w:r>
            <w:r>
              <w:rPr>
                <w:rStyle w:val="27"/>
                <w:rFonts w:ascii="Arial" w:hAnsi="Arial" w:eastAsia="Arial" w:cs="Arial"/>
                <w:color w:val="231F20"/>
                <w:sz w:val="22"/>
                <w:szCs w:val="22"/>
                <w:vertAlign w:val="baseline"/>
              </w:rPr>
              <w:t xml:space="preserve"> </w:t>
            </w:r>
            <w:r>
              <w:rPr>
                <w:rStyle w:val="27"/>
                <w:rFonts w:ascii="Arial" w:hAnsi="Arial" w:eastAsia="Arial" w:cs="Arial"/>
                <w:color w:val="231F20"/>
                <w:sz w:val="22"/>
                <w:szCs w:val="22"/>
                <w:vertAlign w:val="baseline"/>
              </w:rPr>
              <w:drawing>
                <wp:anchor distT="0" distB="0" distL="114300" distR="114300" simplePos="0" relativeHeight="251661312" behindDoc="0" locked="0" layoutInCell="1" allowOverlap="1">
                  <wp:simplePos x="0" y="0"/>
                  <wp:positionH relativeFrom="character">
                    <wp:posOffset>0</wp:posOffset>
                  </wp:positionH>
                  <wp:positionV relativeFrom="line">
                    <wp:posOffset>44450</wp:posOffset>
                  </wp:positionV>
                  <wp:extent cx="140335" cy="140335"/>
                  <wp:effectExtent l="0" t="0" r="12065" b="12065"/>
                  <wp:wrapNone/>
                  <wp:docPr id="100005" name="Picture 100005"/>
                  <wp:cNvGraphicFramePr/>
                  <a:graphic xmlns:a="http://schemas.openxmlformats.org/drawingml/2006/main">
                    <a:graphicData uri="http://schemas.openxmlformats.org/drawingml/2006/picture">
                      <pic:pic xmlns:pic="http://schemas.openxmlformats.org/drawingml/2006/picture">
                        <pic:nvPicPr>
                          <pic:cNvPr id="100005" name="Picture 100005"/>
                          <pic:cNvPicPr/>
                        </pic:nvPicPr>
                        <pic:blipFill>
                          <a:blip r:embed="rId8"/>
                          <a:stretch>
                            <a:fillRect/>
                          </a:stretch>
                        </pic:blipFill>
                        <pic:spPr>
                          <a:xfrm>
                            <a:off x="0" y="0"/>
                            <a:ext cx="140148" cy="140232"/>
                          </a:xfrm>
                          <a:prstGeom prst="rect">
                            <a:avLst/>
                          </a:prstGeom>
                        </pic:spPr>
                      </pic:pic>
                    </a:graphicData>
                  </a:graphic>
                </wp:anchor>
              </w:drawing>
            </w:r>
            <w:r>
              <w:rPr>
                <w:rStyle w:val="22"/>
                <w:rFonts w:ascii="Arial" w:hAnsi="Arial" w:eastAsia="Arial" w:cs="Arial"/>
                <w:color w:val="231F20"/>
                <w:sz w:val="10"/>
                <w:szCs w:val="10"/>
              </w:rPr>
              <w:t> </w:t>
            </w:r>
            <w:r>
              <w:rPr>
                <w:rStyle w:val="22"/>
                <w:rFonts w:ascii="Arial" w:hAnsi="Arial" w:eastAsia="Arial" w:cs="Arial"/>
                <w:color w:val="231F20"/>
                <w:sz w:val="22"/>
                <w:szCs w:val="22"/>
              </w:rPr>
              <w:t>     +917787809387    </w:t>
            </w:r>
            <w:r>
              <w:rPr>
                <w:rStyle w:val="26"/>
                <w:rFonts w:ascii="Arial" w:hAnsi="Arial" w:eastAsia="Arial" w:cs="Arial"/>
                <w:color w:val="231F20"/>
                <w:sz w:val="22"/>
                <w:szCs w:val="22"/>
              </w:rPr>
              <w:t> </w:t>
            </w:r>
            <w:r>
              <w:rPr>
                <w:rStyle w:val="27"/>
                <w:rFonts w:ascii="Arial" w:hAnsi="Arial" w:eastAsia="Arial" w:cs="Arial"/>
                <w:color w:val="231F20"/>
                <w:sz w:val="22"/>
                <w:szCs w:val="22"/>
                <w:vertAlign w:val="baseline"/>
              </w:rPr>
              <w:t xml:space="preserve"> </w:t>
            </w:r>
            <w:r>
              <w:rPr>
                <w:rStyle w:val="27"/>
                <w:rFonts w:ascii="Arial" w:hAnsi="Arial" w:eastAsia="Arial" w:cs="Arial"/>
                <w:color w:val="231F20"/>
                <w:sz w:val="22"/>
                <w:szCs w:val="22"/>
                <w:vertAlign w:val="baseline"/>
              </w:rPr>
              <w:drawing>
                <wp:anchor distT="0" distB="0" distL="114300" distR="114300" simplePos="0" relativeHeight="251662336" behindDoc="0" locked="0" layoutInCell="1" allowOverlap="1">
                  <wp:simplePos x="0" y="0"/>
                  <wp:positionH relativeFrom="character">
                    <wp:posOffset>0</wp:posOffset>
                  </wp:positionH>
                  <wp:positionV relativeFrom="line">
                    <wp:posOffset>50800</wp:posOffset>
                  </wp:positionV>
                  <wp:extent cx="127635" cy="127635"/>
                  <wp:effectExtent l="0" t="0" r="5715" b="5715"/>
                  <wp:wrapNone/>
                  <wp:docPr id="100007" name="Picture 100007"/>
                  <wp:cNvGraphicFramePr/>
                  <a:graphic xmlns:a="http://schemas.openxmlformats.org/drawingml/2006/main">
                    <a:graphicData uri="http://schemas.openxmlformats.org/drawingml/2006/picture">
                      <pic:pic xmlns:pic="http://schemas.openxmlformats.org/drawingml/2006/picture">
                        <pic:nvPicPr>
                          <pic:cNvPr id="100007" name="Picture 100007"/>
                          <pic:cNvPicPr/>
                        </pic:nvPicPr>
                        <pic:blipFill>
                          <a:blip r:embed="rId9"/>
                          <a:stretch>
                            <a:fillRect/>
                          </a:stretch>
                        </pic:blipFill>
                        <pic:spPr>
                          <a:xfrm>
                            <a:off x="0" y="0"/>
                            <a:ext cx="127463" cy="127540"/>
                          </a:xfrm>
                          <a:prstGeom prst="rect">
                            <a:avLst/>
                          </a:prstGeom>
                        </pic:spPr>
                      </pic:pic>
                    </a:graphicData>
                  </a:graphic>
                </wp:anchor>
              </w:drawing>
            </w:r>
            <w:r>
              <w:rPr>
                <w:rStyle w:val="22"/>
                <w:rFonts w:ascii="Arial" w:hAnsi="Arial" w:eastAsia="Arial" w:cs="Arial"/>
                <w:color w:val="231F20"/>
                <w:sz w:val="10"/>
                <w:szCs w:val="10"/>
              </w:rPr>
              <w:t> </w:t>
            </w:r>
            <w:r>
              <w:rPr>
                <w:rStyle w:val="22"/>
                <w:rFonts w:ascii="Arial" w:hAnsi="Arial" w:eastAsia="Arial" w:cs="Arial"/>
                <w:color w:val="231F20"/>
                <w:sz w:val="22"/>
                <w:szCs w:val="22"/>
              </w:rPr>
              <w:t>     giridharpatnaik183@gmail.com    </w:t>
            </w:r>
            <w:r>
              <w:rPr>
                <w:rStyle w:val="26"/>
                <w:rFonts w:ascii="Arial" w:hAnsi="Arial" w:eastAsia="Arial" w:cs="Arial"/>
                <w:color w:val="231F20"/>
                <w:sz w:val="22"/>
                <w:szCs w:val="22"/>
              </w:rPr>
              <w:t> </w:t>
            </w:r>
          </w:p>
        </w:tc>
      </w:tr>
    </w:tbl>
    <w:p>
      <w:pPr>
        <w:rPr>
          <w:vanish/>
        </w:rPr>
      </w:pPr>
    </w:p>
    <w:p>
      <w:pPr>
        <w:rPr>
          <w:vanish/>
        </w:rPr>
      </w:pPr>
    </w:p>
    <w:tbl>
      <w:tblPr>
        <w:tblStyle w:val="38"/>
        <w:tblW w:w="0" w:type="auto"/>
        <w:tblCellSpacing w:w="0" w:type="dxa"/>
        <w:tblInd w:w="0" w:type="dxa"/>
        <w:tblLayout w:type="fixed"/>
        <w:tblCellMar>
          <w:top w:w="300" w:type="dxa"/>
          <w:left w:w="0" w:type="dxa"/>
          <w:bottom w:w="0" w:type="dxa"/>
          <w:right w:w="0" w:type="dxa"/>
        </w:tblCellMar>
      </w:tblPr>
      <w:tblGrid>
        <w:gridCol w:w="2800"/>
        <w:gridCol w:w="7906"/>
      </w:tblGrid>
      <w:tr>
        <w:tblPrEx>
          <w:tblCellMar>
            <w:top w:w="300" w:type="dxa"/>
            <w:left w:w="0" w:type="dxa"/>
            <w:bottom w:w="0" w:type="dxa"/>
            <w:right w:w="0" w:type="dxa"/>
          </w:tblCellMar>
        </w:tblPrEx>
        <w:trPr>
          <w:tblCellSpacing w:w="0" w:type="dxa"/>
        </w:trPr>
        <w:tc>
          <w:tcPr>
            <w:tcW w:w="2800" w:type="dxa"/>
            <w:noWrap w:val="0"/>
            <w:tcMar>
              <w:top w:w="0" w:type="dxa"/>
              <w:left w:w="0" w:type="dxa"/>
              <w:bottom w:w="0" w:type="dxa"/>
              <w:right w:w="0" w:type="dxa"/>
            </w:tcMar>
            <w:vAlign w:val="top"/>
          </w:tcPr>
          <w:p>
            <w:pPr>
              <w:pStyle w:val="31"/>
              <w:pBdr>
                <w:top w:val="none" w:color="auto" w:sz="0" w:space="15"/>
                <w:left w:val="none" w:color="auto" w:sz="0" w:space="0"/>
                <w:bottom w:val="none" w:color="auto" w:sz="0" w:space="0"/>
                <w:right w:val="none" w:color="auto" w:sz="0" w:space="0"/>
              </w:pBdr>
              <w:spacing w:before="0" w:after="0" w:line="320" w:lineRule="atLeast"/>
              <w:ind w:left="0" w:right="300"/>
              <w:jc w:val="right"/>
              <w:rPr>
                <w:rStyle w:val="30"/>
                <w:rFonts w:ascii="Arial" w:hAnsi="Arial" w:eastAsia="Arial" w:cs="Arial"/>
                <w:b/>
                <w:bCs/>
                <w:caps/>
                <w:color w:val="102A73"/>
                <w:sz w:val="22"/>
                <w:szCs w:val="22"/>
                <w:vertAlign w:val="baseline"/>
              </w:rPr>
            </w:pPr>
            <w:r>
              <w:rPr>
                <w:rStyle w:val="30"/>
                <w:rFonts w:ascii="Arial" w:hAnsi="Arial" w:eastAsia="Arial" w:cs="Arial"/>
                <w:b/>
                <w:bCs/>
                <w:caps/>
                <w:color w:val="102A73"/>
                <w:sz w:val="22"/>
                <w:szCs w:val="22"/>
                <w:vertAlign w:val="baseline"/>
              </w:rPr>
              <w:t>Professional Summary</w:t>
            </w:r>
          </w:p>
        </w:tc>
        <w:tc>
          <w:tcPr>
            <w:tcW w:w="7906" w:type="dxa"/>
            <w:tcBorders>
              <w:left w:val="single" w:color="979797" w:sz="8" w:space="0"/>
            </w:tcBorders>
            <w:noWrap w:val="0"/>
            <w:tcMar>
              <w:top w:w="0" w:type="dxa"/>
              <w:left w:w="0" w:type="dxa"/>
              <w:bottom w:w="0" w:type="dxa"/>
              <w:right w:w="0" w:type="dxa"/>
            </w:tcMar>
            <w:vAlign w:val="top"/>
          </w:tcPr>
          <w:tbl>
            <w:tblPr>
              <w:tblStyle w:val="37"/>
              <w:tblW w:w="5000" w:type="pct"/>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3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63360" behindDoc="0" locked="0" layoutInCell="1" allowOverlap="1">
                        <wp:simplePos x="0" y="0"/>
                        <wp:positionH relativeFrom="column">
                          <wp:posOffset>-76200</wp:posOffset>
                        </wp:positionH>
                        <wp:positionV relativeFrom="paragraph">
                          <wp:posOffset>-190500</wp:posOffset>
                        </wp:positionV>
                        <wp:extent cx="140335" cy="381635"/>
                        <wp:effectExtent l="0" t="0" r="12065" b="18415"/>
                        <wp:wrapNone/>
                        <wp:docPr id="100009" name="Picture 100009"/>
                        <wp:cNvGraphicFramePr/>
                        <a:graphic xmlns:a="http://schemas.openxmlformats.org/drawingml/2006/main">
                          <a:graphicData uri="http://schemas.openxmlformats.org/drawingml/2006/picture">
                            <pic:pic xmlns:pic="http://schemas.openxmlformats.org/drawingml/2006/picture">
                              <pic:nvPicPr>
                                <pic:cNvPr id="100009" name="Picture 100009"/>
                                <pic:cNvPicPr/>
                              </pic:nvPicPr>
                              <pic:blipFill>
                                <a:blip r:embed="rId10"/>
                                <a:stretch>
                                  <a:fillRect/>
                                </a:stretch>
                              </pic:blipFill>
                              <pic:spPr>
                                <a:xfrm>
                                  <a:off x="0" y="0"/>
                                  <a:ext cx="140148" cy="381369"/>
                                </a:xfrm>
                                <a:prstGeom prst="rect">
                                  <a:avLst/>
                                </a:prstGeom>
                              </pic:spPr>
                            </pic:pic>
                          </a:graphicData>
                        </a:graphic>
                      </wp:anchor>
                    </w:drawing>
                  </w:r>
                </w:p>
              </w:tc>
              <w:tc>
                <w:tcPr>
                  <w:tcW w:w="7606" w:type="dxa"/>
                  <w:tcMar>
                    <w:top w:w="300" w:type="dxa"/>
                    <w:left w:w="0" w:type="dxa"/>
                    <w:bottom w:w="0" w:type="dxa"/>
                    <w:right w:w="0" w:type="dxa"/>
                  </w:tcMar>
                  <w:vAlign w:val="bottom"/>
                </w:tcPr>
                <w:p>
                  <w:pPr>
                    <w:pStyle w:val="36"/>
                    <w:numPr>
                      <w:ilvl w:val="0"/>
                      <w:numId w:val="1"/>
                    </w:numPr>
                    <w:spacing w:after="0" w:line="320" w:lineRule="atLeast"/>
                    <w:ind w:left="520" w:right="0" w:hanging="361"/>
                    <w:rPr>
                      <w:rStyle w:val="35"/>
                      <w:rFonts w:hint="default" w:ascii="Arial" w:hAnsi="Arial" w:eastAsia="Arial"/>
                      <w:color w:val="231F20"/>
                      <w:sz w:val="22"/>
                      <w:szCs w:val="22"/>
                      <w:vertAlign w:val="baseline"/>
                    </w:rPr>
                  </w:pPr>
                  <w:r>
                    <w:rPr>
                      <w:rStyle w:val="35"/>
                      <w:rFonts w:hint="default" w:ascii="Arial" w:hAnsi="Arial" w:eastAsia="Arial"/>
                      <w:color w:val="231F20"/>
                      <w:sz w:val="22"/>
                      <w:szCs w:val="22"/>
                      <w:vertAlign w:val="baseline"/>
                    </w:rPr>
                    <w:t>With 1 year of hands-on experience in Oracle Billing and Revenue Management, I've implemented shell scripting to enhance automation and efficiency in billing processes, showcasing adept skills in scripting for process optimization.</w:t>
                  </w:r>
                </w:p>
                <w:p>
                  <w:pPr>
                    <w:pStyle w:val="36"/>
                    <w:numPr>
                      <w:ilvl w:val="0"/>
                      <w:numId w:val="1"/>
                    </w:numPr>
                    <w:spacing w:after="0" w:line="320" w:lineRule="atLeast"/>
                    <w:ind w:left="520" w:right="0" w:hanging="361"/>
                    <w:rPr>
                      <w:rStyle w:val="35"/>
                      <w:rFonts w:hint="default" w:ascii="Arial" w:hAnsi="Arial" w:eastAsia="Arial"/>
                      <w:color w:val="231F20"/>
                      <w:sz w:val="22"/>
                      <w:szCs w:val="22"/>
                      <w:vertAlign w:val="baseline"/>
                    </w:rPr>
                  </w:pPr>
                  <w:r>
                    <w:rPr>
                      <w:rStyle w:val="35"/>
                      <w:rFonts w:hint="default" w:ascii="Arial" w:hAnsi="Arial" w:eastAsia="Arial"/>
                      <w:color w:val="231F20"/>
                      <w:sz w:val="22"/>
                      <w:szCs w:val="22"/>
                      <w:vertAlign w:val="baseline"/>
                    </w:rPr>
                    <w:t>Proficient in building and deploying services, I leverage a comprehensive toolset including Jenkins, GitHub, Docker, SonarQube, Grafana, Tomcat, Nginx, and Ansible to implement Continuous Integration and Continuous Delivery (CI/CD) pipelines.</w:t>
                  </w:r>
                </w:p>
                <w:p>
                  <w:pPr>
                    <w:pStyle w:val="36"/>
                    <w:numPr>
                      <w:ilvl w:val="0"/>
                      <w:numId w:val="1"/>
                    </w:numPr>
                    <w:spacing w:after="0" w:line="320" w:lineRule="atLeast"/>
                    <w:ind w:left="520" w:right="0" w:hanging="361"/>
                    <w:rPr>
                      <w:rStyle w:val="35"/>
                      <w:rFonts w:hint="default" w:ascii="Arial" w:hAnsi="Arial" w:eastAsia="Arial"/>
                      <w:color w:val="231F20"/>
                      <w:sz w:val="22"/>
                      <w:szCs w:val="22"/>
                      <w:vertAlign w:val="baseline"/>
                    </w:rPr>
                  </w:pPr>
                  <w:r>
                    <w:rPr>
                      <w:rStyle w:val="35"/>
                      <w:rFonts w:hint="default" w:ascii="Arial" w:hAnsi="Arial" w:eastAsia="Arial"/>
                      <w:color w:val="231F20"/>
                      <w:sz w:val="22"/>
                      <w:szCs w:val="22"/>
                      <w:vertAlign w:val="baseline"/>
                    </w:rPr>
                    <w:t>Terraform is another key tool in my skill set, used for infrastructure as code (IaC) to ensure scalable and reproducible infrastructure.</w:t>
                  </w:r>
                </w:p>
                <w:p>
                  <w:pPr>
                    <w:pStyle w:val="36"/>
                    <w:numPr>
                      <w:ilvl w:val="0"/>
                      <w:numId w:val="1"/>
                    </w:numPr>
                    <w:spacing w:after="0" w:line="320" w:lineRule="atLeast"/>
                    <w:ind w:left="520" w:right="0" w:hanging="361"/>
                    <w:rPr>
                      <w:rStyle w:val="35"/>
                      <w:rFonts w:hint="default" w:ascii="Arial" w:hAnsi="Arial" w:eastAsia="Arial"/>
                      <w:color w:val="231F20"/>
                      <w:sz w:val="22"/>
                      <w:szCs w:val="22"/>
                      <w:vertAlign w:val="baseline"/>
                    </w:rPr>
                  </w:pPr>
                  <w:r>
                    <w:rPr>
                      <w:rStyle w:val="35"/>
                      <w:rFonts w:hint="default" w:ascii="Arial" w:hAnsi="Arial" w:eastAsia="Arial"/>
                      <w:color w:val="231F20"/>
                      <w:sz w:val="22"/>
                      <w:szCs w:val="22"/>
                      <w:vertAlign w:val="baseline"/>
                    </w:rPr>
                    <w:t>I excel in working effectively in multicultural environments, both within a team and individually, adapting to project requirements.</w:t>
                  </w:r>
                </w:p>
                <w:p>
                  <w:pPr>
                    <w:pStyle w:val="36"/>
                    <w:numPr>
                      <w:ilvl w:val="0"/>
                      <w:numId w:val="1"/>
                    </w:numPr>
                    <w:spacing w:after="0" w:line="320" w:lineRule="atLeast"/>
                    <w:ind w:left="520" w:right="0" w:hanging="361"/>
                    <w:rPr>
                      <w:rStyle w:val="35"/>
                      <w:rFonts w:hint="default" w:ascii="Arial" w:hAnsi="Arial" w:eastAsia="Arial"/>
                      <w:color w:val="231F20"/>
                      <w:sz w:val="22"/>
                      <w:szCs w:val="22"/>
                      <w:vertAlign w:val="baseline"/>
                    </w:rPr>
                  </w:pPr>
                  <w:r>
                    <w:rPr>
                      <w:rStyle w:val="35"/>
                      <w:rFonts w:hint="default" w:ascii="Arial" w:hAnsi="Arial" w:eastAsia="Arial"/>
                      <w:color w:val="231F20"/>
                      <w:sz w:val="22"/>
                      <w:szCs w:val="22"/>
                      <w:vertAlign w:val="baseline"/>
                    </w:rPr>
                    <w:t>Possessing excellent client-facing, problem-solving, and analytical skills, I thrive under pressure and consistently deliver outstanding performance.</w:t>
                  </w:r>
                </w:p>
                <w:p>
                  <w:pPr>
                    <w:pStyle w:val="36"/>
                    <w:numPr>
                      <w:ilvl w:val="0"/>
                      <w:numId w:val="1"/>
                    </w:numPr>
                    <w:spacing w:after="0" w:line="320" w:lineRule="atLeast"/>
                    <w:ind w:left="520" w:right="0" w:hanging="361"/>
                    <w:rPr>
                      <w:rStyle w:val="35"/>
                      <w:rFonts w:hint="default" w:ascii="Arial" w:hAnsi="Arial" w:eastAsia="Arial"/>
                      <w:color w:val="231F20"/>
                      <w:sz w:val="22"/>
                      <w:szCs w:val="22"/>
                      <w:vertAlign w:val="baseline"/>
                    </w:rPr>
                  </w:pPr>
                  <w:r>
                    <w:rPr>
                      <w:rStyle w:val="35"/>
                      <w:rFonts w:hint="default" w:ascii="Arial" w:hAnsi="Arial" w:eastAsia="Arial"/>
                      <w:color w:val="231F20"/>
                      <w:sz w:val="22"/>
                      <w:szCs w:val="22"/>
                      <w:vertAlign w:val="baseline"/>
                    </w:rPr>
                    <w:t>Over a span of 6 months, I engaged in hands-on training on Java, SQL, and web technologies.</w:t>
                  </w:r>
                </w:p>
                <w:p>
                  <w:pPr>
                    <w:pStyle w:val="36"/>
                    <w:numPr>
                      <w:ilvl w:val="0"/>
                      <w:numId w:val="1"/>
                    </w:numPr>
                    <w:spacing w:after="0" w:line="320" w:lineRule="atLeast"/>
                    <w:ind w:left="520" w:right="0" w:hanging="361"/>
                    <w:rPr>
                      <w:rStyle w:val="35"/>
                      <w:rFonts w:hint="default" w:ascii="Arial" w:hAnsi="Arial" w:eastAsia="Arial"/>
                      <w:color w:val="231F20"/>
                      <w:sz w:val="22"/>
                      <w:szCs w:val="22"/>
                      <w:vertAlign w:val="baseline"/>
                    </w:rPr>
                  </w:pPr>
                  <w:r>
                    <w:rPr>
                      <w:rStyle w:val="35"/>
                      <w:rFonts w:hint="default" w:ascii="Arial" w:hAnsi="Arial" w:eastAsia="Arial"/>
                      <w:color w:val="231F20"/>
                      <w:sz w:val="22"/>
                      <w:szCs w:val="22"/>
                      <w:vertAlign w:val="baseline"/>
                    </w:rPr>
                    <w:t>Demonstrating a commitment to cost optimization, I successfully reduced monthly costs by $4.00 through the removal of unnecessary servers and databases.</w:t>
                  </w:r>
                </w:p>
                <w:p>
                  <w:pPr>
                    <w:pStyle w:val="36"/>
                    <w:numPr>
                      <w:ilvl w:val="0"/>
                      <w:numId w:val="1"/>
                    </w:numPr>
                    <w:spacing w:after="0" w:line="320" w:lineRule="atLeast"/>
                    <w:ind w:left="520" w:right="0" w:hanging="361"/>
                    <w:rPr>
                      <w:rStyle w:val="35"/>
                      <w:rFonts w:ascii="Arial" w:hAnsi="Arial" w:eastAsia="Arial" w:cs="Arial"/>
                      <w:color w:val="231F20"/>
                      <w:sz w:val="22"/>
                      <w:szCs w:val="22"/>
                      <w:vertAlign w:val="baseline"/>
                    </w:rPr>
                  </w:pPr>
                  <w:r>
                    <w:rPr>
                      <w:rStyle w:val="35"/>
                      <w:rFonts w:hint="default" w:ascii="Arial" w:hAnsi="Arial" w:eastAsia="Arial"/>
                      <w:color w:val="231F20"/>
                      <w:sz w:val="22"/>
                      <w:szCs w:val="22"/>
                      <w:vertAlign w:val="baseline"/>
                    </w:rPr>
                    <w:t>My proactive approach includes monitoring bills using AWS Cost Explorer and assuming the administrator role to manage resources efficiently during periods of inactivity.</w:t>
                  </w:r>
                </w:p>
              </w:tc>
            </w:tr>
          </w:tbl>
          <w:p>
            <w:pPr>
              <w:rPr>
                <w:rStyle w:val="30"/>
                <w:rFonts w:ascii="Arial" w:hAnsi="Arial" w:eastAsia="Arial" w:cs="Arial"/>
                <w:b/>
                <w:bCs/>
                <w:caps/>
                <w:color w:val="102A73"/>
                <w:sz w:val="22"/>
                <w:szCs w:val="22"/>
                <w:vertAlign w:val="baseline"/>
              </w:rPr>
            </w:pPr>
          </w:p>
        </w:tc>
      </w:tr>
    </w:tbl>
    <w:p>
      <w:pPr>
        <w:rPr>
          <w:vanish/>
        </w:rPr>
      </w:pPr>
    </w:p>
    <w:tbl>
      <w:tblPr>
        <w:tblStyle w:val="38"/>
        <w:tblW w:w="0" w:type="auto"/>
        <w:tblCellSpacing w:w="0" w:type="dxa"/>
        <w:tblInd w:w="0" w:type="dxa"/>
        <w:tblLayout w:type="fixed"/>
        <w:tblCellMar>
          <w:top w:w="300" w:type="dxa"/>
          <w:left w:w="0" w:type="dxa"/>
          <w:bottom w:w="0" w:type="dxa"/>
          <w:right w:w="0" w:type="dxa"/>
        </w:tblCellMar>
      </w:tblPr>
      <w:tblGrid>
        <w:gridCol w:w="2800"/>
        <w:gridCol w:w="7906"/>
      </w:tblGrid>
      <w:tr>
        <w:trPr>
          <w:tblCellSpacing w:w="0" w:type="dxa"/>
        </w:trPr>
        <w:tc>
          <w:tcPr>
            <w:tcW w:w="2800" w:type="dxa"/>
            <w:noWrap w:val="0"/>
            <w:tcMar>
              <w:top w:w="0" w:type="dxa"/>
              <w:left w:w="0" w:type="dxa"/>
              <w:bottom w:w="0" w:type="dxa"/>
              <w:right w:w="0" w:type="dxa"/>
            </w:tcMar>
            <w:vAlign w:val="top"/>
          </w:tcPr>
          <w:p>
            <w:pPr>
              <w:pStyle w:val="31"/>
              <w:pBdr>
                <w:top w:val="none" w:color="auto" w:sz="0" w:space="15"/>
                <w:left w:val="none" w:color="auto" w:sz="0" w:space="0"/>
                <w:bottom w:val="none" w:color="auto" w:sz="0" w:space="0"/>
                <w:right w:val="none" w:color="auto" w:sz="0" w:space="0"/>
              </w:pBdr>
              <w:spacing w:before="0" w:after="0" w:line="320" w:lineRule="atLeast"/>
              <w:ind w:left="0" w:right="300"/>
              <w:jc w:val="right"/>
              <w:rPr>
                <w:rStyle w:val="30"/>
                <w:rFonts w:ascii="Arial" w:hAnsi="Arial" w:eastAsia="Arial" w:cs="Arial"/>
                <w:b/>
                <w:bCs/>
                <w:caps/>
                <w:color w:val="102A73"/>
                <w:sz w:val="22"/>
                <w:szCs w:val="22"/>
                <w:vertAlign w:val="baseline"/>
              </w:rPr>
            </w:pPr>
            <w:r>
              <w:rPr>
                <w:rStyle w:val="30"/>
                <w:rFonts w:ascii="Arial" w:hAnsi="Arial" w:eastAsia="Arial" w:cs="Arial"/>
                <w:b/>
                <w:bCs/>
                <w:caps/>
                <w:color w:val="102A73"/>
                <w:sz w:val="22"/>
                <w:szCs w:val="22"/>
                <w:vertAlign w:val="baseline"/>
              </w:rPr>
              <w:t>Skills</w:t>
            </w:r>
          </w:p>
        </w:tc>
        <w:tc>
          <w:tcPr>
            <w:tcW w:w="7906" w:type="dxa"/>
            <w:tcBorders>
              <w:left w:val="single" w:color="979797" w:sz="8" w:space="0"/>
            </w:tcBorders>
            <w:noWrap w:val="0"/>
            <w:tcMar>
              <w:top w:w="0" w:type="dxa"/>
              <w:left w:w="0" w:type="dxa"/>
              <w:bottom w:w="0" w:type="dxa"/>
              <w:right w:w="0" w:type="dxa"/>
            </w:tcMar>
            <w:vAlign w:val="top"/>
          </w:tcPr>
          <w:tbl>
            <w:tblPr>
              <w:tblStyle w:val="44"/>
              <w:tblW w:w="0" w:type="auto"/>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3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64384" behindDoc="0" locked="0" layoutInCell="1" allowOverlap="1">
                        <wp:simplePos x="0" y="0"/>
                        <wp:positionH relativeFrom="column">
                          <wp:posOffset>-76200</wp:posOffset>
                        </wp:positionH>
                        <wp:positionV relativeFrom="paragraph">
                          <wp:posOffset>57150</wp:posOffset>
                        </wp:positionV>
                        <wp:extent cx="140335" cy="140335"/>
                        <wp:effectExtent l="0" t="0" r="12065" b="12065"/>
                        <wp:wrapNone/>
                        <wp:docPr id="100011" name="Picture 100011"/>
                        <wp:cNvGraphicFramePr/>
                        <a:graphic xmlns:a="http://schemas.openxmlformats.org/drawingml/2006/main">
                          <a:graphicData uri="http://schemas.openxmlformats.org/drawingml/2006/picture">
                            <pic:pic xmlns:pic="http://schemas.openxmlformats.org/drawingml/2006/picture">
                              <pic:nvPicPr>
                                <pic:cNvPr id="100011" name="Picture 100011"/>
                                <pic:cNvPicPr/>
                              </pic:nvPicPr>
                              <pic:blipFill>
                                <a:blip r:embed="rId11"/>
                                <a:stretch>
                                  <a:fillRect/>
                                </a:stretch>
                              </pic:blipFill>
                              <pic:spPr>
                                <a:xfrm>
                                  <a:off x="0" y="0"/>
                                  <a:ext cx="140148" cy="140232"/>
                                </a:xfrm>
                                <a:prstGeom prst="rect">
                                  <a:avLst/>
                                </a:prstGeom>
                              </pic:spPr>
                            </pic:pic>
                          </a:graphicData>
                        </a:graphic>
                      </wp:anchor>
                    </w:drawing>
                  </w:r>
                </w:p>
              </w:tc>
              <w:tc>
                <w:tcPr>
                  <w:tcW w:w="7606" w:type="dxa"/>
                  <w:tcMar>
                    <w:top w:w="300" w:type="dxa"/>
                    <w:left w:w="0" w:type="dxa"/>
                    <w:bottom w:w="0" w:type="dxa"/>
                    <w:right w:w="0" w:type="dxa"/>
                  </w:tcMar>
                  <w:vAlign w:val="bottom"/>
                </w:tcPr>
                <w:tbl>
                  <w:tblPr>
                    <w:tblStyle w:val="43"/>
                    <w:tblW w:w="0" w:type="auto"/>
                    <w:tblInd w:w="0" w:type="dxa"/>
                    <w:tblLayout w:type="fixed"/>
                    <w:tblCellMar>
                      <w:top w:w="0" w:type="dxa"/>
                      <w:left w:w="0" w:type="dxa"/>
                      <w:bottom w:w="0" w:type="dxa"/>
                      <w:right w:w="0" w:type="dxa"/>
                    </w:tblCellMar>
                  </w:tblPr>
                  <w:tblGrid>
                    <w:gridCol w:w="3803"/>
                    <w:gridCol w:w="3803"/>
                  </w:tblGrid>
                  <w:tr>
                    <w:tblPrEx>
                      <w:tblCellMar>
                        <w:top w:w="0" w:type="dxa"/>
                        <w:left w:w="0" w:type="dxa"/>
                        <w:bottom w:w="0" w:type="dxa"/>
                        <w:right w:w="0" w:type="dxa"/>
                      </w:tblCellMar>
                    </w:tblPrEx>
                    <w:tc>
                      <w:tcPr>
                        <w:tcW w:w="3803" w:type="dxa"/>
                        <w:noWrap w:val="0"/>
                        <w:tcMar>
                          <w:top w:w="0" w:type="dxa"/>
                          <w:left w:w="0" w:type="dxa"/>
                          <w:bottom w:w="0" w:type="dxa"/>
                          <w:right w:w="0" w:type="dxa"/>
                        </w:tcMar>
                        <w:vAlign w:val="top"/>
                      </w:tcPr>
                      <w:p>
                        <w:pPr>
                          <w:pStyle w:val="36"/>
                          <w:numPr>
                            <w:ilvl w:val="0"/>
                            <w:numId w:val="2"/>
                          </w:numPr>
                          <w:spacing w:before="0" w:after="0" w:line="320" w:lineRule="atLeast"/>
                          <w:ind w:left="520" w:right="0" w:hanging="361"/>
                          <w:rPr>
                            <w:rStyle w:val="35"/>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Oracle BRM</w:t>
                        </w:r>
                      </w:p>
                      <w:p>
                        <w:pPr>
                          <w:pStyle w:val="36"/>
                          <w:numPr>
                            <w:ilvl w:val="0"/>
                            <w:numId w:val="2"/>
                          </w:numPr>
                          <w:spacing w:after="0" w:line="320" w:lineRule="atLeast"/>
                          <w:ind w:left="520" w:right="0" w:hanging="361"/>
                          <w:rPr>
                            <w:rStyle w:val="35"/>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Oracle SQL</w:t>
                        </w:r>
                      </w:p>
                    </w:tc>
                    <w:tc>
                      <w:tcPr>
                        <w:tcW w:w="3803" w:type="dxa"/>
                        <w:noWrap w:val="0"/>
                        <w:tcMar>
                          <w:top w:w="0" w:type="dxa"/>
                          <w:left w:w="0" w:type="dxa"/>
                          <w:bottom w:w="0" w:type="dxa"/>
                          <w:right w:w="0" w:type="dxa"/>
                        </w:tcMar>
                        <w:vAlign w:val="top"/>
                      </w:tcPr>
                      <w:p>
                        <w:pPr>
                          <w:pStyle w:val="36"/>
                          <w:numPr>
                            <w:ilvl w:val="0"/>
                            <w:numId w:val="3"/>
                          </w:numPr>
                          <w:spacing w:before="0" w:after="0" w:line="320" w:lineRule="atLeast"/>
                          <w:ind w:left="520" w:right="0" w:hanging="361"/>
                          <w:rPr>
                            <w:rStyle w:val="35"/>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UNIX Shell Script</w:t>
                        </w:r>
                      </w:p>
                      <w:p>
                        <w:pPr>
                          <w:pStyle w:val="36"/>
                          <w:numPr>
                            <w:ilvl w:val="0"/>
                            <w:numId w:val="3"/>
                          </w:numPr>
                          <w:spacing w:after="0" w:line="320" w:lineRule="atLeast"/>
                          <w:ind w:left="520" w:right="0" w:hanging="361"/>
                          <w:rPr>
                            <w:rStyle w:val="35"/>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DevOps</w:t>
                        </w:r>
                      </w:p>
                    </w:tc>
                  </w:tr>
                </w:tbl>
                <w:p>
                  <w:pPr>
                    <w:pBdr>
                      <w:top w:val="none" w:color="auto" w:sz="0" w:space="0"/>
                      <w:left w:val="none" w:color="auto" w:sz="0" w:space="0"/>
                      <w:bottom w:val="none" w:color="auto" w:sz="0" w:space="0"/>
                      <w:right w:val="none" w:color="auto" w:sz="0" w:space="0"/>
                    </w:pBdr>
                    <w:rPr>
                      <w:rStyle w:val="39"/>
                      <w:rFonts w:ascii="Arial" w:hAnsi="Arial" w:eastAsia="Arial" w:cs="Arial"/>
                      <w:color w:val="231F20"/>
                      <w:sz w:val="22"/>
                      <w:szCs w:val="22"/>
                      <w:vertAlign w:val="baseline"/>
                    </w:rPr>
                  </w:pPr>
                </w:p>
              </w:tc>
            </w:tr>
          </w:tbl>
          <w:p>
            <w:pPr>
              <w:rPr>
                <w:rStyle w:val="30"/>
                <w:rFonts w:ascii="Arial" w:hAnsi="Arial" w:eastAsia="Arial" w:cs="Arial"/>
                <w:b/>
                <w:bCs/>
                <w:caps/>
                <w:color w:val="102A73"/>
                <w:sz w:val="22"/>
                <w:szCs w:val="22"/>
                <w:vertAlign w:val="baseline"/>
              </w:rPr>
            </w:pPr>
          </w:p>
        </w:tc>
      </w:tr>
    </w:tbl>
    <w:p>
      <w:pPr>
        <w:rPr>
          <w:vanish/>
        </w:rPr>
      </w:pPr>
    </w:p>
    <w:tbl>
      <w:tblPr>
        <w:tblStyle w:val="38"/>
        <w:tblW w:w="0" w:type="auto"/>
        <w:tblCellSpacing w:w="0" w:type="dxa"/>
        <w:tblInd w:w="0" w:type="dxa"/>
        <w:tblLayout w:type="fixed"/>
        <w:tblCellMar>
          <w:top w:w="300" w:type="dxa"/>
          <w:left w:w="0" w:type="dxa"/>
          <w:bottom w:w="0" w:type="dxa"/>
          <w:right w:w="0" w:type="dxa"/>
        </w:tblCellMar>
      </w:tblPr>
      <w:tblGrid>
        <w:gridCol w:w="2800"/>
        <w:gridCol w:w="7906"/>
      </w:tblGrid>
      <w:tr>
        <w:tblPrEx>
          <w:tblCellMar>
            <w:top w:w="300" w:type="dxa"/>
            <w:left w:w="0" w:type="dxa"/>
            <w:bottom w:w="0" w:type="dxa"/>
            <w:right w:w="0" w:type="dxa"/>
          </w:tblCellMar>
        </w:tblPrEx>
        <w:trPr>
          <w:tblCellSpacing w:w="0" w:type="dxa"/>
        </w:trPr>
        <w:tc>
          <w:tcPr>
            <w:tcW w:w="2800" w:type="dxa"/>
            <w:noWrap w:val="0"/>
            <w:tcMar>
              <w:top w:w="0" w:type="dxa"/>
              <w:left w:w="0" w:type="dxa"/>
              <w:bottom w:w="0" w:type="dxa"/>
              <w:right w:w="0" w:type="dxa"/>
            </w:tcMar>
            <w:vAlign w:val="top"/>
          </w:tcPr>
          <w:p>
            <w:pPr>
              <w:pStyle w:val="31"/>
              <w:pBdr>
                <w:top w:val="none" w:color="auto" w:sz="0" w:space="15"/>
                <w:left w:val="none" w:color="auto" w:sz="0" w:space="0"/>
                <w:bottom w:val="none" w:color="auto" w:sz="0" w:space="0"/>
                <w:right w:val="none" w:color="auto" w:sz="0" w:space="0"/>
              </w:pBdr>
              <w:spacing w:before="0" w:after="0" w:line="320" w:lineRule="atLeast"/>
              <w:ind w:left="0" w:right="300"/>
              <w:jc w:val="right"/>
              <w:rPr>
                <w:rStyle w:val="30"/>
                <w:rFonts w:ascii="Arial" w:hAnsi="Arial" w:eastAsia="Arial" w:cs="Arial"/>
                <w:b/>
                <w:bCs/>
                <w:caps/>
                <w:color w:val="102A73"/>
                <w:sz w:val="22"/>
                <w:szCs w:val="22"/>
                <w:vertAlign w:val="baseline"/>
              </w:rPr>
            </w:pPr>
            <w:r>
              <w:rPr>
                <w:rStyle w:val="30"/>
                <w:rFonts w:ascii="Arial" w:hAnsi="Arial" w:eastAsia="Arial" w:cs="Arial"/>
                <w:b/>
                <w:bCs/>
                <w:caps/>
                <w:color w:val="102A73"/>
                <w:sz w:val="22"/>
                <w:szCs w:val="22"/>
                <w:vertAlign w:val="baseline"/>
              </w:rPr>
              <w:t>Work History</w:t>
            </w:r>
          </w:p>
        </w:tc>
        <w:tc>
          <w:tcPr>
            <w:tcW w:w="7906" w:type="dxa"/>
            <w:tcBorders>
              <w:left w:val="single" w:color="979797" w:sz="8" w:space="0"/>
            </w:tcBorders>
            <w:noWrap w:val="0"/>
            <w:tcMar>
              <w:top w:w="0" w:type="dxa"/>
              <w:left w:w="0" w:type="dxa"/>
              <w:bottom w:w="0" w:type="dxa"/>
              <w:right w:w="0" w:type="dxa"/>
            </w:tcMar>
            <w:vAlign w:val="top"/>
          </w:tcPr>
          <w:tbl>
            <w:tblPr>
              <w:tblStyle w:val="37"/>
              <w:tblW w:w="5000" w:type="pct"/>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3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65408" behindDoc="0" locked="0" layoutInCell="1" allowOverlap="1">
                        <wp:simplePos x="0" y="0"/>
                        <wp:positionH relativeFrom="column">
                          <wp:posOffset>-76200</wp:posOffset>
                        </wp:positionH>
                        <wp:positionV relativeFrom="paragraph">
                          <wp:posOffset>57150</wp:posOffset>
                        </wp:positionV>
                        <wp:extent cx="140335" cy="140335"/>
                        <wp:effectExtent l="0" t="0" r="12065" b="12065"/>
                        <wp:wrapNone/>
                        <wp:docPr id="100013" name="Picture 100013"/>
                        <wp:cNvGraphicFramePr/>
                        <a:graphic xmlns:a="http://schemas.openxmlformats.org/drawingml/2006/main">
                          <a:graphicData uri="http://schemas.openxmlformats.org/drawingml/2006/picture">
                            <pic:pic xmlns:pic="http://schemas.openxmlformats.org/drawingml/2006/picture">
                              <pic:nvPicPr>
                                <pic:cNvPr id="100013" name="Picture 100013"/>
                                <pic:cNvPicPr/>
                              </pic:nvPicPr>
                              <pic:blipFill>
                                <a:blip r:embed="rId11"/>
                                <a:stretch>
                                  <a:fillRect/>
                                </a:stretch>
                              </pic:blipFill>
                              <pic:spPr>
                                <a:xfrm>
                                  <a:off x="0" y="0"/>
                                  <a:ext cx="140148" cy="140232"/>
                                </a:xfrm>
                                <a:prstGeom prst="rect">
                                  <a:avLst/>
                                </a:prstGeom>
                              </pic:spPr>
                            </pic:pic>
                          </a:graphicData>
                        </a:graphic>
                      </wp:anchor>
                    </w:drawing>
                  </w:r>
                </w:p>
              </w:tc>
              <w:tc>
                <w:tcPr>
                  <w:tcW w:w="7606" w:type="dxa"/>
                  <w:tcMar>
                    <w:top w:w="300" w:type="dxa"/>
                    <w:left w:w="0" w:type="dxa"/>
                    <w:bottom w:w="0" w:type="dxa"/>
                    <w:right w:w="0" w:type="dxa"/>
                  </w:tcMar>
                  <w:vAlign w:val="bottom"/>
                </w:tcPr>
                <w:p>
                  <w:pPr>
                    <w:pStyle w:val="45"/>
                    <w:tabs>
                      <w:tab w:val="right" w:pos="7566"/>
                    </w:tabs>
                    <w:spacing w:before="0" w:after="0" w:line="320" w:lineRule="atLeast"/>
                    <w:ind w:left="0" w:right="0"/>
                    <w:jc w:val="left"/>
                    <w:rPr>
                      <w:rStyle w:val="35"/>
                      <w:rFonts w:ascii="Arial" w:hAnsi="Arial" w:eastAsia="Arial" w:cs="Arial"/>
                      <w:color w:val="231F20"/>
                      <w:sz w:val="22"/>
                      <w:szCs w:val="22"/>
                      <w:vertAlign w:val="baseline"/>
                    </w:rPr>
                  </w:pPr>
                  <w:r>
                    <w:rPr>
                      <w:rStyle w:val="47"/>
                      <w:rFonts w:ascii="Arial" w:hAnsi="Arial" w:eastAsia="Arial" w:cs="Arial"/>
                      <w:b/>
                      <w:bCs/>
                      <w:caps/>
                      <w:sz w:val="22"/>
                      <w:szCs w:val="22"/>
                    </w:rPr>
                    <w:t>Associate Software Engineer</w:t>
                  </w:r>
                  <w:r>
                    <w:rPr>
                      <w:rStyle w:val="35"/>
                      <w:rFonts w:ascii="Arial" w:hAnsi="Arial" w:eastAsia="Arial" w:cs="Arial"/>
                      <w:color w:val="231F20"/>
                      <w:sz w:val="22"/>
                      <w:szCs w:val="22"/>
                      <w:vertAlign w:val="baseline"/>
                    </w:rPr>
                    <w:t xml:space="preserve"> </w:t>
                  </w:r>
                  <w:r>
                    <w:rPr>
                      <w:rStyle w:val="48"/>
                      <w:rFonts w:ascii="Arial" w:hAnsi="Arial" w:eastAsia="Arial" w:cs="Arial"/>
                      <w:i/>
                      <w:iCs/>
                      <w:color w:val="231F20"/>
                      <w:sz w:val="22"/>
                      <w:szCs w:val="22"/>
                    </w:rPr>
                    <w:tab/>
                  </w:r>
                  <w:r>
                    <w:rPr>
                      <w:rStyle w:val="48"/>
                      <w:rFonts w:ascii="Arial" w:hAnsi="Arial" w:eastAsia="Arial" w:cs="Arial"/>
                      <w:i/>
                      <w:iCs/>
                      <w:color w:val="231F20"/>
                      <w:sz w:val="22"/>
                      <w:szCs w:val="22"/>
                    </w:rPr>
                    <w:t xml:space="preserve"> </w:t>
                  </w:r>
                  <w:r>
                    <w:rPr>
                      <w:rStyle w:val="49"/>
                      <w:rFonts w:ascii="Arial" w:hAnsi="Arial" w:eastAsia="Arial" w:cs="Arial"/>
                      <w:i/>
                      <w:iCs/>
                      <w:caps/>
                      <w:color w:val="231F20"/>
                      <w:sz w:val="22"/>
                      <w:szCs w:val="22"/>
                    </w:rPr>
                    <w:t>04/2023</w:t>
                  </w:r>
                  <w:r>
                    <w:rPr>
                      <w:rStyle w:val="22"/>
                      <w:rFonts w:ascii="Arial" w:hAnsi="Arial" w:eastAsia="Arial" w:cs="Arial"/>
                      <w:i/>
                      <w:iCs/>
                      <w:color w:val="231F20"/>
                      <w:sz w:val="22"/>
                      <w:szCs w:val="22"/>
                    </w:rPr>
                    <w:t xml:space="preserve"> to </w:t>
                  </w:r>
                  <w:r>
                    <w:rPr>
                      <w:rStyle w:val="49"/>
                      <w:rFonts w:ascii="Arial" w:hAnsi="Arial" w:eastAsia="Arial" w:cs="Arial"/>
                      <w:i/>
                      <w:iCs/>
                      <w:caps/>
                      <w:color w:val="231F20"/>
                      <w:sz w:val="22"/>
                      <w:szCs w:val="22"/>
                    </w:rPr>
                    <w:t>Current</w:t>
                  </w:r>
                  <w:r>
                    <w:rPr>
                      <w:rStyle w:val="48"/>
                      <w:rFonts w:ascii="Arial" w:hAnsi="Arial" w:eastAsia="Arial" w:cs="Arial"/>
                      <w:i/>
                      <w:iCs/>
                      <w:color w:val="231F20"/>
                      <w:sz w:val="22"/>
                      <w:szCs w:val="22"/>
                    </w:rPr>
                    <w:t xml:space="preserve"> </w:t>
                  </w:r>
                </w:p>
                <w:p>
                  <w:pPr>
                    <w:pStyle w:val="50"/>
                    <w:spacing w:before="0" w:after="0" w:line="320" w:lineRule="atLeast"/>
                    <w:ind w:left="0" w:right="0"/>
                    <w:jc w:val="left"/>
                    <w:rPr>
                      <w:rStyle w:val="35"/>
                      <w:rFonts w:ascii="Arial" w:hAnsi="Arial" w:eastAsia="Arial" w:cs="Arial"/>
                      <w:b/>
                      <w:bCs/>
                      <w:color w:val="231F20"/>
                      <w:sz w:val="22"/>
                      <w:szCs w:val="22"/>
                      <w:vertAlign w:val="baseline"/>
                    </w:rPr>
                  </w:pPr>
                  <w:r>
                    <w:rPr>
                      <w:rStyle w:val="22"/>
                      <w:rFonts w:ascii="Arial" w:hAnsi="Arial" w:eastAsia="Arial" w:cs="Arial"/>
                      <w:b/>
                      <w:bCs/>
                      <w:color w:val="231F20"/>
                      <w:sz w:val="22"/>
                      <w:szCs w:val="22"/>
                    </w:rPr>
                    <w:t>Live Digital Technologies Pvt Ltd | Bhubaneswar, Odisha</w:t>
                  </w:r>
                  <w:r>
                    <w:rPr>
                      <w:rStyle w:val="35"/>
                      <w:rFonts w:ascii="Arial" w:hAnsi="Arial" w:eastAsia="Arial" w:cs="Arial"/>
                      <w:b/>
                      <w:bCs/>
                      <w:color w:val="231F20"/>
                      <w:sz w:val="22"/>
                      <w:szCs w:val="22"/>
                      <w:vertAlign w:val="baseline"/>
                    </w:rPr>
                    <w:t xml:space="preserve"> </w:t>
                  </w:r>
                </w:p>
                <w:p>
                  <w:pPr>
                    <w:pStyle w:val="53"/>
                    <w:spacing w:before="0" w:after="0" w:line="320" w:lineRule="atLeast"/>
                    <w:ind w:left="0" w:right="0"/>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w:t>
                  </w:r>
                  <w:r>
                    <w:rPr>
                      <w:rStyle w:val="54"/>
                      <w:rFonts w:ascii="Arial" w:hAnsi="Arial" w:eastAsia="Arial" w:cs="Arial"/>
                      <w:b/>
                      <w:bCs/>
                      <w:color w:val="231F20"/>
                      <w:sz w:val="22"/>
                      <w:szCs w:val="22"/>
                    </w:rPr>
                    <w:t>Project</w:t>
                  </w:r>
                  <w:r>
                    <w:rPr>
                      <w:rStyle w:val="22"/>
                      <w:rFonts w:ascii="Arial" w:hAnsi="Arial" w:eastAsia="Arial" w:cs="Arial"/>
                      <w:color w:val="231F20"/>
                      <w:sz w:val="22"/>
                      <w:szCs w:val="22"/>
                      <w:vertAlign w:val="baseline"/>
                    </w:rPr>
                    <w:t xml:space="preserve"> </w:t>
                  </w:r>
                  <w:r>
                    <w:rPr>
                      <w:rStyle w:val="54"/>
                      <w:rFonts w:ascii="Arial" w:hAnsi="Arial" w:eastAsia="Arial" w:cs="Arial"/>
                      <w:b/>
                      <w:bCs/>
                      <w:color w:val="231F20"/>
                      <w:sz w:val="22"/>
                      <w:szCs w:val="22"/>
                    </w:rPr>
                    <w:t>1:</w:t>
                  </w:r>
                  <w:r>
                    <w:rPr>
                      <w:rStyle w:val="22"/>
                      <w:rFonts w:ascii="Arial" w:hAnsi="Arial" w:eastAsia="Arial" w:cs="Arial"/>
                      <w:color w:val="231F20"/>
                      <w:sz w:val="22"/>
                      <w:szCs w:val="22"/>
                      <w:vertAlign w:val="baseline"/>
                    </w:rPr>
                    <w:t xml:space="preserve"> DevOps Proficiency and Opsvista Development</w:t>
                  </w:r>
                </w:p>
                <w:p>
                  <w:pPr>
                    <w:pStyle w:val="53"/>
                    <w:spacing w:before="0" w:after="0" w:line="320" w:lineRule="atLeast"/>
                    <w:ind w:left="0" w:right="0"/>
                    <w:rPr>
                      <w:rStyle w:val="22"/>
                      <w:rFonts w:ascii="Arial" w:hAnsi="Arial" w:eastAsia="Arial" w:cs="Arial"/>
                      <w:color w:val="231F20"/>
                      <w:sz w:val="22"/>
                      <w:szCs w:val="22"/>
                      <w:vertAlign w:val="baseline"/>
                    </w:rPr>
                  </w:pPr>
                  <w:r>
                    <w:rPr>
                      <w:rStyle w:val="54"/>
                      <w:rFonts w:ascii="Arial" w:hAnsi="Arial" w:eastAsia="Arial" w:cs="Arial"/>
                      <w:b/>
                      <w:bCs/>
                      <w:color w:val="231F20"/>
                      <w:sz w:val="22"/>
                      <w:szCs w:val="22"/>
                      <w:u w:val="single" w:color="231F20"/>
                    </w:rPr>
                    <w:t>Description:</w:t>
                  </w:r>
                </w:p>
                <w:p>
                  <w:pPr>
                    <w:pStyle w:val="53"/>
                    <w:spacing w:before="0" w:after="0" w:line="320" w:lineRule="atLeast"/>
                    <w:ind w:left="0" w:right="0"/>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During my training, I acquired a solid foundation in DevOps principles and practices. My collaboration with a dedicated team led to the creation of Opsvista, an innovative DevOps UI tool. I seamlessly integrated key DevOps tools such as Jenkins for automation, GitHub for version control, SonarQube for code quality analysis, and Grafana for monitoring. This initiative addressed the challenge of managing these tools individually, significantly enhancing efficiency. Opsvista now serves as a unified interface for DevOps workflows, fostering seamless collaboration and boosting team productivity.</w:t>
                  </w:r>
                </w:p>
                <w:p>
                  <w:pPr>
                    <w:pStyle w:val="53"/>
                    <w:spacing w:before="0" w:after="0" w:line="320" w:lineRule="atLeast"/>
                    <w:ind w:left="0" w:right="0"/>
                    <w:rPr>
                      <w:rStyle w:val="22"/>
                      <w:rFonts w:ascii="Arial" w:hAnsi="Arial" w:eastAsia="Arial" w:cs="Arial"/>
                      <w:color w:val="231F20"/>
                      <w:sz w:val="22"/>
                      <w:szCs w:val="22"/>
                      <w:vertAlign w:val="baseline"/>
                    </w:rPr>
                  </w:pPr>
                  <w:r>
                    <w:rPr>
                      <w:rStyle w:val="54"/>
                      <w:rFonts w:ascii="Arial" w:hAnsi="Arial" w:eastAsia="Arial" w:cs="Arial"/>
                      <w:b/>
                      <w:bCs/>
                      <w:color w:val="231F20"/>
                      <w:sz w:val="22"/>
                      <w:szCs w:val="22"/>
                      <w:u w:val="single" w:color="231F20"/>
                    </w:rPr>
                    <w:t>Key Responsibilities as Linux Administrator:</w:t>
                  </w:r>
                </w:p>
                <w:p>
                  <w:pPr>
                    <w:pStyle w:val="36"/>
                    <w:numPr>
                      <w:ilvl w:val="0"/>
                      <w:numId w:val="4"/>
                    </w:numPr>
                    <w:spacing w:before="0" w:after="0" w:line="320" w:lineRule="atLeast"/>
                    <w:ind w:left="520" w:right="0" w:hanging="361"/>
                    <w:rPr>
                      <w:rStyle w:val="22"/>
                      <w:rFonts w:ascii="Arial" w:hAnsi="Arial" w:eastAsia="Arial" w:cs="Arial"/>
                      <w:color w:val="231F20"/>
                      <w:sz w:val="22"/>
                      <w:szCs w:val="22"/>
                      <w:vertAlign w:val="baseline"/>
                    </w:rPr>
                  </w:pPr>
                  <w:r>
                    <w:rPr>
                      <w:rStyle w:val="54"/>
                      <w:rFonts w:ascii="Arial" w:hAnsi="Arial" w:eastAsia="Arial" w:cs="Arial"/>
                      <w:b/>
                      <w:bCs/>
                      <w:i/>
                      <w:iCs/>
                      <w:color w:val="231F20"/>
                      <w:sz w:val="22"/>
                      <w:szCs w:val="22"/>
                    </w:rPr>
                    <w:t>AWS Management</w:t>
                  </w:r>
                  <w:r>
                    <w:rPr>
                      <w:rStyle w:val="22"/>
                      <w:rFonts w:ascii="Arial" w:hAnsi="Arial" w:eastAsia="Arial" w:cs="Arial"/>
                      <w:color w:val="231F20"/>
                      <w:sz w:val="22"/>
                      <w:szCs w:val="22"/>
                      <w:vertAlign w:val="baseline"/>
                    </w:rPr>
                    <w:t>: Proficiently handled AWS infrastructure, including the creation and management of EC2 Instances and RDS databases, ensuring optimal resource allocation and security.</w:t>
                  </w:r>
                </w:p>
                <w:p>
                  <w:pPr>
                    <w:pStyle w:val="36"/>
                    <w:numPr>
                      <w:ilvl w:val="0"/>
                      <w:numId w:val="4"/>
                    </w:numPr>
                    <w:spacing w:after="0" w:line="320" w:lineRule="atLeast"/>
                    <w:ind w:left="520" w:right="0" w:hanging="361"/>
                    <w:rPr>
                      <w:rStyle w:val="22"/>
                      <w:rFonts w:ascii="Arial" w:hAnsi="Arial" w:eastAsia="Arial" w:cs="Arial"/>
                      <w:color w:val="231F20"/>
                      <w:sz w:val="22"/>
                      <w:szCs w:val="22"/>
                      <w:vertAlign w:val="baseline"/>
                    </w:rPr>
                  </w:pPr>
                  <w:r>
                    <w:rPr>
                      <w:rStyle w:val="54"/>
                      <w:rFonts w:ascii="Arial" w:hAnsi="Arial" w:eastAsia="Arial" w:cs="Arial"/>
                      <w:b/>
                      <w:bCs/>
                      <w:i/>
                      <w:iCs/>
                      <w:color w:val="231F20"/>
                      <w:sz w:val="22"/>
                      <w:szCs w:val="22"/>
                    </w:rPr>
                    <w:t>Deployment Management</w:t>
                  </w:r>
                  <w:r>
                    <w:rPr>
                      <w:rStyle w:val="22"/>
                      <w:rFonts w:ascii="Arial" w:hAnsi="Arial" w:eastAsia="Arial" w:cs="Arial"/>
                      <w:color w:val="231F20"/>
                      <w:sz w:val="22"/>
                      <w:szCs w:val="22"/>
                      <w:vertAlign w:val="baseline"/>
                    </w:rPr>
                    <w:t>: Oversaw the deployment of various software packages, including React, Java, and Node.js applications. Utilized tools such as Jenkins, PM2, MySQL, GitHub, Docker, and Tomcat to streamline the deployment process, ensuring reliability and efficiency.</w:t>
                  </w:r>
                </w:p>
                <w:p>
                  <w:pPr>
                    <w:pStyle w:val="36"/>
                    <w:numPr>
                      <w:ilvl w:val="0"/>
                      <w:numId w:val="4"/>
                    </w:numPr>
                    <w:spacing w:after="0" w:line="320" w:lineRule="atLeast"/>
                    <w:ind w:left="520" w:right="0" w:hanging="361"/>
                    <w:rPr>
                      <w:rStyle w:val="22"/>
                      <w:rFonts w:ascii="Arial" w:hAnsi="Arial" w:eastAsia="Arial" w:cs="Arial"/>
                      <w:color w:val="231F20"/>
                      <w:sz w:val="22"/>
                      <w:szCs w:val="22"/>
                      <w:vertAlign w:val="baseline"/>
                    </w:rPr>
                  </w:pPr>
                  <w:r>
                    <w:rPr>
                      <w:rStyle w:val="54"/>
                      <w:rFonts w:ascii="Arial" w:hAnsi="Arial" w:eastAsia="Arial" w:cs="Arial"/>
                      <w:b/>
                      <w:bCs/>
                      <w:i/>
                      <w:iCs/>
                      <w:color w:val="231F20"/>
                      <w:sz w:val="22"/>
                      <w:szCs w:val="22"/>
                    </w:rPr>
                    <w:t>Resource Optimization</w:t>
                  </w:r>
                  <w:r>
                    <w:rPr>
                      <w:rStyle w:val="22"/>
                      <w:rFonts w:ascii="Arial" w:hAnsi="Arial" w:eastAsia="Arial" w:cs="Arial"/>
                      <w:color w:val="231F20"/>
                      <w:sz w:val="22"/>
                      <w:szCs w:val="22"/>
                      <w:vertAlign w:val="baseline"/>
                    </w:rPr>
                    <w:t>: Managed and optimized server resources based on project requirements, ensuring cost-effective use of AWS resources while maintaining performance and scalability.</w:t>
                  </w:r>
                </w:p>
                <w:p>
                  <w:pPr>
                    <w:pStyle w:val="36"/>
                    <w:numPr>
                      <w:ilvl w:val="0"/>
                      <w:numId w:val="4"/>
                    </w:numPr>
                    <w:spacing w:after="0" w:line="320" w:lineRule="atLeast"/>
                    <w:ind w:left="520" w:right="0" w:hanging="361"/>
                    <w:rPr>
                      <w:rStyle w:val="22"/>
                      <w:rFonts w:ascii="Arial" w:hAnsi="Arial" w:eastAsia="Arial" w:cs="Arial"/>
                      <w:color w:val="231F20"/>
                      <w:sz w:val="22"/>
                      <w:szCs w:val="22"/>
                      <w:vertAlign w:val="baseline"/>
                    </w:rPr>
                  </w:pPr>
                  <w:r>
                    <w:rPr>
                      <w:rStyle w:val="54"/>
                      <w:rFonts w:ascii="Arial" w:hAnsi="Arial" w:eastAsia="Arial" w:cs="Arial"/>
                      <w:b/>
                      <w:bCs/>
                      <w:i/>
                      <w:iCs/>
                      <w:color w:val="231F20"/>
                      <w:sz w:val="22"/>
                      <w:szCs w:val="22"/>
                    </w:rPr>
                    <w:t>AWS Cost Estimation</w:t>
                  </w:r>
                  <w:r>
                    <w:rPr>
                      <w:rStyle w:val="22"/>
                      <w:rFonts w:ascii="Arial" w:hAnsi="Arial" w:eastAsia="Arial" w:cs="Arial"/>
                      <w:color w:val="231F20"/>
                      <w:sz w:val="22"/>
                      <w:szCs w:val="22"/>
                      <w:vertAlign w:val="baseline"/>
                    </w:rPr>
                    <w:t>: Proficiently used AWS Cost Explorer to estimate and track billing costs, contributing to cost-effective resource allocation and budget management.</w:t>
                  </w:r>
                </w:p>
                <w:p>
                  <w:pPr>
                    <w:pStyle w:val="36"/>
                    <w:numPr>
                      <w:ilvl w:val="0"/>
                      <w:numId w:val="4"/>
                    </w:numPr>
                    <w:spacing w:after="0" w:line="320" w:lineRule="atLeast"/>
                    <w:ind w:left="520" w:right="0" w:hanging="361"/>
                    <w:rPr>
                      <w:rStyle w:val="22"/>
                      <w:rFonts w:ascii="Arial" w:hAnsi="Arial" w:eastAsia="Arial" w:cs="Arial"/>
                      <w:color w:val="231F20"/>
                      <w:sz w:val="22"/>
                      <w:szCs w:val="22"/>
                      <w:vertAlign w:val="baseline"/>
                    </w:rPr>
                  </w:pPr>
                  <w:r>
                    <w:rPr>
                      <w:rStyle w:val="54"/>
                      <w:rFonts w:ascii="Arial" w:hAnsi="Arial" w:eastAsia="Arial" w:cs="Arial"/>
                      <w:b/>
                      <w:bCs/>
                      <w:i/>
                      <w:iCs/>
                      <w:color w:val="231F20"/>
                      <w:sz w:val="22"/>
                      <w:szCs w:val="22"/>
                    </w:rPr>
                    <w:t>Tool Installation and Configuration</w:t>
                  </w:r>
                  <w:r>
                    <w:rPr>
                      <w:rStyle w:val="22"/>
                      <w:rFonts w:ascii="Arial" w:hAnsi="Arial" w:eastAsia="Arial" w:cs="Arial"/>
                      <w:color w:val="231F20"/>
                      <w:sz w:val="22"/>
                      <w:szCs w:val="22"/>
                      <w:vertAlign w:val="baseline"/>
                    </w:rPr>
                    <w:t>: Successfully installed and configured essential DevOps tools like SonarQube, Grafana, Tomcat, and others, facilitating a smooth development and monitoring environment.</w:t>
                  </w:r>
                </w:p>
              </w:tc>
            </w:tr>
          </w:tbl>
          <w:p>
            <w:pPr>
              <w:rPr>
                <w:vanish/>
              </w:rPr>
            </w:pPr>
          </w:p>
          <w:tbl>
            <w:tblPr>
              <w:tblStyle w:val="37"/>
              <w:tblW w:w="5000" w:type="pct"/>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2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66432" behindDoc="0" locked="0" layoutInCell="1" allowOverlap="1">
                        <wp:simplePos x="0" y="0"/>
                        <wp:positionH relativeFrom="column">
                          <wp:posOffset>-76200</wp:posOffset>
                        </wp:positionH>
                        <wp:positionV relativeFrom="paragraph">
                          <wp:posOffset>57150</wp:posOffset>
                        </wp:positionV>
                        <wp:extent cx="140335" cy="140335"/>
                        <wp:effectExtent l="0" t="0" r="12065" b="12065"/>
                        <wp:wrapNone/>
                        <wp:docPr id="100015" name="Picture 100015"/>
                        <wp:cNvGraphicFramePr/>
                        <a:graphic xmlns:a="http://schemas.openxmlformats.org/drawingml/2006/main">
                          <a:graphicData uri="http://schemas.openxmlformats.org/drawingml/2006/picture">
                            <pic:pic xmlns:pic="http://schemas.openxmlformats.org/drawingml/2006/picture">
                              <pic:nvPicPr>
                                <pic:cNvPr id="100015" name="Picture 100015"/>
                                <pic:cNvPicPr/>
                              </pic:nvPicPr>
                              <pic:blipFill>
                                <a:blip r:embed="rId11"/>
                                <a:stretch>
                                  <a:fillRect/>
                                </a:stretch>
                              </pic:blipFill>
                              <pic:spPr>
                                <a:xfrm>
                                  <a:off x="0" y="0"/>
                                  <a:ext cx="140148" cy="140232"/>
                                </a:xfrm>
                                <a:prstGeom prst="rect">
                                  <a:avLst/>
                                </a:prstGeom>
                              </pic:spPr>
                            </pic:pic>
                          </a:graphicData>
                        </a:graphic>
                      </wp:anchor>
                    </w:drawing>
                  </w:r>
                </w:p>
              </w:tc>
              <w:tc>
                <w:tcPr>
                  <w:tcW w:w="7606" w:type="dxa"/>
                  <w:tcMar>
                    <w:top w:w="200" w:type="dxa"/>
                    <w:left w:w="0" w:type="dxa"/>
                    <w:bottom w:w="0" w:type="dxa"/>
                    <w:right w:w="0" w:type="dxa"/>
                  </w:tcMar>
                  <w:vAlign w:val="bottom"/>
                </w:tcPr>
                <w:p>
                  <w:pPr>
                    <w:pStyle w:val="45"/>
                    <w:tabs>
                      <w:tab w:val="right" w:pos="7566"/>
                    </w:tabs>
                    <w:spacing w:before="0" w:after="0" w:line="320" w:lineRule="atLeast"/>
                    <w:ind w:left="0" w:right="0"/>
                    <w:jc w:val="left"/>
                    <w:rPr>
                      <w:rStyle w:val="35"/>
                      <w:rFonts w:ascii="Arial" w:hAnsi="Arial" w:eastAsia="Arial" w:cs="Arial"/>
                      <w:color w:val="231F20"/>
                      <w:sz w:val="22"/>
                      <w:szCs w:val="22"/>
                      <w:vertAlign w:val="baseline"/>
                    </w:rPr>
                  </w:pPr>
                  <w:r>
                    <w:rPr>
                      <w:rStyle w:val="47"/>
                      <w:rFonts w:ascii="Arial" w:hAnsi="Arial" w:eastAsia="Arial" w:cs="Arial"/>
                      <w:b/>
                      <w:bCs/>
                      <w:caps/>
                      <w:sz w:val="22"/>
                      <w:szCs w:val="22"/>
                    </w:rPr>
                    <w:t>Software Engineer</w:t>
                  </w:r>
                  <w:r>
                    <w:rPr>
                      <w:rStyle w:val="35"/>
                      <w:rFonts w:ascii="Arial" w:hAnsi="Arial" w:eastAsia="Arial" w:cs="Arial"/>
                      <w:color w:val="231F20"/>
                      <w:sz w:val="22"/>
                      <w:szCs w:val="22"/>
                      <w:vertAlign w:val="baseline"/>
                    </w:rPr>
                    <w:t xml:space="preserve"> </w:t>
                  </w:r>
                  <w:r>
                    <w:rPr>
                      <w:rStyle w:val="48"/>
                      <w:rFonts w:ascii="Arial" w:hAnsi="Arial" w:eastAsia="Arial" w:cs="Arial"/>
                      <w:i/>
                      <w:iCs/>
                      <w:color w:val="231F20"/>
                      <w:sz w:val="22"/>
                      <w:szCs w:val="22"/>
                    </w:rPr>
                    <w:tab/>
                  </w:r>
                  <w:r>
                    <w:rPr>
                      <w:rStyle w:val="48"/>
                      <w:rFonts w:ascii="Arial" w:hAnsi="Arial" w:eastAsia="Arial" w:cs="Arial"/>
                      <w:i/>
                      <w:iCs/>
                      <w:color w:val="231F20"/>
                      <w:sz w:val="22"/>
                      <w:szCs w:val="22"/>
                    </w:rPr>
                    <w:t xml:space="preserve"> </w:t>
                  </w:r>
                  <w:r>
                    <w:rPr>
                      <w:rStyle w:val="49"/>
                      <w:rFonts w:ascii="Arial" w:hAnsi="Arial" w:eastAsia="Arial" w:cs="Arial"/>
                      <w:i/>
                      <w:iCs/>
                      <w:caps/>
                      <w:color w:val="231F20"/>
                      <w:sz w:val="22"/>
                      <w:szCs w:val="22"/>
                    </w:rPr>
                    <w:t>12/2021</w:t>
                  </w:r>
                  <w:r>
                    <w:rPr>
                      <w:rStyle w:val="22"/>
                      <w:rFonts w:ascii="Arial" w:hAnsi="Arial" w:eastAsia="Arial" w:cs="Arial"/>
                      <w:i/>
                      <w:iCs/>
                      <w:color w:val="231F20"/>
                      <w:sz w:val="22"/>
                      <w:szCs w:val="22"/>
                    </w:rPr>
                    <w:t xml:space="preserve"> to </w:t>
                  </w:r>
                  <w:r>
                    <w:rPr>
                      <w:rStyle w:val="49"/>
                      <w:rFonts w:ascii="Arial" w:hAnsi="Arial" w:eastAsia="Arial" w:cs="Arial"/>
                      <w:i/>
                      <w:iCs/>
                      <w:caps/>
                      <w:color w:val="231F20"/>
                      <w:sz w:val="22"/>
                      <w:szCs w:val="22"/>
                    </w:rPr>
                    <w:t>04/2023</w:t>
                  </w:r>
                  <w:r>
                    <w:rPr>
                      <w:rStyle w:val="48"/>
                      <w:rFonts w:ascii="Arial" w:hAnsi="Arial" w:eastAsia="Arial" w:cs="Arial"/>
                      <w:i/>
                      <w:iCs/>
                      <w:color w:val="231F20"/>
                      <w:sz w:val="22"/>
                      <w:szCs w:val="22"/>
                    </w:rPr>
                    <w:t xml:space="preserve"> </w:t>
                  </w:r>
                </w:p>
                <w:p>
                  <w:pPr>
                    <w:pStyle w:val="50"/>
                    <w:spacing w:before="0" w:after="0" w:line="320" w:lineRule="atLeast"/>
                    <w:ind w:left="0" w:right="0"/>
                    <w:jc w:val="left"/>
                    <w:rPr>
                      <w:rStyle w:val="35"/>
                      <w:rFonts w:ascii="Arial" w:hAnsi="Arial" w:eastAsia="Arial" w:cs="Arial"/>
                      <w:b/>
                      <w:bCs/>
                      <w:color w:val="231F20"/>
                      <w:sz w:val="22"/>
                      <w:szCs w:val="22"/>
                      <w:vertAlign w:val="baseline"/>
                    </w:rPr>
                  </w:pPr>
                  <w:r>
                    <w:rPr>
                      <w:rStyle w:val="22"/>
                      <w:rFonts w:ascii="Arial" w:hAnsi="Arial" w:eastAsia="Arial" w:cs="Arial"/>
                      <w:b/>
                      <w:bCs/>
                      <w:color w:val="231F20"/>
                      <w:sz w:val="22"/>
                      <w:szCs w:val="22"/>
                    </w:rPr>
                    <w:t xml:space="preserve">Atria Convergence Technologies | </w:t>
                  </w:r>
                  <w:r>
                    <w:rPr>
                      <w:rStyle w:val="22"/>
                      <w:rFonts w:ascii="Arial" w:hAnsi="Arial" w:eastAsia="Arial" w:cs="Arial"/>
                      <w:b/>
                      <w:bCs/>
                      <w:color w:val="231F20"/>
                      <w:sz w:val="22"/>
                      <w:szCs w:val="22"/>
                      <w:lang w:val="en-US"/>
                    </w:rPr>
                    <w:t>Bangalore</w:t>
                  </w:r>
                  <w:r>
                    <w:rPr>
                      <w:rStyle w:val="22"/>
                      <w:rFonts w:ascii="Arial" w:hAnsi="Arial" w:eastAsia="Arial" w:cs="Arial"/>
                      <w:b/>
                      <w:bCs/>
                      <w:color w:val="231F20"/>
                      <w:sz w:val="22"/>
                      <w:szCs w:val="22"/>
                    </w:rPr>
                    <w:t>, Karnataka</w:t>
                  </w:r>
                  <w:r>
                    <w:rPr>
                      <w:rStyle w:val="35"/>
                      <w:rFonts w:ascii="Arial" w:hAnsi="Arial" w:eastAsia="Arial" w:cs="Arial"/>
                      <w:b/>
                      <w:bCs/>
                      <w:color w:val="231F20"/>
                      <w:sz w:val="22"/>
                      <w:szCs w:val="22"/>
                      <w:vertAlign w:val="baseline"/>
                    </w:rPr>
                    <w:t xml:space="preserve"> </w:t>
                  </w:r>
                </w:p>
                <w:p>
                  <w:pPr>
                    <w:pStyle w:val="53"/>
                    <w:spacing w:before="0" w:after="0" w:line="320" w:lineRule="atLeast"/>
                    <w:ind w:left="0" w:right="0"/>
                    <w:rPr>
                      <w:rStyle w:val="22"/>
                      <w:rFonts w:ascii="Arial" w:hAnsi="Arial" w:eastAsia="Arial" w:cs="Arial"/>
                      <w:color w:val="231F20"/>
                      <w:sz w:val="22"/>
                      <w:szCs w:val="22"/>
                      <w:vertAlign w:val="baseline"/>
                    </w:rPr>
                  </w:pPr>
                </w:p>
                <w:p>
                  <w:pPr>
                    <w:pStyle w:val="53"/>
                    <w:spacing w:before="0" w:after="0" w:line="320" w:lineRule="atLeast"/>
                    <w:ind w:left="0" w:right="0"/>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w:t>
                  </w:r>
                  <w:r>
                    <w:rPr>
                      <w:rStyle w:val="54"/>
                      <w:rFonts w:ascii="Arial" w:hAnsi="Arial" w:eastAsia="Arial" w:cs="Arial"/>
                      <w:b/>
                      <w:bCs/>
                      <w:color w:val="231F20"/>
                      <w:sz w:val="22"/>
                      <w:szCs w:val="22"/>
                    </w:rPr>
                    <w:t>Project</w:t>
                  </w:r>
                  <w:r>
                    <w:rPr>
                      <w:rStyle w:val="22"/>
                      <w:rFonts w:ascii="Arial" w:hAnsi="Arial" w:eastAsia="Arial" w:cs="Arial"/>
                      <w:color w:val="231F20"/>
                      <w:sz w:val="22"/>
                      <w:szCs w:val="22"/>
                      <w:vertAlign w:val="baseline"/>
                    </w:rPr>
                    <w:t xml:space="preserve"> </w:t>
                  </w:r>
                  <w:r>
                    <w:rPr>
                      <w:rStyle w:val="54"/>
                      <w:rFonts w:ascii="Arial" w:hAnsi="Arial" w:eastAsia="Arial" w:cs="Arial"/>
                      <w:b/>
                      <w:bCs/>
                      <w:color w:val="231F20"/>
                      <w:sz w:val="22"/>
                      <w:szCs w:val="22"/>
                    </w:rPr>
                    <w:t>2:</w:t>
                  </w:r>
                  <w:r>
                    <w:rPr>
                      <w:rStyle w:val="22"/>
                      <w:rFonts w:ascii="Arial" w:hAnsi="Arial" w:eastAsia="Arial" w:cs="Arial"/>
                      <w:color w:val="231F20"/>
                      <w:sz w:val="22"/>
                      <w:szCs w:val="22"/>
                      <w:vertAlign w:val="baseline"/>
                    </w:rPr>
                    <w:t xml:space="preserve"> Billing and Revenue Management at Atria Convergence Technologies</w:t>
                  </w:r>
                </w:p>
                <w:p>
                  <w:pPr>
                    <w:pStyle w:val="53"/>
                    <w:spacing w:before="0" w:after="0" w:line="320" w:lineRule="atLeast"/>
                    <w:ind w:left="0" w:right="0"/>
                    <w:rPr>
                      <w:rStyle w:val="22"/>
                      <w:rFonts w:ascii="Arial" w:hAnsi="Arial" w:eastAsia="Arial" w:cs="Arial"/>
                      <w:color w:val="231F20"/>
                      <w:sz w:val="22"/>
                      <w:szCs w:val="22"/>
                      <w:vertAlign w:val="baseline"/>
                    </w:rPr>
                  </w:pPr>
                  <w:r>
                    <w:rPr>
                      <w:rStyle w:val="54"/>
                      <w:rFonts w:ascii="Arial" w:hAnsi="Arial" w:eastAsia="Arial" w:cs="Arial"/>
                      <w:b/>
                      <w:bCs/>
                      <w:color w:val="231F20"/>
                      <w:sz w:val="22"/>
                      <w:szCs w:val="22"/>
                      <w:u w:val="single" w:color="231F20"/>
                    </w:rPr>
                    <w:t>Description:</w:t>
                  </w:r>
                </w:p>
                <w:p>
                  <w:pPr>
                    <w:pStyle w:val="53"/>
                    <w:spacing w:before="0" w:after="0" w:line="320" w:lineRule="atLeast"/>
                    <w:ind w:left="0" w:right="0"/>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At Atria Convergence Technologies, a prominent ISP, I played a crucial role in the Billing and Revenue Management (BRM) department. My responsibilities included generating monthly bills and invoices, creating new service plans, participating in Disaster Recovery and Data Center activities, working with MTA and Opcode, and resolving billing and invoice-related issues. This experience honed my skills in managing critical aspects of billing and system operations within a dynamic telecom environment.</w:t>
                  </w:r>
                </w:p>
                <w:p>
                  <w:pPr>
                    <w:pStyle w:val="53"/>
                    <w:spacing w:before="0" w:after="0" w:line="320" w:lineRule="atLeast"/>
                    <w:ind w:left="0" w:right="0"/>
                    <w:rPr>
                      <w:rStyle w:val="22"/>
                      <w:rFonts w:ascii="Arial" w:hAnsi="Arial" w:eastAsia="Arial" w:cs="Arial"/>
                      <w:color w:val="231F20"/>
                      <w:sz w:val="22"/>
                      <w:szCs w:val="22"/>
                      <w:vertAlign w:val="baseline"/>
                    </w:rPr>
                  </w:pPr>
                  <w:r>
                    <w:rPr>
                      <w:rStyle w:val="54"/>
                      <w:rFonts w:ascii="Arial" w:hAnsi="Arial" w:eastAsia="Arial" w:cs="Arial"/>
                      <w:b/>
                      <w:bCs/>
                      <w:color w:val="231F20"/>
                      <w:sz w:val="22"/>
                      <w:szCs w:val="22"/>
                      <w:u w:val="single" w:color="231F20"/>
                    </w:rPr>
                    <w:t>Key</w:t>
                  </w:r>
                  <w:r>
                    <w:rPr>
                      <w:rStyle w:val="22"/>
                      <w:rFonts w:ascii="Arial" w:hAnsi="Arial" w:eastAsia="Arial" w:cs="Arial"/>
                      <w:color w:val="231F20"/>
                      <w:sz w:val="22"/>
                      <w:szCs w:val="22"/>
                      <w:vertAlign w:val="baseline"/>
                    </w:rPr>
                    <w:t xml:space="preserve"> </w:t>
                  </w:r>
                  <w:r>
                    <w:rPr>
                      <w:rStyle w:val="54"/>
                      <w:rFonts w:ascii="Arial" w:hAnsi="Arial" w:eastAsia="Arial" w:cs="Arial"/>
                      <w:b/>
                      <w:bCs/>
                      <w:color w:val="231F20"/>
                      <w:sz w:val="22"/>
                      <w:szCs w:val="22"/>
                      <w:u w:val="single" w:color="231F20"/>
                    </w:rPr>
                    <w:t>Responsibilities:</w:t>
                  </w:r>
                </w:p>
                <w:p>
                  <w:pPr>
                    <w:pStyle w:val="36"/>
                    <w:numPr>
                      <w:ilvl w:val="0"/>
                      <w:numId w:val="5"/>
                    </w:numPr>
                    <w:spacing w:before="0"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Automation UNIX Shell scripts in cronjobs.</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Create/update internal User ID using SQL server.</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Resolving Service Requests in production level.</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Enabled cronjobs for handling operation activities.</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Analyzing and Resolving tickets using Siebel Ticketing Tools.</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Full end to end support for OBRM related issue</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Server restart through WebLogic and Unix.</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Price Plan Configuration.</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Working in 24x7 production environment and day-to-day support.</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Checking the following jobs as part of night shift. Billing, OBRM Sync.</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Switch over activity from DC to DR and vice versa.</w:t>
                  </w:r>
                </w:p>
                <w:p>
                  <w:pPr>
                    <w:pStyle w:val="36"/>
                    <w:numPr>
                      <w:ilvl w:val="0"/>
                      <w:numId w:val="5"/>
                    </w:numPr>
                    <w:spacing w:after="0" w:line="320" w:lineRule="atLeast"/>
                    <w:ind w:left="520" w:right="0" w:hanging="361"/>
                    <w:rPr>
                      <w:rStyle w:val="22"/>
                      <w:rFonts w:ascii="Arial" w:hAnsi="Arial" w:eastAsia="Arial" w:cs="Arial"/>
                      <w:color w:val="231F20"/>
                      <w:sz w:val="22"/>
                      <w:szCs w:val="22"/>
                      <w:vertAlign w:val="baseline"/>
                    </w:rPr>
                  </w:pPr>
                  <w:r>
                    <w:rPr>
                      <w:rStyle w:val="22"/>
                      <w:rFonts w:ascii="Arial" w:hAnsi="Arial" w:eastAsia="Arial" w:cs="Arial"/>
                      <w:color w:val="231F20"/>
                      <w:sz w:val="22"/>
                      <w:szCs w:val="22"/>
                      <w:vertAlign w:val="baseline"/>
                    </w:rPr>
                    <w:t>Billing and Health Check Report.</w:t>
                  </w:r>
                </w:p>
                <w:p>
                  <w:pPr>
                    <w:pStyle w:val="36"/>
                    <w:numPr>
                      <w:numId w:val="0"/>
                    </w:numPr>
                    <w:spacing w:after="0" w:line="320" w:lineRule="atLeast"/>
                    <w:ind w:left="159" w:leftChars="0" w:right="0" w:rightChars="0"/>
                    <w:rPr>
                      <w:rStyle w:val="22"/>
                      <w:rFonts w:ascii="Arial" w:hAnsi="Arial" w:eastAsia="Arial" w:cs="Arial"/>
                      <w:color w:val="231F20"/>
                      <w:sz w:val="22"/>
                      <w:szCs w:val="22"/>
                      <w:vertAlign w:val="baseline"/>
                    </w:rPr>
                  </w:pPr>
                </w:p>
              </w:tc>
            </w:tr>
          </w:tbl>
          <w:p>
            <w:pPr>
              <w:rPr>
                <w:rStyle w:val="30"/>
                <w:rFonts w:ascii="Arial" w:hAnsi="Arial" w:eastAsia="Arial" w:cs="Arial"/>
                <w:b/>
                <w:bCs/>
                <w:caps/>
                <w:color w:val="102A73"/>
                <w:sz w:val="22"/>
                <w:szCs w:val="22"/>
                <w:vertAlign w:val="baseline"/>
              </w:rPr>
            </w:pPr>
          </w:p>
        </w:tc>
      </w:tr>
    </w:tbl>
    <w:p>
      <w:pPr>
        <w:rPr>
          <w:vanish/>
        </w:rPr>
      </w:pPr>
    </w:p>
    <w:tbl>
      <w:tblPr>
        <w:tblStyle w:val="38"/>
        <w:tblW w:w="0" w:type="auto"/>
        <w:tblCellSpacing w:w="0" w:type="dxa"/>
        <w:tblInd w:w="0" w:type="dxa"/>
        <w:tblLayout w:type="fixed"/>
        <w:tblCellMar>
          <w:top w:w="300" w:type="dxa"/>
          <w:left w:w="0" w:type="dxa"/>
          <w:bottom w:w="0" w:type="dxa"/>
          <w:right w:w="0" w:type="dxa"/>
        </w:tblCellMar>
      </w:tblPr>
      <w:tblGrid>
        <w:gridCol w:w="2800"/>
        <w:gridCol w:w="7906"/>
      </w:tblGrid>
      <w:tr>
        <w:tblPrEx>
          <w:tblCellMar>
            <w:top w:w="300" w:type="dxa"/>
            <w:left w:w="0" w:type="dxa"/>
            <w:bottom w:w="0" w:type="dxa"/>
            <w:right w:w="0" w:type="dxa"/>
          </w:tblCellMar>
        </w:tblPrEx>
        <w:trPr>
          <w:tblCellSpacing w:w="0" w:type="dxa"/>
        </w:trPr>
        <w:tc>
          <w:tcPr>
            <w:tcW w:w="2800" w:type="dxa"/>
            <w:noWrap w:val="0"/>
            <w:tcMar>
              <w:top w:w="0" w:type="dxa"/>
              <w:left w:w="0" w:type="dxa"/>
              <w:bottom w:w="0" w:type="dxa"/>
              <w:right w:w="0" w:type="dxa"/>
            </w:tcMar>
            <w:vAlign w:val="top"/>
          </w:tcPr>
          <w:p>
            <w:pPr>
              <w:pStyle w:val="31"/>
              <w:pBdr>
                <w:top w:val="none" w:color="auto" w:sz="0" w:space="15"/>
                <w:left w:val="none" w:color="auto" w:sz="0" w:space="0"/>
                <w:bottom w:val="none" w:color="auto" w:sz="0" w:space="0"/>
                <w:right w:val="none" w:color="auto" w:sz="0" w:space="0"/>
              </w:pBdr>
              <w:spacing w:before="0" w:after="0" w:line="320" w:lineRule="atLeast"/>
              <w:ind w:left="0" w:right="300"/>
              <w:jc w:val="right"/>
              <w:rPr>
                <w:rStyle w:val="30"/>
                <w:rFonts w:ascii="Arial" w:hAnsi="Arial" w:eastAsia="Arial" w:cs="Arial"/>
                <w:b/>
                <w:bCs/>
                <w:caps/>
                <w:color w:val="102A73"/>
                <w:sz w:val="22"/>
                <w:szCs w:val="22"/>
                <w:vertAlign w:val="baseline"/>
              </w:rPr>
            </w:pPr>
            <w:r>
              <w:rPr>
                <w:rStyle w:val="30"/>
                <w:rFonts w:ascii="Arial" w:hAnsi="Arial" w:eastAsia="Arial" w:cs="Arial"/>
                <w:b/>
                <w:bCs/>
                <w:caps/>
                <w:color w:val="102A73"/>
                <w:sz w:val="22"/>
                <w:szCs w:val="22"/>
                <w:vertAlign w:val="baseline"/>
              </w:rPr>
              <w:t>Education</w:t>
            </w:r>
          </w:p>
        </w:tc>
        <w:tc>
          <w:tcPr>
            <w:tcW w:w="7906" w:type="dxa"/>
            <w:tcBorders>
              <w:left w:val="single" w:color="979797" w:sz="8" w:space="0"/>
            </w:tcBorders>
            <w:noWrap w:val="0"/>
            <w:tcMar>
              <w:top w:w="0" w:type="dxa"/>
              <w:left w:w="0" w:type="dxa"/>
              <w:bottom w:w="0" w:type="dxa"/>
              <w:right w:w="0" w:type="dxa"/>
            </w:tcMar>
            <w:vAlign w:val="top"/>
          </w:tcPr>
          <w:tbl>
            <w:tblPr>
              <w:tblStyle w:val="37"/>
              <w:tblW w:w="5000" w:type="pct"/>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3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67456" behindDoc="0" locked="0" layoutInCell="1" allowOverlap="1">
                        <wp:simplePos x="0" y="0"/>
                        <wp:positionH relativeFrom="column">
                          <wp:posOffset>-76200</wp:posOffset>
                        </wp:positionH>
                        <wp:positionV relativeFrom="paragraph">
                          <wp:posOffset>57150</wp:posOffset>
                        </wp:positionV>
                        <wp:extent cx="140335" cy="140335"/>
                        <wp:effectExtent l="0" t="0" r="12065" b="12065"/>
                        <wp:wrapNone/>
                        <wp:docPr id="100017" name="Picture 100017"/>
                        <wp:cNvGraphicFramePr/>
                        <a:graphic xmlns:a="http://schemas.openxmlformats.org/drawingml/2006/main">
                          <a:graphicData uri="http://schemas.openxmlformats.org/drawingml/2006/picture">
                            <pic:pic xmlns:pic="http://schemas.openxmlformats.org/drawingml/2006/picture">
                              <pic:nvPicPr>
                                <pic:cNvPr id="100017" name="Picture 100017"/>
                                <pic:cNvPicPr/>
                              </pic:nvPicPr>
                              <pic:blipFill>
                                <a:blip r:embed="rId11"/>
                                <a:stretch>
                                  <a:fillRect/>
                                </a:stretch>
                              </pic:blipFill>
                              <pic:spPr>
                                <a:xfrm>
                                  <a:off x="0" y="0"/>
                                  <a:ext cx="140148" cy="140232"/>
                                </a:xfrm>
                                <a:prstGeom prst="rect">
                                  <a:avLst/>
                                </a:prstGeom>
                              </pic:spPr>
                            </pic:pic>
                          </a:graphicData>
                        </a:graphic>
                      </wp:anchor>
                    </w:drawing>
                  </w:r>
                </w:p>
              </w:tc>
              <w:tc>
                <w:tcPr>
                  <w:tcW w:w="7606" w:type="dxa"/>
                  <w:tcMar>
                    <w:top w:w="300" w:type="dxa"/>
                    <w:left w:w="0" w:type="dxa"/>
                    <w:bottom w:w="0" w:type="dxa"/>
                    <w:right w:w="0" w:type="dxa"/>
                  </w:tcMar>
                  <w:vAlign w:val="bottom"/>
                </w:tcPr>
                <w:p>
                  <w:pPr>
                    <w:pStyle w:val="45"/>
                    <w:tabs>
                      <w:tab w:val="right" w:pos="7566"/>
                    </w:tabs>
                    <w:spacing w:before="0" w:after="0" w:line="320" w:lineRule="atLeast"/>
                    <w:ind w:left="0" w:right="0"/>
                    <w:jc w:val="left"/>
                    <w:rPr>
                      <w:rStyle w:val="35"/>
                      <w:rFonts w:ascii="Arial" w:hAnsi="Arial" w:eastAsia="Arial" w:cs="Arial"/>
                      <w:color w:val="231F20"/>
                      <w:sz w:val="22"/>
                      <w:szCs w:val="22"/>
                      <w:vertAlign w:val="baseline"/>
                    </w:rPr>
                  </w:pPr>
                  <w:r>
                    <w:rPr>
                      <w:rStyle w:val="57"/>
                      <w:rFonts w:ascii="Arial" w:hAnsi="Arial" w:eastAsia="Arial" w:cs="Arial"/>
                      <w:b/>
                      <w:bCs/>
                      <w:color w:val="231F20"/>
                      <w:sz w:val="22"/>
                      <w:szCs w:val="22"/>
                    </w:rPr>
                    <w:t xml:space="preserve">B.Tech, Electrical Engineering </w:t>
                  </w:r>
                  <w:r>
                    <w:rPr>
                      <w:rStyle w:val="49"/>
                      <w:rFonts w:ascii="Arial" w:hAnsi="Arial" w:eastAsia="Arial" w:cs="Arial"/>
                      <w:i/>
                      <w:iCs/>
                      <w:caps/>
                      <w:color w:val="231F20"/>
                      <w:sz w:val="22"/>
                      <w:szCs w:val="22"/>
                    </w:rPr>
                    <w:tab/>
                  </w:r>
                  <w:r>
                    <w:rPr>
                      <w:rStyle w:val="22"/>
                      <w:rFonts w:ascii="Arial" w:hAnsi="Arial" w:eastAsia="Arial" w:cs="Arial"/>
                      <w:i/>
                      <w:iCs/>
                      <w:caps/>
                      <w:color w:val="231F20"/>
                      <w:sz w:val="22"/>
                      <w:szCs w:val="22"/>
                    </w:rPr>
                    <w:t>08/2020</w:t>
                  </w:r>
                  <w:r>
                    <w:rPr>
                      <w:rStyle w:val="49"/>
                      <w:rFonts w:ascii="Arial" w:hAnsi="Arial" w:eastAsia="Arial" w:cs="Arial"/>
                      <w:i/>
                      <w:iCs/>
                      <w:caps/>
                      <w:color w:val="231F20"/>
                      <w:sz w:val="22"/>
                      <w:szCs w:val="22"/>
                    </w:rPr>
                    <w:t xml:space="preserve"> </w:t>
                  </w:r>
                </w:p>
                <w:p>
                  <w:pPr>
                    <w:pStyle w:val="50"/>
                    <w:spacing w:before="0" w:after="0" w:line="320" w:lineRule="atLeast"/>
                    <w:ind w:left="0" w:right="0"/>
                    <w:rPr>
                      <w:rStyle w:val="35"/>
                      <w:rFonts w:ascii="Arial" w:hAnsi="Arial" w:eastAsia="Arial" w:cs="Arial"/>
                      <w:b/>
                      <w:bCs/>
                      <w:color w:val="231F20"/>
                      <w:sz w:val="22"/>
                      <w:szCs w:val="22"/>
                      <w:vertAlign w:val="baseline"/>
                    </w:rPr>
                  </w:pPr>
                  <w:r>
                    <w:rPr>
                      <w:rStyle w:val="22"/>
                      <w:rFonts w:ascii="Arial" w:hAnsi="Arial" w:eastAsia="Arial" w:cs="Arial"/>
                      <w:b/>
                      <w:bCs/>
                      <w:color w:val="231F20"/>
                      <w:sz w:val="22"/>
                      <w:szCs w:val="22"/>
                    </w:rPr>
                    <w:t>Gandhi Institute of Engineering And Technology, GUNUPUR</w:t>
                  </w:r>
                  <w:r>
                    <w:rPr>
                      <w:rStyle w:val="35"/>
                      <w:rFonts w:ascii="Arial" w:hAnsi="Arial" w:eastAsia="Arial" w:cs="Arial"/>
                      <w:b/>
                      <w:bCs/>
                      <w:color w:val="231F20"/>
                      <w:sz w:val="22"/>
                      <w:szCs w:val="22"/>
                      <w:vertAlign w:val="baseline"/>
                    </w:rPr>
                    <w:t xml:space="preserve"> </w:t>
                  </w:r>
                </w:p>
              </w:tc>
            </w:tr>
          </w:tbl>
          <w:p>
            <w:pPr>
              <w:rPr>
                <w:rStyle w:val="30"/>
                <w:rFonts w:ascii="Arial" w:hAnsi="Arial" w:eastAsia="Arial" w:cs="Arial"/>
                <w:b/>
                <w:bCs/>
                <w:caps/>
                <w:color w:val="102A73"/>
                <w:sz w:val="22"/>
                <w:szCs w:val="22"/>
                <w:vertAlign w:val="baseline"/>
              </w:rPr>
            </w:pPr>
          </w:p>
        </w:tc>
      </w:tr>
    </w:tbl>
    <w:p>
      <w:pPr>
        <w:rPr>
          <w:vanish/>
        </w:rPr>
      </w:pPr>
    </w:p>
    <w:tbl>
      <w:tblPr>
        <w:tblStyle w:val="38"/>
        <w:tblW w:w="0" w:type="auto"/>
        <w:tblCellSpacing w:w="0" w:type="dxa"/>
        <w:tblInd w:w="0" w:type="dxa"/>
        <w:tblLayout w:type="fixed"/>
        <w:tblCellMar>
          <w:top w:w="300" w:type="dxa"/>
          <w:left w:w="0" w:type="dxa"/>
          <w:bottom w:w="0" w:type="dxa"/>
          <w:right w:w="0" w:type="dxa"/>
        </w:tblCellMar>
      </w:tblPr>
      <w:tblGrid>
        <w:gridCol w:w="2800"/>
        <w:gridCol w:w="7906"/>
      </w:tblGrid>
      <w:tr>
        <w:tblPrEx>
          <w:tblCellMar>
            <w:top w:w="300" w:type="dxa"/>
            <w:left w:w="0" w:type="dxa"/>
            <w:bottom w:w="0" w:type="dxa"/>
            <w:right w:w="0" w:type="dxa"/>
          </w:tblCellMar>
        </w:tblPrEx>
        <w:trPr>
          <w:tblCellSpacing w:w="0" w:type="dxa"/>
        </w:trPr>
        <w:tc>
          <w:tcPr>
            <w:tcW w:w="2800" w:type="dxa"/>
            <w:noWrap w:val="0"/>
            <w:tcMar>
              <w:top w:w="0" w:type="dxa"/>
              <w:left w:w="0" w:type="dxa"/>
              <w:bottom w:w="0" w:type="dxa"/>
              <w:right w:w="0" w:type="dxa"/>
            </w:tcMar>
            <w:vAlign w:val="top"/>
          </w:tcPr>
          <w:p>
            <w:pPr>
              <w:pStyle w:val="31"/>
              <w:pBdr>
                <w:top w:val="none" w:color="auto" w:sz="0" w:space="15"/>
                <w:left w:val="none" w:color="auto" w:sz="0" w:space="0"/>
                <w:bottom w:val="none" w:color="auto" w:sz="0" w:space="0"/>
                <w:right w:val="none" w:color="auto" w:sz="0" w:space="0"/>
              </w:pBdr>
              <w:spacing w:before="0" w:after="0" w:line="320" w:lineRule="atLeast"/>
              <w:ind w:left="0" w:right="300"/>
              <w:jc w:val="right"/>
              <w:rPr>
                <w:rStyle w:val="30"/>
                <w:rFonts w:ascii="Arial" w:hAnsi="Arial" w:eastAsia="Arial" w:cs="Arial"/>
                <w:b/>
                <w:bCs/>
                <w:caps/>
                <w:color w:val="102A73"/>
                <w:sz w:val="22"/>
                <w:szCs w:val="22"/>
                <w:vertAlign w:val="baseline"/>
              </w:rPr>
            </w:pPr>
            <w:r>
              <w:rPr>
                <w:rStyle w:val="30"/>
                <w:rFonts w:ascii="Arial" w:hAnsi="Arial" w:eastAsia="Arial" w:cs="Arial"/>
                <w:b/>
                <w:bCs/>
                <w:caps/>
                <w:color w:val="102A73"/>
                <w:sz w:val="22"/>
                <w:szCs w:val="22"/>
                <w:vertAlign w:val="baseline"/>
              </w:rPr>
              <w:t>Certifications</w:t>
            </w:r>
          </w:p>
        </w:tc>
        <w:tc>
          <w:tcPr>
            <w:tcW w:w="7906" w:type="dxa"/>
            <w:tcBorders>
              <w:left w:val="single" w:color="979797" w:sz="8" w:space="0"/>
            </w:tcBorders>
            <w:noWrap w:val="0"/>
            <w:tcMar>
              <w:top w:w="0" w:type="dxa"/>
              <w:left w:w="0" w:type="dxa"/>
              <w:bottom w:w="0" w:type="dxa"/>
              <w:right w:w="0" w:type="dxa"/>
            </w:tcMar>
            <w:vAlign w:val="top"/>
          </w:tcPr>
          <w:tbl>
            <w:tblPr>
              <w:tblStyle w:val="37"/>
              <w:tblW w:w="5000" w:type="pct"/>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3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68480" behindDoc="0" locked="0" layoutInCell="1" allowOverlap="1">
                        <wp:simplePos x="0" y="0"/>
                        <wp:positionH relativeFrom="column">
                          <wp:posOffset>-76200</wp:posOffset>
                        </wp:positionH>
                        <wp:positionV relativeFrom="paragraph">
                          <wp:posOffset>57150</wp:posOffset>
                        </wp:positionV>
                        <wp:extent cx="140335" cy="140335"/>
                        <wp:effectExtent l="0" t="0" r="12065" b="12065"/>
                        <wp:wrapNone/>
                        <wp:docPr id="100019" name="Picture 100019"/>
                        <wp:cNvGraphicFramePr/>
                        <a:graphic xmlns:a="http://schemas.openxmlformats.org/drawingml/2006/main">
                          <a:graphicData uri="http://schemas.openxmlformats.org/drawingml/2006/picture">
                            <pic:pic xmlns:pic="http://schemas.openxmlformats.org/drawingml/2006/picture">
                              <pic:nvPicPr>
                                <pic:cNvPr id="100019" name="Picture 100019"/>
                                <pic:cNvPicPr/>
                              </pic:nvPicPr>
                              <pic:blipFill>
                                <a:blip r:embed="rId11"/>
                                <a:stretch>
                                  <a:fillRect/>
                                </a:stretch>
                              </pic:blipFill>
                              <pic:spPr>
                                <a:xfrm>
                                  <a:off x="0" y="0"/>
                                  <a:ext cx="140148" cy="140232"/>
                                </a:xfrm>
                                <a:prstGeom prst="rect">
                                  <a:avLst/>
                                </a:prstGeom>
                              </pic:spPr>
                            </pic:pic>
                          </a:graphicData>
                        </a:graphic>
                      </wp:anchor>
                    </w:drawing>
                  </w:r>
                </w:p>
              </w:tc>
              <w:tc>
                <w:tcPr>
                  <w:tcW w:w="7606" w:type="dxa"/>
                  <w:tcMar>
                    <w:top w:w="300" w:type="dxa"/>
                    <w:left w:w="0" w:type="dxa"/>
                    <w:bottom w:w="0" w:type="dxa"/>
                    <w:right w:w="0" w:type="dxa"/>
                  </w:tcMar>
                  <w:vAlign w:val="bottom"/>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Java, SQL and Web Technologies Certified, JSpiders Institute, Marthahalli Bangalore</w:t>
                  </w:r>
                </w:p>
              </w:tc>
            </w:tr>
          </w:tbl>
          <w:p>
            <w:pPr>
              <w:rPr>
                <w:rStyle w:val="30"/>
                <w:rFonts w:ascii="Arial" w:hAnsi="Arial" w:eastAsia="Arial" w:cs="Arial"/>
                <w:b/>
                <w:bCs/>
                <w:caps/>
                <w:color w:val="102A73"/>
                <w:sz w:val="22"/>
                <w:szCs w:val="22"/>
                <w:vertAlign w:val="baseline"/>
              </w:rPr>
            </w:pPr>
          </w:p>
        </w:tc>
      </w:tr>
    </w:tbl>
    <w:p>
      <w:pPr>
        <w:rPr>
          <w:vanish/>
        </w:rPr>
      </w:pPr>
    </w:p>
    <w:tbl>
      <w:tblPr>
        <w:tblStyle w:val="38"/>
        <w:tblW w:w="0" w:type="auto"/>
        <w:tblCellSpacing w:w="0" w:type="dxa"/>
        <w:tblInd w:w="0" w:type="dxa"/>
        <w:tblLayout w:type="fixed"/>
        <w:tblCellMar>
          <w:top w:w="300" w:type="dxa"/>
          <w:left w:w="0" w:type="dxa"/>
          <w:bottom w:w="0" w:type="dxa"/>
          <w:right w:w="0" w:type="dxa"/>
        </w:tblCellMar>
      </w:tblPr>
      <w:tblGrid>
        <w:gridCol w:w="2800"/>
        <w:gridCol w:w="7906"/>
      </w:tblGrid>
      <w:tr>
        <w:tblPrEx>
          <w:tblCellMar>
            <w:top w:w="300" w:type="dxa"/>
            <w:left w:w="0" w:type="dxa"/>
            <w:bottom w:w="0" w:type="dxa"/>
            <w:right w:w="0" w:type="dxa"/>
          </w:tblCellMar>
        </w:tblPrEx>
        <w:trPr>
          <w:tblCellSpacing w:w="0" w:type="dxa"/>
        </w:trPr>
        <w:tc>
          <w:tcPr>
            <w:tcW w:w="2800" w:type="dxa"/>
            <w:noWrap w:val="0"/>
            <w:tcMar>
              <w:top w:w="0" w:type="dxa"/>
              <w:left w:w="0" w:type="dxa"/>
              <w:bottom w:w="0" w:type="dxa"/>
              <w:right w:w="0" w:type="dxa"/>
            </w:tcMar>
            <w:vAlign w:val="top"/>
          </w:tcPr>
          <w:p>
            <w:pPr>
              <w:pStyle w:val="31"/>
              <w:pBdr>
                <w:top w:val="none" w:color="auto" w:sz="0" w:space="15"/>
                <w:left w:val="none" w:color="auto" w:sz="0" w:space="0"/>
                <w:bottom w:val="none" w:color="auto" w:sz="0" w:space="0"/>
                <w:right w:val="none" w:color="auto" w:sz="0" w:space="0"/>
              </w:pBdr>
              <w:spacing w:before="0" w:after="0" w:line="320" w:lineRule="atLeast"/>
              <w:ind w:left="0" w:right="300"/>
              <w:jc w:val="right"/>
              <w:rPr>
                <w:rStyle w:val="30"/>
                <w:rFonts w:ascii="Arial" w:hAnsi="Arial" w:eastAsia="Arial" w:cs="Arial"/>
                <w:b/>
                <w:bCs/>
                <w:caps/>
                <w:color w:val="102A73"/>
                <w:sz w:val="22"/>
                <w:szCs w:val="22"/>
                <w:vertAlign w:val="baseline"/>
              </w:rPr>
            </w:pPr>
            <w:r>
              <w:rPr>
                <w:rStyle w:val="30"/>
                <w:rFonts w:ascii="Arial" w:hAnsi="Arial" w:eastAsia="Arial" w:cs="Arial"/>
                <w:b/>
                <w:bCs/>
                <w:caps/>
                <w:color w:val="102A73"/>
                <w:sz w:val="22"/>
                <w:szCs w:val="22"/>
                <w:vertAlign w:val="baseline"/>
              </w:rPr>
              <w:t>Languages</w:t>
            </w:r>
          </w:p>
        </w:tc>
        <w:tc>
          <w:tcPr>
            <w:tcW w:w="7906" w:type="dxa"/>
            <w:tcBorders>
              <w:left w:val="single" w:color="979797" w:sz="8" w:space="0"/>
            </w:tcBorders>
            <w:noWrap w:val="0"/>
            <w:tcMar>
              <w:top w:w="0" w:type="dxa"/>
              <w:left w:w="0" w:type="dxa"/>
              <w:bottom w:w="0" w:type="dxa"/>
              <w:right w:w="0" w:type="dxa"/>
            </w:tcMar>
            <w:vAlign w:val="top"/>
          </w:tcPr>
          <w:tbl>
            <w:tblPr>
              <w:tblStyle w:val="62"/>
              <w:tblW w:w="0" w:type="auto"/>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3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69504" behindDoc="0" locked="0" layoutInCell="1" allowOverlap="1">
                        <wp:simplePos x="0" y="0"/>
                        <wp:positionH relativeFrom="column">
                          <wp:posOffset>-76200</wp:posOffset>
                        </wp:positionH>
                        <wp:positionV relativeFrom="paragraph">
                          <wp:posOffset>57150</wp:posOffset>
                        </wp:positionV>
                        <wp:extent cx="140335" cy="140335"/>
                        <wp:effectExtent l="0" t="0" r="12065" b="12065"/>
                        <wp:wrapNone/>
                        <wp:docPr id="100021" name="Picture 100021"/>
                        <wp:cNvGraphicFramePr/>
                        <a:graphic xmlns:a="http://schemas.openxmlformats.org/drawingml/2006/main">
                          <a:graphicData uri="http://schemas.openxmlformats.org/drawingml/2006/picture">
                            <pic:pic xmlns:pic="http://schemas.openxmlformats.org/drawingml/2006/picture">
                              <pic:nvPicPr>
                                <pic:cNvPr id="100021" name="Picture 100021"/>
                                <pic:cNvPicPr/>
                              </pic:nvPicPr>
                              <pic:blipFill>
                                <a:blip r:embed="rId11"/>
                                <a:stretch>
                                  <a:fillRect/>
                                </a:stretch>
                              </pic:blipFill>
                              <pic:spPr>
                                <a:xfrm>
                                  <a:off x="0" y="0"/>
                                  <a:ext cx="140148" cy="140232"/>
                                </a:xfrm>
                                <a:prstGeom prst="rect">
                                  <a:avLst/>
                                </a:prstGeom>
                              </pic:spPr>
                            </pic:pic>
                          </a:graphicData>
                        </a:graphic>
                      </wp:anchor>
                    </w:drawing>
                  </w:r>
                </w:p>
              </w:tc>
              <w:tc>
                <w:tcPr>
                  <w:tcW w:w="7606" w:type="dxa"/>
                  <w:tcMar>
                    <w:top w:w="300" w:type="dxa"/>
                    <w:left w:w="0" w:type="dxa"/>
                    <w:bottom w:w="0" w:type="dxa"/>
                    <w:right w:w="0" w:type="dxa"/>
                  </w:tcMar>
                  <w:vAlign w:val="bottom"/>
                </w:tcPr>
                <w:tbl>
                  <w:tblPr>
                    <w:tblStyle w:val="61"/>
                    <w:tblW w:w="0" w:type="auto"/>
                    <w:tblCellSpacing w:w="0" w:type="dxa"/>
                    <w:tblInd w:w="0" w:type="dxa"/>
                    <w:tblLayout w:type="fixed"/>
                    <w:tblCellMar>
                      <w:top w:w="0" w:type="dxa"/>
                      <w:left w:w="0" w:type="dxa"/>
                      <w:bottom w:w="0" w:type="dxa"/>
                      <w:right w:w="0" w:type="dxa"/>
                    </w:tblCellMar>
                  </w:tblPr>
                  <w:tblGrid>
                    <w:gridCol w:w="3653"/>
                    <w:gridCol w:w="300"/>
                    <w:gridCol w:w="3653"/>
                  </w:tblGrid>
                  <w:tr>
                    <w:tblPrEx>
                      <w:tblCellMar>
                        <w:top w:w="0" w:type="dxa"/>
                        <w:left w:w="0" w:type="dxa"/>
                        <w:bottom w:w="0" w:type="dxa"/>
                        <w:right w:w="0" w:type="dxa"/>
                      </w:tblCellMar>
                    </w:tblPrEx>
                    <w:trPr>
                      <w:tblCellSpacing w:w="0" w:type="dxa"/>
                    </w:trPr>
                    <w:tc>
                      <w:tcPr>
                        <w:tcW w:w="3653" w:type="dxa"/>
                        <w:noWrap w:val="0"/>
                        <w:tcMar>
                          <w:top w:w="0" w:type="dxa"/>
                          <w:left w:w="0" w:type="dxa"/>
                          <w:bottom w:w="0" w:type="dxa"/>
                          <w:right w:w="0" w:type="dxa"/>
                        </w:tcMar>
                        <w:vAlign w:val="top"/>
                      </w:tcPr>
                      <w:p>
                        <w:pPr>
                          <w:pStyle w:val="21"/>
                          <w:pBdr>
                            <w:top w:val="none" w:color="auto" w:sz="0" w:space="0"/>
                            <w:left w:val="none" w:color="auto" w:sz="0" w:space="0"/>
                            <w:bottom w:val="none" w:color="auto" w:sz="0" w:space="0"/>
                            <w:right w:val="none" w:color="auto" w:sz="0" w:space="0"/>
                          </w:pBdr>
                          <w:spacing w:before="0" w:after="0" w:line="320" w:lineRule="atLeast"/>
                          <w:ind w:left="0" w:right="0"/>
                          <w:rPr>
                            <w:rStyle w:val="35"/>
                            <w:rFonts w:hint="default" w:ascii="Arial" w:hAnsi="Arial" w:eastAsia="Arial" w:cs="Arial"/>
                            <w:color w:val="231F20"/>
                            <w:sz w:val="22"/>
                            <w:szCs w:val="22"/>
                            <w:vertAlign w:val="baseline"/>
                            <w:lang w:val="en-US"/>
                          </w:rPr>
                        </w:pPr>
                        <w:r>
                          <w:rPr>
                            <w:rStyle w:val="60"/>
                            <w:rFonts w:ascii="Arial" w:hAnsi="Arial" w:eastAsia="Arial" w:cs="Arial"/>
                            <w:b/>
                            <w:bCs/>
                            <w:color w:val="231F20"/>
                            <w:sz w:val="22"/>
                            <w:szCs w:val="22"/>
                          </w:rPr>
                          <w:t>Hindi, English, Telugu, Odia</w:t>
                        </w:r>
                        <w:r>
                          <w:rPr>
                            <w:rStyle w:val="60"/>
                            <w:rFonts w:ascii="Arial" w:hAnsi="Arial" w:eastAsia="Arial" w:cs="Arial"/>
                            <w:vanish/>
                            <w:color w:val="231F20"/>
                            <w:sz w:val="22"/>
                            <w:szCs w:val="22"/>
                          </w:rPr>
                          <w:t>:</w:t>
                        </w:r>
                        <w:r>
                          <w:rPr>
                            <w:rStyle w:val="60"/>
                            <w:rFonts w:hint="default" w:ascii="Arial" w:hAnsi="Arial" w:eastAsia="Arial" w:cs="Arial"/>
                            <w:vanish/>
                            <w:color w:val="231F20"/>
                            <w:sz w:val="22"/>
                            <w:szCs w:val="22"/>
                            <w:lang w:val="en-US"/>
                          </w:rPr>
                          <w:t xml:space="preserve">, </w:t>
                        </w:r>
                      </w:p>
                    </w:tc>
                    <w:tc>
                      <w:tcPr>
                        <w:tcW w:w="300" w:type="dxa"/>
                        <w:noWrap w:val="0"/>
                        <w:tcMar>
                          <w:top w:w="0" w:type="dxa"/>
                          <w:left w:w="0" w:type="dxa"/>
                          <w:bottom w:w="0" w:type="dxa"/>
                          <w:right w:w="0" w:type="dxa"/>
                        </w:tcMar>
                        <w:vAlign w:val="top"/>
                      </w:tcPr>
                      <w:p/>
                    </w:tc>
                    <w:tc>
                      <w:tcPr>
                        <w:tcW w:w="3653" w:type="dxa"/>
                        <w:noWrap w:val="0"/>
                        <w:tcMar>
                          <w:top w:w="0" w:type="dxa"/>
                          <w:left w:w="0" w:type="dxa"/>
                          <w:bottom w:w="0" w:type="dxa"/>
                          <w:right w:w="0" w:type="dxa"/>
                        </w:tcMar>
                        <w:vAlign w:val="top"/>
                      </w:tcPr>
                      <w:p/>
                    </w:tc>
                  </w:tr>
                </w:tbl>
                <w:p>
                  <w:pPr>
                    <w:rPr>
                      <w:rStyle w:val="34"/>
                      <w:rFonts w:ascii="Arial" w:hAnsi="Arial" w:eastAsia="Arial" w:cs="Arial"/>
                      <w:color w:val="231F20"/>
                      <w:sz w:val="22"/>
                      <w:szCs w:val="22"/>
                      <w:vertAlign w:val="baseline"/>
                    </w:rPr>
                  </w:pPr>
                </w:p>
              </w:tc>
            </w:tr>
          </w:tbl>
          <w:p>
            <w:pPr>
              <w:rPr>
                <w:rStyle w:val="30"/>
                <w:rFonts w:ascii="Arial" w:hAnsi="Arial" w:eastAsia="Arial" w:cs="Arial"/>
                <w:b/>
                <w:bCs/>
                <w:caps/>
                <w:color w:val="102A73"/>
                <w:sz w:val="22"/>
                <w:szCs w:val="22"/>
                <w:vertAlign w:val="baseline"/>
              </w:rPr>
            </w:pPr>
          </w:p>
        </w:tc>
      </w:tr>
    </w:tbl>
    <w:p>
      <w:pPr>
        <w:rPr>
          <w:vanish/>
        </w:rPr>
      </w:pPr>
    </w:p>
    <w:tbl>
      <w:tblPr>
        <w:tblStyle w:val="38"/>
        <w:tblW w:w="0" w:type="auto"/>
        <w:tblCellSpacing w:w="0" w:type="dxa"/>
        <w:tblInd w:w="0" w:type="dxa"/>
        <w:tblLayout w:type="fixed"/>
        <w:tblCellMar>
          <w:top w:w="300" w:type="dxa"/>
          <w:left w:w="0" w:type="dxa"/>
          <w:bottom w:w="0" w:type="dxa"/>
          <w:right w:w="0" w:type="dxa"/>
        </w:tblCellMar>
      </w:tblPr>
      <w:tblGrid>
        <w:gridCol w:w="2800"/>
        <w:gridCol w:w="7906"/>
      </w:tblGrid>
      <w:tr>
        <w:tblPrEx>
          <w:tblCellMar>
            <w:top w:w="300" w:type="dxa"/>
            <w:left w:w="0" w:type="dxa"/>
            <w:bottom w:w="0" w:type="dxa"/>
            <w:right w:w="0" w:type="dxa"/>
          </w:tblCellMar>
        </w:tblPrEx>
        <w:trPr>
          <w:tblCellSpacing w:w="0" w:type="dxa"/>
        </w:trPr>
        <w:tc>
          <w:tcPr>
            <w:tcW w:w="2800" w:type="dxa"/>
            <w:noWrap w:val="0"/>
            <w:tcMar>
              <w:top w:w="0" w:type="dxa"/>
              <w:left w:w="0" w:type="dxa"/>
              <w:bottom w:w="0" w:type="dxa"/>
              <w:right w:w="0" w:type="dxa"/>
            </w:tcMar>
            <w:vAlign w:val="top"/>
          </w:tcPr>
          <w:p>
            <w:pPr>
              <w:pStyle w:val="31"/>
              <w:pBdr>
                <w:top w:val="none" w:color="auto" w:sz="0" w:space="15"/>
                <w:left w:val="none" w:color="auto" w:sz="0" w:space="0"/>
                <w:bottom w:val="none" w:color="auto" w:sz="0" w:space="0"/>
                <w:right w:val="none" w:color="auto" w:sz="0" w:space="0"/>
              </w:pBdr>
              <w:spacing w:before="0" w:after="0" w:line="320" w:lineRule="atLeast"/>
              <w:ind w:left="0" w:right="300"/>
              <w:jc w:val="right"/>
              <w:rPr>
                <w:rStyle w:val="30"/>
                <w:rFonts w:ascii="Arial" w:hAnsi="Arial" w:eastAsia="Arial" w:cs="Arial"/>
                <w:b/>
                <w:bCs/>
                <w:caps/>
                <w:color w:val="102A73"/>
                <w:sz w:val="22"/>
                <w:szCs w:val="22"/>
                <w:vertAlign w:val="baseline"/>
              </w:rPr>
            </w:pPr>
            <w:r>
              <w:rPr>
                <w:rStyle w:val="30"/>
                <w:rFonts w:ascii="Arial" w:hAnsi="Arial" w:eastAsia="Arial" w:cs="Arial"/>
                <w:b/>
                <w:bCs/>
                <w:caps/>
                <w:color w:val="102A73"/>
                <w:sz w:val="22"/>
                <w:szCs w:val="22"/>
                <w:vertAlign w:val="baseline"/>
              </w:rPr>
              <w:t>Personal Information</w:t>
            </w:r>
          </w:p>
        </w:tc>
        <w:tc>
          <w:tcPr>
            <w:tcW w:w="7906" w:type="dxa"/>
            <w:tcBorders>
              <w:left w:val="single" w:color="979797" w:sz="8" w:space="0"/>
            </w:tcBorders>
            <w:noWrap w:val="0"/>
            <w:tcMar>
              <w:top w:w="0" w:type="dxa"/>
              <w:left w:w="0" w:type="dxa"/>
              <w:bottom w:w="0" w:type="dxa"/>
              <w:right w:w="0" w:type="dxa"/>
            </w:tcMar>
            <w:vAlign w:val="top"/>
          </w:tcPr>
          <w:tbl>
            <w:tblPr>
              <w:tblStyle w:val="37"/>
              <w:tblW w:w="5000" w:type="pct"/>
              <w:tblCellSpacing w:w="0" w:type="dxa"/>
              <w:tblInd w:w="0" w:type="dxa"/>
              <w:tblLayout w:type="fixed"/>
              <w:tblCellMar>
                <w:top w:w="0" w:type="dxa"/>
                <w:left w:w="0" w:type="dxa"/>
                <w:bottom w:w="0" w:type="dxa"/>
                <w:right w:w="0" w:type="dxa"/>
              </w:tblCellMar>
            </w:tblPr>
            <w:tblGrid>
              <w:gridCol w:w="280"/>
              <w:gridCol w:w="7606"/>
            </w:tblGrid>
            <w:tr>
              <w:tblPrEx>
                <w:tblCellMar>
                  <w:top w:w="0" w:type="dxa"/>
                  <w:left w:w="0" w:type="dxa"/>
                  <w:bottom w:w="0" w:type="dxa"/>
                  <w:right w:w="0" w:type="dxa"/>
                </w:tblCellMar>
              </w:tblPrEx>
              <w:trPr>
                <w:tblCellSpacing w:w="0" w:type="dxa"/>
              </w:trPr>
              <w:tc>
                <w:tcPr>
                  <w:tcW w:w="280" w:type="dxa"/>
                  <w:tcMar>
                    <w:top w:w="300" w:type="dxa"/>
                    <w:left w:w="0" w:type="dxa"/>
                    <w:bottom w:w="0" w:type="dxa"/>
                    <w:right w:w="0" w:type="dxa"/>
                  </w:tcMar>
                  <w:vAlign w:val="top"/>
                </w:tcPr>
                <w:p>
                  <w:pPr>
                    <w:pBdr>
                      <w:top w:val="none" w:color="auto" w:sz="0" w:space="0"/>
                      <w:left w:val="none" w:color="auto" w:sz="0" w:space="0"/>
                      <w:bottom w:val="none" w:color="auto" w:sz="0" w:space="0"/>
                      <w:right w:val="none" w:color="auto" w:sz="0" w:space="0"/>
                    </w:pBdr>
                    <w:spacing w:line="320" w:lineRule="atLeast"/>
                    <w:ind w:left="0" w:right="0"/>
                    <w:textAlignment w:val="auto"/>
                    <w:rPr>
                      <w:rStyle w:val="34"/>
                      <w:rFonts w:ascii="Arial" w:hAnsi="Arial" w:eastAsia="Arial" w:cs="Arial"/>
                      <w:color w:val="231F20"/>
                      <w:sz w:val="22"/>
                      <w:szCs w:val="22"/>
                      <w:vertAlign w:val="baseline"/>
                    </w:rPr>
                  </w:pPr>
                  <w:r>
                    <w:rPr>
                      <w:rStyle w:val="34"/>
                      <w:rFonts w:ascii="Arial" w:hAnsi="Arial" w:eastAsia="Arial" w:cs="Arial"/>
                      <w:color w:val="231F20"/>
                      <w:sz w:val="22"/>
                      <w:szCs w:val="22"/>
                      <w:vertAlign w:val="baseline"/>
                    </w:rPr>
                    <w:drawing>
                      <wp:anchor distT="0" distB="0" distL="114300" distR="114300" simplePos="0" relativeHeight="251670528" behindDoc="0" locked="0" layoutInCell="1" allowOverlap="1">
                        <wp:simplePos x="0" y="0"/>
                        <wp:positionH relativeFrom="column">
                          <wp:posOffset>-76200</wp:posOffset>
                        </wp:positionH>
                        <wp:positionV relativeFrom="paragraph">
                          <wp:posOffset>57150</wp:posOffset>
                        </wp:positionV>
                        <wp:extent cx="140335" cy="140335"/>
                        <wp:effectExtent l="0" t="0" r="12065" b="12065"/>
                        <wp:wrapNone/>
                        <wp:docPr id="100023" name="Picture 100023"/>
                        <wp:cNvGraphicFramePr/>
                        <a:graphic xmlns:a="http://schemas.openxmlformats.org/drawingml/2006/main">
                          <a:graphicData uri="http://schemas.openxmlformats.org/drawingml/2006/picture">
                            <pic:pic xmlns:pic="http://schemas.openxmlformats.org/drawingml/2006/picture">
                              <pic:nvPicPr>
                                <pic:cNvPr id="100023" name="Picture 100023"/>
                                <pic:cNvPicPr/>
                              </pic:nvPicPr>
                              <pic:blipFill>
                                <a:blip r:embed="rId11"/>
                                <a:stretch>
                                  <a:fillRect/>
                                </a:stretch>
                              </pic:blipFill>
                              <pic:spPr>
                                <a:xfrm>
                                  <a:off x="0" y="0"/>
                                  <a:ext cx="140148" cy="140232"/>
                                </a:xfrm>
                                <a:prstGeom prst="rect">
                                  <a:avLst/>
                                </a:prstGeom>
                              </pic:spPr>
                            </pic:pic>
                          </a:graphicData>
                        </a:graphic>
                      </wp:anchor>
                    </w:drawing>
                  </w:r>
                </w:p>
              </w:tc>
              <w:tc>
                <w:tcPr>
                  <w:tcW w:w="7606" w:type="dxa"/>
                  <w:tcMar>
                    <w:top w:w="300" w:type="dxa"/>
                    <w:left w:w="0" w:type="dxa"/>
                    <w:bottom w:w="0" w:type="dxa"/>
                    <w:right w:w="0" w:type="dxa"/>
                  </w:tcMar>
                  <w:vAlign w:val="bottom"/>
                </w:tcPr>
                <w:p>
                  <w:pPr>
                    <w:pStyle w:val="36"/>
                    <w:numPr>
                      <w:ilvl w:val="0"/>
                      <w:numId w:val="6"/>
                    </w:numPr>
                    <w:spacing w:before="0" w:after="0" w:line="320" w:lineRule="atLeast"/>
                    <w:ind w:left="520" w:right="0" w:hanging="361"/>
                    <w:rPr>
                      <w:rStyle w:val="35"/>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Father's Name: Balamukunda Patnaik</w:t>
                  </w:r>
                </w:p>
                <w:p>
                  <w:pPr>
                    <w:pStyle w:val="36"/>
                    <w:numPr>
                      <w:ilvl w:val="0"/>
                      <w:numId w:val="6"/>
                    </w:numPr>
                    <w:spacing w:after="0" w:line="320" w:lineRule="atLeast"/>
                    <w:ind w:left="520" w:right="0" w:hanging="361"/>
                    <w:rPr>
                      <w:rStyle w:val="35"/>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 xml:space="preserve">Date of Birth: </w:t>
                  </w:r>
                  <w:r>
                    <w:rPr>
                      <w:rStyle w:val="35"/>
                      <w:rFonts w:hint="default" w:ascii="Arial" w:hAnsi="Arial" w:eastAsia="Arial" w:cs="Arial"/>
                      <w:color w:val="231F20"/>
                      <w:sz w:val="22"/>
                      <w:szCs w:val="22"/>
                      <w:vertAlign w:val="baseline"/>
                      <w:lang w:val="en-US"/>
                    </w:rPr>
                    <w:t>17</w:t>
                  </w:r>
                  <w:r>
                    <w:rPr>
                      <w:rStyle w:val="35"/>
                      <w:rFonts w:ascii="Arial" w:hAnsi="Arial" w:eastAsia="Arial" w:cs="Arial"/>
                      <w:color w:val="231F20"/>
                      <w:sz w:val="22"/>
                      <w:szCs w:val="22"/>
                      <w:vertAlign w:val="baseline"/>
                    </w:rPr>
                    <w:t>/</w:t>
                  </w:r>
                  <w:r>
                    <w:rPr>
                      <w:rStyle w:val="35"/>
                      <w:rFonts w:hint="default" w:ascii="Arial" w:hAnsi="Arial" w:eastAsia="Arial" w:cs="Arial"/>
                      <w:color w:val="231F20"/>
                      <w:sz w:val="22"/>
                      <w:szCs w:val="22"/>
                      <w:vertAlign w:val="baseline"/>
                      <w:lang w:val="en-US"/>
                    </w:rPr>
                    <w:t>08</w:t>
                  </w:r>
                  <w:r>
                    <w:rPr>
                      <w:rStyle w:val="35"/>
                      <w:rFonts w:ascii="Arial" w:hAnsi="Arial" w:eastAsia="Arial" w:cs="Arial"/>
                      <w:color w:val="231F20"/>
                      <w:sz w:val="22"/>
                      <w:szCs w:val="22"/>
                      <w:vertAlign w:val="baseline"/>
                    </w:rPr>
                    <w:t>/1997</w:t>
                  </w:r>
                </w:p>
                <w:p>
                  <w:pPr>
                    <w:pStyle w:val="36"/>
                    <w:numPr>
                      <w:ilvl w:val="0"/>
                      <w:numId w:val="6"/>
                    </w:numPr>
                    <w:spacing w:after="0" w:line="320" w:lineRule="atLeast"/>
                    <w:ind w:left="520" w:right="0" w:hanging="361"/>
                    <w:rPr>
                      <w:rStyle w:val="35"/>
                      <w:rFonts w:ascii="Arial" w:hAnsi="Arial" w:eastAsia="Arial" w:cs="Arial"/>
                      <w:color w:val="231F20"/>
                      <w:sz w:val="22"/>
                      <w:szCs w:val="22"/>
                      <w:vertAlign w:val="baseline"/>
                    </w:rPr>
                  </w:pPr>
                  <w:r>
                    <w:rPr>
                      <w:rStyle w:val="35"/>
                      <w:rFonts w:ascii="Arial" w:hAnsi="Arial" w:eastAsia="Arial" w:cs="Arial"/>
                      <w:color w:val="231F20"/>
                      <w:sz w:val="22"/>
                      <w:szCs w:val="22"/>
                      <w:vertAlign w:val="baseline"/>
                    </w:rPr>
                    <w:t>Nationality: Indian</w:t>
                  </w:r>
                </w:p>
              </w:tc>
            </w:tr>
          </w:tbl>
          <w:p>
            <w:pPr>
              <w:rPr>
                <w:rStyle w:val="30"/>
                <w:rFonts w:ascii="Arial" w:hAnsi="Arial" w:eastAsia="Arial" w:cs="Arial"/>
                <w:b/>
                <w:bCs/>
                <w:caps/>
                <w:color w:val="102A73"/>
                <w:sz w:val="22"/>
                <w:szCs w:val="22"/>
                <w:vertAlign w:val="baseline"/>
              </w:rPr>
            </w:pPr>
          </w:p>
        </w:tc>
      </w:tr>
    </w:tbl>
    <w:p>
      <w:pPr>
        <w:pBdr>
          <w:top w:val="none" w:color="auto" w:sz="0" w:space="0"/>
          <w:left w:val="none" w:color="auto" w:sz="0" w:space="0"/>
          <w:bottom w:val="none" w:color="auto" w:sz="0" w:space="0"/>
          <w:right w:val="none" w:color="auto" w:sz="0" w:space="0"/>
          <w:between w:val="none" w:color="auto" w:sz="0" w:space="0"/>
        </w:pBdr>
        <w:spacing w:before="0" w:after="0" w:line="20" w:lineRule="auto"/>
        <w:rPr>
          <w:rFonts w:ascii="Arial" w:hAnsi="Arial" w:eastAsia="Arial" w:cs="Arial"/>
          <w:color w:val="231F20"/>
          <w:sz w:val="22"/>
          <w:szCs w:val="22"/>
          <w:vertAlign w:val="baseline"/>
        </w:rPr>
      </w:pPr>
      <w:r>
        <w:rPr>
          <w:color w:val="FFFFFF"/>
          <w:sz w:val="2"/>
        </w:rPr>
        <w:t>.</w:t>
      </w:r>
    </w:p>
    <w:sectPr>
      <w:pgSz w:w="11906" w:h="16838"/>
      <w:pgMar w:top="640" w:right="600" w:bottom="64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4">
    <w:nsid w:val="00000005"/>
    <w:multiLevelType w:val="multilevel"/>
    <w:tmpl w:val="00000005"/>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5">
    <w:nsid w:val="00000006"/>
    <w:multiLevelType w:val="multilevel"/>
    <w:tmpl w:val="00000006"/>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36E2C"/>
    <w:rsid w:val="07B332B2"/>
    <w:rsid w:val="166822C3"/>
    <w:rsid w:val="20061318"/>
    <w:rsid w:val="22315125"/>
    <w:rsid w:val="2B686601"/>
    <w:rsid w:val="34234796"/>
    <w:rsid w:val="37F222D9"/>
    <w:rsid w:val="386375A4"/>
    <w:rsid w:val="3B514E5E"/>
    <w:rsid w:val="3FED6871"/>
    <w:rsid w:val="51DE4BDE"/>
    <w:rsid w:val="67F820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pBdr>
      <w:spacing w:line="240" w:lineRule="atLeast"/>
      <w:jc w:val="left"/>
      <w:textAlignment w:val="baseline"/>
    </w:pPr>
    <w:rPr>
      <w:sz w:val="24"/>
      <w:szCs w:val="24"/>
      <w:vertAlign w:val="baseline"/>
      <w:lang w:val="en-US" w:eastAsia="en-US" w:bidi="ar-SA"/>
    </w:rPr>
  </w:style>
  <w:style w:type="paragraph" w:styleId="2">
    <w:name w:val="heading 1"/>
    <w:basedOn w:val="1"/>
    <w:next w:val="1"/>
    <w:link w:val="10"/>
    <w:qFormat/>
    <w:uiPriority w:val="9"/>
    <w:pPr>
      <w:keepNext/>
      <w:keepLines/>
      <w:pBdr>
        <w:top w:val="none" w:color="auto" w:sz="0" w:space="0"/>
        <w:left w:val="none" w:color="auto" w:sz="0" w:space="0"/>
        <w:bottom w:val="none" w:color="auto" w:sz="0" w:space="0"/>
        <w:right w:val="none" w:color="auto" w:sz="0" w:space="0"/>
      </w:pBdr>
      <w:spacing w:before="240" w:after="0"/>
      <w:textAlignment w:val="baseline"/>
      <w:outlineLvl w:val="0"/>
    </w:pPr>
    <w:rPr>
      <w:rFonts w:ascii="Times New Roman" w:hAnsi="Times New Roman" w:eastAsia="Times New Roman" w:cs="Times New Roman"/>
      <w:b/>
      <w:bCs/>
      <w:color w:val="2F5496"/>
      <w:kern w:val="36"/>
      <w:sz w:val="24"/>
      <w:szCs w:val="24"/>
      <w:vertAlign w:val="baseline"/>
    </w:rPr>
  </w:style>
  <w:style w:type="paragraph" w:styleId="3">
    <w:name w:val="heading 2"/>
    <w:basedOn w:val="1"/>
    <w:next w:val="1"/>
    <w:link w:val="11"/>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1"/>
    </w:pPr>
    <w:rPr>
      <w:rFonts w:ascii="Times New Roman" w:hAnsi="Times New Roman" w:eastAsia="Times New Roman" w:cs="Times New Roman"/>
      <w:b/>
      <w:bCs/>
      <w:color w:val="2F5496"/>
      <w:sz w:val="24"/>
      <w:szCs w:val="24"/>
      <w:vertAlign w:val="baseline"/>
    </w:rPr>
  </w:style>
  <w:style w:type="paragraph" w:styleId="4">
    <w:name w:val="heading 3"/>
    <w:basedOn w:val="1"/>
    <w:next w:val="1"/>
    <w:link w:val="12"/>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2"/>
    </w:pPr>
    <w:rPr>
      <w:rFonts w:ascii="Times New Roman" w:hAnsi="Times New Roman" w:eastAsia="Times New Roman" w:cs="Times New Roman"/>
      <w:b/>
      <w:bCs/>
      <w:color w:val="1F3763"/>
      <w:sz w:val="24"/>
      <w:szCs w:val="24"/>
      <w:vertAlign w:val="baseline"/>
    </w:rPr>
  </w:style>
  <w:style w:type="paragraph" w:styleId="5">
    <w:name w:val="heading 4"/>
    <w:basedOn w:val="1"/>
    <w:next w:val="1"/>
    <w:link w:val="13"/>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3"/>
    </w:pPr>
    <w:rPr>
      <w:rFonts w:ascii="Times New Roman" w:hAnsi="Times New Roman" w:eastAsia="Times New Roman" w:cs="Times New Roman"/>
      <w:b/>
      <w:bCs/>
      <w:iCs/>
      <w:color w:val="2F5496"/>
      <w:sz w:val="24"/>
      <w:szCs w:val="24"/>
      <w:vertAlign w:val="baseline"/>
    </w:rPr>
  </w:style>
  <w:style w:type="paragraph" w:styleId="6">
    <w:name w:val="heading 5"/>
    <w:basedOn w:val="1"/>
    <w:next w:val="1"/>
    <w:link w:val="14"/>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4"/>
    </w:pPr>
    <w:rPr>
      <w:rFonts w:ascii="Times New Roman" w:hAnsi="Times New Roman" w:eastAsia="Times New Roman" w:cs="Times New Roman"/>
      <w:b/>
      <w:bCs/>
      <w:color w:val="2F5496"/>
      <w:sz w:val="24"/>
      <w:szCs w:val="24"/>
      <w:vertAlign w:val="baseline"/>
    </w:rPr>
  </w:style>
  <w:style w:type="paragraph" w:styleId="7">
    <w:name w:val="heading 6"/>
    <w:basedOn w:val="1"/>
    <w:next w:val="1"/>
    <w:link w:val="15"/>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5"/>
    </w:pPr>
    <w:rPr>
      <w:rFonts w:ascii="Times New Roman" w:hAnsi="Times New Roman" w:eastAsia="Times New Roman" w:cs="Times New Roman"/>
      <w:b/>
      <w:bCs/>
      <w:color w:val="1F3763"/>
      <w:sz w:val="24"/>
      <w:szCs w:val="24"/>
      <w:vertAlign w:val="baseline"/>
    </w:rPr>
  </w:style>
  <w:style w:type="character" w:default="1" w:styleId="8">
    <w:name w:val="Default Paragraph Font"/>
    <w:semiHidden/>
    <w:qFormat/>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character" w:customStyle="1" w:styleId="10">
    <w:name w:val="Heading 1 Char"/>
    <w:basedOn w:val="8"/>
    <w:link w:val="2"/>
    <w:uiPriority w:val="9"/>
    <w:rPr>
      <w:rFonts w:ascii="Calibri Light" w:hAnsi="Calibri Light" w:eastAsia="Times New Roman" w:cs="Times New Roman"/>
      <w:color w:val="2F5496"/>
      <w:sz w:val="32"/>
      <w:szCs w:val="32"/>
    </w:rPr>
  </w:style>
  <w:style w:type="character" w:customStyle="1" w:styleId="11">
    <w:name w:val="Heading 2 Char"/>
    <w:basedOn w:val="8"/>
    <w:link w:val="3"/>
    <w:qFormat/>
    <w:uiPriority w:val="9"/>
    <w:rPr>
      <w:rFonts w:ascii="Calibri Light" w:hAnsi="Calibri Light" w:eastAsia="Times New Roman" w:cs="Times New Roman"/>
      <w:color w:val="2F5496"/>
      <w:sz w:val="26"/>
      <w:szCs w:val="26"/>
    </w:rPr>
  </w:style>
  <w:style w:type="character" w:customStyle="1" w:styleId="12">
    <w:name w:val="Heading 3 Char"/>
    <w:basedOn w:val="8"/>
    <w:link w:val="4"/>
    <w:qFormat/>
    <w:uiPriority w:val="9"/>
    <w:rPr>
      <w:rFonts w:ascii="Calibri Light" w:hAnsi="Calibri Light" w:eastAsia="Times New Roman" w:cs="Times New Roman"/>
      <w:color w:val="1F3763"/>
      <w:sz w:val="24"/>
      <w:szCs w:val="24"/>
    </w:rPr>
  </w:style>
  <w:style w:type="character" w:customStyle="1" w:styleId="13">
    <w:name w:val="Heading 4 Char"/>
    <w:basedOn w:val="8"/>
    <w:link w:val="5"/>
    <w:qFormat/>
    <w:uiPriority w:val="9"/>
    <w:rPr>
      <w:rFonts w:ascii="Calibri Light" w:hAnsi="Calibri Light" w:eastAsia="Times New Roman" w:cs="Times New Roman"/>
      <w:i/>
      <w:iCs/>
      <w:color w:val="2F5496"/>
    </w:rPr>
  </w:style>
  <w:style w:type="character" w:customStyle="1" w:styleId="14">
    <w:name w:val="Heading 5 Char"/>
    <w:basedOn w:val="8"/>
    <w:link w:val="6"/>
    <w:qFormat/>
    <w:uiPriority w:val="9"/>
    <w:rPr>
      <w:rFonts w:ascii="Calibri Light" w:hAnsi="Calibri Light" w:eastAsia="Times New Roman" w:cs="Times New Roman"/>
      <w:color w:val="2F5496"/>
    </w:rPr>
  </w:style>
  <w:style w:type="character" w:customStyle="1" w:styleId="15">
    <w:name w:val="Heading 6 Char"/>
    <w:basedOn w:val="8"/>
    <w:link w:val="7"/>
    <w:qFormat/>
    <w:uiPriority w:val="9"/>
    <w:rPr>
      <w:rFonts w:ascii="Calibri Light" w:hAnsi="Calibri Light" w:eastAsia="Times New Roman" w:cs="Times New Roman"/>
      <w:color w:val="1F3763"/>
    </w:rPr>
  </w:style>
  <w:style w:type="paragraph" w:customStyle="1" w:styleId="16">
    <w:name w:val="div_document"/>
    <w:basedOn w:val="1"/>
    <w:qFormat/>
    <w:uiPriority w:val="0"/>
    <w:pPr>
      <w:spacing w:line="320" w:lineRule="atLeast"/>
    </w:pPr>
    <w:rPr>
      <w:color w:val="231F20"/>
    </w:rPr>
  </w:style>
  <w:style w:type="paragraph" w:customStyle="1" w:styleId="17">
    <w:name w:val="div_document_div_firstsection"/>
    <w:basedOn w:val="1"/>
    <w:qFormat/>
    <w:uiPriority w:val="0"/>
    <w:pPr>
      <w:pBdr>
        <w:top w:val="none" w:color="auto" w:sz="0" w:space="0"/>
      </w:pBdr>
    </w:pPr>
  </w:style>
  <w:style w:type="character" w:customStyle="1" w:styleId="18">
    <w:name w:val="monogram"/>
    <w:basedOn w:val="8"/>
    <w:qFormat/>
    <w:uiPriority w:val="0"/>
  </w:style>
  <w:style w:type="character" w:customStyle="1" w:styleId="19">
    <w:name w:val="div_name"/>
    <w:basedOn w:val="20"/>
    <w:qFormat/>
    <w:uiPriority w:val="0"/>
    <w:rPr>
      <w:color w:val="102A73"/>
      <w:sz w:val="68"/>
      <w:szCs w:val="68"/>
    </w:rPr>
  </w:style>
  <w:style w:type="character" w:customStyle="1" w:styleId="20">
    <w:name w:val="div"/>
    <w:basedOn w:val="8"/>
    <w:qFormat/>
    <w:uiPriority w:val="0"/>
    <w:rPr>
      <w:sz w:val="24"/>
      <w:szCs w:val="24"/>
      <w:vertAlign w:val="baseline"/>
    </w:rPr>
  </w:style>
  <w:style w:type="paragraph" w:customStyle="1" w:styleId="21">
    <w:name w:val="div Paragraph"/>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22">
    <w:name w:val="span"/>
    <w:basedOn w:val="8"/>
    <w:qFormat/>
    <w:uiPriority w:val="0"/>
    <w:rPr>
      <w:sz w:val="24"/>
      <w:szCs w:val="24"/>
      <w:vertAlign w:val="baseline"/>
    </w:rPr>
  </w:style>
  <w:style w:type="table" w:customStyle="1" w:styleId="23">
    <w:name w:val="div_document_div_PARAGRAPH_NAME"/>
    <w:basedOn w:val="9"/>
    <w:qFormat/>
    <w:uiPriority w:val="0"/>
  </w:style>
  <w:style w:type="paragraph" w:customStyle="1" w:styleId="24">
    <w:name w:val="div_document_section_SECTION_CNTC"/>
    <w:basedOn w:val="1"/>
    <w:qFormat/>
    <w:uiPriority w:val="0"/>
    <w:pPr>
      <w:pBdr>
        <w:top w:val="none" w:color="auto" w:sz="0" w:space="0"/>
      </w:pBdr>
    </w:pPr>
  </w:style>
  <w:style w:type="character" w:customStyle="1" w:styleId="25">
    <w:name w:val="div_address"/>
    <w:basedOn w:val="20"/>
    <w:qFormat/>
    <w:uiPriority w:val="0"/>
    <w:rPr>
      <w:sz w:val="22"/>
      <w:szCs w:val="22"/>
    </w:rPr>
  </w:style>
  <w:style w:type="character" w:customStyle="1" w:styleId="26">
    <w:name w:val="div_document_iconstable"/>
    <w:basedOn w:val="8"/>
    <w:qFormat/>
    <w:uiPriority w:val="0"/>
  </w:style>
  <w:style w:type="character" w:customStyle="1" w:styleId="27">
    <w:name w:val="div_document_iconstable_iconPlaceL"/>
    <w:basedOn w:val="8"/>
    <w:qFormat/>
    <w:uiPriority w:val="0"/>
  </w:style>
  <w:style w:type="character" w:customStyle="1" w:styleId="28">
    <w:name w:val="div_document_iconstable_mltField"/>
    <w:basedOn w:val="8"/>
    <w:qFormat/>
    <w:uiPriority w:val="0"/>
  </w:style>
  <w:style w:type="table" w:customStyle="1" w:styleId="29">
    <w:name w:val="div_document_div_PARAGRAPH_CNTC"/>
    <w:basedOn w:val="9"/>
    <w:qFormat/>
    <w:uiPriority w:val="0"/>
  </w:style>
  <w:style w:type="character" w:customStyle="1" w:styleId="30">
    <w:name w:val="div_document_section_twocolsection_div_heading"/>
    <w:basedOn w:val="8"/>
    <w:qFormat/>
    <w:uiPriority w:val="0"/>
  </w:style>
  <w:style w:type="paragraph" w:customStyle="1" w:styleId="31">
    <w:name w:val="div_document_section_twocolsection_div_heading_div_sectiontitle"/>
    <w:basedOn w:val="1"/>
    <w:qFormat/>
    <w:uiPriority w:val="0"/>
    <w:pPr>
      <w:pBdr>
        <w:top w:val="none" w:color="auto" w:sz="0" w:space="15"/>
      </w:pBdr>
    </w:pPr>
  </w:style>
  <w:style w:type="character" w:customStyle="1" w:styleId="32">
    <w:name w:val="div_document_section_twocolsection_div_heading_div_sectiontitle Character"/>
    <w:basedOn w:val="8"/>
    <w:qFormat/>
    <w:uiPriority w:val="0"/>
  </w:style>
  <w:style w:type="character" w:customStyle="1" w:styleId="33">
    <w:name w:val="div_document_section_twocolsection_div_paragraphWrapper"/>
    <w:basedOn w:val="8"/>
    <w:qFormat/>
    <w:uiPriority w:val="0"/>
  </w:style>
  <w:style w:type="character" w:customStyle="1" w:styleId="34">
    <w:name w:val="div_document_div_paragraphWrapper_div_paraCell"/>
    <w:basedOn w:val="8"/>
    <w:qFormat/>
    <w:uiPriority w:val="0"/>
  </w:style>
  <w:style w:type="character" w:customStyle="1" w:styleId="35">
    <w:name w:val="div_document_div_paragraph_singlecolumn"/>
    <w:basedOn w:val="8"/>
    <w:qFormat/>
    <w:uiPriority w:val="0"/>
  </w:style>
  <w:style w:type="paragraph" w:customStyle="1" w:styleId="36">
    <w:name w:val="div_document_ul_li"/>
    <w:basedOn w:val="1"/>
    <w:qFormat/>
    <w:uiPriority w:val="0"/>
    <w:pPr>
      <w:pBdr>
        <w:left w:val="none" w:color="auto" w:sz="0" w:space="8"/>
      </w:pBdr>
    </w:pPr>
  </w:style>
  <w:style w:type="table" w:customStyle="1" w:styleId="37">
    <w:name w:val="div_document_section_twocolsection_not(.langSec)_not(.skliSec)_not(.hiltSec)_div_paragraphWrapper_div_paragraph"/>
    <w:basedOn w:val="9"/>
    <w:qFormat/>
    <w:uiPriority w:val="0"/>
  </w:style>
  <w:style w:type="table" w:customStyle="1" w:styleId="38">
    <w:name w:val="div_document_section_twocolsection"/>
    <w:basedOn w:val="9"/>
    <w:qFormat/>
    <w:uiPriority w:val="0"/>
  </w:style>
  <w:style w:type="character" w:customStyle="1" w:styleId="39">
    <w:name w:val="infoParaWrapper"/>
    <w:basedOn w:val="8"/>
    <w:qFormat/>
    <w:uiPriority w:val="0"/>
  </w:style>
  <w:style w:type="paragraph" w:customStyle="1" w:styleId="40">
    <w:name w:val="document_hiltSec_infoParaTable"/>
    <w:basedOn w:val="1"/>
    <w:qFormat/>
    <w:uiPriority w:val="0"/>
  </w:style>
  <w:style w:type="paragraph" w:customStyle="1" w:styleId="41">
    <w:name w:val="document_hiltSec_infoParaTable_paragraph"/>
    <w:basedOn w:val="1"/>
    <w:qFormat/>
    <w:uiPriority w:val="0"/>
  </w:style>
  <w:style w:type="character" w:customStyle="1" w:styleId="42">
    <w:name w:val="div_document_ul_li Character"/>
    <w:basedOn w:val="8"/>
    <w:qFormat/>
    <w:uiPriority w:val="0"/>
  </w:style>
  <w:style w:type="table" w:customStyle="1" w:styleId="43">
    <w:name w:val="div_document_table"/>
    <w:basedOn w:val="9"/>
    <w:qFormat/>
    <w:uiPriority w:val="0"/>
  </w:style>
  <w:style w:type="table" w:customStyle="1" w:styleId="44">
    <w:name w:val="infoWrapperTable"/>
    <w:basedOn w:val="9"/>
    <w:qFormat/>
    <w:uiPriority w:val="0"/>
  </w:style>
  <w:style w:type="paragraph" w:customStyle="1" w:styleId="45">
    <w:name w:val="singlecolumn_span_paddedline_nth-child(1)"/>
    <w:basedOn w:val="1"/>
    <w:qFormat/>
    <w:uiPriority w:val="0"/>
  </w:style>
  <w:style w:type="character" w:customStyle="1" w:styleId="46">
    <w:name w:val="singlecolumn_span_paddedline_nth-child(1) Character"/>
    <w:basedOn w:val="8"/>
    <w:qFormat/>
    <w:uiPriority w:val="0"/>
  </w:style>
  <w:style w:type="character" w:customStyle="1" w:styleId="47">
    <w:name w:val="jobtitle"/>
    <w:basedOn w:val="8"/>
    <w:qFormat/>
    <w:uiPriority w:val="0"/>
    <w:rPr>
      <w:b/>
      <w:bCs/>
      <w:caps/>
      <w:color w:val="102A73"/>
    </w:rPr>
  </w:style>
  <w:style w:type="character" w:customStyle="1" w:styleId="48">
    <w:name w:val="datesWrapper"/>
    <w:basedOn w:val="8"/>
    <w:qFormat/>
    <w:uiPriority w:val="0"/>
    <w:rPr>
      <w:i/>
      <w:iCs/>
    </w:rPr>
  </w:style>
  <w:style w:type="character" w:customStyle="1" w:styleId="49">
    <w:name w:val="jobdates"/>
    <w:basedOn w:val="8"/>
    <w:qFormat/>
    <w:uiPriority w:val="0"/>
    <w:rPr>
      <w:caps/>
    </w:rPr>
  </w:style>
  <w:style w:type="paragraph" w:customStyle="1" w:styleId="50">
    <w:name w:val="span_paddedline"/>
    <w:basedOn w:val="51"/>
    <w:qFormat/>
    <w:uiPriority w:val="0"/>
  </w:style>
  <w:style w:type="paragraph" w:customStyle="1" w:styleId="51">
    <w:name w:val="span Paragraph"/>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52">
    <w:name w:val="span_paddedline Character"/>
    <w:basedOn w:val="22"/>
    <w:qFormat/>
    <w:uiPriority w:val="0"/>
  </w:style>
  <w:style w:type="paragraph" w:customStyle="1" w:styleId="53">
    <w:name w:val="p"/>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54">
    <w:name w:val="strong"/>
    <w:basedOn w:val="8"/>
    <w:qFormat/>
    <w:uiPriority w:val="0"/>
    <w:rPr>
      <w:sz w:val="24"/>
      <w:szCs w:val="24"/>
      <w:vertAlign w:val="baseline"/>
    </w:rPr>
  </w:style>
  <w:style w:type="character" w:customStyle="1" w:styleId="55">
    <w:name w:val="u"/>
    <w:basedOn w:val="8"/>
    <w:qFormat/>
    <w:uiPriority w:val="0"/>
    <w:rPr>
      <w:sz w:val="24"/>
      <w:szCs w:val="24"/>
      <w:vertAlign w:val="baseline"/>
    </w:rPr>
  </w:style>
  <w:style w:type="character" w:customStyle="1" w:styleId="56">
    <w:name w:val="em"/>
    <w:basedOn w:val="8"/>
    <w:qFormat/>
    <w:uiPriority w:val="0"/>
    <w:rPr>
      <w:sz w:val="24"/>
      <w:szCs w:val="24"/>
      <w:vertAlign w:val="baseline"/>
    </w:rPr>
  </w:style>
  <w:style w:type="character" w:customStyle="1" w:styleId="57">
    <w:name w:val="degree"/>
    <w:basedOn w:val="8"/>
    <w:qFormat/>
    <w:uiPriority w:val="0"/>
    <w:rPr>
      <w:b/>
      <w:bCs/>
    </w:rPr>
  </w:style>
  <w:style w:type="character" w:customStyle="1" w:styleId="58">
    <w:name w:val="lnggParaWrapper"/>
    <w:basedOn w:val="8"/>
    <w:qFormat/>
    <w:uiPriority w:val="0"/>
  </w:style>
  <w:style w:type="character" w:customStyle="1" w:styleId="59">
    <w:name w:val="document_langSec_paragraph"/>
    <w:basedOn w:val="8"/>
    <w:qFormat/>
    <w:uiPriority w:val="0"/>
  </w:style>
  <w:style w:type="character" w:customStyle="1" w:styleId="60">
    <w:name w:val="document_langSec_field_any"/>
    <w:basedOn w:val="8"/>
    <w:qFormat/>
    <w:uiPriority w:val="0"/>
  </w:style>
  <w:style w:type="table" w:customStyle="1" w:styleId="61">
    <w:name w:val="document_langSec_lnggparatable"/>
    <w:basedOn w:val="9"/>
    <w:qFormat/>
    <w:uiPriority w:val="0"/>
  </w:style>
  <w:style w:type="table" w:customStyle="1" w:styleId="62">
    <w:name w:val="lnggWrapperTabl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2024-01-17T10:13:56Z</dcterms:created>
  <dc:creator>Giridhar Sai Patanai</dc:creator>
  <cp:lastModifiedBy>Giridhar Sai Patnaik</cp:lastModifiedBy>
  <dcterms:modified xsi:type="dcterms:W3CDTF">2024-01-17T10:30:03Z</dcterms:modified>
  <dc:title>GIRIDHAR SAI PATNAIK</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62608d4d-9810-4263-af88-7e2cc48c157e</vt:lpwstr>
  </property>
  <property fmtid="{D5CDD505-2E9C-101B-9397-08002B2CF9AE}" pid="3" name="x1ye=0">
    <vt:lpwstr>DEQAAB+LCAAAAAAABAAUmkV241AUBRekgZiGYmbWTMwsi1bf6alPTuL/9d69VY5ZGOIRkUNhlMEwQhQpGCZI5O9FnmMhjKELtmpp0lnKaMMgBJ29oXB6r2gWdPP1JzDJ9bCWPEL7VoouMlC+AmrGoxjOt3moeEoPkL+097Fw3X4z6fhZW6NojLnNkdQz5PEE28GKnbvMDEcnt2rq+odqOUN1Joe6WUHuzI1ftNEt1eN69SV/z1fREq5R02NLNgs</vt:lpwstr>
  </property>
  <property fmtid="{D5CDD505-2E9C-101B-9397-08002B2CF9AE}" pid="4" name="x1ye=1">
    <vt:lpwstr>cqhEMYhdKCHX9OFXojQ1otabMVFMKTjicw8arVvQUT5ROIdUyWhWLJTErRk8qdpsxv/GcfNrRgDPPluhgOzjez7LmzZ/BygV52mZfl79W/dxaMmmY5OHVu2uDg2D97Qn9jqqHrYcuzoL98BiAKBBaghXY45TMKbs1ZkbWAom/KxFu4IJ2s4FTQh0WTc/OR7jLAmaA1YRii5bih3SanyMg3jCHLsfwqh+mJGxOrOIKkqvayPvtBYYbwe/+UabQaB</vt:lpwstr>
  </property>
  <property fmtid="{D5CDD505-2E9C-101B-9397-08002B2CF9AE}" pid="5" name="x1ye=10">
    <vt:lpwstr>c3c16gq8RkmBjW8pxSefvDr2uq3PrJ+PvJZeuEPWeCEVqz4I24HDxknFbuM2j4cTt97UubCol0/fYdLw1zBCC4BiCpvG2325juEdhGDJ1rKkFHoLt6TypqDac9z8pXvnJ+V2nipfSKjbdUTVTtS7XD1XwRh8JG7CPtnv8A1XVvv7cqNNIKfvhLCoTcVuEZ8OjjxbvVKuB+/Qrxb3Ut7heTCN6jtJ+0y2g0R/Vqk9VlVDR0goYyMcWIctOpwDBdh</vt:lpwstr>
  </property>
  <property fmtid="{D5CDD505-2E9C-101B-9397-08002B2CF9AE}" pid="6" name="x1ye=11">
    <vt:lpwstr>ilomNwKxI3jsTsfaXQRp68pSPxmWvjzIlI1ehTNf5u1C67+7CELcabMLDstNTlmv9haH6CBVIBECvgstp7jjvDfTHhHNsNNI6l4PkgHykkJamoZF/lsq8BCUnCKY728Bu1ic6O4s6/XIEhxKllGI9vbQNIUCfwMHhv+xrcynrfo9jNc4Payuxl05FDtOoummLVfPhwhBz38Q6UTL5vwZUd7QEYcRdgIO6Lq63DE3TkrQM0/ihSzoYYyqpOYWD4X</vt:lpwstr>
  </property>
  <property fmtid="{D5CDD505-2E9C-101B-9397-08002B2CF9AE}" pid="7" name="x1ye=12">
    <vt:lpwstr>YXl4QFPmOPjbTjzEXQAGGkJNXV/TUfspp/uhMT1ppoJiThE/EUz9mw93n2fT1GBgbDABdqYSJGFtXm0yKvJbDmMI7He1JID6J6FH2RjH76UF4eD63niXnkDcwzjpILIoJ5Ng+My7JUBJmH3ofZ+IhQGkp4dTTQWp2w4QpeVn/FB1fBv6DFMHTySpP4OoTFbdtzZ5tm1bx1EZSZOFibFVdQ6HMPn03XL91X8s/D5iBh9e3yOdQSTzrhsbC0mDtHc</vt:lpwstr>
  </property>
  <property fmtid="{D5CDD505-2E9C-101B-9397-08002B2CF9AE}" pid="8" name="x1ye=13">
    <vt:lpwstr>OjVw7J5ZPu+HyI21oN8J3CPIFwHQOh0ewXHyw65XYjVKloFbpZ3Ol2LZPeqN+xGmL5IKMTP3ISolf0q5ab4pwUFpXgB3c+buiRmk0rvL9kDpZ5pcRWIH3Di8HNpnl0PfLu22RhJoJpJt6E8/6azhEybvAsxtZQD45nU6sLFZwntg8/ZURQU7YFaom5vRHhBoVuhOS0be9tWeTqp2tdz8RgPlTNgvp3+8OGQNqTmVMxUe6/h4yXBPiu53aHnpkW1</vt:lpwstr>
  </property>
  <property fmtid="{D5CDD505-2E9C-101B-9397-08002B2CF9AE}" pid="9" name="x1ye=14">
    <vt:lpwstr>jrgPwgjQFrW7QXUntLI8RPHM3QH4a4WMobE5lm2FvsZyIgBVfEpYeeH8iVASkYAbErlV79kC2pk1Ajc50P6Xmd2DDKfWbj9nPotuqLcs78/op6Pvb8Z8o2xj3gDZMiRlPiD7Zkct/Wv6MlKVaS7j6RXZD61xwu6xt030ejQSi7Yq8nHPg8ZVIDrfTXmBnW0zHNqpV9KhzAgUl9NirK6Ao4+Z/cHxj0FQclNN7ftc4haG1cgZ/b6RhAshUg34RCF</vt:lpwstr>
  </property>
  <property fmtid="{D5CDD505-2E9C-101B-9397-08002B2CF9AE}" pid="10" name="x1ye=15">
    <vt:lpwstr>WABlthdG92Tv2yX1OVYClXY12ZQC6wGAmGUI8cA+FdT5cK4gPhMwkmevgMYv3MZYCaAgK7TjCfcy34ywBMtoOdB8nMp99eUjQn589YUI1tQQ9nSY/96EzBZu2K86SovJuqevyY7ORf19NKRsq6trBWKWgh75fcvH0FnYaAXPT5JkLoYuMuyOPPg2yZlQMwfT4+0by+JCNnOl2ANuslD0TP33y6Ynlz8xvRBqjMZyBVdJE2xM2XJ+f5mnWJIfndz</vt:lpwstr>
  </property>
  <property fmtid="{D5CDD505-2E9C-101B-9397-08002B2CF9AE}" pid="11" name="x1ye=16">
    <vt:lpwstr>WMEDxIp+smzWOc+WJvxI7uBKCAMe6dsJ306zLadUyWx4I1eDDX1XjRawohmC5w+un9+nygYwAUPw2iUF9dq2KZfXbEw6+T/g+88C2SF8wFu5t4QNUq9+dX04eG8829ox3VJrymUatuh12O3z1Te8/i/oZZxHQLNbTacNMJ9nB+vmQ4YRt0It8C2CQSO3Phtz77DAnAOPlwBhaTgx5KZJfWoJKlC/BXAQBYD8tsJCFpWRnR+UEh7BvQA0eOSbFPu</vt:lpwstr>
  </property>
  <property fmtid="{D5CDD505-2E9C-101B-9397-08002B2CF9AE}" pid="12" name="x1ye=17">
    <vt:lpwstr>sK/4BQiOceck1ghwgh3/szQE71jZ4GLARcN86CRvzRoYbiUB7sFdfRUXBmVBS440Typrk2/WnNdzu0l2VIXjD/ZNpCO3ZggP0nQizbJUUX4cdqkIMzNpBFJgMlY20Q7RnnUHLQhihqwIQzE2W9G4lKwiq8rwhuYRKFUs52w2pLcQMgZcHXxaNF4bYuW98MjihbcOPNBGqRFwP0fkL0qM8pfTWJtwadKCGwWu1fMZU5FraW/ovyatsRR+2K9vr+e</vt:lpwstr>
  </property>
  <property fmtid="{D5CDD505-2E9C-101B-9397-08002B2CF9AE}" pid="13" name="x1ye=18">
    <vt:lpwstr>MZIIRrFHbyEneRGuAGCnzOt71RNMCJE0KzgKkfrrHW9lU2R91JlsT8+BFuyf80qdFcj8umbfLav5LAHXbfnVATwxXppxZweDfSjKbEUozvaDd3DsDQ6slk57tL7sHe2z3tVtJu4Aq61ULqFnf+0YGXs18eDnAtwIaBLDpNy8RiMQpOPnFJ285OPHy0WVsbiKuwMGhtVGpQ0hd949B3Y8iThjk0iw709Pmw5ET75A14qOxuUvOmErXMgQzEFebZ7</vt:lpwstr>
  </property>
  <property fmtid="{D5CDD505-2E9C-101B-9397-08002B2CF9AE}" pid="14" name="x1ye=19">
    <vt:lpwstr>tG42xr/ZfBCdj37B66PjE0ukAHX6NHmjUcmrUkqmXWGbKO6NAuFXHOa23G954qpBKA3mS3y8MHxW94F6UUsFpLQsutbuZYcUEae6ngM8qwB+zuYNcO51CP7XAPMM+l0mJHp20PF20kM1+9MBUDc6/jgJXbGkejNs0+pF6QfACD4u3aOPOaKZWDstTvov7tNwcko71+BCUCffDQpV9w8qJuTrykPCDKqJwwPYT8XIBfl7EBEAzI3ndft/RZ651jY</vt:lpwstr>
  </property>
  <property fmtid="{D5CDD505-2E9C-101B-9397-08002B2CF9AE}" pid="15" name="x1ye=2">
    <vt:lpwstr>obLnkOdm9Ps2foBSVQ7HUI0JiVgoDjQBRKUlY0rLCpzacb0y0XTSFRYZ09qcp5x+l9xs9BXDY2f4Bw/kRuTxKblI90L2lgHhpeuCNbl5HxFeym5z0gbmsHJxcpNRQp6H8poEkzdEwnnTKU7MLLonOYkPcGupo1EN2S5s3ffBQWamMtQrTa9FjO2o62/rVfaed6niVwopjKHbBGK6zMm9zTEPMdNOa5Kdw8/KYUsDYQbAeU/mNGOgGfywJGyqzHF</vt:lpwstr>
  </property>
  <property fmtid="{D5CDD505-2E9C-101B-9397-08002B2CF9AE}" pid="16" name="x1ye=20">
    <vt:lpwstr>2CRrIoSfmn/Ljup+6/2x7H6RVd9zOQUZ7Dmn+Ra+3FTpILvq3GJTSPkrlxEHdDBFgnT9LvvYIsggr+49rtczgRQHdvtuuAlEIa1zc5g2Cfe2tp2FQOd5cdc0LHMPCoHyr59oPKVJ/Cbnzdiq/EtuRTEaPxxX1JjBb6d2BUL17BaeoKzMX2NFjaCZrKnjHJdhf2/eoL0j2X/Z9WQlv4Bvpodx1VxwDU5ftnCXDvu8w/2uuXghv3CIQkZr5vISPeT</vt:lpwstr>
  </property>
  <property fmtid="{D5CDD505-2E9C-101B-9397-08002B2CF9AE}" pid="17" name="x1ye=21">
    <vt:lpwstr>xYoFJ8tcybOOmwGszRwLt2B997KyBRhqmdpR5x/dbjGFwSELcMxrfDsERWDpn74qBiwCSoAQEF1GZLB6x0ieJ9CxKvax0wQgySO2D+jjSOaOB2LA6gusV2TxyiKjobCBa+nxjZvJboypi109flZ4kRwIi/QAhu3eyX+xF4SuorcFSQJCK3mG8xCWh4pmfAWaV+kPQbNR1HimYP70gmj59IAhfqOGDQCTg1bJzav1DnwyXfUSem5bCptywLmwzEl</vt:lpwstr>
  </property>
  <property fmtid="{D5CDD505-2E9C-101B-9397-08002B2CF9AE}" pid="18" name="x1ye=22">
    <vt:lpwstr>TkCX/ud+mr1h6uSufnad2bMyHHWGE+1a+MlhTtO/rM8O/piUhaaUZhlD64UykoQVcRhJOgPx2HuijOXz8mmQJrPzdeAVUYoEscCIZiBQBPmlQAMAq2YtsqwlxTYq1zZU7GkXup3AoEWtVLvealif9E5LzyWYpkmwNLQzvwXAodhdeYIa1QMECT6ECIB72w1KGXuTRtuDv28EcXdwxRDPm3Q81ZHsDohFMZ3YCdsN7NRoJaZn9SyWn/P1/Lsr/4n</vt:lpwstr>
  </property>
  <property fmtid="{D5CDD505-2E9C-101B-9397-08002B2CF9AE}" pid="19" name="x1ye=23">
    <vt:lpwstr>FKGZkvmLdrZDN3p/jvjnwOQ7x/49jgq7QqxUeIxwtKN9YEdCZJb0SO+jOmrmgB0WfU2cs/0mhxRzaJ4kz/e7UK52kDxdT71sztnFn5H83mlwr7L+Wqq1fEnPERMirtcS72q7wefLsN/hHbSkQw4uLvnQTHcg+W3kHR/DOQ0RS18xOqR4lO/IOTQ+j1OJyM0t/QTIqq7BLMT/K0wx3DUpFfnNbKt0sTUQHe/OE8/qNJWirHcJjGiP5dadCngheeG</vt:lpwstr>
  </property>
  <property fmtid="{D5CDD505-2E9C-101B-9397-08002B2CF9AE}" pid="20" name="x1ye=24">
    <vt:lpwstr>6C/trdNyaZQz76tupVlj7StjZYR8G8zi0OkAltiCdthoJ5WJS8wSZZj9w/ON2UTdVzJdhCUwYxqZ/Mtb3to1AMP89pCAFKEv7c/VyiQ7zlFTj7+GGShZLGP2biKoMSzLzfHEpIBWr6gd2DVfVfOA0w4EfVRK7uCEaYiTo6wIcMTqze3xz8nwZLR4r2WYTy0G8+aPv4cYmPgafrw6e/hA/ZzgdwYsc7BuuulznwbrKf95MqEpLzbaSpkeMAtr2F5</vt:lpwstr>
  </property>
  <property fmtid="{D5CDD505-2E9C-101B-9397-08002B2CF9AE}" pid="21" name="x1ye=25">
    <vt:lpwstr>jFd1EcXgcmWpQDuPrwfq3cQWfvKwSuoFUmZfEuaRvf5nOr+ew7vdyAFGTLZnW2O4fiB24RnQS4MBUU8k3XY1tOHJnQXU3AhzDDdSydf5NmUv+KRxhjUFH/A1bhedGGxEFKGZp44UXATHYSeA0EMltjRi5CScHbCsmEwhAe4DMxCx5dHKYrniRqJP8a7GEzBp2Iby61QwOZbN0r7A5TZeXI+8rQ60JVeFLDvZMHISCwcdocIAnmPyJ6a4EBKMWnJ</vt:lpwstr>
  </property>
  <property fmtid="{D5CDD505-2E9C-101B-9397-08002B2CF9AE}" pid="22" name="x1ye=26">
    <vt:lpwstr>CTa9GQdwBt4vL1eAywWfQXGgC+C0niCXUJtCqbIDlG1yepIWCRyJlw66G001rIz8p1BTM8Lgz7bVliDZQBJnCRIMHO1Zjkm4uO5hLxx/hI9eQ9fYUM5ixl52+bmFfd2pS21Rahiv4FiNL6z6RR0V/QJrOBUP7jqkctIbbfV7NzX8Lvwd6ZP1lcoijRZ8AXQh/KtqX1TlQORnfH9GeyajuB+MHOrgUi21kJsPTPAWixnKFepHuP11UlnX/dntLKO</vt:lpwstr>
  </property>
  <property fmtid="{D5CDD505-2E9C-101B-9397-08002B2CF9AE}" pid="23" name="x1ye=27">
    <vt:lpwstr>/HfpAHuw6XMPRFSSgRxdC36eQmCmG0P0j7UTPj8cvBb2OJSCOSjGGbfloh0tLRhRQ0AJ+31X9CJu3zDcQYw9r2s0MdIvvFGZAFFtT0PB/GuZ6pLwDpRB4HljjF35r2xgecRPLF3FGSreWRowS6u3gZVtb9CSmpaJ5IfLF9XCY26Z+2lQ7K4KXXg05Nlgzj0PHtcFK/6/QE8HJTn5ajQ1lyC1Duvfe5bEV6SSeOLeNram/+QvRaF6vun0YzJpxED</vt:lpwstr>
  </property>
  <property fmtid="{D5CDD505-2E9C-101B-9397-08002B2CF9AE}" pid="24" name="x1ye=28">
    <vt:lpwstr>t6dZN3NURe6M1pDkcxJLDyjRK+P0OH6sP5FbJDymj8h307nZjf40cQc3mQ1EjJJKwdlPjbeZjv1vRIt+LnIeHfyOlbFI6TfPq8eI3USmN2ouTWypW113iyvpPiIIknc/I0coP7k5EW0LSq40VmqMmrMB/ElUnbFKAiPDXKGpUvz1b5TP2JBcvmFSEfUYcadm32wAxWfO2iQMcDMyzCCurP0jfgyAn2BF8n7WHvuYA4BS7Rg7CBBEFqF/p9dPi36</vt:lpwstr>
  </property>
  <property fmtid="{D5CDD505-2E9C-101B-9397-08002B2CF9AE}" pid="25" name="x1ye=29">
    <vt:lpwstr>5IhSktCPumvA7MzLv1VdLNCyMaH5Ny1TN/hv9wERkXumvY/YVdBPSbW5iCtMBetlD3L65YwQiGrIAIRaMCXdukioS1lDUiHx7xuw6dzBPYWZD5PCVAINatEmsds1gMZsJ6e7pF1UaJEvSgl99ScONDYzu0Fz/OibCrz674lMNpM7ORwLklTt4MnaQcIqv5a800oQlnCRlgiqOXy/d0GWxPFxEF8M6qQzD5QXRYif7m/UM6YNb6ppam96ZI1Tsaj</vt:lpwstr>
  </property>
  <property fmtid="{D5CDD505-2E9C-101B-9397-08002B2CF9AE}" pid="26" name="x1ye=3">
    <vt:lpwstr>BJvpcQa6g2KtqDD8rvV+tAt2XZpCCCIW/OZSDG3r5NXddnrmB8pEVJFvnrwYLD/HqTwYVZZ9qUq/4rjmZ8jspF1GdxWt0UQeaYyEfSO0iv77xlcuix3fr7wfiOdbFi4M9OpNDXOlrhDBdFKbBoRPjpuB4oIT22t8CMcA4xcMKjXgeH/3FOH7HW6SHGhnfkTC0Y3WWO1/eY+gEVcNyBoK9wEHyy2QtOPav5JP4BVWqEL0xoAS94hHnqt+WP2K76k</vt:lpwstr>
  </property>
  <property fmtid="{D5CDD505-2E9C-101B-9397-08002B2CF9AE}" pid="27" name="x1ye=30">
    <vt:lpwstr>NPWuk0nTnGq3wJySXKl3JLDCWmZw16WHV73RQ9mdcAZroI+2NgTfMKR3Vw4yj5FSpfdtyzP4u1Rgy/vxbyVjEFP7mQoENF3tXapty58MumvkGvwAREOaGtU/PQLbKBs0DQ9VPH/26cyNZR/8srOJqIXjbIIGbk1WuubjZPLa6JDFjHelbDekKY4nfMCbtr2b59UvKUHHMcK70Y37gAgmZvBA44mGWfr3xN0xMuknBuly9fvNywrRhz6Xzg1MxV5</vt:lpwstr>
  </property>
  <property fmtid="{D5CDD505-2E9C-101B-9397-08002B2CF9AE}" pid="28" name="x1ye=31">
    <vt:lpwstr>kr3amUwY+oOCCxIsCQ+ck4Zm738uZZsFeI6CKT7Xu6+7+7GTJL2p28G6rQnMAdZScdRGkjADZzn34CCepsQnFgujSMJHCl5SAJVbHA9MfVDn8csMvJyx2MKQb99KjeEN6A8+xETYxsnYFIJ/SC/1z8IeLNeYqTj0H+Ba+AdBwQAllYAbluq/8IqwZEWHqKKNn2kTC/AZQ47kGUgz+OLAXnW/MEh3EBLdfv7Xau2G/PB+0fm2F+RtKW4YJX+Njr6</vt:lpwstr>
  </property>
  <property fmtid="{D5CDD505-2E9C-101B-9397-08002B2CF9AE}" pid="29" name="x1ye=32">
    <vt:lpwstr>uMtmcnVpqf2mWaviLeRlr2ZvD1IFnx3weoinla2tGEZHF1e8s3sg62Ptvrk+jeMpk4Ev/kQRdrmdjXHvYuNNWds23iP6qG1mpcFCWRPobA+USqaRP8ZFbaofe5Ks6xV/Ks2SkY/8IfSgIxTQyEfTd0hiDqxfJImNUi1WVjYki0J0owOoP7Rgx87h4pSAr5yRbMMHZn+GyfwcOhD7jRrGN+26pg0NWEUn1WqwMH7xom5rnyTpfXZyBgkfpHwLy2Z</vt:lpwstr>
  </property>
  <property fmtid="{D5CDD505-2E9C-101B-9397-08002B2CF9AE}" pid="30" name="x1ye=33">
    <vt:lpwstr>kdTnG9/zNyp+e4sixiVZPsKf7k4C6J1Bg+clnSDmO12GN8an6SAmwVaIJWIgB/5cxteWi2E21ao6Bhc7GOTVg5z5m5ynGehI08V1yllUcf/PbW5wTvm9Sr9ovEd7/nx5te8y29W6FTMCHu6NPoGm8CIZJZbZai8Fpsxbn+h5FRRGMtH4g/Y25xWI5KsKLwXGvGep4v+Hk+7OkEK9PX6czbHFgzpF0aSqbzAofMmH408U0UTOHZfhucFsAvrwn+f</vt:lpwstr>
  </property>
  <property fmtid="{D5CDD505-2E9C-101B-9397-08002B2CF9AE}" pid="31" name="x1ye=34">
    <vt:lpwstr>l0YyjW/TUobOz0HiRJJ9PSMrHGPeQUb2nmFQ59XVnqcQpiSfw1MJt/t7OmzKLcposlmw2LyEMbPk8T6IKOvY5Z4edRBBlAJ6vneeKnOAfvIWvGO/hQTwNbZPsybhxJS958KVzgZItCm/lQBpJwCNh2HTQsg0zlQHD040FC4Yt7UXDK5pOTBo4x6R5TuW4NHHaiXTLFLqDkt50ZUvwuzXnO/G8BeKF+7SX5rBMfs8+oYshnmHWxJn7gb3qFjePvu</vt:lpwstr>
  </property>
  <property fmtid="{D5CDD505-2E9C-101B-9397-08002B2CF9AE}" pid="32" name="x1ye=35">
    <vt:lpwstr>jVfm0Vhf/0TXQIbgLjzCE8MNRzuTV3CEIjgC7fZ2+B8BCniJ6jyOwXiFOpoZqwWWxEPZy0q9vGE113NsPNxo6aE5v64VnXGLZ/b2RonLyGcc23t97GdUWXaFMfaDI8FoSt6KP+iTC/WiTwam0wLRxzpi0gEfWSs/lX/LqBznMhoE63X3AScUbUcBp5Y+4eWxhtF1jJ5qy21glFrQfOL5pdIHobrMvA51/Auw+au187E5LkFYm7xpgkXfEKmri+p</vt:lpwstr>
  </property>
  <property fmtid="{D5CDD505-2E9C-101B-9397-08002B2CF9AE}" pid="33" name="x1ye=36">
    <vt:lpwstr>EIlIOX7SM96mmHE9YWeDIbAPiwDCAeg0Ao7mcxcwPnvgjWFSCOSaLuNVcm2gm8Op+3j44e4JkToNzNt9Dr3QptUKkPMuXzNPWYbBoKvLxkw3qs68bRB8g1yOMqG/9zhIhtskpVB8Pjx+WiX5XAs1prqQoTS9noGkpgx6ZcxWR3bSY9VP5Wx7DcW5swtlDsmkDHXxjTcnmuv+TKGBL8/WBdXAX2cL4ctbddh8Ns1cWyvbXc2/FfGezSLXNuTZggq</vt:lpwstr>
  </property>
  <property fmtid="{D5CDD505-2E9C-101B-9397-08002B2CF9AE}" pid="34" name="x1ye=37">
    <vt:lpwstr>JVh/8XB5xae1dstKHD8/hEBtsXq0zT0u8BJWd5fdx8+je2WB53jEsABT/oe6Jm1zMcheN79zhIvaQaQfhs0PZjkZvAvvyppk7JmicVTsEeY8vvsg80zv+276r0sG6rk/0WHI5UqC429ceUkA2qZzGVasuSXXC+4neUDUc0SQZC6dF5FdilaGR/N55BJDWs7SM5rWqy1EqgEmV2rFE2nA928MD32WPFDuF/v9/gbuPbvF39WwiIlbU/xkIjKDgXy</vt:lpwstr>
  </property>
  <property fmtid="{D5CDD505-2E9C-101B-9397-08002B2CF9AE}" pid="35" name="x1ye=38">
    <vt:lpwstr>wjjFDIXc2XrS4YOik/ipg2yu6WBkpshtRs9dWZOQeUYkkHw4fd2RQEy2vNcby9Cb6spKd/sqjjGpAlqwLrhcAMS9akv4XWfmjUzkiuzxfsRPBuZZhyS/2fVq/w78p/UyoYCFPiThYiYitKhhD0YLPdUKGUDPjjOZyEMAyt3ERhesT8/20KhzyDXCri6/qLJT+N9YUMMg28FJyckuqiMQ8igCK5288DxDunOvMS1NCdf0CdSpWkMI6S4yzeng3Zi</vt:lpwstr>
  </property>
  <property fmtid="{D5CDD505-2E9C-101B-9397-08002B2CF9AE}" pid="36" name="x1ye=39">
    <vt:lpwstr>CBoUTCMoXdN5bOasUimQhc/nTLUMXfqLnjV28vjreDJpcFpBgoR+gxvYdgRJ1AKW/LpNTf0h633D8o6c+BysehZ1gBSz1Qh2lJHUNG/n7XQBybFHsS9u3t6hiXGCafTsqQiet8FcW9U7kr5doW/4ECDIufPb0rE6mX+UJ5+3xhrcMPFonFybUpJCRlnneGvW/TbGrx+27kX35DXVSKOjIi/6p5pU6pkLA4NgbI7qhsR9RdXh+lpQpet9NQ2NHI1</vt:lpwstr>
  </property>
  <property fmtid="{D5CDD505-2E9C-101B-9397-08002B2CF9AE}" pid="37" name="x1ye=4">
    <vt:lpwstr>zeXRJt4S39+P5cmkVwgnYuM7h97bkXk39+v1WxzAzkMiEnEz4PgRTRNlLIngDe8i54gMQEhMam6zLcEIABdwgC4R1Vyr6FFJ3DB2D/2SzHR4ABME0Vr8PKKJS17JbnPLQJ9ePOq7HOSqtDcr76swYZEBNmkuNSkS+arn0uHslmga/3XngX3aiL2jA7miL4ctSYC/wfTXpHMqpRXz1vf8vFg3Efcsmq4qgvQQyvI6GeEqVnJ85Lcg4PmGTEVnein</vt:lpwstr>
  </property>
  <property fmtid="{D5CDD505-2E9C-101B-9397-08002B2CF9AE}" pid="38" name="x1ye=40">
    <vt:lpwstr>QQqmDnA7fK4CRYeJ4c0FkboB7kEcNcZFtv+Rz0PDnc0SHXEhqt+0q0yBOzyrf0y89KOlWD1jVVYym9Mu/CEN+Tf7CRYljSUGTFQYQjKt0IOYqR9PzKoytCrEra0HOUSG6G/iGp1LTd15Nx45QO6KxLtDtf281OqaiXom5CRnUk+pBzm62iugHhvCecXE4+nXQD/U29xl/zt1XrHTL0QQrf4WG6Q0/QCbjMrx/IIndA5YrKH95apxGDxZB+9/Sv3</vt:lpwstr>
  </property>
  <property fmtid="{D5CDD505-2E9C-101B-9397-08002B2CF9AE}" pid="39" name="x1ye=41">
    <vt:lpwstr>iy6ehaiXt1pAh4vANZf3h6PCObAiLAVTR6aUt3kZPfACW7NNY3/Gy1s9Nj7/97WJ80noYh/Obrd/ShqN5TMhqEJd5SEweGFCO9uoWS63o1zj5M25ycBsgJoyDHLbBX/2HwDQvFz6B/FdOXWbE9Eum9EFYf+SinMeLKNa89QP34zFCilFH6oiqZ0VYifbdY9MeDN8GyEXnAOwvXWdQdLkvJL61P9o/gkdSIBLEuolSSBP0jhZ4Oc3L2eNhTwkxvL</vt:lpwstr>
  </property>
  <property fmtid="{D5CDD505-2E9C-101B-9397-08002B2CF9AE}" pid="40" name="x1ye=42">
    <vt:lpwstr>3ONg7FNNs18kiprITWutj6iICxJf8DPpkKWZatYycPRYZkUeMXRMr3m6Ex5lMM5M/JC4ZVej7eY6ZB4QlV9GhiDO+JxSp8ce7lb4SWxrgjaTf6VCGvJIBKKpNTUvEKrfY5JGNCdzHhx9TqpWf5tE6pSSz3xdbS+BVe5/x+2hvOjOY/Rt+M0K59nzKaU8AXEO6fcXzBKHZOaj55EBYB7SH/vdGHoN8/Rr4H3RChmbKigCvYcIwCLOWfpbASk8rQm</vt:lpwstr>
  </property>
  <property fmtid="{D5CDD505-2E9C-101B-9397-08002B2CF9AE}" pid="41" name="x1ye=43">
    <vt:lpwstr>3K/iRLqPf4Tmt0XLuLBtZH9iZ2fK44CzcSL74wtN4Bqd2fL+OdF84Z9u76KQ++f6jtg+YW0bhZHLVPUwpxIcPfl9Hw1LTLLQ2tIV6QFq7OR3qqjgp14421RZ4PZsf/dyg6MxGR2ZJUuDCXQ1jQk+Utbegh7dNUp81UaFya3AyU/KFvWl8zKN18BoSEa7z03IAkKY7s+jX47+neC7rT1f3WVn9DpdRDbYXHqJItrNO95lzfdyX9/WbJjwV9F74EW</vt:lpwstr>
  </property>
  <property fmtid="{D5CDD505-2E9C-101B-9397-08002B2CF9AE}" pid="42" name="x1ye=44">
    <vt:lpwstr>ewCEd8O5maFXDC70aU9JSW1lbo8BNPSn1cU/x7IAZbNcNjTFjHzLKDOu3oeIOEVrbVBCYGV45vPnxJhTKoQmvK03Ef571eSrg9NVDBs9PM1QRGagTUE7ZsqB2QqN45Mkp/GayOnO8FRUhtuJHPDAR1iSPPR8T05KrQ5+ocI2ivb9ivr9jkEnfzeOGoM3rUYju0xbU/sPoog7N6Ao74Sy7b6/6cZVU9H01UXYVk4lJxROQgOgyiOzCZZA1laUdpY</vt:lpwstr>
  </property>
  <property fmtid="{D5CDD505-2E9C-101B-9397-08002B2CF9AE}" pid="43" name="x1ye=45">
    <vt:lpwstr>kPFZxACSNs3yfFNj+OoC9vJN+KQ6cJXuZl10n4is7ySr5+4m43G8tXxqF/AHzQ7TSE4W5z7MrEbTxypL9cR52yltKzim5oPcT4e55eZxX9HOaLA9rfyAPCd9qlS3+KtswWZr9HbIs/5HDKzbdJ9qw/zzM+cSk1NyDJyvzrRTDhPwiPOC5utolTEr4HjkXBqoQWtnWH9tXXfC9i8IJ3RJ4nBxr+XzHYlncjF6UDj22v2KtUYiKmsUnsCmgQFDC1M</vt:lpwstr>
  </property>
  <property fmtid="{D5CDD505-2E9C-101B-9397-08002B2CF9AE}" pid="44" name="x1ye=46">
    <vt:lpwstr>GySYfxIZDBYqxQuA3aLVn7G9d4Gqi6BqQNdcKLZ+uPUgW0udQB38MsMiLnrxUUgBhNIVMTLovgtkDZnl+OrdRDpJ3zpD3K6O7E8h11VObAE8zKzvdgwEVImiy/8lzlNFKJSvTJfKDsah3Curoe8crl023Uwti8VETi9nldEzHPyQj6zod5oQWavc7uSFcIVS14GWlgVDE9avf2dnhNilwL3AEcqwJWMbN6894yXtGIeFB9FjIwjB2AYW4uhDZ/Q</vt:lpwstr>
  </property>
  <property fmtid="{D5CDD505-2E9C-101B-9397-08002B2CF9AE}" pid="45" name="x1ye=47">
    <vt:lpwstr>y0dXLRobaoNNYbRkQS0w7ZgvM4XlqDSLsfbaPfy2aM8ls2BlSz0M7Hy2aF4HylxeDNdQW95WPSdV5NfSwdnV1LbCyp5ofUb/lzxVT6AcgPpRgr9PhRwGZbtlswESKS0E2UmSmCoh8VqtTQKipMbFHIEnuYQ1bv2teuYnRSzrKwwGTH+44xYeL+/96NqkXoFVyY9wwRog/UJXVdaUgv4j8p9zrveMXtVHaIlyfutkYa9Dh56njSKwWZMNO7qkspb</vt:lpwstr>
  </property>
  <property fmtid="{D5CDD505-2E9C-101B-9397-08002B2CF9AE}" pid="46" name="x1ye=48">
    <vt:lpwstr>yRB9uugisd6QmDfB+ezOevzmL4ZnmwItDcK7jd4nPd78/XZ4WyNllv1r8OjHHr7CYKo5Cw99PmM/FY76w8gaEKawa2O4TF+vW49FdIt1d8BwHNNhI15mrhBIsww798L0r5ODTAF4vAO4P67qu2epuaiaOnP5E2z13afHJ2DWa8FHmZIXTFacHnfDIMJvd/DRrNG425xbr96bz2a/BYhKJmE3vzilWgB68hje/dPupQ8mwMnASc6kkOc1aUegibq</vt:lpwstr>
  </property>
  <property fmtid="{D5CDD505-2E9C-101B-9397-08002B2CF9AE}" pid="47" name="x1ye=49">
    <vt:lpwstr>foYg1j2X8/qIkAVE4vUvTIKC0c7lSbrz7bpT1xI8VmamTfGX95KVOMVLtb75ksbQmM+EVRN6C5oVfZAgS9FeiQXZLfwsMUnQBfAfgKMwdZgyOeWlFGcqZh5pIvKdtvSNUDxdksGSU+65Taw5bibW/r2+Ug9P+t4C2Q3bLzpwHnlcxdXfaNypfaZd7PDUbrJqaQApWXFEwb7ARxHE3CJu+NLpy9ErLDphsfHlJhTGf1D92yUU4GId+tRE9wXnMb+</vt:lpwstr>
  </property>
  <property fmtid="{D5CDD505-2E9C-101B-9397-08002B2CF9AE}" pid="48" name="x1ye=5">
    <vt:lpwstr>VmsMcDYtDBRA2GZaVWTIXZSi/PP0mim19ZQ7EuIIS9Kx8Zm8/oWbDhtqYIhbGgYLr74nP0s+jBsjTZvrHQypx3Ad3zR/SRZKqY02/252/zGqVx/nS8MgsCmTkbddlzRlOp5RiFYeh+aj4YUVkT1DwcnhzoGJx80GaflH9wcAKyh0et6lEkKF/QvIwAC2FF9dJlfCcPg8kZzhQCF8PpX68V8AomgyUIj1sc3fpli+d2JF5MCqgebRzvU/qRkd6Ud</vt:lpwstr>
  </property>
  <property fmtid="{D5CDD505-2E9C-101B-9397-08002B2CF9AE}" pid="49" name="x1ye=50">
    <vt:lpwstr>Qop3fR5s5W1d+TfqypJ+N7ge/o4n6sA9PUE4f+IGdrDyW6Hm1/SC66C6Px9+yZG6vHiJ4v/QE2CGtYCQJaVdVMwdI52PWDQr+7KU+7X4q+6F8CyeUKfHZMVNCdvB3K4VE88nHpHjSy2kwSUx/XL+Dqool+XMt6zEk3B4xAyD0IV1hoO0vHHcUoUSLmBdo1lkcE6jpMpX8rIglkZy12rXcwsH1dD9MElowcNHQYlcjdC1EU0TCauvidkj7kmy0XV</vt:lpwstr>
  </property>
  <property fmtid="{D5CDD505-2E9C-101B-9397-08002B2CF9AE}" pid="50" name="x1ye=51">
    <vt:lpwstr>y6KmbIeMrHjTGi23rIEkICbCcBfrGpOgsfD63ZWOP3oPuUzSAroQPkhc3fdcdmAw0SsBftXBmcWl4ctDuRYR5Mg2+N14CSyqlvSVG0/c17pSRt+rXseSNO5PJWu/r3ukj/1IBhiAbIOtDfCXNLnB31YrYP4eAc3J7ic/YRnCA2+QjEFy6ASnihcOOvZp0L/5bIQLK1aSjc6Vfk3xupOqOiFUY1geE/n12JW0At4UzbPcSbJEa5JBm2WcdNq+isw</vt:lpwstr>
  </property>
  <property fmtid="{D5CDD505-2E9C-101B-9397-08002B2CF9AE}" pid="51" name="x1ye=52">
    <vt:lpwstr>t1EHLnf3C+f3EQtrlhXmfSFP7XwcbGHxk/1vXG8IG3zGrHchFrp+BDOMjYiLWlL0OOiaGAwHBNPMLnMk5UFQuZ5QkHRVs8CfpsaHZ7oxO/89+dH8Q+esFHUDptT4D7KJzmdCM2jhtbX7p1XGKGTzzHce1b9UByAO7Yl3xHtGh0SJK5jm2Q8VK5N9lj6D1RctxnErswcz5zWS9X5iReHmcL9bSHbFUlXTq0BTgUT/3gR0PTBihydaQQTXYabgSoV</vt:lpwstr>
  </property>
  <property fmtid="{D5CDD505-2E9C-101B-9397-08002B2CF9AE}" pid="52" name="x1ye=53">
    <vt:lpwstr>hGUCuwpgDBJgyc48XpcyMH6Jcllvyu3qwt4FIkYTNPy2g+Cv+YiRHIOMnrBd96k+qRFnqPbR/033cJOlt1GHPPpDqqRRnMZibCaXuJHMUqL8dt/Q2GsEfAn/Ek62TAuP7ge7mQmMNxq3956znU/Veg3QPqDfp02Sg7ATXkQdVStTPn9/jIR7RYI/Nv4iYVMpRQ7Ji/NgtY2dGQRFF9Qdv5JL44TjwI8VqNJc+Zgdxtzz0/VUhvr8WiTYuOllMJz</vt:lpwstr>
  </property>
  <property fmtid="{D5CDD505-2E9C-101B-9397-08002B2CF9AE}" pid="53" name="x1ye=54">
    <vt:lpwstr>ueVXx50nfXcCp8z/lkX2XyiI02XCEcVzyK4tuFy1gs+0nOsXc246dmTWlWIngN7oo08wXiIMBds9LJpAhhPgSRHHhi7KGRwNX3uwLahfKIaTbj4KUuJMELk2lVna0A/ssCtTMVi/XEvyNB2G9eJfikgZhL99iRGAWTnrsk+Ga4ndr6OYcISOZX9aBJ3rwyHhcXxY64losJmgwvOb4DFF//N1Xku2vR6SHOcL6tTpICvG7HXzALOSeTxsb/uVqLJ</vt:lpwstr>
  </property>
  <property fmtid="{D5CDD505-2E9C-101B-9397-08002B2CF9AE}" pid="54" name="x1ye=55">
    <vt:lpwstr>n8gfNlVTlbi6zANzLC5g+HQR2xvjuJVjfG2I7Grvbwkk6FFQSkeDuva0UW2UOHn0fSNgWChqmSyGGlEss3uYEFRhfE5jebLYtNPySC+HcxpSlHFKqQDhGplEKzLn4esvHK3XTkrZ2O0/C6yp9DAxrXa+3tiWBoVS2girvLUDFw22qS6HHgcu5HLdrhHCMWaykpmJFqaxZsfnbFF/eS7V0T+Pnc/+FDv1msRqxaJH+ZQ83hmU86onc5CHCby+Jk4</vt:lpwstr>
  </property>
  <property fmtid="{D5CDD505-2E9C-101B-9397-08002B2CF9AE}" pid="55" name="x1ye=56">
    <vt:lpwstr>h/EnkN9654nFZk1E79215GS8lAcB+11pNkiyY2gbpU4J8vwpAWy9Ttps2Zpo9vvhO+hCErYD7p4nrmSI6z5goOnCFfdUUY9s+DhbQz/SGrQ0rzNq2ILOlQZV/JNpCTMI6TWfbeQlzwpqGPS8hncnqj1gT+MuCPJfD7Y5zpYqyYibCH9cX0Bd6sd42MTLxyR+oqg2G1I31Edfeur/xursk20h7oBsa2geCxJvYN9TLNk6g/L6EtfeBTjAAnMqW+k</vt:lpwstr>
  </property>
  <property fmtid="{D5CDD505-2E9C-101B-9397-08002B2CF9AE}" pid="56" name="x1ye=57">
    <vt:lpwstr>vCuJ+CKevZn0BhEH0cq/4dL8qsbj4TOqbasTE+jVFV0Bcvv3SYtP+nOXXF/bEjLN/TML902WeMLyhnpMlFn6AcYFbnOWTa3Dw/CvwP4k9uQmfLv3Y779Ed/8YgYn8zr2Nkfkh51oeHT37sWkEqwWDKpeQKDhQaGRG9zIxgdvM1a0f9IcIGL2gb9gwNhY5J+lQ8q1mKc926wCrYlG2+nvDzOYxxepUj1xV7pRyPHMMzN/8OVTYSjS21hJTB07aBO</vt:lpwstr>
  </property>
  <property fmtid="{D5CDD505-2E9C-101B-9397-08002B2CF9AE}" pid="57" name="x1ye=58">
    <vt:lpwstr>L26WonhlbW40p/l9OZVTHoY/gaOi3UATOKkYFM674QHm1sRZat8hQoBNuf/9QhUj0rIHBMY4dfkoWStOt/NarAruoExKmns4RMNHUKi61Lhy1noIH60g0GUxniKPaTK/pLULX2TSD6s2kVHuiHduWFM0uDdmGtiDmlW59qKfxu652NCwP7SSkpkSEhLHdFCMaFQOD7Bh+GIP6o2C9wWvecx1bDqitPFpFhdQyQ0D+XgxzJ3lbli98F7NW+2TJfx</vt:lpwstr>
  </property>
  <property fmtid="{D5CDD505-2E9C-101B-9397-08002B2CF9AE}" pid="58" name="x1ye=59">
    <vt:lpwstr>Ilc7LMHbkQOWu7X1xf3CM3mr9n6GiVhvAKbZHPGSKr4RwXo+GeijVV0ttD8DXNpkciDRsAt9ShjvhLGrFMp4j8zfWzoBzXgGv46Ok6wP01NgRdWgcSq2/3mVyul/mAIv1BnZsJLHxVV+208sqNGDRtk8pfqLNJDMnz117dv6YJEGKlVMAVk2kLE0Gr0MkgXM+w9Z0fJ136lvnJvgnDvakeHp1FGDRtTf/Mt9jjWRoDl8luE/weL6Pv+8lhm4ofH</vt:lpwstr>
  </property>
  <property fmtid="{D5CDD505-2E9C-101B-9397-08002B2CF9AE}" pid="59" name="x1ye=6">
    <vt:lpwstr>9CGeimCFvub/1SyB7xKr4sfOeCGhAjqgUcNnLwLabuwN/fiRTF8b0m+UsL2WsQxoWnNIl706cc2vR2B6B/9mG3pTV3z/Tde4yY38lyChXEEUOaJL0L2fvE2IAK/pkhXJcsQQ8TTdJRC0VlTDWz7+XCUESLn0BFdpU/RBNe09he45jlxDIdpcRIWf6KYCH8fGMQGWZNEub8WAQxU3EbsrjCM+OGjSKQRrjU4kCDHSwv9onup4P4ZDgjwZ4c166fz</vt:lpwstr>
  </property>
  <property fmtid="{D5CDD505-2E9C-101B-9397-08002B2CF9AE}" pid="60" name="x1ye=60">
    <vt:lpwstr>2D7v1e6KeEGk8O/jPEi/sbb7TbdzFkdj+ueA3LkHoH+ItIbE5I/P2Qt/wFxT4+zoLSpUmnJ27KEJ09f604Dmz9qhe+G8/J/82sEeE16Wpafbi3XC6E4yxZEFAunlsdJGzn+bo2zGYBUQdop/TNxkXEHYOgD8/95eoxryylJEVwDic6K94Xhs99HP8QSrlgIWi+YRaB/J6DaET+QgO0SqtX7ttJZuRdFL6Bc0Pnb2L3LBqd2H6XAnKTwy8vWL23a</vt:lpwstr>
  </property>
  <property fmtid="{D5CDD505-2E9C-101B-9397-08002B2CF9AE}" pid="61" name="x1ye=61">
    <vt:lpwstr>DKm/WSGZrEvq2l4eqHz960ywd4gbgpy0L1qPMM8S4poW8TNbAlLHjGI3tdPFEfyolu+nZBMnQSLFxcNzfqQcBsa+JipBPQc6geFtmoDRah5GdFEYHP9uxIOq/EMrGfP89NC4do5CVt+ShnEXrRv1nC3/QdG0drZ3MJjsNZFSLEsSi4jyDpbRuRsWku5d5T3sueFA7hlscMufkDEPqOa6MD38n43Cp72V/OpZilOKquN8qtQ/VUjhmJG2CR+1g5t</vt:lpwstr>
  </property>
  <property fmtid="{D5CDD505-2E9C-101B-9397-08002B2CF9AE}" pid="62" name="x1ye=62">
    <vt:lpwstr>dy7zZCSm7YcftpgKvHanmeUEn9uu/pNSTEfsREN2wTMx083lncxKvxdpZtvvVs+aha7OmgTbgJxnHY2ImVoHY3CQI1guivEn/iLfKH2GFKB989bULrQYkKU3NYp4/4ulsJVtMQ5zhrFERJ1PYCBYnLVKBSV50G8V24RWx/jU5CquRH/Ng1MdBAQLXUfeagV5iyKd/9ER0BRXYjk19MxX8Ndw05OnbZFZc+f+CexH7kdPKVP/kR0G1wrifeCTnIZ</vt:lpwstr>
  </property>
  <property fmtid="{D5CDD505-2E9C-101B-9397-08002B2CF9AE}" pid="63" name="x1ye=63">
    <vt:lpwstr>TvvjZbMeiaG6I+31imfOTGoEOjI47J/cKFtJJksc/HafW6bC5lkS4epWE4D14d++fdm9iSe2uOhaf8mlMcD7U+CTFIWzxhDFaatp7i453bmXPBPk+02qtnzBE3DoroURKeABEdmL1rfbGzuJJFFviHk9DDyOL2z58wCu4aMLUXSEH68y5XXGTUDIjgPGH7hXceaYJm+CyTlWJG7oXyQnoVLoqiqMZu2MpH4QjZmd24gImqBpM8CUSkSfd44K6/4</vt:lpwstr>
  </property>
  <property fmtid="{D5CDD505-2E9C-101B-9397-08002B2CF9AE}" pid="64" name="x1ye=64">
    <vt:lpwstr>PddAb1D7SUdtsumN3ezcdus/mqTrFgNYPchajCZ8dRYtsiAaV3jJW7pREHhMFcfeAGHVWukUwpZ52a3gBBEEl0ZIU07cxqg1qdMlODGZAv7EdaSIGH8HKGsQ2aUnWYqk0E3FE96fgT1eKDhrZ+WE07rHoBZZwD1j9U/LAxfXF5v3+fxvQXysC7rcRawiWNhKfZISFjIhJllvKbg24vyuUODJtdc2BDQ42jRogdKZPNiM9jIsozznuKXT470zQSD</vt:lpwstr>
  </property>
  <property fmtid="{D5CDD505-2E9C-101B-9397-08002B2CF9AE}" pid="65" name="x1ye=65">
    <vt:lpwstr>lF7ECr+PxCDf2Ud8rwd1LKX69PGlIx7TBT7hF8kiOlhM8gSI5Db28g4tz4LfHr1ddnHE7ILeGx1FrjMMOIXwNf3500Tysg7RQUPudh479OpeSSkjiMwrslNwyz0OWAe9EJ6xaGoy7dhUEOgN+SDnNsBQ76uaoYq+S/vFIXdCur3uRwQ2/n/nbrv3B36jIaeReugh6bQ5xAehB17+7ylecFifixbfw69Ciz4gRErcxse4mtywBrXQasqnw9hHuQu</vt:lpwstr>
  </property>
  <property fmtid="{D5CDD505-2E9C-101B-9397-08002B2CF9AE}" pid="66" name="x1ye=66">
    <vt:lpwstr>EHrQ1noXLlL2xCUVxaNPYGgJq10/XskuIm+EI7p/DuJloRxaRdTHapL15D4RvOMmlS26WBMk04HZws2pvexCGKjjV5T65yIRLxS/87t4y5aYnsIan2Ps89162Ku7PfDbCoqvQy/yo0k63nlACKPpCBEO3gDoKKPojiw0zfJooo3dP/7jvsddbeax3WSNrxNdeK1QuQH5H+Xk4vuDM3YTZThQtW4qjJv0reNPqYuat9oeS2GA8rmQXKmWyNeQBK7</vt:lpwstr>
  </property>
  <property fmtid="{D5CDD505-2E9C-101B-9397-08002B2CF9AE}" pid="67" name="x1ye=67">
    <vt:lpwstr>09aVfb+HtHZ58Gupsbv8beIVvWCWaS89sq+Pb0CZGeDZJESNzBlzm/BNBuDlSBDCgksiT8J5L77bSLm5BMuyy3b2qeaS7xPDcvJ28bYC/pS9r4oyhsgWF2IFtLrKnM3elnp+fJjYpl6qWErj4tuLCAnvTTT/GDJMU18JpaA7SAj6jVxAknBC/hBp3ELxltmnyAdUTDwTk5R8M6TcO3cnckaOOEuilyXXQvwe4z7NqEt5zgG4OTYFxPfkr3IQtLa</vt:lpwstr>
  </property>
  <property fmtid="{D5CDD505-2E9C-101B-9397-08002B2CF9AE}" pid="68" name="x1ye=68">
    <vt:lpwstr>PTZPmghSrwQ3oOX6PDckN3xMm0k/tEvjSnWrIIsn6ucHtWSHPFGqU3jZmKX2z66NPlRBEyK603qmlEwsFs/uVBSb4POO0XTN5wmcOiOpVr6B3kAHTSeILS7MiUJjXC5rGS/Apzf4ruzvMtqP5RnX4VJBhKab8fzLq277IUNvjgCI/eCANbipjZ7N5/H5/4r+ZbLUdlSn1WEg6lwZmor6Vra3JFyjtbbzc+1GPmWP5NFdPX+gWLN07TgFxnmnA9f</vt:lpwstr>
  </property>
  <property fmtid="{D5CDD505-2E9C-101B-9397-08002B2CF9AE}" pid="69" name="x1ye=69">
    <vt:lpwstr>r0eJkbmhIIywoPJ9ZVJfhG7Bfzw74Fivnnxr/9w+3WY9ODEQAAA==</vt:lpwstr>
  </property>
  <property fmtid="{D5CDD505-2E9C-101B-9397-08002B2CF9AE}" pid="70" name="x1ye=7">
    <vt:lpwstr>VrjBSBRaVr0rdbnIrkbvdvZb08lAdeX5k1J/fHkdoWpaRstIvaFdnveE12HBhU7OfoaexfNz+EQgN9YTxQOuCQNnMMEX4hRSz2W3YRJcUjHfL/UO9wXw9lC4D43Fppw2cbqsapwHut0+Rvu74R00agf1BajqRnzEBplpi6yQI7R7l49vwN0VCFWjJqnPULEl5tbd7DFjaqepmAd++Qgw7vgHFdCrpaUI5t0BinDDpwv2QehtDgYUxO7FFUzWqkJ</vt:lpwstr>
  </property>
  <property fmtid="{D5CDD505-2E9C-101B-9397-08002B2CF9AE}" pid="71" name="x1ye=8">
    <vt:lpwstr>GRAw1hl8qToFLxIJO7RKMVpzpZ8lT//icjU2yNYHTQhXeedDfoi9Q5gL5bcFwBl7GPhtfDP9eIuhlsJyHXWppF6GTvSRkS+aCMkOseJZSKfSUg3vT8hj/8LKOUCumgim6mDWtElKpjZcMeaI1iliTjAq3PbBCIXFam5XFgFL7bVSlEpMqcYdHeAxHxhuA+wS8tmPmDjROsFhkqnm+x46OC31koj3QCvac8Z4V/qwIirGufFHJZrMTKfd4hvAzP5</vt:lpwstr>
  </property>
  <property fmtid="{D5CDD505-2E9C-101B-9397-08002B2CF9AE}" pid="72" name="x1ye=9">
    <vt:lpwstr>autO4KVtB0+wXeI3LsdyFXbfemQk8fW1ITwebAPJnw3wJpQNF3XSaOwha10kRy1L+Dk8Q2XdnB339JEfLsDbiRs5SizIXHXnZEmTuxw2OVcBzhbQX5/UscvhjUVsnukRAhQd0F7aLhijdmq/wa1R88AHGEAuMvV5yXgjYNsEjhL0QXY4jf4M6dCaN2iATIAdGGwfwe38mPcMcTW2bzP09Vr3kuVSM2QCEs1zSialYNI7U5Dpqf3DsRH87d1hbCS</vt:lpwstr>
  </property>
  <property fmtid="{D5CDD505-2E9C-101B-9397-08002B2CF9AE}" pid="73" name="KSOProductBuildVer">
    <vt:lpwstr>1033-11.2.0.11225</vt:lpwstr>
  </property>
  <property fmtid="{D5CDD505-2E9C-101B-9397-08002B2CF9AE}" pid="74" name="ICV">
    <vt:lpwstr>882986632D294D24A13B379868506CD1</vt:lpwstr>
  </property>
</Properties>
</file>