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6"/>
        <w:rPr>
          <w:rFonts w:ascii="Times New Roman"/>
          <w:sz w:val="26"/>
        </w:rPr>
      </w:pPr>
    </w:p>
    <w:p>
      <w:pPr>
        <w:pStyle w:val="6"/>
        <w:ind w:left="0"/>
        <w:rPr>
          <w:rFonts w:hint="default"/>
          <w:lang w:val="en-US"/>
        </w:rPr>
      </w:pPr>
      <w: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368300</wp:posOffset>
                </wp:positionV>
                <wp:extent cx="5829300" cy="1270"/>
                <wp:effectExtent l="0" t="0" r="0" b="0"/>
                <wp:wrapTopAndBottom/>
                <wp:docPr id="1097946815" name="Freeform 2"/>
                <wp:cNvGraphicFramePr/>
                <a:graphic xmlns:a="http://schemas.openxmlformats.org/drawingml/2006/main">
                  <a:graphicData uri="http://schemas.microsoft.com/office/word/2010/wordprocessingShape">
                    <wps:wsp>
                      <wps:cNvSpPr/>
                      <wps:spPr bwMode="auto">
                        <a:xfrm>
                          <a:off x="0" y="0"/>
                          <a:ext cx="5829300" cy="1270"/>
                        </a:xfrm>
                        <a:custGeom>
                          <a:avLst/>
                          <a:gdLst>
                            <a:gd name="T0" fmla="+- 0 1440 1440"/>
                            <a:gd name="T1" fmla="*/ T0 w 9180"/>
                            <a:gd name="T2" fmla="+- 0 10620 1440"/>
                            <a:gd name="T3" fmla="*/ T2 w 9180"/>
                          </a:gdLst>
                          <a:ahLst/>
                          <a:cxnLst>
                            <a:cxn ang="0">
                              <a:pos x="T1" y="0"/>
                            </a:cxn>
                            <a:cxn ang="0">
                              <a:pos x="T3" y="0"/>
                            </a:cxn>
                          </a:cxnLst>
                          <a:rect l="0" t="0" r="r" b="b"/>
                          <a:pathLst>
                            <a:path w="9180">
                              <a:moveTo>
                                <a:pt x="0" y="0"/>
                              </a:moveTo>
                              <a:lnTo>
                                <a:pt x="9180" y="0"/>
                              </a:lnTo>
                            </a:path>
                          </a:pathLst>
                        </a:custGeom>
                        <a:noFill/>
                        <a:ln w="13716">
                          <a:solidFill>
                            <a:srgbClr val="FEFEFE"/>
                          </a:solidFill>
                          <a:prstDash val="solid"/>
                          <a:round/>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left:72pt;margin-top:29pt;height:0.1pt;width:459pt;mso-position-horizontal-relative:page;mso-wrap-distance-bottom:0pt;mso-wrap-distance-top:0pt;z-index:-251657216;mso-width-relative:page;mso-height-relative:page;" filled="f" stroked="t" coordsize="9180,1" o:gfxdata="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ceck/dYAAAAKAQAADwAAAAAAAAABACAAAAAiAAAAZHJz&#10;L2Rvd25yZXYueG1sUEsBAhQAFAAAAAgAh07iQAuCVa+xAgAA5AUAAA4AAAAAAAAAAQAgAAAAJQEA&#10;AGRycy9lMm9Eb2MueG1sUEsFBgAAAAAGAAYAWQEAAEgGAAAAAA==&#10;" path="m0,0l9180,0e">
                <v:path o:connectlocs="0,0;5829300,0" o:connectangles="0,0"/>
                <v:fill on="f" focussize="0,0"/>
                <v:stroke weight="1.08pt" color="#FEFEFE" joinstyle="round"/>
                <v:imagedata o:title=""/>
                <o:lock v:ext="edit" aspectratio="f"/>
                <w10:wrap type="topAndBottom"/>
              </v:shape>
            </w:pict>
          </mc:Fallback>
        </mc:AlternateContent>
      </w:r>
      <w:bookmarkStart w:id="0" w:name="PROFESSIONAL_SUMMARY:"/>
      <w:bookmarkEnd w:id="0"/>
      <w:r>
        <w:rPr>
          <w:rFonts w:hint="default"/>
          <w:lang w:val="en-US"/>
        </w:rPr>
        <w:t>GIRIDHAR SAI PATNAIK</w:t>
      </w:r>
    </w:p>
    <w:p>
      <w:pPr>
        <w:pStyle w:val="6"/>
        <w:ind w:left="0"/>
      </w:pPr>
      <w:r>
        <w:rPr>
          <w:u w:val="single"/>
        </w:rPr>
        <w:t>PROFESSIONAL</w:t>
      </w:r>
      <w:r>
        <w:rPr>
          <w:spacing w:val="-10"/>
          <w:u w:val="single"/>
        </w:rPr>
        <w:t xml:space="preserve"> </w:t>
      </w:r>
      <w:r>
        <w:rPr>
          <w:u w:val="single"/>
        </w:rPr>
        <w:t>SUMMARY:</w:t>
      </w:r>
      <w:bookmarkStart w:id="7" w:name="_GoBack"/>
      <w:bookmarkEnd w:id="7"/>
    </w:p>
    <w:p>
      <w:pPr>
        <w:pStyle w:val="7"/>
        <w:numPr>
          <w:ilvl w:val="0"/>
          <w:numId w:val="1"/>
        </w:numPr>
        <w:tabs>
          <w:tab w:val="left" w:pos="839"/>
          <w:tab w:val="left" w:pos="840"/>
        </w:tabs>
        <w:spacing w:before="205" w:line="240" w:lineRule="auto"/>
        <w:ind w:right="355"/>
        <w:rPr>
          <w:sz w:val="24"/>
        </w:rPr>
      </w:pPr>
      <w:r>
        <w:rPr>
          <w:sz w:val="24"/>
        </w:rPr>
        <w:t xml:space="preserve">Well-rounded and versatile Software Engineer having </w:t>
      </w:r>
      <w:r>
        <w:rPr>
          <w:b w:val="0"/>
          <w:bCs/>
          <w:sz w:val="24"/>
        </w:rPr>
        <w:t>1</w:t>
      </w:r>
      <w:r>
        <w:rPr>
          <w:rFonts w:hint="default"/>
          <w:b w:val="0"/>
          <w:bCs/>
          <w:sz w:val="24"/>
          <w:lang w:val="en-US"/>
        </w:rPr>
        <w:t>.5</w:t>
      </w:r>
      <w:r>
        <w:rPr>
          <w:b w:val="0"/>
          <w:bCs/>
          <w:sz w:val="24"/>
        </w:rPr>
        <w:t>+ years</w:t>
      </w:r>
      <w:r>
        <w:rPr>
          <w:b/>
          <w:sz w:val="24"/>
        </w:rPr>
        <w:t xml:space="preserve"> </w:t>
      </w:r>
      <w:r>
        <w:rPr>
          <w:sz w:val="24"/>
        </w:rPr>
        <w:t>experience in software</w:t>
      </w:r>
      <w:r>
        <w:rPr>
          <w:spacing w:val="1"/>
          <w:sz w:val="24"/>
        </w:rPr>
        <w:t xml:space="preserve"> </w:t>
      </w:r>
      <w:r>
        <w:rPr>
          <w:sz w:val="24"/>
        </w:rPr>
        <w:t>development, seeking a challenging position where I may contribute my skills and expertise to all</w:t>
      </w:r>
      <w:r>
        <w:rPr>
          <w:spacing w:val="-52"/>
          <w:sz w:val="24"/>
        </w:rPr>
        <w:t xml:space="preserve"> </w:t>
      </w:r>
      <w:r>
        <w:rPr>
          <w:sz w:val="24"/>
        </w:rPr>
        <w:t>phases</w:t>
      </w:r>
      <w:r>
        <w:rPr>
          <w:spacing w:val="-3"/>
          <w:sz w:val="24"/>
        </w:rPr>
        <w:t xml:space="preserve"> </w:t>
      </w:r>
      <w:r>
        <w:rPr>
          <w:sz w:val="24"/>
        </w:rPr>
        <w:t>of</w:t>
      </w:r>
      <w:r>
        <w:rPr>
          <w:spacing w:val="-1"/>
          <w:sz w:val="24"/>
        </w:rPr>
        <w:t xml:space="preserve"> </w:t>
      </w:r>
      <w:r>
        <w:rPr>
          <w:sz w:val="24"/>
        </w:rPr>
        <w:t>the</w:t>
      </w:r>
      <w:r>
        <w:rPr>
          <w:spacing w:val="-4"/>
          <w:sz w:val="24"/>
        </w:rPr>
        <w:t xml:space="preserve"> </w:t>
      </w:r>
      <w:r>
        <w:rPr>
          <w:sz w:val="24"/>
        </w:rPr>
        <w:t>development</w:t>
      </w:r>
      <w:r>
        <w:rPr>
          <w:spacing w:val="-1"/>
          <w:sz w:val="24"/>
        </w:rPr>
        <w:t xml:space="preserve"> </w:t>
      </w:r>
      <w:r>
        <w:rPr>
          <w:sz w:val="24"/>
        </w:rPr>
        <w:t>process.</w:t>
      </w:r>
    </w:p>
    <w:p>
      <w:pPr>
        <w:pStyle w:val="7"/>
        <w:numPr>
          <w:ilvl w:val="0"/>
          <w:numId w:val="1"/>
        </w:numPr>
        <w:tabs>
          <w:tab w:val="left" w:pos="892"/>
          <w:tab w:val="left" w:pos="893"/>
        </w:tabs>
        <w:spacing w:before="1" w:line="240" w:lineRule="auto"/>
        <w:ind w:right="302"/>
        <w:rPr>
          <w:sz w:val="24"/>
        </w:rPr>
      </w:pPr>
      <w:r>
        <w:tab/>
      </w:r>
      <w:r>
        <w:rPr>
          <w:sz w:val="24"/>
        </w:rPr>
        <w:t xml:space="preserve">Specializing in </w:t>
      </w:r>
      <w:r>
        <w:rPr>
          <w:rFonts w:hint="default"/>
          <w:sz w:val="24"/>
          <w:lang w:val="en-US"/>
        </w:rPr>
        <w:t>BRM development and operations</w:t>
      </w:r>
      <w:r>
        <w:rPr>
          <w:sz w:val="24"/>
        </w:rPr>
        <w:t>.</w:t>
      </w:r>
    </w:p>
    <w:p>
      <w:pPr>
        <w:pStyle w:val="7"/>
        <w:numPr>
          <w:ilvl w:val="0"/>
          <w:numId w:val="1"/>
        </w:numPr>
        <w:tabs>
          <w:tab w:val="left" w:pos="839"/>
          <w:tab w:val="left" w:pos="840"/>
        </w:tabs>
        <w:spacing w:line="304" w:lineRule="exact"/>
        <w:rPr>
          <w:sz w:val="24"/>
        </w:rPr>
      </w:pPr>
      <w:r>
        <w:rPr>
          <w:sz w:val="24"/>
        </w:rPr>
        <w:t>Hands-on</w:t>
      </w:r>
      <w:r>
        <w:rPr>
          <w:spacing w:val="-5"/>
          <w:sz w:val="24"/>
        </w:rPr>
        <w:t xml:space="preserve"> </w:t>
      </w:r>
      <w:r>
        <w:rPr>
          <w:sz w:val="24"/>
        </w:rPr>
        <w:t>experience in</w:t>
      </w:r>
      <w:r>
        <w:rPr>
          <w:spacing w:val="-2"/>
          <w:sz w:val="24"/>
        </w:rPr>
        <w:t xml:space="preserve"> </w:t>
      </w:r>
      <w:r>
        <w:rPr>
          <w:rFonts w:hint="default"/>
          <w:spacing w:val="-2"/>
          <w:sz w:val="24"/>
          <w:lang w:val="en-US"/>
        </w:rPr>
        <w:t>shell scripting</w:t>
      </w:r>
      <w:r>
        <w:rPr>
          <w:sz w:val="24"/>
        </w:rPr>
        <w:t>.</w:t>
      </w:r>
    </w:p>
    <w:p>
      <w:pPr>
        <w:pStyle w:val="7"/>
        <w:numPr>
          <w:ilvl w:val="0"/>
          <w:numId w:val="1"/>
        </w:numPr>
        <w:tabs>
          <w:tab w:val="left" w:pos="839"/>
          <w:tab w:val="left" w:pos="840"/>
        </w:tabs>
        <w:rPr>
          <w:sz w:val="24"/>
        </w:rPr>
      </w:pPr>
      <w:r>
        <w:rPr>
          <w:rFonts w:hint="default"/>
          <w:sz w:val="24"/>
          <w:lang w:val="en-US"/>
        </w:rPr>
        <w:t>Well trained on</w:t>
      </w:r>
      <w:r>
        <w:rPr>
          <w:spacing w:val="-2"/>
          <w:sz w:val="24"/>
        </w:rPr>
        <w:t xml:space="preserve"> </w:t>
      </w:r>
      <w:r>
        <w:rPr>
          <w:b w:val="0"/>
          <w:bCs/>
          <w:sz w:val="24"/>
        </w:rPr>
        <w:t>cloud-based</w:t>
      </w:r>
      <w:r>
        <w:rPr>
          <w:b/>
          <w:spacing w:val="-2"/>
          <w:sz w:val="24"/>
        </w:rPr>
        <w:t xml:space="preserve"> </w:t>
      </w:r>
      <w:r>
        <w:rPr>
          <w:sz w:val="24"/>
        </w:rPr>
        <w:t>applications</w:t>
      </w:r>
      <w:r>
        <w:rPr>
          <w:spacing w:val="-1"/>
          <w:sz w:val="24"/>
        </w:rPr>
        <w:t xml:space="preserve"> </w:t>
      </w:r>
      <w:r>
        <w:rPr>
          <w:rFonts w:hint="default"/>
          <w:spacing w:val="-1"/>
          <w:sz w:val="24"/>
          <w:lang w:val="en-US"/>
        </w:rPr>
        <w:t>i</w:t>
      </w:r>
      <w:r>
        <w:rPr>
          <w:rFonts w:hint="default"/>
          <w:sz w:val="24"/>
          <w:lang w:val="en-US"/>
        </w:rPr>
        <w:t>.e</w:t>
      </w:r>
      <w:r>
        <w:rPr>
          <w:spacing w:val="-2"/>
          <w:sz w:val="24"/>
        </w:rPr>
        <w:t xml:space="preserve"> </w:t>
      </w:r>
      <w:r>
        <w:rPr>
          <w:b w:val="0"/>
          <w:bCs/>
          <w:sz w:val="24"/>
        </w:rPr>
        <w:t>AWS</w:t>
      </w:r>
      <w:r>
        <w:rPr>
          <w:b w:val="0"/>
          <w:bCs/>
          <w:spacing w:val="-3"/>
          <w:sz w:val="24"/>
        </w:rPr>
        <w:t xml:space="preserve"> </w:t>
      </w:r>
      <w:r>
        <w:rPr>
          <w:sz w:val="24"/>
        </w:rPr>
        <w:t>.</w:t>
      </w:r>
    </w:p>
    <w:p>
      <w:pPr>
        <w:pStyle w:val="7"/>
        <w:numPr>
          <w:ilvl w:val="0"/>
          <w:numId w:val="1"/>
        </w:numPr>
        <w:tabs>
          <w:tab w:val="left" w:pos="839"/>
          <w:tab w:val="left" w:pos="840"/>
        </w:tabs>
        <w:spacing w:before="1"/>
        <w:rPr>
          <w:sz w:val="24"/>
        </w:rPr>
      </w:pPr>
      <w:r>
        <w:rPr>
          <w:sz w:val="24"/>
        </w:rPr>
        <w:t>Knowledge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rFonts w:hint="default"/>
          <w:sz w:val="24"/>
          <w:lang w:val="en-US"/>
        </w:rPr>
        <w:t>MTA</w:t>
      </w:r>
      <w:r>
        <w:rPr>
          <w:sz w:val="24"/>
        </w:rPr>
        <w:t>,</w:t>
      </w:r>
      <w:r>
        <w:rPr>
          <w:spacing w:val="-1"/>
          <w:sz w:val="24"/>
        </w:rPr>
        <w:t xml:space="preserve"> </w:t>
      </w:r>
      <w:r>
        <w:rPr>
          <w:rFonts w:hint="default"/>
          <w:spacing w:val="-1"/>
          <w:sz w:val="24"/>
          <w:lang w:val="en-US"/>
        </w:rPr>
        <w:t>Opcode and SOAP UI</w:t>
      </w:r>
      <w:r>
        <w:rPr>
          <w:spacing w:val="-2"/>
          <w:sz w:val="24"/>
        </w:rPr>
        <w:t xml:space="preserve"> </w:t>
      </w:r>
      <w:r>
        <w:rPr>
          <w:sz w:val="24"/>
        </w:rPr>
        <w:t>testing.</w:t>
      </w:r>
    </w:p>
    <w:p>
      <w:pPr>
        <w:pStyle w:val="7"/>
        <w:numPr>
          <w:ilvl w:val="0"/>
          <w:numId w:val="1"/>
        </w:numPr>
        <w:tabs>
          <w:tab w:val="left" w:pos="839"/>
          <w:tab w:val="left" w:pos="840"/>
        </w:tabs>
        <w:spacing w:line="240" w:lineRule="auto"/>
        <w:ind w:right="421"/>
        <w:rPr>
          <w:sz w:val="24"/>
        </w:rPr>
      </w:pPr>
      <w:r>
        <w:rPr>
          <w:sz w:val="24"/>
        </w:rPr>
        <w:t>A quick learner with a positive attitude and an effective team player having innovative ideas and</w:t>
      </w:r>
      <w:r>
        <w:rPr>
          <w:spacing w:val="-52"/>
          <w:sz w:val="24"/>
        </w:rPr>
        <w:t xml:space="preserve"> </w:t>
      </w:r>
      <w:r>
        <w:rPr>
          <w:sz w:val="24"/>
        </w:rPr>
        <w:t>strong</w:t>
      </w:r>
      <w:r>
        <w:rPr>
          <w:spacing w:val="-3"/>
          <w:sz w:val="24"/>
        </w:rPr>
        <w:t xml:space="preserve"> </w:t>
      </w:r>
      <w:r>
        <w:rPr>
          <w:sz w:val="24"/>
        </w:rPr>
        <w:t>problem-solving</w:t>
      </w:r>
      <w:r>
        <w:rPr>
          <w:spacing w:val="-2"/>
          <w:sz w:val="24"/>
        </w:rPr>
        <w:t xml:space="preserve"> </w:t>
      </w:r>
      <w:r>
        <w:rPr>
          <w:sz w:val="24"/>
        </w:rPr>
        <w:t>abilities.</w:t>
      </w:r>
    </w:p>
    <w:p>
      <w:pPr>
        <w:pStyle w:val="5"/>
        <w:spacing w:before="3"/>
        <w:rPr>
          <w:sz w:val="27"/>
        </w:rPr>
      </w:pPr>
    </w:p>
    <w:p>
      <w:pPr>
        <w:pStyle w:val="2"/>
        <w:spacing w:before="1"/>
      </w:pPr>
      <w:r>
        <w:rPr>
          <w:u w:val="single"/>
        </w:rPr>
        <w:t>PRINCIPAL</w:t>
      </w:r>
      <w:r>
        <w:rPr>
          <w:spacing w:val="-6"/>
          <w:u w:val="single"/>
        </w:rPr>
        <w:t xml:space="preserve"> </w:t>
      </w:r>
      <w:r>
        <w:rPr>
          <w:u w:val="single"/>
        </w:rPr>
        <w:t>EXPERTISE:</w:t>
      </w:r>
    </w:p>
    <w:p>
      <w:pPr>
        <w:pStyle w:val="7"/>
        <w:numPr>
          <w:ilvl w:val="0"/>
          <w:numId w:val="1"/>
        </w:numPr>
        <w:tabs>
          <w:tab w:val="left" w:pos="839"/>
          <w:tab w:val="left" w:pos="840"/>
        </w:tabs>
        <w:spacing w:before="2"/>
        <w:rPr>
          <w:sz w:val="24"/>
        </w:rPr>
      </w:pPr>
      <w:r>
        <w:rPr>
          <w:b/>
          <w:sz w:val="24"/>
        </w:rPr>
        <w:t>Cloud</w:t>
      </w:r>
      <w:r>
        <w:rPr>
          <w:b/>
          <w:spacing w:val="-3"/>
          <w:sz w:val="24"/>
        </w:rPr>
        <w:t xml:space="preserve"> </w:t>
      </w:r>
      <w:r>
        <w:rPr>
          <w:b/>
          <w:sz w:val="24"/>
        </w:rPr>
        <w:t>Computing</w:t>
      </w:r>
      <w:r>
        <w:rPr>
          <w:sz w:val="24"/>
        </w:rPr>
        <w:t>:</w:t>
      </w:r>
      <w:r>
        <w:rPr>
          <w:spacing w:val="-2"/>
          <w:sz w:val="24"/>
        </w:rPr>
        <w:t xml:space="preserve"> </w:t>
      </w:r>
      <w:r>
        <w:rPr>
          <w:sz w:val="24"/>
        </w:rPr>
        <w:t>AWS</w:t>
      </w:r>
      <w:r>
        <w:rPr>
          <w:spacing w:val="-3"/>
          <w:sz w:val="24"/>
        </w:rPr>
        <w:t xml:space="preserve"> </w:t>
      </w:r>
      <w:r>
        <w:rPr>
          <w:sz w:val="24"/>
        </w:rPr>
        <w:t>Cloud.</w:t>
      </w:r>
    </w:p>
    <w:p>
      <w:pPr>
        <w:pStyle w:val="7"/>
        <w:numPr>
          <w:ilvl w:val="0"/>
          <w:numId w:val="1"/>
        </w:numPr>
        <w:tabs>
          <w:tab w:val="left" w:pos="839"/>
          <w:tab w:val="left" w:pos="840"/>
        </w:tabs>
        <w:rPr>
          <w:sz w:val="24"/>
        </w:rPr>
      </w:pPr>
      <w:r>
        <w:rPr>
          <w:b/>
          <w:sz w:val="24"/>
        </w:rPr>
        <w:t>Android</w:t>
      </w:r>
      <w:r>
        <w:rPr>
          <w:sz w:val="24"/>
        </w:rPr>
        <w:t>:</w:t>
      </w:r>
      <w:r>
        <w:rPr>
          <w:spacing w:val="-1"/>
          <w:sz w:val="24"/>
        </w:rPr>
        <w:t xml:space="preserve"> </w:t>
      </w:r>
      <w:r>
        <w:rPr>
          <w:sz w:val="24"/>
        </w:rPr>
        <w:t>UI</w:t>
      </w:r>
      <w:r>
        <w:rPr>
          <w:spacing w:val="-2"/>
          <w:sz w:val="24"/>
        </w:rPr>
        <w:t xml:space="preserve"> </w:t>
      </w:r>
      <w:r>
        <w:rPr>
          <w:sz w:val="24"/>
        </w:rPr>
        <w:t>Design,</w:t>
      </w:r>
      <w:r>
        <w:rPr>
          <w:spacing w:val="-4"/>
          <w:sz w:val="24"/>
        </w:rPr>
        <w:t xml:space="preserve"> </w:t>
      </w:r>
      <w:r>
        <w:rPr>
          <w:sz w:val="24"/>
        </w:rPr>
        <w:t>Activity</w:t>
      </w:r>
      <w:r>
        <w:rPr>
          <w:spacing w:val="-4"/>
          <w:sz w:val="24"/>
        </w:rPr>
        <w:t xml:space="preserve"> </w:t>
      </w:r>
      <w:r>
        <w:rPr>
          <w:sz w:val="24"/>
        </w:rPr>
        <w:t>Handling,</w:t>
      </w:r>
      <w:r>
        <w:rPr>
          <w:spacing w:val="-1"/>
          <w:sz w:val="24"/>
        </w:rPr>
        <w:t xml:space="preserve"> </w:t>
      </w:r>
      <w:r>
        <w:rPr>
          <w:sz w:val="24"/>
        </w:rPr>
        <w:t>GPS,</w:t>
      </w:r>
      <w:r>
        <w:rPr>
          <w:spacing w:val="-4"/>
          <w:sz w:val="24"/>
        </w:rPr>
        <w:t xml:space="preserve"> </w:t>
      </w:r>
      <w:r>
        <w:rPr>
          <w:sz w:val="24"/>
        </w:rPr>
        <w:t>Google</w:t>
      </w:r>
      <w:r>
        <w:rPr>
          <w:spacing w:val="-2"/>
          <w:sz w:val="24"/>
        </w:rPr>
        <w:t xml:space="preserve"> </w:t>
      </w:r>
      <w:r>
        <w:rPr>
          <w:sz w:val="24"/>
        </w:rPr>
        <w:t>Cloud</w:t>
      </w:r>
      <w:r>
        <w:rPr>
          <w:spacing w:val="-5"/>
          <w:sz w:val="24"/>
        </w:rPr>
        <w:t xml:space="preserve"> </w:t>
      </w:r>
      <w:r>
        <w:rPr>
          <w:sz w:val="24"/>
        </w:rPr>
        <w:t>Messaging,</w:t>
      </w:r>
      <w:r>
        <w:rPr>
          <w:spacing w:val="-1"/>
          <w:sz w:val="24"/>
        </w:rPr>
        <w:t xml:space="preserve"> </w:t>
      </w:r>
      <w:r>
        <w:rPr>
          <w:sz w:val="24"/>
        </w:rPr>
        <w:t>REST</w:t>
      </w:r>
      <w:r>
        <w:rPr>
          <w:spacing w:val="-2"/>
          <w:sz w:val="24"/>
        </w:rPr>
        <w:t xml:space="preserve"> </w:t>
      </w:r>
      <w:r>
        <w:rPr>
          <w:sz w:val="24"/>
        </w:rPr>
        <w:t>over</w:t>
      </w:r>
      <w:r>
        <w:rPr>
          <w:spacing w:val="-1"/>
          <w:sz w:val="24"/>
        </w:rPr>
        <w:t xml:space="preserve"> </w:t>
      </w:r>
      <w:r>
        <w:rPr>
          <w:sz w:val="24"/>
        </w:rPr>
        <w:t>JSON</w:t>
      </w:r>
    </w:p>
    <w:p>
      <w:pPr>
        <w:pStyle w:val="7"/>
        <w:numPr>
          <w:ilvl w:val="0"/>
          <w:numId w:val="1"/>
        </w:numPr>
        <w:tabs>
          <w:tab w:val="left" w:pos="839"/>
          <w:tab w:val="left" w:pos="840"/>
        </w:tabs>
        <w:rPr>
          <w:sz w:val="24"/>
        </w:rPr>
      </w:pPr>
      <w:r>
        <w:rPr>
          <w:b/>
          <w:sz w:val="24"/>
        </w:rPr>
        <w:t>Server</w:t>
      </w:r>
      <w:r>
        <w:rPr>
          <w:b/>
          <w:bCs/>
          <w:sz w:val="24"/>
        </w:rPr>
        <w:t>s</w:t>
      </w:r>
      <w:r>
        <w:rPr>
          <w:sz w:val="24"/>
        </w:rPr>
        <w:t>:</w:t>
      </w:r>
      <w:r>
        <w:rPr>
          <w:spacing w:val="-2"/>
          <w:sz w:val="24"/>
        </w:rPr>
        <w:t xml:space="preserve"> </w:t>
      </w:r>
      <w:r>
        <w:rPr>
          <w:rFonts w:hint="default"/>
          <w:spacing w:val="-2"/>
          <w:sz w:val="24"/>
          <w:lang w:val="en-US"/>
        </w:rPr>
        <w:t xml:space="preserve">Oracle BRM server, </w:t>
      </w:r>
      <w:r>
        <w:rPr>
          <w:sz w:val="24"/>
        </w:rPr>
        <w:t>Tomcat.</w:t>
      </w:r>
    </w:p>
    <w:p>
      <w:pPr>
        <w:pStyle w:val="7"/>
        <w:numPr>
          <w:ilvl w:val="0"/>
          <w:numId w:val="1"/>
        </w:numPr>
        <w:tabs>
          <w:tab w:val="left" w:pos="839"/>
          <w:tab w:val="left" w:pos="840"/>
        </w:tabs>
        <w:spacing w:before="1"/>
        <w:rPr>
          <w:sz w:val="24"/>
        </w:rPr>
      </w:pPr>
      <w:r>
        <w:rPr>
          <w:b/>
          <w:sz w:val="24"/>
        </w:rPr>
        <w:t>Database</w:t>
      </w:r>
      <w:r>
        <w:rPr>
          <w:sz w:val="24"/>
        </w:rPr>
        <w:t>:</w:t>
      </w:r>
      <w:r>
        <w:rPr>
          <w:spacing w:val="-3"/>
          <w:sz w:val="24"/>
        </w:rPr>
        <w:t xml:space="preserve"> </w:t>
      </w:r>
      <w:r>
        <w:rPr>
          <w:sz w:val="24"/>
        </w:rPr>
        <w:t>Oracle.</w:t>
      </w:r>
    </w:p>
    <w:p>
      <w:pPr>
        <w:pStyle w:val="7"/>
        <w:numPr>
          <w:ilvl w:val="0"/>
          <w:numId w:val="1"/>
        </w:numPr>
        <w:tabs>
          <w:tab w:val="left" w:pos="839"/>
          <w:tab w:val="left" w:pos="840"/>
        </w:tabs>
        <w:rPr>
          <w:sz w:val="24"/>
        </w:rPr>
      </w:pPr>
      <w:r>
        <w:rPr>
          <w:b/>
          <w:sz w:val="24"/>
        </w:rPr>
        <w:t>IDE</w:t>
      </w:r>
      <w:r>
        <w:rPr>
          <w:b/>
          <w:spacing w:val="-3"/>
          <w:sz w:val="24"/>
        </w:rPr>
        <w:t xml:space="preserve"> </w:t>
      </w:r>
      <w:r>
        <w:rPr>
          <w:b/>
          <w:sz w:val="24"/>
        </w:rPr>
        <w:t>and</w:t>
      </w:r>
      <w:r>
        <w:rPr>
          <w:b/>
          <w:spacing w:val="-2"/>
          <w:sz w:val="24"/>
        </w:rPr>
        <w:t xml:space="preserve"> </w:t>
      </w:r>
      <w:r>
        <w:rPr>
          <w:b/>
          <w:sz w:val="24"/>
        </w:rPr>
        <w:t>Tools</w:t>
      </w:r>
      <w:r>
        <w:rPr>
          <w:sz w:val="24"/>
        </w:rPr>
        <w:t>:</w:t>
      </w:r>
      <w:r>
        <w:rPr>
          <w:spacing w:val="-2"/>
          <w:sz w:val="24"/>
        </w:rPr>
        <w:t xml:space="preserve"> </w:t>
      </w:r>
      <w:r>
        <w:rPr>
          <w:sz w:val="24"/>
        </w:rPr>
        <w:t>Eclipse,</w:t>
      </w:r>
      <w:r>
        <w:rPr>
          <w:spacing w:val="-3"/>
          <w:sz w:val="24"/>
        </w:rPr>
        <w:t xml:space="preserve"> </w:t>
      </w:r>
      <w:r>
        <w:rPr>
          <w:sz w:val="24"/>
        </w:rPr>
        <w:t>SQL</w:t>
      </w:r>
      <w:r>
        <w:rPr>
          <w:spacing w:val="-2"/>
          <w:sz w:val="24"/>
        </w:rPr>
        <w:t xml:space="preserve"> </w:t>
      </w:r>
      <w:r>
        <w:rPr>
          <w:sz w:val="24"/>
        </w:rPr>
        <w:t>Developer, Putty,</w:t>
      </w:r>
      <w:r>
        <w:rPr>
          <w:spacing w:val="-1"/>
          <w:sz w:val="24"/>
        </w:rPr>
        <w:t xml:space="preserve"> </w:t>
      </w:r>
      <w:r>
        <w:rPr>
          <w:sz w:val="24"/>
        </w:rPr>
        <w:t>WinSCP.</w:t>
      </w:r>
    </w:p>
    <w:p>
      <w:pPr>
        <w:pStyle w:val="7"/>
        <w:numPr>
          <w:ilvl w:val="0"/>
          <w:numId w:val="1"/>
        </w:numPr>
        <w:tabs>
          <w:tab w:val="left" w:pos="839"/>
          <w:tab w:val="left" w:pos="840"/>
        </w:tabs>
        <w:rPr>
          <w:sz w:val="24"/>
        </w:rPr>
      </w:pPr>
      <w:r>
        <w:rPr>
          <w:b/>
          <w:sz w:val="24"/>
        </w:rPr>
        <w:t>Platforms</w:t>
      </w:r>
      <w:r>
        <w:rPr>
          <w:sz w:val="24"/>
        </w:rPr>
        <w:t>:</w:t>
      </w:r>
      <w:r>
        <w:rPr>
          <w:spacing w:val="-4"/>
          <w:sz w:val="24"/>
        </w:rPr>
        <w:t xml:space="preserve"> </w:t>
      </w:r>
      <w:r>
        <w:rPr>
          <w:sz w:val="24"/>
        </w:rPr>
        <w:t>Windows,</w:t>
      </w:r>
      <w:r>
        <w:rPr>
          <w:spacing w:val="-1"/>
          <w:sz w:val="24"/>
        </w:rPr>
        <w:t xml:space="preserve"> </w:t>
      </w:r>
      <w:r>
        <w:rPr>
          <w:sz w:val="24"/>
        </w:rPr>
        <w:t>Ubuntu,</w:t>
      </w:r>
      <w:r>
        <w:rPr>
          <w:spacing w:val="-4"/>
          <w:sz w:val="24"/>
        </w:rPr>
        <w:t xml:space="preserve"> </w:t>
      </w:r>
      <w:r>
        <w:rPr>
          <w:sz w:val="24"/>
        </w:rPr>
        <w:t>Linux.</w:t>
      </w:r>
    </w:p>
    <w:p>
      <w:pPr>
        <w:pStyle w:val="7"/>
        <w:numPr>
          <w:ilvl w:val="0"/>
          <w:numId w:val="1"/>
        </w:numPr>
        <w:tabs>
          <w:tab w:val="left" w:pos="839"/>
          <w:tab w:val="left" w:pos="840"/>
        </w:tabs>
        <w:rPr>
          <w:sz w:val="24"/>
        </w:rPr>
      </w:pPr>
      <w:r>
        <w:rPr>
          <w:b/>
          <w:sz w:val="24"/>
        </w:rPr>
        <w:t>Scripting/Markup</w:t>
      </w:r>
      <w:r>
        <w:rPr>
          <w:b/>
          <w:spacing w:val="-2"/>
          <w:sz w:val="24"/>
        </w:rPr>
        <w:t xml:space="preserve"> </w:t>
      </w:r>
      <w:r>
        <w:rPr>
          <w:b/>
          <w:sz w:val="24"/>
        </w:rPr>
        <w:t>Languages</w:t>
      </w:r>
      <w:r>
        <w:rPr>
          <w:sz w:val="24"/>
        </w:rPr>
        <w:t>:</w:t>
      </w:r>
      <w:r>
        <w:rPr>
          <w:spacing w:val="52"/>
          <w:sz w:val="24"/>
        </w:rPr>
        <w:t xml:space="preserve"> </w:t>
      </w:r>
      <w:r>
        <w:rPr>
          <w:sz w:val="24"/>
        </w:rPr>
        <w:t>HTML,</w:t>
      </w:r>
      <w:r>
        <w:rPr>
          <w:spacing w:val="-5"/>
          <w:sz w:val="24"/>
        </w:rPr>
        <w:t xml:space="preserve"> </w:t>
      </w:r>
      <w:r>
        <w:rPr>
          <w:sz w:val="24"/>
        </w:rPr>
        <w:t>CSS.</w:t>
      </w:r>
    </w:p>
    <w:p>
      <w:pPr>
        <w:pStyle w:val="7"/>
        <w:numPr>
          <w:ilvl w:val="0"/>
          <w:numId w:val="1"/>
        </w:numPr>
        <w:tabs>
          <w:tab w:val="left" w:pos="839"/>
          <w:tab w:val="left" w:pos="840"/>
        </w:tabs>
        <w:spacing w:before="1"/>
        <w:rPr>
          <w:sz w:val="24"/>
        </w:rPr>
      </w:pPr>
      <w:r>
        <w:rPr>
          <w:b/>
          <w:sz w:val="24"/>
        </w:rPr>
        <w:t>Version</w:t>
      </w:r>
      <w:r>
        <w:rPr>
          <w:b/>
          <w:spacing w:val="-6"/>
          <w:sz w:val="24"/>
        </w:rPr>
        <w:t xml:space="preserve"> </w:t>
      </w:r>
      <w:r>
        <w:rPr>
          <w:b/>
          <w:sz w:val="24"/>
        </w:rPr>
        <w:t>controlling</w:t>
      </w:r>
      <w:r>
        <w:rPr>
          <w:b/>
          <w:spacing w:val="-1"/>
          <w:sz w:val="24"/>
        </w:rPr>
        <w:t xml:space="preserve"> </w:t>
      </w:r>
      <w:r>
        <w:rPr>
          <w:b/>
          <w:sz w:val="24"/>
        </w:rPr>
        <w:t>tools:</w:t>
      </w:r>
      <w:r>
        <w:rPr>
          <w:spacing w:val="-4"/>
          <w:sz w:val="24"/>
        </w:rPr>
        <w:t xml:space="preserve"> </w:t>
      </w:r>
      <w:r>
        <w:rPr>
          <w:sz w:val="24"/>
        </w:rPr>
        <w:t>GIT.</w:t>
      </w:r>
    </w:p>
    <w:p>
      <w:pPr>
        <w:pStyle w:val="7"/>
        <w:numPr>
          <w:ilvl w:val="0"/>
          <w:numId w:val="1"/>
        </w:numPr>
        <w:tabs>
          <w:tab w:val="left" w:pos="839"/>
          <w:tab w:val="left" w:pos="840"/>
        </w:tabs>
        <w:rPr>
          <w:sz w:val="24"/>
        </w:rPr>
      </w:pPr>
      <w:r>
        <w:rPr>
          <w:b/>
          <w:sz w:val="24"/>
        </w:rPr>
        <w:t>CI/CD:</w:t>
      </w:r>
      <w:r>
        <w:rPr>
          <w:b/>
          <w:spacing w:val="-4"/>
          <w:sz w:val="24"/>
        </w:rPr>
        <w:t xml:space="preserve"> </w:t>
      </w:r>
      <w:r>
        <w:rPr>
          <w:sz w:val="24"/>
        </w:rPr>
        <w:t>Docker,</w:t>
      </w:r>
      <w:r>
        <w:rPr>
          <w:spacing w:val="-3"/>
          <w:sz w:val="24"/>
        </w:rPr>
        <w:t xml:space="preserve"> </w:t>
      </w:r>
      <w:r>
        <w:rPr>
          <w:sz w:val="24"/>
        </w:rPr>
        <w:t>Kubernetes</w:t>
      </w:r>
      <w:r>
        <w:rPr>
          <w:rFonts w:hint="default"/>
          <w:sz w:val="24"/>
          <w:lang w:val="en-US"/>
        </w:rPr>
        <w:t>.</w:t>
      </w:r>
    </w:p>
    <w:p>
      <w:pPr>
        <w:pStyle w:val="5"/>
        <w:spacing w:before="8"/>
        <w:rPr>
          <w:sz w:val="42"/>
        </w:rPr>
      </w:pPr>
    </w:p>
    <w:p>
      <w:pPr>
        <w:pStyle w:val="2"/>
      </w:pPr>
      <w:r>
        <w:rPr>
          <w:u w:val="single"/>
        </w:rPr>
        <w:t>EDUCATION:</w:t>
      </w:r>
    </w:p>
    <w:p>
      <w:pPr>
        <w:pStyle w:val="5"/>
        <w:rPr>
          <w:b/>
          <w:sz w:val="20"/>
        </w:rPr>
      </w:pPr>
    </w:p>
    <w:p>
      <w:pPr>
        <w:pStyle w:val="5"/>
        <w:spacing w:before="11"/>
        <w:rPr>
          <w:b/>
          <w:sz w:val="15"/>
        </w:rPr>
      </w:pPr>
    </w:p>
    <w:p>
      <w:pPr>
        <w:pStyle w:val="5"/>
        <w:tabs>
          <w:tab w:val="left" w:pos="1007"/>
        </w:tabs>
        <w:spacing w:before="51"/>
        <w:ind w:left="120"/>
      </w:pPr>
      <w:r>
        <w:rPr>
          <w:rFonts w:hint="default"/>
          <w:lang w:val="en-US"/>
        </w:rPr>
        <w:t>2020</w:t>
      </w:r>
      <w:r>
        <w:tab/>
      </w:r>
      <w:r>
        <w:rPr>
          <w:rFonts w:hint="default"/>
          <w:lang w:val="en-US"/>
        </w:rPr>
        <w:t>Bachelor of Technology (B.tech) Electrical Engineering</w:t>
      </w:r>
      <w:r>
        <w:t>.</w:t>
      </w:r>
    </w:p>
    <w:p>
      <w:pPr>
        <w:pStyle w:val="5"/>
      </w:pPr>
    </w:p>
    <w:p>
      <w:pPr>
        <w:pStyle w:val="5"/>
        <w:spacing w:before="9"/>
      </w:pPr>
    </w:p>
    <w:p>
      <w:pPr>
        <w:pStyle w:val="2"/>
      </w:pPr>
      <w:r>
        <w:rPr>
          <w:u w:val="single"/>
        </w:rPr>
        <w:t>EMPLOYMENT</w:t>
      </w:r>
      <w:r>
        <w:rPr>
          <w:spacing w:val="-4"/>
          <w:u w:val="single"/>
        </w:rPr>
        <w:t xml:space="preserve"> </w:t>
      </w:r>
      <w:r>
        <w:rPr>
          <w:u w:val="single"/>
        </w:rPr>
        <w:t>HISTORY:</w:t>
      </w:r>
    </w:p>
    <w:p>
      <w:pPr>
        <w:pStyle w:val="5"/>
        <w:spacing w:before="9"/>
        <w:rPr>
          <w:b/>
          <w:sz w:val="19"/>
        </w:rPr>
      </w:pPr>
    </w:p>
    <w:p>
      <w:pPr>
        <w:pStyle w:val="7"/>
        <w:numPr>
          <w:ilvl w:val="0"/>
          <w:numId w:val="2"/>
        </w:numPr>
        <w:tabs>
          <w:tab w:val="left" w:pos="840"/>
        </w:tabs>
        <w:spacing w:before="52" w:line="240" w:lineRule="auto"/>
        <w:rPr>
          <w:sz w:val="24"/>
        </w:rPr>
      </w:pPr>
      <w:r>
        <w:rPr>
          <w:sz w:val="24"/>
        </w:rPr>
        <w:t>Working</w:t>
      </w:r>
      <w:r>
        <w:rPr>
          <w:spacing w:val="-4"/>
          <w:sz w:val="24"/>
        </w:rPr>
        <w:t xml:space="preserve"> </w:t>
      </w:r>
      <w:r>
        <w:rPr>
          <w:sz w:val="24"/>
        </w:rPr>
        <w:t>as</w:t>
      </w:r>
      <w:r>
        <w:rPr>
          <w:spacing w:val="-1"/>
          <w:sz w:val="24"/>
        </w:rPr>
        <w:t xml:space="preserve"> </w:t>
      </w:r>
      <w:r>
        <w:rPr>
          <w:rFonts w:hint="default"/>
          <w:b/>
          <w:sz w:val="24"/>
          <w:lang w:val="en-US"/>
        </w:rPr>
        <w:t xml:space="preserve">Associate </w:t>
      </w:r>
      <w:r>
        <w:rPr>
          <w:b/>
          <w:sz w:val="24"/>
        </w:rPr>
        <w:t>Software</w:t>
      </w:r>
      <w:r>
        <w:rPr>
          <w:b/>
          <w:spacing w:val="-1"/>
          <w:sz w:val="24"/>
        </w:rPr>
        <w:t xml:space="preserve"> </w:t>
      </w:r>
      <w:r>
        <w:rPr>
          <w:rFonts w:hint="default"/>
          <w:b/>
          <w:sz w:val="24"/>
          <w:lang w:val="en-US"/>
        </w:rPr>
        <w:t xml:space="preserve">Engineer </w:t>
      </w:r>
      <w:r>
        <w:rPr>
          <w:sz w:val="24"/>
        </w:rPr>
        <w:t>in</w:t>
      </w:r>
      <w:r>
        <w:rPr>
          <w:spacing w:val="1"/>
          <w:sz w:val="24"/>
        </w:rPr>
        <w:t xml:space="preserve"> </w:t>
      </w:r>
      <w:r>
        <w:rPr>
          <w:b/>
          <w:sz w:val="24"/>
        </w:rPr>
        <w:t>Live</w:t>
      </w:r>
      <w:r>
        <w:rPr>
          <w:b/>
          <w:spacing w:val="-1"/>
          <w:sz w:val="24"/>
        </w:rPr>
        <w:t xml:space="preserve"> </w:t>
      </w:r>
      <w:r>
        <w:rPr>
          <w:b/>
          <w:sz w:val="24"/>
        </w:rPr>
        <w:t>Digital</w:t>
      </w:r>
      <w:r>
        <w:rPr>
          <w:b/>
          <w:spacing w:val="-2"/>
          <w:sz w:val="24"/>
        </w:rPr>
        <w:t xml:space="preserve"> </w:t>
      </w:r>
      <w:r>
        <w:rPr>
          <w:b/>
          <w:sz w:val="24"/>
        </w:rPr>
        <w:t>Technologies</w:t>
      </w:r>
      <w:r>
        <w:rPr>
          <w:b/>
          <w:spacing w:val="-3"/>
          <w:sz w:val="24"/>
        </w:rPr>
        <w:t xml:space="preserve"> </w:t>
      </w:r>
      <w:r>
        <w:rPr>
          <w:b/>
          <w:sz w:val="24"/>
        </w:rPr>
        <w:t>Pvt</w:t>
      </w:r>
      <w:r>
        <w:rPr>
          <w:b/>
          <w:spacing w:val="-1"/>
          <w:sz w:val="24"/>
        </w:rPr>
        <w:t xml:space="preserve"> </w:t>
      </w:r>
      <w:r>
        <w:rPr>
          <w:b/>
          <w:sz w:val="24"/>
        </w:rPr>
        <w:t>Ltd.</w:t>
      </w:r>
      <w:r>
        <w:rPr>
          <w:b/>
          <w:spacing w:val="-2"/>
          <w:sz w:val="24"/>
        </w:rPr>
        <w:t xml:space="preserve"> </w:t>
      </w:r>
      <w:r>
        <w:rPr>
          <w:sz w:val="24"/>
        </w:rPr>
        <w:t>from</w:t>
      </w:r>
      <w:r>
        <w:rPr>
          <w:spacing w:val="-3"/>
          <w:sz w:val="24"/>
        </w:rPr>
        <w:t xml:space="preserve"> </w:t>
      </w:r>
      <w:r>
        <w:rPr>
          <w:rFonts w:hint="default"/>
          <w:sz w:val="24"/>
          <w:lang w:val="en-US"/>
        </w:rPr>
        <w:t xml:space="preserve">April </w:t>
      </w:r>
      <w:r>
        <w:rPr>
          <w:sz w:val="24"/>
        </w:rPr>
        <w:t>202</w:t>
      </w:r>
      <w:r>
        <w:rPr>
          <w:rFonts w:hint="default"/>
          <w:sz w:val="24"/>
          <w:lang w:val="en-US"/>
        </w:rPr>
        <w:t>3</w:t>
      </w:r>
      <w:r>
        <w:rPr>
          <w:sz w:val="24"/>
        </w:rPr>
        <w:t>.</w:t>
      </w:r>
    </w:p>
    <w:p>
      <w:pPr>
        <w:pStyle w:val="7"/>
        <w:numPr>
          <w:ilvl w:val="0"/>
          <w:numId w:val="2"/>
        </w:numPr>
        <w:tabs>
          <w:tab w:val="left" w:pos="840"/>
        </w:tabs>
        <w:spacing w:line="240" w:lineRule="auto"/>
        <w:rPr>
          <w:sz w:val="24"/>
        </w:rPr>
        <w:sectPr>
          <w:headerReference r:id="rId3" w:type="default"/>
          <w:type w:val="continuous"/>
          <w:pgSz w:w="11910" w:h="16840"/>
          <w:pgMar w:top="1640" w:right="660" w:bottom="280" w:left="600" w:header="491" w:footer="720" w:gutter="0"/>
          <w:pgNumType w:start="1"/>
          <w:cols w:space="720" w:num="1"/>
        </w:sectPr>
      </w:pPr>
      <w:r>
        <w:rPr>
          <w:sz w:val="24"/>
        </w:rPr>
        <w:t>Worked</w:t>
      </w:r>
      <w:r>
        <w:rPr>
          <w:spacing w:val="-3"/>
          <w:sz w:val="24"/>
        </w:rPr>
        <w:t xml:space="preserve"> </w:t>
      </w:r>
      <w:r>
        <w:rPr>
          <w:sz w:val="24"/>
        </w:rPr>
        <w:t>as</w:t>
      </w:r>
      <w:r>
        <w:rPr>
          <w:spacing w:val="-3"/>
          <w:sz w:val="24"/>
        </w:rPr>
        <w:t xml:space="preserve"> </w:t>
      </w:r>
      <w:r>
        <w:rPr>
          <w:rFonts w:hint="default"/>
          <w:b/>
          <w:sz w:val="24"/>
          <w:lang w:val="en-US"/>
        </w:rPr>
        <w:t>Software Engineer</w:t>
      </w:r>
      <w:r>
        <w:rPr>
          <w:b/>
          <w:spacing w:val="3"/>
          <w:sz w:val="24"/>
        </w:rPr>
        <w:t xml:space="preserve"> </w:t>
      </w:r>
      <w:r>
        <w:rPr>
          <w:sz w:val="24"/>
        </w:rPr>
        <w:t>in</w:t>
      </w:r>
      <w:r>
        <w:rPr>
          <w:spacing w:val="-2"/>
          <w:sz w:val="24"/>
        </w:rPr>
        <w:t xml:space="preserve"> </w:t>
      </w:r>
      <w:r>
        <w:rPr>
          <w:rFonts w:hint="default"/>
          <w:b/>
          <w:sz w:val="24"/>
          <w:lang w:val="en-US"/>
        </w:rPr>
        <w:t>Atria Convergence Technologies</w:t>
      </w:r>
      <w:r>
        <w:rPr>
          <w:b/>
          <w:spacing w:val="-3"/>
          <w:sz w:val="24"/>
        </w:rPr>
        <w:t xml:space="preserve"> </w:t>
      </w:r>
      <w:r>
        <w:rPr>
          <w:b/>
          <w:sz w:val="24"/>
        </w:rPr>
        <w:t>Pvt. Ltd.</w:t>
      </w:r>
      <w:r>
        <w:rPr>
          <w:b/>
          <w:spacing w:val="-2"/>
          <w:sz w:val="24"/>
        </w:rPr>
        <w:t xml:space="preserve"> </w:t>
      </w:r>
      <w:r>
        <w:rPr>
          <w:sz w:val="24"/>
        </w:rPr>
        <w:t>from</w:t>
      </w:r>
      <w:r>
        <w:rPr>
          <w:spacing w:val="-5"/>
          <w:sz w:val="24"/>
        </w:rPr>
        <w:t xml:space="preserve"> </w:t>
      </w:r>
      <w:r>
        <w:rPr>
          <w:rFonts w:hint="default"/>
          <w:spacing w:val="-5"/>
          <w:sz w:val="24"/>
          <w:lang w:val="en-US"/>
        </w:rPr>
        <w:t>Dec</w:t>
      </w:r>
      <w:r>
        <w:rPr>
          <w:sz w:val="24"/>
        </w:rPr>
        <w:t>.</w:t>
      </w:r>
      <w:r>
        <w:rPr>
          <w:spacing w:val="-2"/>
          <w:sz w:val="24"/>
        </w:rPr>
        <w:t xml:space="preserve"> </w:t>
      </w:r>
      <w:r>
        <w:rPr>
          <w:sz w:val="24"/>
        </w:rPr>
        <w:t>20</w:t>
      </w:r>
      <w:r>
        <w:rPr>
          <w:rFonts w:hint="default"/>
          <w:sz w:val="24"/>
          <w:lang w:val="en-US"/>
        </w:rPr>
        <w:t>21</w:t>
      </w:r>
      <w:r>
        <w:rPr>
          <w:spacing w:val="-2"/>
          <w:sz w:val="24"/>
        </w:rPr>
        <w:t xml:space="preserve"> </w:t>
      </w:r>
      <w:r>
        <w:rPr>
          <w:sz w:val="24"/>
        </w:rPr>
        <w:t>to</w:t>
      </w:r>
      <w:r>
        <w:rPr>
          <w:spacing w:val="-2"/>
          <w:sz w:val="24"/>
        </w:rPr>
        <w:t xml:space="preserve"> </w:t>
      </w:r>
      <w:r>
        <w:rPr>
          <w:rFonts w:hint="default"/>
          <w:sz w:val="24"/>
          <w:lang w:val="en-US"/>
        </w:rPr>
        <w:t xml:space="preserve">April </w:t>
      </w:r>
      <w:r>
        <w:rPr>
          <w:sz w:val="24"/>
        </w:rPr>
        <w:t>202</w:t>
      </w:r>
      <w:r>
        <w:rPr>
          <w:rFonts w:hint="default"/>
          <w:sz w:val="24"/>
          <w:lang w:val="en-US"/>
        </w:rPr>
        <w:t>3</w:t>
      </w:r>
      <w:r>
        <w:rPr>
          <w:sz w:val="24"/>
        </w:rPr>
        <w:t>.</w:t>
      </w:r>
    </w:p>
    <w:p>
      <w:pPr>
        <w:pStyle w:val="5"/>
      </w:pPr>
    </w:p>
    <w:p>
      <w:pPr>
        <w:pStyle w:val="5"/>
      </w:pPr>
    </w:p>
    <w:p>
      <w:pPr>
        <w:pStyle w:val="5"/>
        <w:spacing w:before="1"/>
      </w:pPr>
    </w:p>
    <w:p>
      <w:pPr>
        <w:pStyle w:val="2"/>
      </w:pPr>
      <w:r>
        <w:rPr>
          <w:u w:val="single"/>
        </w:rPr>
        <w:t>WORK</w:t>
      </w:r>
      <w:r>
        <w:rPr>
          <w:spacing w:val="-4"/>
          <w:u w:val="single"/>
        </w:rPr>
        <w:t xml:space="preserve"> </w:t>
      </w:r>
      <w:r>
        <w:rPr>
          <w:u w:val="single"/>
        </w:rPr>
        <w:t>EXPERIENCE:</w:t>
      </w:r>
    </w:p>
    <w:p>
      <w:pPr>
        <w:pStyle w:val="5"/>
        <w:spacing w:before="9"/>
        <w:rPr>
          <w:b/>
          <w:sz w:val="19"/>
        </w:rPr>
      </w:pPr>
    </w:p>
    <w:p>
      <w:pPr>
        <w:spacing w:before="52"/>
        <w:ind w:left="120"/>
        <w:rPr>
          <w:b/>
          <w:sz w:val="24"/>
        </w:rPr>
      </w:pPr>
      <w:r>
        <w:rPr>
          <w:b/>
          <w:sz w:val="24"/>
        </w:rPr>
        <w:t>Project</w:t>
      </w:r>
      <w:r>
        <w:rPr>
          <w:b/>
          <w:spacing w:val="-4"/>
          <w:sz w:val="24"/>
        </w:rPr>
        <w:t xml:space="preserve"> </w:t>
      </w:r>
      <w:r>
        <w:rPr>
          <w:b/>
          <w:sz w:val="24"/>
        </w:rPr>
        <w:t>#1:</w:t>
      </w:r>
    </w:p>
    <w:p>
      <w:pPr>
        <w:pStyle w:val="5"/>
        <w:spacing w:before="1"/>
        <w:rPr>
          <w:b/>
        </w:rPr>
      </w:pPr>
    </w:p>
    <w:tbl>
      <w:tblPr>
        <w:tblStyle w:val="4"/>
        <w:tblW w:w="0" w:type="auto"/>
        <w:tblInd w:w="1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710"/>
        <w:gridCol w:w="75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0" w:hRule="atLeast"/>
        </w:trPr>
        <w:tc>
          <w:tcPr>
            <w:tcW w:w="1710" w:type="dxa"/>
          </w:tcPr>
          <w:p>
            <w:pPr>
              <w:pStyle w:val="8"/>
              <w:spacing w:before="1"/>
              <w:rPr>
                <w:b/>
                <w:sz w:val="24"/>
              </w:rPr>
            </w:pPr>
            <w:bookmarkStart w:id="1" w:name="Project"/>
            <w:bookmarkEnd w:id="1"/>
            <w:r>
              <w:rPr>
                <w:b/>
                <w:sz w:val="24"/>
              </w:rPr>
              <w:t>Project</w:t>
            </w:r>
          </w:p>
        </w:tc>
        <w:tc>
          <w:tcPr>
            <w:tcW w:w="7504" w:type="dxa"/>
          </w:tcPr>
          <w:p>
            <w:pPr>
              <w:pStyle w:val="8"/>
              <w:spacing w:before="58"/>
              <w:ind w:left="106"/>
              <w:rPr>
                <w:rFonts w:hint="default"/>
                <w:b/>
                <w:sz w:val="24"/>
                <w:lang w:val="en-US"/>
              </w:rPr>
            </w:pPr>
            <w:r>
              <w:rPr>
                <w:rFonts w:hint="default"/>
                <w:b/>
                <w:sz w:val="24"/>
                <w:lang w:val="en-US"/>
              </w:rPr>
              <w:t>ACT Product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79" w:hRule="atLeast"/>
        </w:trPr>
        <w:tc>
          <w:tcPr>
            <w:tcW w:w="1710" w:type="dxa"/>
          </w:tcPr>
          <w:p>
            <w:pPr>
              <w:pStyle w:val="8"/>
              <w:spacing w:before="158"/>
              <w:rPr>
                <w:b/>
                <w:sz w:val="24"/>
              </w:rPr>
            </w:pPr>
            <w:bookmarkStart w:id="2" w:name="Customer"/>
            <w:bookmarkEnd w:id="2"/>
            <w:r>
              <w:rPr>
                <w:b/>
                <w:sz w:val="24"/>
              </w:rPr>
              <w:t>Customer</w:t>
            </w:r>
          </w:p>
        </w:tc>
        <w:tc>
          <w:tcPr>
            <w:tcW w:w="7504" w:type="dxa"/>
          </w:tcPr>
          <w:p>
            <w:pPr>
              <w:pStyle w:val="8"/>
              <w:spacing w:before="146"/>
              <w:ind w:left="106"/>
              <w:rPr>
                <w:sz w:val="24"/>
              </w:rPr>
            </w:pPr>
            <w:r>
              <w:rPr>
                <w:b/>
                <w:sz w:val="24"/>
              </w:rPr>
              <w:t>1-</w:t>
            </w:r>
            <w:r>
              <w:rPr>
                <w:b/>
                <w:spacing w:val="-2"/>
                <w:sz w:val="24"/>
              </w:rPr>
              <w:t xml:space="preserve"> </w:t>
            </w:r>
            <w:r>
              <w:rPr>
                <w:rFonts w:hint="default"/>
                <w:b w:val="0"/>
                <w:bCs/>
                <w:sz w:val="24"/>
                <w:lang w:val="en-US"/>
              </w:rPr>
              <w:t>Atria Convergence Technologies Pvt Ltd, Bangalore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8" w:hRule="atLeast"/>
        </w:trPr>
        <w:tc>
          <w:tcPr>
            <w:tcW w:w="1710" w:type="dxa"/>
          </w:tcPr>
          <w:p>
            <w:pPr>
              <w:pStyle w:val="8"/>
              <w:rPr>
                <w:b/>
                <w:sz w:val="24"/>
              </w:rPr>
            </w:pPr>
            <w:bookmarkStart w:id="3" w:name="Role"/>
            <w:bookmarkEnd w:id="3"/>
            <w:r>
              <w:rPr>
                <w:b/>
                <w:sz w:val="24"/>
              </w:rPr>
              <w:t>Role</w:t>
            </w:r>
          </w:p>
        </w:tc>
        <w:tc>
          <w:tcPr>
            <w:tcW w:w="7504" w:type="dxa"/>
          </w:tcPr>
          <w:p>
            <w:pPr>
              <w:pStyle w:val="8"/>
              <w:spacing w:before="58"/>
              <w:ind w:left="106"/>
              <w:rPr>
                <w:sz w:val="24"/>
              </w:rPr>
            </w:pPr>
            <w:r>
              <w:rPr>
                <w:sz w:val="24"/>
              </w:rPr>
              <w:t>Team</w:t>
            </w:r>
            <w:r>
              <w:rPr>
                <w:spacing w:val="-3"/>
                <w:sz w:val="24"/>
              </w:rPr>
              <w:t xml:space="preserve"> </w:t>
            </w:r>
            <w:r>
              <w:rPr>
                <w:sz w:val="24"/>
              </w:rPr>
              <w:t>member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65" w:hRule="atLeast"/>
        </w:trPr>
        <w:tc>
          <w:tcPr>
            <w:tcW w:w="1710" w:type="dxa"/>
          </w:tcPr>
          <w:p>
            <w:pPr>
              <w:pStyle w:val="8"/>
              <w:ind w:left="0"/>
              <w:rPr>
                <w:b/>
                <w:sz w:val="24"/>
              </w:rPr>
            </w:pPr>
          </w:p>
          <w:p>
            <w:pPr>
              <w:pStyle w:val="8"/>
              <w:spacing w:before="158"/>
              <w:rPr>
                <w:b/>
                <w:sz w:val="24"/>
              </w:rPr>
            </w:pPr>
            <w:bookmarkStart w:id="4" w:name="Description"/>
            <w:bookmarkEnd w:id="4"/>
            <w:r>
              <w:rPr>
                <w:b/>
                <w:sz w:val="24"/>
              </w:rPr>
              <w:t>Description</w:t>
            </w:r>
          </w:p>
        </w:tc>
        <w:tc>
          <w:tcPr>
            <w:tcW w:w="7504" w:type="dxa"/>
          </w:tcPr>
          <w:p>
            <w:pPr>
              <w:pStyle w:val="8"/>
              <w:spacing w:line="290" w:lineRule="atLeast"/>
              <w:ind w:left="106" w:right="350"/>
              <w:rPr>
                <w:sz w:val="24"/>
              </w:rPr>
            </w:pPr>
            <w:r>
              <w:rPr>
                <w:sz w:val="24"/>
              </w:rPr>
              <w:t>It is end-to-end revenue management system for communications and media service providers. BRM revenue generation allows you to deliver services with optimal pricing to your customers. With BRM, service plans can be complex, yet you can change them quickly to respond to changing market conditions. BRM customer management tools allow you to continue generating revenue from existing customers by maintaining a positive and pro-active relationship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7" w:hRule="atLeast"/>
        </w:trPr>
        <w:tc>
          <w:tcPr>
            <w:tcW w:w="1710" w:type="dxa"/>
          </w:tcPr>
          <w:p>
            <w:pPr>
              <w:pStyle w:val="8"/>
              <w:spacing w:before="178"/>
              <w:rPr>
                <w:b/>
                <w:sz w:val="24"/>
              </w:rPr>
            </w:pPr>
            <w:bookmarkStart w:id="5" w:name="Responsibility"/>
            <w:bookmarkEnd w:id="5"/>
            <w:r>
              <w:rPr>
                <w:b/>
                <w:sz w:val="24"/>
              </w:rPr>
              <w:t>Responsibility</w:t>
            </w:r>
          </w:p>
        </w:tc>
        <w:tc>
          <w:tcPr>
            <w:tcW w:w="7504" w:type="dxa"/>
          </w:tcPr>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Automation UNIX Shell scripts in cronjobs.</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Create/update internal User ID using SQL server.</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Resolving Service Requests in production level.</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Enabled cronjobs for handling operation activities.</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Analyzing and Resolving tickets using Siebel Ticketing Tools.</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Full end to end support for OBRM related issue</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Server restart through WebLogic and Unix.</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Price Plan Configuration.</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Working in 24x7 production environment and day-to-day support.</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Checking the following jobs as part of night shift. Billing, OBRM Sync.</w:t>
            </w:r>
          </w:p>
          <w:p>
            <w:pPr>
              <w:pStyle w:val="8"/>
              <w:numPr>
                <w:ilvl w:val="0"/>
                <w:numId w:val="3"/>
              </w:numPr>
              <w:tabs>
                <w:tab w:val="left" w:pos="466"/>
                <w:tab w:val="left" w:pos="467"/>
                <w:tab w:val="clear" w:pos="420"/>
              </w:tabs>
              <w:spacing w:line="287" w:lineRule="exact"/>
              <w:ind w:left="420" w:leftChars="0" w:hanging="420" w:firstLineChars="0"/>
              <w:rPr>
                <w:rFonts w:hint="default"/>
                <w:sz w:val="24"/>
              </w:rPr>
            </w:pPr>
            <w:r>
              <w:rPr>
                <w:rFonts w:hint="default"/>
                <w:sz w:val="24"/>
              </w:rPr>
              <w:t>Switch over activity from DC to DR and vice versa.</w:t>
            </w:r>
          </w:p>
          <w:p>
            <w:pPr>
              <w:pStyle w:val="8"/>
              <w:numPr>
                <w:ilvl w:val="0"/>
                <w:numId w:val="3"/>
              </w:numPr>
              <w:tabs>
                <w:tab w:val="left" w:pos="466"/>
                <w:tab w:val="left" w:pos="467"/>
                <w:tab w:val="clear" w:pos="420"/>
              </w:tabs>
              <w:spacing w:line="287" w:lineRule="exact"/>
              <w:ind w:left="420" w:leftChars="0" w:hanging="420" w:firstLineChars="0"/>
              <w:rPr>
                <w:sz w:val="24"/>
              </w:rPr>
            </w:pPr>
            <w:r>
              <w:rPr>
                <w:rFonts w:hint="default"/>
                <w:sz w:val="24"/>
              </w:rPr>
              <w:t>Billing and Health Check Report.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98" w:hRule="atLeast"/>
        </w:trPr>
        <w:tc>
          <w:tcPr>
            <w:tcW w:w="1710" w:type="dxa"/>
          </w:tcPr>
          <w:p>
            <w:pPr>
              <w:pStyle w:val="8"/>
              <w:spacing w:line="360" w:lineRule="auto"/>
              <w:ind w:right="278"/>
              <w:rPr>
                <w:b/>
                <w:sz w:val="24"/>
              </w:rPr>
            </w:pPr>
            <w:bookmarkStart w:id="6" w:name="Solution_Environment"/>
            <w:bookmarkEnd w:id="6"/>
            <w:r>
              <w:rPr>
                <w:b/>
                <w:sz w:val="24"/>
              </w:rPr>
              <w:t>Solution</w:t>
            </w:r>
            <w:r>
              <w:rPr>
                <w:b/>
                <w:spacing w:val="1"/>
                <w:sz w:val="24"/>
              </w:rPr>
              <w:t xml:space="preserve"> </w:t>
            </w:r>
            <w:r>
              <w:rPr>
                <w:b/>
                <w:sz w:val="24"/>
              </w:rPr>
              <w:t>Environment</w:t>
            </w:r>
          </w:p>
        </w:tc>
        <w:tc>
          <w:tcPr>
            <w:tcW w:w="7504" w:type="dxa"/>
          </w:tcPr>
          <w:p>
            <w:pPr>
              <w:pStyle w:val="8"/>
              <w:spacing w:before="60" w:line="360" w:lineRule="auto"/>
              <w:ind w:left="161" w:right="5081" w:hanging="56"/>
              <w:rPr>
                <w:rFonts w:hint="default"/>
                <w:sz w:val="24"/>
                <w:lang w:val="en-US"/>
              </w:rPr>
            </w:pPr>
            <w:r>
              <w:rPr>
                <w:sz w:val="24"/>
              </w:rPr>
              <w:t>Oracle BRM, Ubuntu ,Unix , MySQL</w:t>
            </w:r>
            <w:r>
              <w:rPr>
                <w:rFonts w:hint="default"/>
                <w:sz w:val="24"/>
                <w:lang w:val="en-US"/>
              </w:rPr>
              <w:t>, SQL Developer.</w:t>
            </w:r>
          </w:p>
        </w:tc>
      </w:tr>
    </w:tbl>
    <w:p/>
    <w:sectPr>
      <w:pgSz w:w="11910" w:h="16840"/>
      <w:pgMar w:top="1640" w:right="660" w:bottom="280" w:left="600" w:header="491"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swiss"/>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5638800</wp:posOffset>
          </wp:positionH>
          <wp:positionV relativeFrom="page">
            <wp:posOffset>311150</wp:posOffset>
          </wp:positionV>
          <wp:extent cx="1562100" cy="419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562100" cy="41938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2420FC"/>
    <w:multiLevelType w:val="singleLevel"/>
    <w:tmpl w:val="B32420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30273C4"/>
    <w:multiLevelType w:val="multilevel"/>
    <w:tmpl w:val="430273C4"/>
    <w:lvl w:ilvl="0" w:tentative="0">
      <w:start w:val="0"/>
      <w:numFmt w:val="bullet"/>
      <w:lvlText w:val="✓"/>
      <w:lvlJc w:val="left"/>
      <w:pPr>
        <w:ind w:left="840" w:hanging="360"/>
      </w:pPr>
      <w:rPr>
        <w:rFonts w:hint="default" w:ascii="MS UI Gothic" w:hAnsi="MS UI Gothic" w:eastAsia="MS UI Gothic" w:cs="MS UI Gothic"/>
        <w:w w:val="99"/>
        <w:sz w:val="20"/>
        <w:szCs w:val="20"/>
        <w:lang w:val="en-US" w:eastAsia="en-US" w:bidi="ar-SA"/>
      </w:rPr>
    </w:lvl>
    <w:lvl w:ilvl="1" w:tentative="0">
      <w:start w:val="0"/>
      <w:numFmt w:val="bullet"/>
      <w:lvlText w:val="•"/>
      <w:lvlJc w:val="left"/>
      <w:pPr>
        <w:ind w:left="1820" w:hanging="360"/>
      </w:pPr>
      <w:rPr>
        <w:rFonts w:hint="default"/>
        <w:lang w:val="en-US" w:eastAsia="en-US" w:bidi="ar-SA"/>
      </w:rPr>
    </w:lvl>
    <w:lvl w:ilvl="2" w:tentative="0">
      <w:start w:val="0"/>
      <w:numFmt w:val="bullet"/>
      <w:lvlText w:val="•"/>
      <w:lvlJc w:val="left"/>
      <w:pPr>
        <w:ind w:left="2801" w:hanging="360"/>
      </w:pPr>
      <w:rPr>
        <w:rFonts w:hint="default"/>
        <w:lang w:val="en-US" w:eastAsia="en-US" w:bidi="ar-SA"/>
      </w:rPr>
    </w:lvl>
    <w:lvl w:ilvl="3" w:tentative="0">
      <w:start w:val="0"/>
      <w:numFmt w:val="bullet"/>
      <w:lvlText w:val="•"/>
      <w:lvlJc w:val="left"/>
      <w:pPr>
        <w:ind w:left="3781" w:hanging="360"/>
      </w:pPr>
      <w:rPr>
        <w:rFonts w:hint="default"/>
        <w:lang w:val="en-US" w:eastAsia="en-US" w:bidi="ar-SA"/>
      </w:rPr>
    </w:lvl>
    <w:lvl w:ilvl="4" w:tentative="0">
      <w:start w:val="0"/>
      <w:numFmt w:val="bullet"/>
      <w:lvlText w:val="•"/>
      <w:lvlJc w:val="left"/>
      <w:pPr>
        <w:ind w:left="4762" w:hanging="360"/>
      </w:pPr>
      <w:rPr>
        <w:rFonts w:hint="default"/>
        <w:lang w:val="en-US" w:eastAsia="en-US" w:bidi="ar-SA"/>
      </w:rPr>
    </w:lvl>
    <w:lvl w:ilvl="5" w:tentative="0">
      <w:start w:val="0"/>
      <w:numFmt w:val="bullet"/>
      <w:lvlText w:val="•"/>
      <w:lvlJc w:val="left"/>
      <w:pPr>
        <w:ind w:left="5743" w:hanging="360"/>
      </w:pPr>
      <w:rPr>
        <w:rFonts w:hint="default"/>
        <w:lang w:val="en-US" w:eastAsia="en-US" w:bidi="ar-SA"/>
      </w:rPr>
    </w:lvl>
    <w:lvl w:ilvl="6" w:tentative="0">
      <w:start w:val="0"/>
      <w:numFmt w:val="bullet"/>
      <w:lvlText w:val="•"/>
      <w:lvlJc w:val="left"/>
      <w:pPr>
        <w:ind w:left="6723" w:hanging="360"/>
      </w:pPr>
      <w:rPr>
        <w:rFonts w:hint="default"/>
        <w:lang w:val="en-US" w:eastAsia="en-US" w:bidi="ar-SA"/>
      </w:rPr>
    </w:lvl>
    <w:lvl w:ilvl="7" w:tentative="0">
      <w:start w:val="0"/>
      <w:numFmt w:val="bullet"/>
      <w:lvlText w:val="•"/>
      <w:lvlJc w:val="left"/>
      <w:pPr>
        <w:ind w:left="7704" w:hanging="360"/>
      </w:pPr>
      <w:rPr>
        <w:rFonts w:hint="default"/>
        <w:lang w:val="en-US" w:eastAsia="en-US" w:bidi="ar-SA"/>
      </w:rPr>
    </w:lvl>
    <w:lvl w:ilvl="8" w:tentative="0">
      <w:start w:val="0"/>
      <w:numFmt w:val="bullet"/>
      <w:lvlText w:val="•"/>
      <w:lvlJc w:val="left"/>
      <w:pPr>
        <w:ind w:left="8684" w:hanging="360"/>
      </w:pPr>
      <w:rPr>
        <w:rFonts w:hint="default"/>
        <w:lang w:val="en-US" w:eastAsia="en-US" w:bidi="ar-SA"/>
      </w:rPr>
    </w:lvl>
  </w:abstractNum>
  <w:abstractNum w:abstractNumId="2">
    <w:nsid w:val="4BDC054B"/>
    <w:multiLevelType w:val="multilevel"/>
    <w:tmpl w:val="4BDC054B"/>
    <w:lvl w:ilvl="0" w:tentative="0">
      <w:start w:val="0"/>
      <w:numFmt w:val="bullet"/>
      <w:lvlText w:val=""/>
      <w:lvlJc w:val="left"/>
      <w:pPr>
        <w:ind w:left="8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820" w:hanging="360"/>
      </w:pPr>
      <w:rPr>
        <w:rFonts w:hint="default"/>
        <w:lang w:val="en-US" w:eastAsia="en-US" w:bidi="ar-SA"/>
      </w:rPr>
    </w:lvl>
    <w:lvl w:ilvl="2" w:tentative="0">
      <w:start w:val="0"/>
      <w:numFmt w:val="bullet"/>
      <w:lvlText w:val="•"/>
      <w:lvlJc w:val="left"/>
      <w:pPr>
        <w:ind w:left="2801" w:hanging="360"/>
      </w:pPr>
      <w:rPr>
        <w:rFonts w:hint="default"/>
        <w:lang w:val="en-US" w:eastAsia="en-US" w:bidi="ar-SA"/>
      </w:rPr>
    </w:lvl>
    <w:lvl w:ilvl="3" w:tentative="0">
      <w:start w:val="0"/>
      <w:numFmt w:val="bullet"/>
      <w:lvlText w:val="•"/>
      <w:lvlJc w:val="left"/>
      <w:pPr>
        <w:ind w:left="3781" w:hanging="360"/>
      </w:pPr>
      <w:rPr>
        <w:rFonts w:hint="default"/>
        <w:lang w:val="en-US" w:eastAsia="en-US" w:bidi="ar-SA"/>
      </w:rPr>
    </w:lvl>
    <w:lvl w:ilvl="4" w:tentative="0">
      <w:start w:val="0"/>
      <w:numFmt w:val="bullet"/>
      <w:lvlText w:val="•"/>
      <w:lvlJc w:val="left"/>
      <w:pPr>
        <w:ind w:left="4762" w:hanging="360"/>
      </w:pPr>
      <w:rPr>
        <w:rFonts w:hint="default"/>
        <w:lang w:val="en-US" w:eastAsia="en-US" w:bidi="ar-SA"/>
      </w:rPr>
    </w:lvl>
    <w:lvl w:ilvl="5" w:tentative="0">
      <w:start w:val="0"/>
      <w:numFmt w:val="bullet"/>
      <w:lvlText w:val="•"/>
      <w:lvlJc w:val="left"/>
      <w:pPr>
        <w:ind w:left="5743" w:hanging="360"/>
      </w:pPr>
      <w:rPr>
        <w:rFonts w:hint="default"/>
        <w:lang w:val="en-US" w:eastAsia="en-US" w:bidi="ar-SA"/>
      </w:rPr>
    </w:lvl>
    <w:lvl w:ilvl="6" w:tentative="0">
      <w:start w:val="0"/>
      <w:numFmt w:val="bullet"/>
      <w:lvlText w:val="•"/>
      <w:lvlJc w:val="left"/>
      <w:pPr>
        <w:ind w:left="6723" w:hanging="360"/>
      </w:pPr>
      <w:rPr>
        <w:rFonts w:hint="default"/>
        <w:lang w:val="en-US" w:eastAsia="en-US" w:bidi="ar-SA"/>
      </w:rPr>
    </w:lvl>
    <w:lvl w:ilvl="7" w:tentative="0">
      <w:start w:val="0"/>
      <w:numFmt w:val="bullet"/>
      <w:lvlText w:val="•"/>
      <w:lvlJc w:val="left"/>
      <w:pPr>
        <w:ind w:left="7704" w:hanging="360"/>
      </w:pPr>
      <w:rPr>
        <w:rFonts w:hint="default"/>
        <w:lang w:val="en-US" w:eastAsia="en-US" w:bidi="ar-SA"/>
      </w:rPr>
    </w:lvl>
    <w:lvl w:ilvl="8" w:tentative="0">
      <w:start w:val="0"/>
      <w:numFmt w:val="bullet"/>
      <w:lvlText w:val="•"/>
      <w:lvlJc w:val="left"/>
      <w:pPr>
        <w:ind w:left="8684"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60"/>
    <w:rsid w:val="000F16D7"/>
    <w:rsid w:val="004B4745"/>
    <w:rsid w:val="00D81460"/>
    <w:rsid w:val="00DC5EFC"/>
    <w:rsid w:val="0F7A2873"/>
    <w:rsid w:val="10AD196B"/>
    <w:rsid w:val="1E3A3326"/>
    <w:rsid w:val="2249604F"/>
    <w:rsid w:val="23046782"/>
    <w:rsid w:val="53C21FFD"/>
    <w:rsid w:val="6DCC474A"/>
    <w:rsid w:val="76716A08"/>
    <w:rsid w:val="768130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1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0"/>
    <w:pPr>
      <w:spacing w:before="28"/>
      <w:ind w:left="3081"/>
    </w:pPr>
    <w:rPr>
      <w:b/>
      <w:bCs/>
      <w:sz w:val="36"/>
      <w:szCs w:val="36"/>
    </w:rPr>
  </w:style>
  <w:style w:type="paragraph" w:styleId="7">
    <w:name w:val="List Paragraph"/>
    <w:basedOn w:val="1"/>
    <w:qFormat/>
    <w:uiPriority w:val="1"/>
    <w:pPr>
      <w:spacing w:line="305" w:lineRule="exact"/>
      <w:ind w:left="840" w:hanging="360"/>
    </w:pPr>
  </w:style>
  <w:style w:type="paragraph" w:customStyle="1" w:styleId="8">
    <w:name w:val="Table Paragraph"/>
    <w:basedOn w:val="1"/>
    <w:qFormat/>
    <w:uiPriority w:val="1"/>
    <w:pPr>
      <w:ind w:left="107"/>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1855</Words>
  <Characters>10578</Characters>
  <Lines>88</Lines>
  <Paragraphs>24</Paragraphs>
  <TotalTime>12</TotalTime>
  <ScaleCrop>false</ScaleCrop>
  <LinksUpToDate>false</LinksUpToDate>
  <CharactersWithSpaces>12409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2023-08-29T07:14:00Z</dcterms:created>
  <dc:creator>Jituuu</dc:creator>
  <cp:lastModifiedBy>giridhar patnaik</cp:lastModifiedBy>
  <dcterms:modified xsi:type="dcterms:W3CDTF">2023-08-29T09:29:13Z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WPS Writer</vt:lpwstr>
  </property>
  <property fmtid="{D5CDD505-2E9C-101B-9397-08002B2CF9AE}" pid="4" name="LastSaved">
    <vt:filetime>2023-08-28T00:00:00Z</vt:filetime>
  </property>
  <property fmtid="{D5CDD505-2E9C-101B-9397-08002B2CF9AE}" pid="5" name="KSOProductBuildVer">
    <vt:lpwstr>1033-11.2.0.11219</vt:lpwstr>
  </property>
  <property fmtid="{D5CDD505-2E9C-101B-9397-08002B2CF9AE}" pid="6" name="ICV">
    <vt:lpwstr>3CBC7226C9D24A5E958C5C028E970678</vt:lpwstr>
  </property>
</Properties>
</file>