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1.png" ContentType="image/png"/>
  <Override PartName="/word/media/rId32.png" ContentType="image/png"/>
  <Override PartName="/word/media/rId23.png" ContentType="image/png"/>
  <Override PartName="/word/media/rId29.png" ContentType="image/png"/>
  <Override PartName="/word/media/rId20.png" ContentType="image/png"/>
  <Override PartName="/word/media/rId35.png" ContentType="image/png"/>
  <Override PartName="/word/media/rId3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google.colab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drive</w:t>
      </w:r>
      <w:r>
        <w:br/>
      </w:r>
      <w:r>
        <w:rPr>
          <w:rStyle w:val="NormalTok"/>
        </w:rPr>
        <w:t xml:space="preserve">drive.mount(</w:t>
      </w:r>
      <w:r>
        <w:rPr>
          <w:rStyle w:val="StringTok"/>
        </w:rPr>
        <w:t xml:space="preserve">'/content/drive'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Drive already mounted at /content/drive; to attempt to forcibly remount, call drive.mount("/content/drive", force_remount=True).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"/content/drive/MyDrive/Iris.csv"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CommentTok"/>
        </w:rPr>
        <w:t xml:space="preserve"># 1. Bar Chart</w:t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num.mean().plot(kind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"Bar Chart - Mean of Iris 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"Mean 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2. Line Chart</w:t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plt.plot(num[</w:t>
      </w:r>
      <w:r>
        <w:rPr>
          <w:rStyle w:val="StringTok"/>
        </w:rPr>
        <w:t xml:space="preserve">"SepalLengthCm"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"Line Chart - Sepal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3. Histogram</w:t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plt.hist(num[</w:t>
      </w:r>
      <w:r>
        <w:rPr>
          <w:rStyle w:val="StringTok"/>
        </w:rPr>
        <w:t xml:space="preserve">"PetalLengthCm"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"Histogram - Petal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4. Scatter Plot</w:t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plt.scatter(num[</w:t>
      </w:r>
      <w:r>
        <w:rPr>
          <w:rStyle w:val="StringTok"/>
        </w:rPr>
        <w:t xml:space="preserve">"SepalLengthCm"</w:t>
      </w:r>
      <w:r>
        <w:rPr>
          <w:rStyle w:val="NormalTok"/>
        </w:rPr>
        <w:t xml:space="preserve">], num[</w:t>
      </w:r>
      <w:r>
        <w:rPr>
          <w:rStyle w:val="StringTok"/>
        </w:rPr>
        <w:t xml:space="preserve">"PetalLengthCm"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"Scatter Plot - Sepal vs Petal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"Sepal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"Petal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5. Box Plot</w:t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plt.boxplot(num.values,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num.columns)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"Box Plot - Feature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6. Heatmap</w:t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num.corr()</w:t>
      </w:r>
      <w:r>
        <w:br/>
      </w:r>
      <w:r>
        <w:rPr>
          <w:rStyle w:val="NormalTok"/>
        </w:rPr>
        <w:t xml:space="preserve">sns.heatmap(corr,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"coolwarm"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"Heatmap - Correlation Matrix"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Optional: Pair Plot</w:t>
      </w:r>
      <w:r>
        <w:br/>
      </w:r>
      <w:r>
        <w:rPr>
          <w:rStyle w:val="NormalTok"/>
        </w:rPr>
        <w:t xml:space="preserve">sns.pairplot(df,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Optional: K-Means Cluster Plot</w:t>
      </w:r>
      <w:r>
        <w:br/>
      </w:r>
      <w:r>
        <w:rPr>
          <w:rStyle w:val="NormalTok"/>
        </w:rPr>
        <w:t xml:space="preserve">kmeans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KMeans(n_clusters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kmeans.fit_predict(num)</w:t>
      </w:r>
      <w:r>
        <w:br/>
      </w:r>
      <w:r>
        <w:br/>
      </w:r>
      <w:r>
        <w:rPr>
          <w:rStyle w:val="NormalTok"/>
        </w:rPr>
        <w:t xml:space="preserve">plt.figure()</w:t>
      </w:r>
      <w:r>
        <w:br/>
      </w:r>
      <w:r>
        <w:rPr>
          <w:rStyle w:val="NormalTok"/>
        </w:rPr>
        <w:t xml:space="preserve">plt.scatter(num[</w:t>
      </w:r>
      <w:r>
        <w:rPr>
          <w:rStyle w:val="StringTok"/>
        </w:rPr>
        <w:t xml:space="preserve">"PetalLengthCm"</w:t>
      </w:r>
      <w:r>
        <w:rPr>
          <w:rStyle w:val="NormalTok"/>
        </w:rPr>
        <w:t xml:space="preserve">], num[</w:t>
      </w:r>
      <w:r>
        <w:rPr>
          <w:rStyle w:val="StringTok"/>
        </w:rPr>
        <w:t xml:space="preserve">"PetalWidthCm"</w:t>
      </w:r>
      <w:r>
        <w:rPr>
          <w:rStyle w:val="NormalTok"/>
        </w:rPr>
        <w:t xml:space="preserve">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"Cluster Visualization (K-Means)"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"Petal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"Petal Width"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Optional: Facet Plot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sns.FacetGrid(df, 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(plt.scatter, </w:t>
      </w:r>
      <w:r>
        <w:rPr>
          <w:rStyle w:val="StringTok"/>
        </w:rPr>
        <w:t xml:space="preserve">"SepalLengthCm"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"PetalLengthCm"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116945" cy="5080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9772b98410b4e60350c9664fb8f500962f9c23d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45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237018" cy="420254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e286404eb7709cc72ddb42d61d88b62ec996b5f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90836" cy="420254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1379cedaac68910119c1cc1fb4d44f352a7eb75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836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126181" cy="420254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64c224f15be08581f0c7db843a83a28c6d2926e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181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/tmp/ipython-input-2616973547.py:35: MatplotlibDeprecationWarning: The 'labels' parameter of boxplot() has been renamed 'tick_labels' since Matplotlib 3.9; support for the old name will be dropped in 3.11.</w:t>
      </w:r>
      <w:r>
        <w:br/>
      </w:r>
      <w:r>
        <w:rPr>
          <w:rStyle w:val="VerbatimChar"/>
        </w:rPr>
        <w:t xml:space="preserve">  plt.boxplot(num.values, labels=num.columns)</w:t>
      </w:r>
    </w:p>
    <w:p>
      <w:pPr>
        <w:pStyle w:val="FirstParagraph"/>
      </w:pPr>
      <w:r>
        <w:drawing>
          <wp:inline>
            <wp:extent cx="5116945" cy="4202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22d167f806090837d3dddb13d043ca01d4cc544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45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55362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9e6c884321104c14ba605d077aa63976a3b8f19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3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74090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6c266786a07b3701b4c6b4ab188c637bf5fc46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237018" cy="420254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89f28ccf8b0c273aa90b62b99518e27d58b4ab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018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40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0e0c90be1564b8aff99f8a80787924a4879d2a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