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52A35" w14:textId="77777777" w:rsidR="00A56034" w:rsidRDefault="00A56034" w:rsidP="00A56034">
      <w:pPr>
        <w:tabs>
          <w:tab w:val="left" w:pos="7040"/>
        </w:tabs>
        <w:spacing w:line="360" w:lineRule="auto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711E706A" wp14:editId="37CB8C91">
            <wp:simplePos x="0" y="0"/>
            <wp:positionH relativeFrom="column">
              <wp:posOffset>4902200</wp:posOffset>
            </wp:positionH>
            <wp:positionV relativeFrom="paragraph">
              <wp:posOffset>-82550</wp:posOffset>
            </wp:positionV>
            <wp:extent cx="781050" cy="781050"/>
            <wp:effectExtent l="0" t="0" r="0" b="0"/>
            <wp:wrapNone/>
            <wp:docPr id="7901696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16DC6C79" wp14:editId="213A109C">
            <wp:simplePos x="0" y="0"/>
            <wp:positionH relativeFrom="margin">
              <wp:posOffset>-184150</wp:posOffset>
            </wp:positionH>
            <wp:positionV relativeFrom="paragraph">
              <wp:posOffset>-165100</wp:posOffset>
            </wp:positionV>
            <wp:extent cx="749300" cy="749300"/>
            <wp:effectExtent l="0" t="0" r="0" b="0"/>
            <wp:wrapNone/>
            <wp:docPr id="168468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74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</w:r>
      <w:r>
        <w:rPr>
          <w:noProof/>
        </w:rPr>
        <w:t xml:space="preserve">        </w:t>
      </w:r>
    </w:p>
    <w:p w14:paraId="1E20D619" w14:textId="77777777" w:rsidR="00A56034" w:rsidRPr="0004163C" w:rsidRDefault="00A56034" w:rsidP="00A56034">
      <w:pPr>
        <w:spacing w:after="131" w:line="360" w:lineRule="auto"/>
        <w:ind w:right="994"/>
      </w:pPr>
      <w:r>
        <w:t xml:space="preserve">                                         </w:t>
      </w:r>
      <w:r w:rsidRPr="00947C92">
        <w:rPr>
          <w:b/>
          <w:bCs/>
          <w:sz w:val="40"/>
          <w:szCs w:val="40"/>
        </w:rPr>
        <w:t>SIMATS ENGINEERING</w:t>
      </w:r>
    </w:p>
    <w:p w14:paraId="6CC24251" w14:textId="77777777" w:rsidR="00A56034" w:rsidRDefault="00A56034" w:rsidP="00A56034">
      <w:pPr>
        <w:spacing w:after="131" w:line="360" w:lineRule="auto"/>
        <w:ind w:right="994"/>
        <w:jc w:val="center"/>
        <w:rPr>
          <w:b/>
          <w:bCs/>
          <w:sz w:val="28"/>
          <w:szCs w:val="28"/>
        </w:rPr>
      </w:pPr>
      <w:r w:rsidRPr="006904A4">
        <w:rPr>
          <w:b/>
          <w:bCs/>
          <w:sz w:val="28"/>
          <w:szCs w:val="28"/>
        </w:rPr>
        <w:t>Saveetha Institute of Medical and Technical Sciences</w:t>
      </w:r>
      <w:r>
        <w:rPr>
          <w:b/>
          <w:bCs/>
          <w:sz w:val="28"/>
          <w:szCs w:val="28"/>
        </w:rPr>
        <w:t xml:space="preserve"> </w:t>
      </w:r>
    </w:p>
    <w:p w14:paraId="737707F9" w14:textId="77777777" w:rsidR="00A56034" w:rsidRDefault="00A56034" w:rsidP="00A56034">
      <w:pPr>
        <w:spacing w:after="131" w:line="360" w:lineRule="auto"/>
        <w:ind w:right="994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Chennai 2026</w:t>
      </w:r>
    </w:p>
    <w:p w14:paraId="3879C0B0" w14:textId="0F4F02D8" w:rsidR="00A56034" w:rsidRDefault="00A56034" w:rsidP="00A56034">
      <w:pPr>
        <w:spacing w:after="131" w:line="360" w:lineRule="auto"/>
        <w:ind w:right="994"/>
        <w:jc w:val="center"/>
        <w:rPr>
          <w:b/>
          <w:bCs/>
          <w:sz w:val="68"/>
          <w:szCs w:val="68"/>
        </w:rPr>
      </w:pPr>
      <w:r>
        <w:rPr>
          <w:b/>
          <w:bCs/>
          <w:sz w:val="72"/>
          <w:szCs w:val="72"/>
        </w:rPr>
        <w:t xml:space="preserve">    </w:t>
      </w:r>
      <w:r w:rsidRPr="00EE7F76">
        <w:rPr>
          <w:b/>
          <w:bCs/>
          <w:sz w:val="68"/>
          <w:szCs w:val="68"/>
        </w:rPr>
        <w:t>ASSESSMENT TOOL -</w:t>
      </w:r>
      <w:r>
        <w:rPr>
          <w:b/>
          <w:bCs/>
          <w:sz w:val="68"/>
          <w:szCs w:val="68"/>
        </w:rPr>
        <w:t>2</w:t>
      </w:r>
    </w:p>
    <w:p w14:paraId="31E1E2B3" w14:textId="14C49306" w:rsidR="00A56034" w:rsidRDefault="00A56034" w:rsidP="00A56034">
      <w:pPr>
        <w:spacing w:after="131" w:line="360" w:lineRule="auto"/>
        <w:ind w:right="994"/>
        <w:jc w:val="center"/>
        <w:rPr>
          <w:rFonts w:ascii="Algerian" w:hAnsi="Algerian"/>
          <w:b/>
          <w:bCs/>
          <w:sz w:val="60"/>
          <w:szCs w:val="60"/>
        </w:rPr>
      </w:pPr>
      <w:r w:rsidRPr="00EE7F76">
        <w:rPr>
          <w:rFonts w:ascii="Algerian" w:hAnsi="Algerian"/>
          <w:b/>
          <w:bCs/>
          <w:sz w:val="60"/>
          <w:szCs w:val="60"/>
        </w:rPr>
        <w:t>CO</w:t>
      </w:r>
      <w:r>
        <w:rPr>
          <w:rFonts w:ascii="Algerian" w:hAnsi="Algerian"/>
          <w:b/>
          <w:bCs/>
          <w:sz w:val="60"/>
          <w:szCs w:val="60"/>
        </w:rPr>
        <w:t>4</w:t>
      </w:r>
      <w:r w:rsidRPr="00EE7F76">
        <w:rPr>
          <w:rFonts w:ascii="Algerian" w:hAnsi="Algerian"/>
          <w:b/>
          <w:bCs/>
          <w:sz w:val="60"/>
          <w:szCs w:val="60"/>
        </w:rPr>
        <w:t>_AT</w:t>
      </w:r>
      <w:r>
        <w:rPr>
          <w:rFonts w:ascii="Algerian" w:hAnsi="Algerian"/>
          <w:b/>
          <w:bCs/>
          <w:sz w:val="60"/>
          <w:szCs w:val="60"/>
        </w:rPr>
        <w:t>2</w:t>
      </w:r>
    </w:p>
    <w:p w14:paraId="2CE9C2D6" w14:textId="77777777" w:rsidR="00A56034" w:rsidRPr="00A56034" w:rsidRDefault="00A56034" w:rsidP="00A56034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CI/CD PIPELINE DESIGN EXERCISE</w:t>
      </w:r>
      <w:r w:rsidRPr="00A56034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 xml:space="preserve"> </w:t>
      </w:r>
    </w:p>
    <w:p w14:paraId="676B2ECB" w14:textId="361DB65C" w:rsidR="00A56034" w:rsidRPr="00E10203" w:rsidRDefault="00A56034" w:rsidP="00A56034">
      <w:pPr>
        <w:spacing w:after="240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10203">
        <w:rPr>
          <w:rFonts w:ascii="Times New Roman" w:hAnsi="Times New Roman" w:cs="Times New Roman"/>
          <w:b/>
          <w:bCs/>
          <w:sz w:val="32"/>
          <w:szCs w:val="32"/>
        </w:rPr>
        <w:t>SafeRoute</w:t>
      </w:r>
      <w:proofErr w:type="spellEnd"/>
      <w:r w:rsidRPr="00E10203">
        <w:rPr>
          <w:rFonts w:ascii="Times New Roman" w:hAnsi="Times New Roman" w:cs="Times New Roman"/>
          <w:b/>
          <w:bCs/>
          <w:sz w:val="32"/>
          <w:szCs w:val="32"/>
        </w:rPr>
        <w:t xml:space="preserve"> AI: Intelligent Road Hazard Detection and Accident Prevention System</w:t>
      </w:r>
    </w:p>
    <w:p w14:paraId="15EF160A" w14:textId="77777777" w:rsidR="00A56034" w:rsidRDefault="00A56034" w:rsidP="00A56034">
      <w:pPr>
        <w:spacing w:line="360" w:lineRule="auto"/>
        <w:rPr>
          <w:rFonts w:ascii="Times New Roman" w:hAnsi="Times New Roman" w:cs="Times New Roman"/>
          <w:b/>
          <w:bCs/>
          <w:sz w:val="72"/>
          <w:szCs w:val="72"/>
        </w:rPr>
      </w:pPr>
    </w:p>
    <w:p w14:paraId="102D2D84" w14:textId="77777777" w:rsidR="00A56034" w:rsidRPr="00577C6D" w:rsidRDefault="00A56034" w:rsidP="00A560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proofErr w:type="gramStart"/>
      <w:r w:rsidRPr="00577C6D">
        <w:rPr>
          <w:rFonts w:ascii="Times New Roman" w:hAnsi="Times New Roman" w:cs="Times New Roman"/>
          <w:b/>
          <w:bCs/>
          <w:sz w:val="32"/>
          <w:szCs w:val="32"/>
        </w:rPr>
        <w:t>Name :</w:t>
      </w:r>
      <w:proofErr w:type="gramEnd"/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7C6D">
        <w:rPr>
          <w:rFonts w:ascii="Times New Roman" w:hAnsi="Times New Roman" w:cs="Times New Roman"/>
          <w:sz w:val="32"/>
          <w:szCs w:val="32"/>
        </w:rPr>
        <w:t>P Giriprasad Reddy</w:t>
      </w:r>
    </w:p>
    <w:p w14:paraId="3037D70D" w14:textId="77777777" w:rsidR="00A56034" w:rsidRPr="00577C6D" w:rsidRDefault="00A56034" w:rsidP="00A560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Register </w:t>
      </w:r>
      <w:proofErr w:type="gramStart"/>
      <w:r w:rsidRPr="00577C6D">
        <w:rPr>
          <w:rFonts w:ascii="Times New Roman" w:hAnsi="Times New Roman" w:cs="Times New Roman"/>
          <w:b/>
          <w:bCs/>
          <w:sz w:val="32"/>
          <w:szCs w:val="32"/>
        </w:rPr>
        <w:t>No :</w:t>
      </w:r>
      <w:proofErr w:type="gramEnd"/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77C6D">
        <w:rPr>
          <w:rFonts w:ascii="Times New Roman" w:hAnsi="Times New Roman" w:cs="Times New Roman"/>
          <w:sz w:val="32"/>
          <w:szCs w:val="32"/>
        </w:rPr>
        <w:t>192525172</w:t>
      </w:r>
    </w:p>
    <w:p w14:paraId="6941ED1B" w14:textId="77777777" w:rsidR="00A56034" w:rsidRPr="00577C6D" w:rsidRDefault="00A56034" w:rsidP="00A56034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code </w:t>
      </w:r>
      <w:r w:rsidRPr="00577C6D">
        <w:rPr>
          <w:rFonts w:ascii="Times New Roman" w:hAnsi="Times New Roman" w:cs="Times New Roman"/>
          <w:sz w:val="32"/>
          <w:szCs w:val="32"/>
        </w:rPr>
        <w:t>:</w:t>
      </w:r>
      <w:proofErr w:type="gramEnd"/>
      <w:r w:rsidRPr="00577C6D">
        <w:rPr>
          <w:rFonts w:ascii="Times New Roman" w:hAnsi="Times New Roman" w:cs="Times New Roman"/>
          <w:sz w:val="32"/>
          <w:szCs w:val="32"/>
        </w:rPr>
        <w:t xml:space="preserve"> CSA1016</w:t>
      </w:r>
    </w:p>
    <w:p w14:paraId="2132076B" w14:textId="77777777" w:rsidR="00A56034" w:rsidRPr="00577C6D" w:rsidRDefault="00A56034" w:rsidP="00A5603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Course name: </w:t>
      </w:r>
      <w:r w:rsidRPr="00577C6D">
        <w:rPr>
          <w:rFonts w:ascii="Times New Roman" w:hAnsi="Times New Roman" w:cs="Times New Roman"/>
          <w:sz w:val="32"/>
          <w:szCs w:val="32"/>
        </w:rPr>
        <w:t>Software Engineering</w:t>
      </w:r>
    </w:p>
    <w:p w14:paraId="175348D9" w14:textId="77777777" w:rsidR="00A56034" w:rsidRPr="00577C6D" w:rsidRDefault="00A56034" w:rsidP="00A56034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577C6D">
        <w:rPr>
          <w:rFonts w:ascii="Times New Roman" w:hAnsi="Times New Roman" w:cs="Times New Roman"/>
          <w:b/>
          <w:bCs/>
          <w:sz w:val="32"/>
          <w:szCs w:val="32"/>
        </w:rPr>
        <w:t xml:space="preserve">Faculty name: </w:t>
      </w:r>
      <w:proofErr w:type="spellStart"/>
      <w:r w:rsidRPr="00577C6D">
        <w:rPr>
          <w:rFonts w:ascii="Times New Roman" w:hAnsi="Times New Roman" w:cs="Times New Roman"/>
          <w:sz w:val="32"/>
          <w:szCs w:val="32"/>
        </w:rPr>
        <w:t>Anitadavamani</w:t>
      </w:r>
      <w:proofErr w:type="spellEnd"/>
      <w:r w:rsidRPr="00577C6D">
        <w:rPr>
          <w:rFonts w:ascii="Times New Roman" w:hAnsi="Times New Roman" w:cs="Times New Roman"/>
          <w:sz w:val="32"/>
          <w:szCs w:val="32"/>
        </w:rPr>
        <w:t xml:space="preserve"> K</w:t>
      </w:r>
    </w:p>
    <w:p w14:paraId="46DE8375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FB3FB4C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C4B2997" w14:textId="77777777" w:rsidR="00AB01CF" w:rsidRDefault="00AB01CF" w:rsidP="00AB01CF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45BBD8C9" w14:textId="3A874CBD" w:rsidR="00AB01CF" w:rsidRPr="00A56034" w:rsidRDefault="00AB01CF" w:rsidP="00AB01CF">
      <w:pPr>
        <w:spacing w:after="240"/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CI/CD PIPELINE DESIGN EXERCISE</w:t>
      </w:r>
    </w:p>
    <w:p w14:paraId="680B98DB" w14:textId="7397C20D" w:rsidR="00AB01CF" w:rsidRPr="00AB01CF" w:rsidRDefault="00AB01CF" w:rsidP="00AB01CF">
      <w:pPr>
        <w:pStyle w:val="Heading1"/>
        <w:spacing w:before="320" w:after="16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proofErr w:type="spellStart"/>
      <w:r w:rsidRPr="00AB01CF">
        <w:rPr>
          <w:rFonts w:ascii="Times New Roman" w:hAnsi="Times New Roman" w:cs="Times New Roman"/>
          <w:b/>
          <w:bCs/>
          <w:color w:val="000000" w:themeColor="text1"/>
        </w:rPr>
        <w:t>SafeRoute</w:t>
      </w:r>
      <w:proofErr w:type="spellEnd"/>
      <w:r w:rsidRPr="00AB01CF">
        <w:rPr>
          <w:rFonts w:ascii="Times New Roman" w:hAnsi="Times New Roman" w:cs="Times New Roman"/>
          <w:b/>
          <w:bCs/>
          <w:color w:val="000000" w:themeColor="text1"/>
        </w:rPr>
        <w:t xml:space="preserve"> AI: Intelligent Road Hazard Detection and Accident Prevention System</w:t>
      </w:r>
    </w:p>
    <w:p w14:paraId="320A6943" w14:textId="6C029F3B" w:rsidR="00535A81" w:rsidRPr="00535A81" w:rsidRDefault="00AB01CF" w:rsidP="00AB01CF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535A81" w:rsidRPr="00535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Introduction </w:t>
      </w:r>
    </w:p>
    <w:p w14:paraId="5475061B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SafeRoute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AI is a real-time, AI-powered road-safety platform comprising a mobile app (Android/iOS), a set of backend microservices (hazard ingestion, GPS logging, user/report management, notifications), and an ML-based hazard-detection service. Because the system issues live safety alerts and automatic emergency notifications to drivers, releases must be integrated, tested, and deployed frequently but safely — regressions in the detection or alerting logic carry real-world risk. This document designs a CI/CD pipeline that automates build, test, code-quality/security analysis, packaging, and progressive deployment for all three components, with monitoring-driven automated rollback.</w:t>
      </w:r>
    </w:p>
    <w:p w14:paraId="7A7B768D" w14:textId="77777777" w:rsidR="00535A81" w:rsidRPr="00535A81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 Requirement &amp; Pipeline Analysis</w:t>
      </w:r>
    </w:p>
    <w:p w14:paraId="6D7FFF93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The following CI/CD needs were identified for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SafeRoute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AI: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535A81" w:rsidRPr="00535A81" w14:paraId="10F34AE6" w14:textId="77777777" w:rsidTr="009311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7C8A16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CA462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535A81" w:rsidRPr="00535A81" w14:paraId="31AD247A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8D1A84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N1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3F264D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Frequent, safe integration of code from multiple teams (mobile app, backend APIs, ML hazard-detection service) without breaking the main branch.</w:t>
            </w:r>
          </w:p>
        </w:tc>
      </w:tr>
      <w:tr w:rsidR="00535A81" w:rsidRPr="00535A81" w14:paraId="20D9F093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5D2141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N2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D198A6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Automated build of three distinct components — Android/iOS mobile app, backend microservices, and the ML inference container — on every commit.</w:t>
            </w:r>
          </w:p>
        </w:tc>
      </w:tr>
      <w:tr w:rsidR="00535A81" w:rsidRPr="00535A81" w14:paraId="4AD84A10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EE9D4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N3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8D4D3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Automated unit, integration, and instrumentation testing to catch regressions before hazard-detection or emergency-alert logic reaches production.</w:t>
            </w:r>
          </w:p>
        </w:tc>
      </w:tr>
      <w:tr w:rsidR="00535A81" w:rsidRPr="00535A81" w14:paraId="265EFA9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9E3727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N4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B6D039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Static code analysis and dependency/container vulnerability scanning, given the system handles GPS, personal, and emergency-contact data.</w:t>
            </w:r>
          </w:p>
        </w:tc>
      </w:tr>
      <w:tr w:rsidR="00535A81" w:rsidRPr="00535A81" w14:paraId="6F9EC2C2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C1460F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N5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A96BF1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Separate Development, Staging/QA, and Production environments with progressively stricter gates before real drivers are affected.</w:t>
            </w:r>
          </w:p>
        </w:tc>
      </w:tr>
      <w:tr w:rsidR="00535A81" w:rsidRPr="00535A81" w14:paraId="2017766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26DE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N6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5E5609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safe production rollout strategy (canary/phased) since a faulty release could suppress real hazard alerts or trigger false emergency alerts.</w:t>
            </w:r>
          </w:p>
        </w:tc>
      </w:tr>
      <w:tr w:rsidR="00535A81" w:rsidRPr="00535A81" w14:paraId="3B3E8F8B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2727A9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N7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29661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Automated rollback and alerting so a bad release </w:t>
            </w:r>
            <w:proofErr w:type="gram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is</w:t>
            </w:r>
            <w:proofErr w:type="gram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detected and reverted within minutes,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minimising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safety risk.</w:t>
            </w:r>
          </w:p>
        </w:tc>
      </w:tr>
      <w:tr w:rsidR="00535A81" w:rsidRPr="00535A81" w14:paraId="10511EF3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15A5C1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N8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84CA4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Team notifications (Slack/email) at each key pipeline event so developers and release managers have visibility without manually checking dashboards.</w:t>
            </w:r>
          </w:p>
        </w:tc>
      </w:tr>
      <w:tr w:rsidR="00535A81" w:rsidRPr="00535A81" w14:paraId="23E2E51B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1D0E3F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N9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B842A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Secure handling of secrets/credentials (API keys, signing keys, cloud credentials) — never hard-coded in the pipeline or repository.</w:t>
            </w:r>
          </w:p>
        </w:tc>
      </w:tr>
      <w:tr w:rsidR="00535A81" w:rsidRPr="00535A81" w14:paraId="0414C196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7BF2C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N10</w:t>
            </w:r>
          </w:p>
        </w:tc>
        <w:tc>
          <w:tcPr>
            <w:tcW w:w="8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1CCDEC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Independent versioning and deployment of the ML hazard-detection model so it can be updated/retrained without a full mobile app release.</w:t>
            </w:r>
          </w:p>
        </w:tc>
      </w:tr>
    </w:tbl>
    <w:p w14:paraId="2B534BDE" w14:textId="77777777" w:rsidR="00535A81" w:rsidRPr="00535A81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 Pipeline Architecture &amp; Workflow</w:t>
      </w:r>
    </w:p>
    <w:p w14:paraId="35925C37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The pipeline is triggered on every commit/PR and progresses through the following stages. A visual overview is shown in Section 7 (Pipeline Diagram).</w:t>
      </w:r>
    </w:p>
    <w:p w14:paraId="4AE87848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1 — Source Control &amp; PR Merge: Feature branches are merged into develop via reviewed pull requests (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GitFlow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branching model); branch protection requires passing CI checks before merge.</w:t>
      </w:r>
    </w:p>
    <w:p w14:paraId="535B34E0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2 — Build: Independent, parallel build jobs compile the Android/iOS apps, backend microservices, and containerize the ML hazard-detection service.</w:t>
      </w:r>
    </w:p>
    <w:p w14:paraId="6D086398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3 — Automated Testing: Unit, integration, contract, ML-model validation, and UI/instrumentation tests run in parallel where possible; the build fails fast on any critical failure.</w:t>
      </w:r>
    </w:p>
    <w:p w14:paraId="75E19F79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4 — Code Quality &amp; Security Scan: SonarQube quality gate plus dependency (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Snyk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>/OWASP) and container (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>) vulnerability scanning; secret-leak scanning on every commit.</w:t>
      </w:r>
    </w:p>
    <w:p w14:paraId="6BAFDC77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lastRenderedPageBreak/>
        <w:t>Stage 5 — Package &amp; Publish Artifact: Passing builds are tagged, containerized, and pushed to Artifactory/Docker Hub with immutable version tags for traceability and rollback.</w:t>
      </w:r>
    </w:p>
    <w:p w14:paraId="54A9B6A4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6 — Deploy to Development &amp; Staging: Automatic deployment via Helm/Argo CD; Staging additionally runs the full regression and performance test suites.</w:t>
      </w:r>
    </w:p>
    <w:p w14:paraId="0DD0A3B3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7 — Manual Approval Gate: A release manager reviews staging results and explicitly approves promotion to production.</w:t>
      </w:r>
    </w:p>
    <w:p w14:paraId="1824AFA5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Stage 8 — Canary Deployment to Production: Traffic is shifted gradually (5% → 25% → 100%) while monitoring watches error rate and latency, with automated rollback on threshold breach.</w:t>
      </w:r>
    </w:p>
    <w:p w14:paraId="52730776" w14:textId="77777777" w:rsidR="00535A81" w:rsidRPr="00535A81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35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 Tools &amp; Technology Selection</w:t>
      </w:r>
    </w:p>
    <w:p w14:paraId="21F20E63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Tools were selected per stage based on ecosystem fit, CI integration, and relevance to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SafeRoute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AI's mobile + microservice + ML architecture: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0"/>
        <w:gridCol w:w="2587"/>
        <w:gridCol w:w="5093"/>
      </w:tblGrid>
      <w:tr w:rsidR="00535A81" w:rsidRPr="00535A81" w14:paraId="2F687D45" w14:textId="77777777" w:rsidTr="009311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1EC19B" w14:textId="77777777" w:rsidR="00535A81" w:rsidRPr="00535A81" w:rsidRDefault="00535A81" w:rsidP="00535A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35A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Pipeline Stage / Concern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648C0" w14:textId="77777777" w:rsidR="00535A81" w:rsidRPr="00535A81" w:rsidRDefault="00535A81" w:rsidP="00535A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35A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Tool(s) Selected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51C7BC" w14:textId="77777777" w:rsidR="00535A81" w:rsidRPr="00535A81" w:rsidRDefault="00535A81" w:rsidP="00535A81">
            <w:pPr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35A81">
              <w:rPr>
                <w:rFonts w:ascii="Times New Roman" w:hAnsi="Times New Roman" w:cs="Times New Roman"/>
                <w:b/>
                <w:bCs/>
                <w:color w:val="000000" w:themeColor="text1"/>
                <w:sz w:val="28"/>
                <w:szCs w:val="28"/>
              </w:rPr>
              <w:t>Justification</w:t>
            </w:r>
          </w:p>
        </w:tc>
      </w:tr>
      <w:tr w:rsidR="00535A81" w:rsidRPr="00535A81" w14:paraId="0B13259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9A9136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Source Control &amp; Branching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C1B9F5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GitHub (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GitFlow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: main / develop / feature / release / hotfix)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07B0B6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Industry-standard hosting with built-in PR review, branch protection rules, and native integration with GitHub Actions for triggering the pipeline on push/PR events.</w:t>
            </w:r>
          </w:p>
        </w:tc>
      </w:tr>
      <w:tr w:rsidR="00535A81" w:rsidRPr="00535A81" w14:paraId="378A187A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6CD4D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CI/CD Orchestrator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4EF7EF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GitHub Actions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8A7A7F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Tightly integrated with the source repo, supports matrix builds (separate jobs for Android, iOS, backend, ML service), and has a large marketplace of pre-built actions, reducing custom scripting.</w:t>
            </w:r>
          </w:p>
        </w:tc>
      </w:tr>
      <w:tr w:rsidR="00535A81" w:rsidRPr="00535A81" w14:paraId="7EBD9360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D9DEF4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Build Tools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4B204B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Gradle (Android), Xcode Cloud/Fastlane (iOS), Maven/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npm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(backend), Docker (ML service)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229512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Each component uses its ecosystem's native, well-supported build tool; Docker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standardises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 ML service build so it runs identically in every environment.</w:t>
            </w:r>
          </w:p>
        </w:tc>
      </w:tr>
      <w:tr w:rsidR="00535A81" w:rsidRPr="00535A81" w14:paraId="50D35EBD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CBC0C9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 &amp; Integration Testing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AFC30D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JUnit + Mockito (backend/Android),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XCTest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(iOS), Postman/Newman (API contract tests)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DA9001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Mature, widely adopted frameworks with strong CI integration and clear pass/fail reporting suitable for automated gating.</w:t>
            </w:r>
          </w:p>
        </w:tc>
      </w:tr>
      <w:tr w:rsidR="00535A81" w:rsidRPr="00535A81" w14:paraId="2BCD3AF1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E6538C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UI / Instrumentation Testing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0085D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Espresso (Android),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XCUITest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(iOS)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ED9DD7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Validates real user flows (hazard alert display, manual report submission) on emulators/simulators as part of the pipeline.</w:t>
            </w:r>
          </w:p>
        </w:tc>
      </w:tr>
      <w:tr w:rsidR="00535A81" w:rsidRPr="00535A81" w14:paraId="04C4470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B5AF083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Code Quality Analysis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9BDEF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SonarQube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886CD7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Provides a single quality gate (coverage, duplication, code smells, bugs) that can block a merge or promotion automatically.</w:t>
            </w:r>
          </w:p>
        </w:tc>
      </w:tr>
      <w:tr w:rsidR="00535A81" w:rsidRPr="00535A81" w14:paraId="0569C932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69A7B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Scanning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15BF1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OWASP Dependency-Check,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Snyk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(dependencies),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Trivy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(container images), git-secrets (secret leakage)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F0FEC0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Covers the full attack surface relevant to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AI: third-party libraries, container base images, and accidental credential commits.</w:t>
            </w:r>
          </w:p>
        </w:tc>
      </w:tr>
      <w:tr w:rsidR="00535A81" w:rsidRPr="00535A81" w14:paraId="7D69A71F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8348B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Artifact Repository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E486DF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JFrog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Artifactory / Docker Hub (private)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16F2B4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Central, versioned storage for Docker images and mobile build artifacts, enabling reliable rollback to any previous tagged version.</w:t>
            </w:r>
          </w:p>
        </w:tc>
      </w:tr>
      <w:tr w:rsidR="00535A81" w:rsidRPr="00535A81" w14:paraId="2698C4E8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D5841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Container Orchestration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6FA988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Kubernetes (Amazon EKS)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779CE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Handles auto-scaling of the hazard-detection and API services under variable driver load, plus native support for rolling/canary deployments.</w:t>
            </w:r>
          </w:p>
        </w:tc>
      </w:tr>
      <w:tr w:rsidR="00535A81" w:rsidRPr="00535A81" w14:paraId="5BBF8053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C6AF6E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Deployment Automation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44DCCF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Helm charts + Argo CD (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GitOps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), Fastlane (mobile store deployment)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D7E6D7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Helm/Argo CD give declarative, auditable, and easily reversible Kubernetes deployments; Fastlane automates Play Store/App Store submission.</w:t>
            </w:r>
          </w:p>
        </w:tc>
      </w:tr>
      <w:tr w:rsidR="00535A81" w:rsidRPr="00535A81" w14:paraId="5B3D3B8D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AACF29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Secrets Management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A3E06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HashiCorp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Vault / AWS Secrets Manager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8A35C3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Secrets are injected at deploy time rather than stored in code or CI variables, reducing the risk of leakage of GPS/user data credentials.</w:t>
            </w:r>
          </w:p>
        </w:tc>
      </w:tr>
      <w:tr w:rsidR="00535A81" w:rsidRPr="00535A81" w14:paraId="1081BCF0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227586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Monitoring &amp; Logging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385B2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Prometheus + Grafana (metrics), ELK Stack (centralized logs)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2CECB6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Real-time visibility into API latency, error rate, and pod health — the signals used to trigger automated rollback.</w:t>
            </w:r>
          </w:p>
        </w:tc>
      </w:tr>
      <w:tr w:rsidR="00535A81" w:rsidRPr="00535A81" w14:paraId="514D2663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A0D38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Notifications</w:t>
            </w:r>
          </w:p>
        </w:tc>
        <w:tc>
          <w:tcPr>
            <w:tcW w:w="2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19F982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Slack webhooks, Email (SMTP/SES)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85B3BD" w14:textId="77777777" w:rsidR="00535A81" w:rsidRPr="00535A81" w:rsidRDefault="00535A81" w:rsidP="00535A8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Immediate visibility of build/test/deployment status to developers and release managers without manual dashboard checks.</w:t>
            </w:r>
          </w:p>
        </w:tc>
      </w:tr>
    </w:tbl>
    <w:p w14:paraId="42042FBD" w14:textId="77777777" w:rsidR="00A56034" w:rsidRDefault="00A56034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3A71705" w14:textId="77777777" w:rsidR="00A56034" w:rsidRDefault="00A56034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097EC29" w14:textId="77777777" w:rsidR="00A56034" w:rsidRDefault="00A56034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74D4FB5" w14:textId="77777777" w:rsidR="00A56034" w:rsidRDefault="00A56034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7C67DCF" w14:textId="3F4BBAE2" w:rsidR="00535A81" w:rsidRPr="00A56034" w:rsidRDefault="00535A81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 Automated Testing &amp; Quality Integration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100"/>
        <w:gridCol w:w="5060"/>
      </w:tblGrid>
      <w:tr w:rsidR="00535A81" w:rsidRPr="00535A81" w14:paraId="56BEE5E0" w14:textId="77777777" w:rsidTr="009311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D51982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Testing Type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40699D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Trigger Point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20A0A0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Purpose in </w:t>
            </w:r>
            <w:proofErr w:type="spellStart"/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SafeRoute</w:t>
            </w:r>
            <w:proofErr w:type="spellEnd"/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AI</w:t>
            </w:r>
          </w:p>
        </w:tc>
      </w:tr>
      <w:tr w:rsidR="00535A81" w:rsidRPr="00535A81" w14:paraId="0AA692DA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5B4B6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Unit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72B15D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Every commit (CI build)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0B1160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Validates individual functions/classes — </w:t>
            </w:r>
            <w:proofErr w:type="gram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e.g.</w:t>
            </w:r>
            <w:proofErr w:type="gram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hazard-severity classifier logic, alert-timing calculator, GPS distance utility. Must pass before merge.</w:t>
            </w:r>
          </w:p>
        </w:tc>
      </w:tr>
      <w:tr w:rsidR="00535A81" w:rsidRPr="00535A81" w14:paraId="38071BC1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5C7C27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Integration / API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13BE87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Every commit to develop/release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81437E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Verifies interactions between the mobile app, backend APIs, and database (</w:t>
            </w:r>
            <w:proofErr w:type="gram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e.g.</w:t>
            </w:r>
            <w:proofErr w:type="gram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report submission → GPS logging → map display) using Postman/Newman collections.</w:t>
            </w:r>
          </w:p>
        </w:tc>
      </w:tr>
      <w:tr w:rsidR="00535A81" w:rsidRPr="00535A81" w14:paraId="395E4EE4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C092EF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Contract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D189CF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 backend service changes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A07968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Ensures the hazard-detection microservice, reporting service, and notification service 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honour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their agreed API contracts before independent deployment.</w:t>
            </w:r>
          </w:p>
        </w:tc>
      </w:tr>
      <w:tr w:rsidR="00535A81" w:rsidRPr="00535A81" w14:paraId="3A0F545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055EEF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 Model Validation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7FC6C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On every model artifact update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B8FFA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Automated gate checks detection accuracy (≥ 90%) and false-positive rate (&lt; 5%) on a held-out test set before the model image is promoted.</w:t>
            </w:r>
          </w:p>
        </w:tc>
      </w:tr>
      <w:tr w:rsidR="00535A81" w:rsidRPr="00535A81" w14:paraId="12BF25F6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247F39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UI / Instrumentation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31AF30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Before staging deployment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1A731D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Espresso/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XCUITest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scripts exercise critical user journeys: hazard alert display, manual report form validation, emergency alert screen.</w:t>
            </w:r>
          </w:p>
        </w:tc>
      </w:tr>
      <w:tr w:rsidR="00535A81" w:rsidRPr="00535A81" w14:paraId="0F00B709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FFCBF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Security Testing (SAST/DAST)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3015EF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Every commit + nightly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C656E6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SonarQube/</w:t>
            </w:r>
            <w:proofErr w:type="spellStart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Snyk</w:t>
            </w:r>
            <w:proofErr w:type="spellEnd"/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static analysis on every commit; OWASP ZAP dynamic scan against the staging API nightly.</w:t>
            </w:r>
          </w:p>
        </w:tc>
      </w:tr>
      <w:tr w:rsidR="00535A81" w:rsidRPr="00535A81" w14:paraId="62F80D5A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7A82F4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Performance / Load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FE8456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Before production promotion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7ABD6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k6/JMeter simulates 10,000 concurrent users to confirm NFR targets (response time &lt; 2s, no crash) are met.</w:t>
            </w:r>
          </w:p>
        </w:tc>
      </w:tr>
      <w:tr w:rsidR="00535A81" w:rsidRPr="00535A81" w14:paraId="437605FF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252304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Smoke Testing</w:t>
            </w:r>
          </w:p>
        </w:tc>
        <w:tc>
          <w:tcPr>
            <w:tcW w:w="2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BD2AD1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Immediately after each deployment</w:t>
            </w:r>
          </w:p>
        </w:tc>
        <w:tc>
          <w:tcPr>
            <w:tcW w:w="50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207003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 lightweight automated check (login, fetch hazards, submit report) confirms the newly deployed environment is healthy before real traffic increases.</w:t>
            </w:r>
          </w:p>
        </w:tc>
      </w:tr>
    </w:tbl>
    <w:p w14:paraId="0D4E278D" w14:textId="77777777" w:rsidR="00A56034" w:rsidRDefault="00A56034" w:rsidP="00A56034">
      <w:pPr>
        <w:pStyle w:val="Heading1"/>
        <w:spacing w:before="320" w:after="160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3ACC1F4B" w14:textId="77777777" w:rsidR="00A56034" w:rsidRDefault="00A56034" w:rsidP="00A56034">
      <w:pPr>
        <w:pStyle w:val="Heading1"/>
        <w:spacing w:before="320" w:after="160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6E22577" w14:textId="77777777" w:rsidR="00AB01CF" w:rsidRDefault="00AB01CF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21D0D87D" w14:textId="52A534A9" w:rsidR="00535A81" w:rsidRPr="00A56034" w:rsidRDefault="00535A81" w:rsidP="00A56034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6. Deployment, Security &amp; Rollback Strategy</w:t>
      </w:r>
    </w:p>
    <w:p w14:paraId="640DE682" w14:textId="77777777" w:rsidR="00535A81" w:rsidRPr="00A56034" w:rsidRDefault="00535A81" w:rsidP="00535A81">
      <w:pPr>
        <w:pStyle w:val="Heading2"/>
        <w:spacing w:before="24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6.1 Deployment Environments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60"/>
        <w:gridCol w:w="4100"/>
      </w:tblGrid>
      <w:tr w:rsidR="00535A81" w:rsidRPr="00535A81" w14:paraId="5C4EEE2D" w14:textId="77777777" w:rsidTr="009311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5104CA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Environment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315AA7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Deployment Approach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6F8506" w14:textId="77777777" w:rsidR="00535A81" w:rsidRPr="00A56034" w:rsidRDefault="00535A81" w:rsidP="00A560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Purpose / Notes</w:t>
            </w:r>
          </w:p>
        </w:tc>
      </w:tr>
      <w:tr w:rsidR="00535A81" w:rsidRPr="00535A81" w14:paraId="5DB30432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141AA0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Development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4E43A5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Auto-deployed on every merge to develop. Shared cluster namespace, synthetic/mock GPS data, relaxed rate limits for fast iteration.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85CA6A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Purpose: early integration feedback for developers. No real user data; used to validate that all components still build and boot together.</w:t>
            </w:r>
          </w:p>
        </w:tc>
      </w:tr>
      <w:tr w:rsidR="00535A81" w:rsidRPr="00535A81" w14:paraId="77204893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B4DB24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Staging / QA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7B9EA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Auto-deployed on every merge to a release/* branch. Mirrors production configuration (same Kubernetes manifests, scaled-down replica count). Full regression, performance, and security test suites run here.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B40493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Purpose: final validation gate before production. A release only proceeds if the full automated suite (including load test) passes.</w:t>
            </w:r>
          </w:p>
        </w:tc>
      </w:tr>
      <w:tr w:rsidR="00535A81" w:rsidRPr="00535A81" w14:paraId="08DE14D9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8D330E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Production</w:t>
            </w:r>
          </w:p>
        </w:tc>
        <w:tc>
          <w:tcPr>
            <w:tcW w:w="36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C591B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Manual approval gate, then canary release: 5% → 25% → 100% of traffic over a monitored window (typically 30–60 minutes total), managed via Argo CD/Helm on Kubernetes (EKS).</w:t>
            </w:r>
          </w:p>
        </w:tc>
        <w:tc>
          <w:tcPr>
            <w:tcW w:w="41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234369" w14:textId="77777777" w:rsidR="00535A81" w:rsidRPr="00535A81" w:rsidRDefault="00535A81" w:rsidP="00A5603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Purpose: serves real drivers. Protected by the canary strategy plus automated rollback so a defect affects only a small fraction of users before being caught.</w:t>
            </w:r>
          </w:p>
        </w:tc>
      </w:tr>
    </w:tbl>
    <w:p w14:paraId="4AD28C6B" w14:textId="77777777" w:rsidR="00535A81" w:rsidRPr="00A56034" w:rsidRDefault="00535A81" w:rsidP="00A56034">
      <w:pPr>
        <w:pStyle w:val="Heading2"/>
        <w:spacing w:before="24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6.2 Security Practices</w:t>
      </w:r>
    </w:p>
    <w:p w14:paraId="0A61B892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Secrets (API keys, signing certificates, cloud credentials) are stored in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HashiCorp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Vault / AWS Secrets Manager and injected at deploy time — never committed to the repository or CI configuration.</w:t>
      </w:r>
    </w:p>
    <w:p w14:paraId="61F26864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Every container image is scanned with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Trivy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>; the pipeline blocks promotion on any High/Critical CVE.</w:t>
      </w:r>
    </w:p>
    <w:p w14:paraId="2B9BBCBD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Dependency vulnerabilities are tracked via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Snyk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>/OWASP Dependency-Check with a policy of zero tolerance for Critical/Blocker findings.</w:t>
      </w:r>
    </w:p>
    <w:p w14:paraId="10A47488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Role-based access control restricts who can approve the production deployment gate; all approvals are logged for audit.</w:t>
      </w:r>
    </w:p>
    <w:p w14:paraId="10173F08" w14:textId="77777777" w:rsidR="00535A81" w:rsidRPr="00A56034" w:rsidRDefault="00535A81" w:rsidP="00535A81">
      <w:pPr>
        <w:pStyle w:val="Heading2"/>
        <w:spacing w:before="240" w:after="12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6.3 Rollback Mechanism</w:t>
      </w:r>
    </w:p>
    <w:p w14:paraId="66D9BD2B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Every deployment is a new immutable Helm release/Argo CD revision, so rollback is a one-command revert to the last stable revision.</w:t>
      </w:r>
    </w:p>
    <w:p w14:paraId="4A3AFB5A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lastRenderedPageBreak/>
        <w:t xml:space="preserve">Automated rollback is armed during canary rollout: if error rate exceeds 1% or p95 latency exceeds 800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ms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for 5 continuous minutes, traffic automatically reverts to the previous stable version.</w:t>
      </w:r>
    </w:p>
    <w:p w14:paraId="53C998A4" w14:textId="77777777" w:rsidR="00535A81" w:rsidRPr="00535A81" w:rsidRDefault="00535A81" w:rsidP="00535A81">
      <w:pPr>
        <w:pStyle w:val="ListParagraph"/>
        <w:numPr>
          <w:ilvl w:val="0"/>
          <w:numId w:val="1"/>
        </w:numPr>
        <w:spacing w:after="6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Slack and email notifications are sent at every key event — build failure, quality-gate failure, deployment start/success, canary promotion, and rollback — so the team has continuous visibility without manually polling dashboards.</w:t>
      </w:r>
    </w:p>
    <w:p w14:paraId="77F1A976" w14:textId="77777777" w:rsidR="00535A81" w:rsidRPr="00A56034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7. Pipeline Diagram</w:t>
      </w:r>
    </w:p>
    <w:p w14:paraId="0CFF0490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The diagram below summarizes the end-to-end flow from code commit to production deployment, including the continuous monitoring and rollback feedback loop.</w:t>
      </w:r>
    </w:p>
    <w:p w14:paraId="2E5EC2FC" w14:textId="77777777" w:rsidR="00535A81" w:rsidRPr="00535A81" w:rsidRDefault="00535A81" w:rsidP="00535A81">
      <w:pPr>
        <w:spacing w:before="160" w:after="8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6C3338D" wp14:editId="399D9B77">
            <wp:extent cx="5715000" cy="1581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AF9A5" w14:textId="77777777" w:rsidR="00535A81" w:rsidRPr="00A56034" w:rsidRDefault="00535A81" w:rsidP="00A56034">
      <w:pPr>
        <w:spacing w:after="24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Fig. 1 — </w:t>
      </w:r>
      <w:proofErr w:type="spellStart"/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SafeRoute</w:t>
      </w:r>
      <w:proofErr w:type="spellEnd"/>
      <w:r w:rsidRPr="00A56034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AI CI/CD pipeline: commit to production deployment</w:t>
      </w:r>
    </w:p>
    <w:p w14:paraId="16F7D5FB" w14:textId="77777777" w:rsidR="00535A81" w:rsidRPr="00535A81" w:rsidRDefault="00535A81" w:rsidP="00535A81">
      <w:pPr>
        <w:spacing w:before="32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F064ED1" w14:textId="77777777" w:rsidR="00A56034" w:rsidRDefault="00A56034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A00AB7" w14:textId="77777777" w:rsidR="00A56034" w:rsidRDefault="00A56034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D50735" w14:textId="77777777" w:rsidR="00A56034" w:rsidRDefault="00A56034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485BF53" w14:textId="77777777" w:rsidR="00A56034" w:rsidRDefault="00A56034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2DFE6C7" w14:textId="77777777" w:rsidR="00AB01CF" w:rsidRDefault="00AB01CF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A150F77" w14:textId="77777777" w:rsidR="00AB01CF" w:rsidRDefault="00AB01CF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6F6AA50" w14:textId="77777777" w:rsidR="00AB01CF" w:rsidRDefault="00AB01CF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9D3E07" w14:textId="34FF0885" w:rsidR="00535A81" w:rsidRPr="00535A81" w:rsidRDefault="00535A81" w:rsidP="00535A81">
      <w:pPr>
        <w:spacing w:after="160"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35A8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8. Sample CI/CD Pipeline Configuration</w:t>
      </w:r>
    </w:p>
    <w:p w14:paraId="5B618DCC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>The extract below shows a representative GitHub Actions workflow implementing the pipeline described in Sections 3–6 — matrix builds per component, a quality/security gate, artifact publishing, automatic staging deployment with regression testing, and a manually-approved canary production rollout.</w:t>
      </w:r>
    </w:p>
    <w:tbl>
      <w:tblPr>
        <w:tblW w:w="9360" w:type="dxa"/>
        <w:tblBorders>
          <w:top w:val="single" w:sz="6" w:space="0" w:color="1F3864"/>
          <w:left w:val="single" w:sz="6" w:space="0" w:color="1F3864"/>
          <w:bottom w:val="single" w:sz="6" w:space="0" w:color="1F3864"/>
          <w:right w:val="single" w:sz="6" w:space="0" w:color="1F3864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35A81" w:rsidRPr="00535A81" w14:paraId="4E54EE0C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889C3AB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name: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AI CI/CD Pipeline</w:t>
            </w:r>
          </w:p>
          <w:p w14:paraId="68245AE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55C10DD6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on:</w:t>
            </w:r>
          </w:p>
          <w:p w14:paraId="6A3CBF7A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push:</w:t>
            </w:r>
          </w:p>
          <w:p w14:paraId="378AAB60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branches: [ develop, "release/**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" ]</w:t>
            </w:r>
            <w:proofErr w:type="gramEnd"/>
          </w:p>
          <w:p w14:paraId="5DDD459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pull_request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:</w:t>
            </w:r>
          </w:p>
          <w:p w14:paraId="0CC4534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branches: [ 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develop ]</w:t>
            </w:r>
            <w:proofErr w:type="gramEnd"/>
          </w:p>
          <w:p w14:paraId="62BCA4C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7A0B925B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jobs:</w:t>
            </w:r>
          </w:p>
          <w:p w14:paraId="28FAA240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build-and-test:</w:t>
            </w:r>
          </w:p>
          <w:p w14:paraId="322F2806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strategy:</w:t>
            </w:r>
          </w:p>
          <w:p w14:paraId="561F3F8D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matrix:</w:t>
            </w:r>
          </w:p>
          <w:p w14:paraId="07D5E81B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component: [backend, android,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ios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, ml-service]</w:t>
            </w:r>
          </w:p>
          <w:p w14:paraId="34360C2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runs-on: ubuntu-latest</w:t>
            </w:r>
          </w:p>
          <w:p w14:paraId="187D24CA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steps:</w:t>
            </w:r>
          </w:p>
          <w:p w14:paraId="13F90D16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uses: actions/checkout@v4</w:t>
            </w:r>
          </w:p>
          <w:p w14:paraId="5477C53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11D54F49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Build 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matrix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.component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3F4F4C8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./ci/build.sh 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matrix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.component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6036D86A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33193566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Run unit &amp; integration tests</w:t>
            </w:r>
          </w:p>
          <w:p w14:paraId="69224A3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./ci/test.sh 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matrix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.component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6385263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06182C2E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Upload coverage report</w:t>
            </w:r>
          </w:p>
          <w:p w14:paraId="6863A186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uses: actions/upload-artifact@v4</w:t>
            </w:r>
          </w:p>
          <w:p w14:paraId="5138701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with:</w:t>
            </w:r>
          </w:p>
          <w:p w14:paraId="7D30F719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name: coverage-$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matrix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.component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5A8464A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path: reports/coverage</w:t>
            </w:r>
          </w:p>
          <w:p w14:paraId="241559B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621FAA8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quality-and-security:</w:t>
            </w:r>
          </w:p>
          <w:p w14:paraId="73DDF03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needs: build-and-test</w:t>
            </w:r>
          </w:p>
          <w:p w14:paraId="24550210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runs-on: ubuntu-latest</w:t>
            </w:r>
          </w:p>
          <w:p w14:paraId="6C3CED5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steps:</w:t>
            </w:r>
          </w:p>
          <w:p w14:paraId="786AE28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SonarQube quality gate</w:t>
            </w:r>
          </w:p>
          <w:p w14:paraId="3782061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lastRenderedPageBreak/>
              <w:t xml:space="preserve">        uses: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sonarsource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/sonarqube-scan-action@v2</w:t>
            </w:r>
          </w:p>
          <w:p w14:paraId="122FF26D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env:</w:t>
            </w:r>
          </w:p>
          <w:p w14:paraId="54740C2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SONAR_TOKEN: 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secrets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.SONAR_TOKEN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0303E64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47A4FF2A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Dependency scan (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Snyk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/ OWASP)</w:t>
            </w:r>
          </w:p>
          <w:p w14:paraId="1FDDC6E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./ci/dependency-scan.sh</w:t>
            </w:r>
          </w:p>
          <w:p w14:paraId="1A2451D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7E63F78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Container image scan (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Trivy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)</w:t>
            </w:r>
          </w:p>
          <w:p w14:paraId="5C1CA54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trivy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image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/ml-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service:$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github.sha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51FD728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031F87CD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package-and-publish:</w:t>
            </w:r>
          </w:p>
          <w:p w14:paraId="6BA98662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needs: quality-and-security</w:t>
            </w:r>
          </w:p>
          <w:p w14:paraId="61953F4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runs-on: ubuntu-latest</w:t>
            </w:r>
          </w:p>
          <w:p w14:paraId="35AAA539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steps:</w:t>
            </w:r>
          </w:p>
          <w:p w14:paraId="6E91484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Build &amp; push Docker image</w:t>
            </w:r>
          </w:p>
          <w:p w14:paraId="568EE46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|</w:t>
            </w:r>
          </w:p>
          <w:p w14:paraId="42DDDD39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docker build -t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/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backend:$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github.sha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 .</w:t>
            </w:r>
          </w:p>
          <w:p w14:paraId="547CB35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docker push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/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backend:$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github.sha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4EF7FB93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1A7B0561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deploy-staging:</w:t>
            </w:r>
          </w:p>
          <w:p w14:paraId="7C8A1EF2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needs: package-and-publish</w:t>
            </w:r>
          </w:p>
          <w:p w14:paraId="59D2196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if: </w:t>
            </w:r>
            <w:proofErr w:type="spellStart"/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startsWith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(</w:t>
            </w:r>
            <w:proofErr w:type="spellStart"/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github.ref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, 'refs/heads/release/')</w:t>
            </w:r>
          </w:p>
          <w:p w14:paraId="6C258F6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runs-on: ubuntu-latest</w:t>
            </w:r>
          </w:p>
          <w:p w14:paraId="77FB86C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steps:</w:t>
            </w:r>
          </w:p>
          <w:p w14:paraId="076FA11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Helm upgrade (staging)</w:t>
            </w:r>
          </w:p>
          <w:p w14:paraId="6084E7B8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helm upgrade </w:t>
            </w:r>
            <w:proofErr w:type="spellStart"/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.</w:t>
            </w:r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/charts/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saferoute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\</w:t>
            </w:r>
          </w:p>
          <w:p w14:paraId="65BA664B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  --namespace staging --set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image.tag</w:t>
            </w:r>
            <w:proofErr w:type="spell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=$</w:t>
            </w:r>
            <w:proofErr w:type="gram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{{ </w:t>
            </w:r>
            <w:proofErr w:type="spellStart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>github.sha</w:t>
            </w:r>
            <w:proofErr w:type="spellEnd"/>
            <w:proofErr w:type="gramEnd"/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}}</w:t>
            </w:r>
          </w:p>
          <w:p w14:paraId="3AF32D0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Run regression + performance suite</w:t>
            </w:r>
          </w:p>
          <w:p w14:paraId="1E1340F5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./ci/regression-suite.sh staging</w:t>
            </w:r>
          </w:p>
          <w:p w14:paraId="63AFC18E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</w:t>
            </w:r>
          </w:p>
          <w:p w14:paraId="68A15A85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deploy-production:</w:t>
            </w:r>
          </w:p>
          <w:p w14:paraId="111A9CC7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needs: deploy-staging</w:t>
            </w:r>
          </w:p>
          <w:p w14:paraId="44FD267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environment:</w:t>
            </w:r>
          </w:p>
          <w:p w14:paraId="3EB917C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name: production</w:t>
            </w:r>
          </w:p>
          <w:p w14:paraId="5DD19C0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# requires manual approval configured in repo settings</w:t>
            </w:r>
          </w:p>
          <w:p w14:paraId="4D5CCDD4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runs-on: ubuntu-latest</w:t>
            </w:r>
          </w:p>
          <w:p w14:paraId="7C512ACF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steps:</w:t>
            </w:r>
          </w:p>
          <w:p w14:paraId="50E43D83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- name: Canary rollout via Argo CD</w:t>
            </w:r>
          </w:p>
          <w:p w14:paraId="5F189D3C" w14:textId="77777777" w:rsidR="00535A81" w:rsidRPr="00535A81" w:rsidRDefault="00535A81" w:rsidP="00A56034">
            <w:pPr>
              <w:spacing w:after="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eastAsia="Consolas" w:hAnsi="Times New Roman" w:cs="Times New Roman"/>
                <w:color w:val="1F3864"/>
                <w:sz w:val="24"/>
                <w:szCs w:val="24"/>
              </w:rPr>
              <w:t xml:space="preserve">        run: ./ci/canary-deploy.sh --start 5 --step 25 --final 100</w:t>
            </w:r>
          </w:p>
        </w:tc>
      </w:tr>
    </w:tbl>
    <w:p w14:paraId="6156EBB9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642A4E48" w14:textId="542317DA" w:rsidR="00535A81" w:rsidRPr="00A56034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9. Risk Assessment &amp; Mitigation Strategy</w:t>
      </w:r>
    </w:p>
    <w:p w14:paraId="460A0B14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Because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SafeRoute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AI issues live safety-critical alerts, the pipeline design also accounts for risks specific to a mobile + microservice + ML architecture, beyond generic CI/CD failure modes: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91"/>
        <w:gridCol w:w="1268"/>
        <w:gridCol w:w="1200"/>
        <w:gridCol w:w="4501"/>
      </w:tblGrid>
      <w:tr w:rsidR="00535A81" w:rsidRPr="00535A81" w14:paraId="2D9540D3" w14:textId="77777777" w:rsidTr="0093111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57DFD3" w14:textId="77777777" w:rsidR="00535A81" w:rsidRPr="00A56034" w:rsidRDefault="00535A81" w:rsidP="00A5603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Risk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26828" w14:textId="77777777" w:rsidR="00535A81" w:rsidRPr="00A56034" w:rsidRDefault="00535A81" w:rsidP="00A5603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Likelihood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2C3CF" w14:textId="77777777" w:rsidR="00535A81" w:rsidRPr="00A56034" w:rsidRDefault="00535A81" w:rsidP="00A5603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Impact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AED103" w14:textId="77777777" w:rsidR="00535A81" w:rsidRPr="00A56034" w:rsidRDefault="00535A81" w:rsidP="00A5603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56034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Mitigation</w:t>
            </w:r>
          </w:p>
        </w:tc>
      </w:tr>
      <w:tr w:rsidR="00535A81" w:rsidRPr="00535A81" w14:paraId="799169BB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E4A53C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Flaky UI/instrumentation tests cause false pipeline failures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3CCA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01FE7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 — slows releases, erodes trust in gate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4C1F3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Quarantine flaky tests automatically after 3 inconsistent runs; re-run failed UI tests once before failing the build; track flake rate on a dashboard.</w:t>
            </w:r>
          </w:p>
        </w:tc>
      </w:tr>
      <w:tr w:rsidR="00535A81" w:rsidRPr="00535A81" w14:paraId="55E54438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21EB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ML hazard-detection model regresses in accuracy after retraining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084E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87860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— missed hazards or false alerts endanger drivers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5ED384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Automated model-validation gate blocks promotion unless accuracy ≥ 90% and false-positive rate &lt; 5% on the held-out test set; manual sign-off for any threshold override.</w:t>
            </w:r>
          </w:p>
        </w:tc>
      </w:tr>
      <w:tr w:rsidR="00535A81" w:rsidRPr="00535A81" w14:paraId="08B17BA6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770D4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Secrets accidentally logged or committed to the repository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4657EF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A8233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— GPS/user data and cloud credentials exposed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5B17EB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git-secrets pre-commit + CI scan on every push; secrets injected only at deploy time from Vault; CI logs are scrubbed of known credential patterns.</w:t>
            </w:r>
          </w:p>
        </w:tc>
      </w:tr>
      <w:tr w:rsidR="00535A81" w:rsidRPr="00535A81" w14:paraId="40B3793E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14ABA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Canary rollout does not catch a defect due to low traffic in the sampled window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FC769F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5F7C50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Medium — defect reaches larger user base </w:t>
            </w: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before detection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30FF00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Minimum canary duration (30 min) and minimum request-volume threshold before auto-promotion; synthetic traffic supplements low real-traffic periods.</w:t>
            </w:r>
          </w:p>
        </w:tc>
      </w:tr>
      <w:tr w:rsidR="00535A81" w:rsidRPr="00535A81" w14:paraId="7129E089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3F1BFC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Database/schema migration is incompatible with rollback to the previous release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171EE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1C9A11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High — rollback fails when most needed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4F5984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All migrations must be backward-compatible for one release cycle (expand/contract pattern); migration dry-run executed in Staging before Production.</w:t>
            </w:r>
          </w:p>
        </w:tc>
      </w:tr>
      <w:tr w:rsidR="00535A81" w:rsidRPr="00535A81" w14:paraId="2E5B9DD2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7E1D3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Third-party map/GPS provider outage impacts integration tests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BF57CF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987949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— pipeline delay, not a safety issue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71E49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Integration tests use a mocked/sandboxed GPS provider by default; live-provider checks are a separate, non-blocking nightly job.</w:t>
            </w:r>
          </w:p>
        </w:tc>
      </w:tr>
      <w:tr w:rsidR="00535A81" w:rsidRPr="00535A81" w14:paraId="2A7E84FF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24BC5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Alert/notification fatigue from excessive pipeline messages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18D2C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F1AB3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 — important alerts get ignored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4191AD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Notifications are tiered (build failures to #ci-cd, production events to #deployments + on-call, security findings to #security); routine successes are summarized, not per-step.</w:t>
            </w:r>
          </w:p>
        </w:tc>
      </w:tr>
      <w:tr w:rsidR="00535A81" w:rsidRPr="00535A81" w14:paraId="448A5D11" w14:textId="77777777" w:rsidTr="0093111B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C0FAE2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Container image contains a newly disclosed (post-scan) CVE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659E8C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Low</w:t>
            </w:r>
          </w:p>
        </w:tc>
        <w:tc>
          <w:tcPr>
            <w:tcW w:w="120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030A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Medium — vulnerable image already running</w:t>
            </w:r>
          </w:p>
        </w:tc>
        <w:tc>
          <w:tcPr>
            <w:tcW w:w="456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78808" w14:textId="77777777" w:rsidR="00535A81" w:rsidRPr="00535A81" w:rsidRDefault="00535A81" w:rsidP="00535A8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35A8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Nightly re-scan of all images currently deployed (not just at build time); Critical CVEs trigger an out-of-band rebuild and redeploy.</w:t>
            </w:r>
          </w:p>
        </w:tc>
      </w:tr>
    </w:tbl>
    <w:p w14:paraId="6D109FE2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7408129B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54A8515E" w14:textId="77777777" w:rsidR="00A56034" w:rsidRDefault="00A56034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b/>
          <w:bCs/>
          <w:color w:val="1F3864"/>
          <w:sz w:val="24"/>
          <w:szCs w:val="24"/>
        </w:rPr>
      </w:pPr>
    </w:p>
    <w:p w14:paraId="0B213DEE" w14:textId="74BEBEBD" w:rsidR="00535A81" w:rsidRPr="00A56034" w:rsidRDefault="00535A81" w:rsidP="00535A81">
      <w:pPr>
        <w:pStyle w:val="Heading1"/>
        <w:spacing w:before="320" w:after="16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560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10. Conclusion</w:t>
      </w:r>
    </w:p>
    <w:p w14:paraId="15519B65" w14:textId="77777777" w:rsidR="00535A81" w:rsidRPr="00535A81" w:rsidRDefault="00535A81" w:rsidP="00535A81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5A81">
        <w:rPr>
          <w:rFonts w:ascii="Times New Roman" w:hAnsi="Times New Roman" w:cs="Times New Roman"/>
          <w:sz w:val="24"/>
          <w:szCs w:val="24"/>
        </w:rPr>
        <w:t xml:space="preserve">The proposed CI/CD pipeline automates the full journey from code commit to production for </w:t>
      </w:r>
      <w:proofErr w:type="spellStart"/>
      <w:r w:rsidRPr="00535A81">
        <w:rPr>
          <w:rFonts w:ascii="Times New Roman" w:hAnsi="Times New Roman" w:cs="Times New Roman"/>
          <w:sz w:val="24"/>
          <w:szCs w:val="24"/>
        </w:rPr>
        <w:t>SafeRoute</w:t>
      </w:r>
      <w:proofErr w:type="spellEnd"/>
      <w:r w:rsidRPr="00535A81">
        <w:rPr>
          <w:rFonts w:ascii="Times New Roman" w:hAnsi="Times New Roman" w:cs="Times New Roman"/>
          <w:sz w:val="24"/>
          <w:szCs w:val="24"/>
        </w:rPr>
        <w:t xml:space="preserve"> AI's mobile, backend, and ML components. By combining parallelized automated testing, mandatory code-quality and security gates, a three-environment promotion path, canary production rollout, and monitoring-triggered automated rollback, the pipeline balances release velocity with the safety and reliability required of a system that issues real-time road-hazard and emergency alerts to drivers.</w:t>
      </w:r>
    </w:p>
    <w:p w14:paraId="3D75899E" w14:textId="77777777" w:rsidR="00041F83" w:rsidRPr="00535A81" w:rsidRDefault="00041F83" w:rsidP="00535A8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041F83" w:rsidRPr="00535A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C04BAC"/>
    <w:multiLevelType w:val="hybridMultilevel"/>
    <w:tmpl w:val="7478BAA2"/>
    <w:lvl w:ilvl="0" w:tplc="49F23C7C">
      <w:start w:val="1"/>
      <w:numFmt w:val="bullet"/>
      <w:lvlText w:val="●"/>
      <w:lvlJc w:val="left"/>
      <w:pPr>
        <w:ind w:left="720" w:hanging="360"/>
      </w:pPr>
    </w:lvl>
    <w:lvl w:ilvl="1" w:tplc="CFDE13D6">
      <w:start w:val="1"/>
      <w:numFmt w:val="bullet"/>
      <w:lvlText w:val="○"/>
      <w:lvlJc w:val="left"/>
      <w:pPr>
        <w:ind w:left="1440" w:hanging="360"/>
      </w:pPr>
    </w:lvl>
    <w:lvl w:ilvl="2" w:tplc="6F50A934">
      <w:start w:val="1"/>
      <w:numFmt w:val="bullet"/>
      <w:lvlText w:val="■"/>
      <w:lvlJc w:val="left"/>
      <w:pPr>
        <w:ind w:left="2160" w:hanging="360"/>
      </w:pPr>
    </w:lvl>
    <w:lvl w:ilvl="3" w:tplc="ABE4F8DC">
      <w:start w:val="1"/>
      <w:numFmt w:val="bullet"/>
      <w:lvlText w:val="●"/>
      <w:lvlJc w:val="left"/>
      <w:pPr>
        <w:ind w:left="2880" w:hanging="360"/>
      </w:pPr>
    </w:lvl>
    <w:lvl w:ilvl="4" w:tplc="9F308E4E">
      <w:start w:val="1"/>
      <w:numFmt w:val="bullet"/>
      <w:lvlText w:val="○"/>
      <w:lvlJc w:val="left"/>
      <w:pPr>
        <w:ind w:left="3600" w:hanging="360"/>
      </w:pPr>
    </w:lvl>
    <w:lvl w:ilvl="5" w:tplc="CF9C5272">
      <w:start w:val="1"/>
      <w:numFmt w:val="bullet"/>
      <w:lvlText w:val="■"/>
      <w:lvlJc w:val="left"/>
      <w:pPr>
        <w:ind w:left="4320" w:hanging="360"/>
      </w:pPr>
    </w:lvl>
    <w:lvl w:ilvl="6" w:tplc="72E400A6">
      <w:start w:val="1"/>
      <w:numFmt w:val="bullet"/>
      <w:lvlText w:val="●"/>
      <w:lvlJc w:val="left"/>
      <w:pPr>
        <w:ind w:left="5040" w:hanging="360"/>
      </w:pPr>
    </w:lvl>
    <w:lvl w:ilvl="7" w:tplc="4AD4290C">
      <w:start w:val="1"/>
      <w:numFmt w:val="bullet"/>
      <w:lvlText w:val="●"/>
      <w:lvlJc w:val="left"/>
      <w:pPr>
        <w:ind w:left="5760" w:hanging="360"/>
      </w:pPr>
    </w:lvl>
    <w:lvl w:ilvl="8" w:tplc="15944C74">
      <w:start w:val="1"/>
      <w:numFmt w:val="bullet"/>
      <w:lvlText w:val="●"/>
      <w:lvlJc w:val="left"/>
      <w:pPr>
        <w:ind w:left="6480" w:hanging="360"/>
      </w:pPr>
    </w:lvl>
  </w:abstractNum>
  <w:num w:numId="1" w16cid:durableId="1993019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81"/>
    <w:rsid w:val="00041F83"/>
    <w:rsid w:val="004157E2"/>
    <w:rsid w:val="00535A81"/>
    <w:rsid w:val="00A56034"/>
    <w:rsid w:val="00AB0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494C"/>
  <w15:chartTrackingRefBased/>
  <w15:docId w15:val="{4809B5B2-DC42-4446-BBDD-7461DB998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A8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  <w:style w:type="paragraph" w:styleId="Heading1">
    <w:name w:val="heading 1"/>
    <w:link w:val="Heading1Char"/>
    <w:uiPriority w:val="9"/>
    <w:qFormat/>
    <w:rsid w:val="00535A81"/>
    <w:pPr>
      <w:spacing w:after="0" w:line="240" w:lineRule="auto"/>
      <w:outlineLvl w:val="0"/>
    </w:pPr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A8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A81"/>
    <w:rPr>
      <w:rFonts w:ascii="Calibri" w:eastAsia="Calibri" w:hAnsi="Calibri" w:cs="Calibri"/>
      <w:color w:val="2E74B5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A81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ListParagraph">
    <w:name w:val="List Paragraph"/>
    <w:qFormat/>
    <w:rsid w:val="00535A81"/>
    <w:pPr>
      <w:spacing w:after="0" w:line="240" w:lineRule="auto"/>
    </w:pPr>
    <w:rPr>
      <w:rFonts w:ascii="Calibri" w:eastAsia="Calibri" w:hAnsi="Calibri" w:cs="Calibri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13</Pages>
  <Words>2502</Words>
  <Characters>14268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Giriprasad Reddy P</dc:creator>
  <cp:keywords/>
  <dc:description/>
  <cp:lastModifiedBy>Giriprasad Reddy P</cp:lastModifiedBy>
  <cp:revision>1</cp:revision>
  <dcterms:created xsi:type="dcterms:W3CDTF">2026-08-21T12:54:00Z</dcterms:created>
  <dcterms:modified xsi:type="dcterms:W3CDTF">2026-08-21T13:20:00Z</dcterms:modified>
</cp:coreProperties>
</file>