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F5CCF" w14:textId="47C6B3EA" w:rsidR="006E6D37" w:rsidRPr="004C7D44" w:rsidRDefault="006E6D37" w:rsidP="004C7D4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6D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                              VAPT Report</w:t>
      </w:r>
    </w:p>
    <w:p w14:paraId="2E0DABD9" w14:textId="77777777" w:rsidR="009E499A" w:rsidRPr="009E499A" w:rsidRDefault="00000000" w:rsidP="009E49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714F92">
          <v:rect id="_x0000_i1025" style="width:0;height:1.5pt" o:hralign="center" o:hrstd="t" o:hr="t" fillcolor="#a0a0a0" stroked="f"/>
        </w:pict>
      </w:r>
    </w:p>
    <w:p w14:paraId="5D8677AD" w14:textId="77777777" w:rsidR="009E499A" w:rsidRPr="009E499A" w:rsidRDefault="009E499A" w:rsidP="009E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bookmarkStart w:id="0" w:name="_Hlk207226206"/>
      <w:r w:rsidRPr="009E4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Finding #1: Content Security Policy (CSP) Header Not Set</w:t>
      </w:r>
    </w:p>
    <w:p w14:paraId="0AAA0B82" w14:textId="77777777" w:rsidR="009E499A" w:rsidRPr="009E499A" w:rsidRDefault="009E499A" w:rsidP="009E49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49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Severity:</w:t>
      </w: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Medium</w:t>
      </w:r>
    </w:p>
    <w:p w14:paraId="38881DAB" w14:textId="77777777" w:rsidR="009E499A" w:rsidRPr="009E499A" w:rsidRDefault="009E499A" w:rsidP="009E49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49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Risk:</w:t>
      </w: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 (can lead to exploitation via XSS, data injection, content hijacking)</w:t>
      </w:r>
    </w:p>
    <w:p w14:paraId="58E6FFBD" w14:textId="77777777" w:rsidR="009E499A" w:rsidRPr="009E499A" w:rsidRDefault="009E499A" w:rsidP="009E49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49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Affected URL:</w:t>
      </w: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E49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http://10.91.141.162:8080/admin/en/forgot-password</w:t>
      </w:r>
    </w:p>
    <w:p w14:paraId="30EDCE9A" w14:textId="77777777" w:rsidR="009E499A" w:rsidRPr="009E499A" w:rsidRDefault="009E499A" w:rsidP="009E49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49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Parameter:</w:t>
      </w: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N/A (applies at HTTP header level)</w:t>
      </w:r>
    </w:p>
    <w:p w14:paraId="2E1BB4BA" w14:textId="77777777" w:rsidR="009E499A" w:rsidRPr="009E499A" w:rsidRDefault="009E499A" w:rsidP="009E49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49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Vector:</w:t>
      </w: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Passive (Header Missing)</w:t>
      </w:r>
    </w:p>
    <w:p w14:paraId="77F101AF" w14:textId="77777777" w:rsidR="009E499A" w:rsidRPr="009E499A" w:rsidRDefault="009E499A" w:rsidP="009E49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49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Alert Reference:</w:t>
      </w: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10038-1</w:t>
      </w:r>
    </w:p>
    <w:p w14:paraId="73DA86AA" w14:textId="77777777" w:rsidR="009E499A" w:rsidRPr="009E499A" w:rsidRDefault="009E499A" w:rsidP="009E49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49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CWE ID:</w:t>
      </w: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693 (Protection Mechanism Failure)</w:t>
      </w:r>
    </w:p>
    <w:p w14:paraId="216D1DC6" w14:textId="77777777" w:rsidR="009E499A" w:rsidRPr="009E499A" w:rsidRDefault="009E499A" w:rsidP="009E49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49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WASC ID:</w:t>
      </w: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15 (Application Misconfiguration)</w:t>
      </w:r>
    </w:p>
    <w:p w14:paraId="721BEBB3" w14:textId="77777777" w:rsidR="009E499A" w:rsidRPr="009E499A" w:rsidRDefault="009E499A" w:rsidP="009E49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49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Evidence:</w:t>
      </w:r>
    </w:p>
    <w:p w14:paraId="342E29C4" w14:textId="77777777" w:rsidR="009E499A" w:rsidRPr="009E499A" w:rsidRDefault="009E499A" w:rsidP="009E499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Request:</w:t>
      </w:r>
    </w:p>
    <w:p w14:paraId="04D0BBA0" w14:textId="5B12BCAF" w:rsidR="009E499A" w:rsidRPr="009E499A" w:rsidRDefault="009E499A" w:rsidP="009E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99A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75276B3C" wp14:editId="20609C47">
            <wp:extent cx="5387340" cy="1007745"/>
            <wp:effectExtent l="0" t="0" r="3810" b="1905"/>
            <wp:docPr id="21050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08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A9D93" w14:textId="77777777" w:rsidR="009E499A" w:rsidRPr="009E499A" w:rsidRDefault="009E499A" w:rsidP="009E499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Response headers did not include </w:t>
      </w:r>
      <w:r w:rsidRPr="009E49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Content-Security-Policy</w:t>
      </w: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03BEFEF" w14:textId="77777777" w:rsidR="009E499A" w:rsidRPr="009E499A" w:rsidRDefault="00000000" w:rsidP="009E49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06961E">
          <v:rect id="_x0000_i1026" style="width:0;height:1.5pt" o:hralign="center" o:hrstd="t" o:hr="t" fillcolor="#a0a0a0" stroked="f"/>
        </w:pict>
      </w:r>
    </w:p>
    <w:p w14:paraId="2670945E" w14:textId="77777777" w:rsidR="009E499A" w:rsidRPr="009E499A" w:rsidRDefault="009E499A" w:rsidP="009E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49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The application does not set the </w:t>
      </w:r>
      <w:r w:rsidRPr="009E49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Content-Security-Policy (CSP)</w:t>
      </w: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header in HTTP responses.</w:t>
      </w: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CSP is a critical security control that helps mitigate </w:t>
      </w:r>
      <w:r w:rsidRPr="009E49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Cross-Site Scripting (XSS)</w:t>
      </w: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9E49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Clickjacking</w:t>
      </w: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other injection-based attacks by restricting the sources of content that can be executed in the browser.</w:t>
      </w: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Without CSP, attackers may be able to inject malicious scripts or resources that execute in the user’s browser.</w:t>
      </w:r>
    </w:p>
    <w:p w14:paraId="47F8AD3E" w14:textId="77777777" w:rsidR="009E499A" w:rsidRPr="009E499A" w:rsidRDefault="00000000" w:rsidP="009E49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B9BCF7">
          <v:rect id="_x0000_i1027" style="width:0;height:1.5pt" o:hralign="center" o:hrstd="t" o:hr="t" fillcolor="#a0a0a0" stroked="f"/>
        </w:pict>
      </w:r>
    </w:p>
    <w:p w14:paraId="2A1B0E39" w14:textId="77777777" w:rsidR="009E499A" w:rsidRPr="009E499A" w:rsidRDefault="009E499A" w:rsidP="009E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49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Impact:</w:t>
      </w:r>
    </w:p>
    <w:p w14:paraId="6AFD6D5B" w14:textId="77777777" w:rsidR="009E499A" w:rsidRPr="009E499A" w:rsidRDefault="009E499A" w:rsidP="009E49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Increased risk of </w:t>
      </w:r>
      <w:r w:rsidRPr="009E49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Cross-Site Scripting (XSS)</w:t>
      </w: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attacks.</w:t>
      </w:r>
    </w:p>
    <w:p w14:paraId="1759354C" w14:textId="77777777" w:rsidR="009E499A" w:rsidRPr="009E499A" w:rsidRDefault="009E499A" w:rsidP="009E49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Attackers could steal session tokens, cookies, or sensitive user data.</w:t>
      </w:r>
    </w:p>
    <w:p w14:paraId="545E5430" w14:textId="77777777" w:rsidR="009E499A" w:rsidRPr="009E499A" w:rsidRDefault="009E499A" w:rsidP="009E49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Possible defacement or malware injection through vulnerable third-party scripts.</w:t>
      </w:r>
    </w:p>
    <w:p w14:paraId="41D09C64" w14:textId="77777777" w:rsidR="009E499A" w:rsidRPr="009E499A" w:rsidRDefault="00000000" w:rsidP="009E49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930ED1">
          <v:rect id="_x0000_i1028" style="width:0;height:1.5pt" o:hralign="center" o:hrstd="t" o:hr="t" fillcolor="#a0a0a0" stroked="f"/>
        </w:pict>
      </w:r>
    </w:p>
    <w:p w14:paraId="31C8AB86" w14:textId="77777777" w:rsidR="004C7D44" w:rsidRDefault="004C7D44" w:rsidP="009E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B0C71D4" w14:textId="2CF0ED34" w:rsidR="009E499A" w:rsidRPr="009E499A" w:rsidRDefault="009E499A" w:rsidP="009E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49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Recommendation (Solution):</w:t>
      </w:r>
    </w:p>
    <w:p w14:paraId="2777D97D" w14:textId="77777777" w:rsidR="009E499A" w:rsidRPr="009E499A" w:rsidRDefault="009E499A" w:rsidP="009E49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Configure the web server / application server to include a strong CSP header in all responses.</w:t>
      </w:r>
    </w:p>
    <w:p w14:paraId="3BDF5379" w14:textId="77777777" w:rsidR="009E499A" w:rsidRPr="009E499A" w:rsidRDefault="009E499A" w:rsidP="009E49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secure CSP policy (adjust based on your application needs):</w:t>
      </w:r>
    </w:p>
    <w:p w14:paraId="5B41CE5F" w14:textId="77777777" w:rsidR="009E499A" w:rsidRDefault="009E499A" w:rsidP="009E499A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9E499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Content-Security-Policy: default-</w:t>
      </w:r>
      <w:proofErr w:type="spellStart"/>
      <w:r w:rsidRPr="009E499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9E499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'self';</w:t>
      </w:r>
    </w:p>
    <w:p w14:paraId="4C2CDF83" w14:textId="77777777" w:rsidR="009E499A" w:rsidRDefault="009E499A" w:rsidP="009E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9E499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script-</w:t>
      </w:r>
      <w:proofErr w:type="spellStart"/>
      <w:r w:rsidRPr="009E499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9E499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'self' https://trusted.cdn.com;</w:t>
      </w:r>
    </w:p>
    <w:p w14:paraId="382E665F" w14:textId="77777777" w:rsidR="009E499A" w:rsidRDefault="009E499A" w:rsidP="009E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9E499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style-</w:t>
      </w:r>
      <w:proofErr w:type="spellStart"/>
      <w:r w:rsidRPr="009E499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9E499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'self'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;</w:t>
      </w:r>
    </w:p>
    <w:p w14:paraId="65F96251" w14:textId="77777777" w:rsidR="009E499A" w:rsidRDefault="009E499A" w:rsidP="009E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9E499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frame-ancestors 'none'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;</w:t>
      </w:r>
      <w:r w:rsidRPr="009E499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</w:t>
      </w:r>
    </w:p>
    <w:p w14:paraId="0192123E" w14:textId="2E8CADEE" w:rsidR="009E499A" w:rsidRPr="009E499A" w:rsidRDefault="009E499A" w:rsidP="009E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9E499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object-</w:t>
      </w:r>
      <w:proofErr w:type="spellStart"/>
      <w:r w:rsidRPr="009E499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9E499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'none';</w:t>
      </w:r>
    </w:p>
    <w:p w14:paraId="5BD27A5C" w14:textId="77777777" w:rsidR="009E499A" w:rsidRPr="009E499A" w:rsidRDefault="009E499A" w:rsidP="009E49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Regularly review and tighten CSP policies to restrict execution only to trusted sources.</w:t>
      </w:r>
    </w:p>
    <w:p w14:paraId="34AD1136" w14:textId="77777777" w:rsidR="009E499A" w:rsidRPr="009E499A" w:rsidRDefault="009E499A" w:rsidP="009E49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Test policies in </w:t>
      </w:r>
      <w:r w:rsidRPr="009E49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report-only</w:t>
      </w: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mode before enforcing, to avoid breaking application functionality.</w:t>
      </w:r>
    </w:p>
    <w:p w14:paraId="6E7A183C" w14:textId="77777777" w:rsidR="009E499A" w:rsidRPr="009E499A" w:rsidRDefault="00000000" w:rsidP="009E49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AC65E2">
          <v:rect id="_x0000_i1029" style="width:0;height:1.5pt" o:hralign="center" o:hrstd="t" o:hr="t" fillcolor="#a0a0a0" stroked="f"/>
        </w:pict>
      </w:r>
    </w:p>
    <w:p w14:paraId="5D00AAE9" w14:textId="77777777" w:rsidR="009E499A" w:rsidRPr="009E499A" w:rsidRDefault="009E499A" w:rsidP="009E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49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Remediation Priority:</w:t>
      </w: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E499A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🔴</w:t>
      </w: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Apply in </w:t>
      </w:r>
      <w:r w:rsidRPr="009E49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next patch cycle</w:t>
      </w: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(before next release).</w:t>
      </w:r>
    </w:p>
    <w:p w14:paraId="7DA982E2" w14:textId="77777777" w:rsidR="009E499A" w:rsidRPr="009E499A" w:rsidRDefault="00000000" w:rsidP="009E49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CD4F9D">
          <v:rect id="_x0000_i1030" style="width:0;height:1.5pt" o:hralign="center" o:hrstd="t" o:hr="t" fillcolor="#a0a0a0" stroked="f"/>
        </w:pict>
      </w:r>
    </w:p>
    <w:p w14:paraId="3F434360" w14:textId="77777777" w:rsidR="009E499A" w:rsidRDefault="009E499A">
      <w:pPr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</w:pPr>
    </w:p>
    <w:p w14:paraId="7CDA3974" w14:textId="77777777" w:rsidR="009E499A" w:rsidRDefault="009E499A">
      <w:pPr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</w:pPr>
    </w:p>
    <w:p w14:paraId="0A8FE918" w14:textId="77777777" w:rsidR="009E499A" w:rsidRPr="009E499A" w:rsidRDefault="009E499A" w:rsidP="009E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Nice one </w:t>
      </w:r>
      <w:r w:rsidRPr="009E499A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</w:t>
      </w:r>
      <w:r w:rsidRPr="009E499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’</w:t>
      </w: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 shared another </w:t>
      </w:r>
      <w:r w:rsidRPr="009E49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CSP header missing</w:t>
      </w: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finding, but this time for a different endpoint:</w:t>
      </w:r>
    </w:p>
    <w:p w14:paraId="4DEDEDAC" w14:textId="77777777" w:rsidR="009E499A" w:rsidRPr="009E499A" w:rsidRDefault="009E499A" w:rsidP="009E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49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http://10.91.141.162:8080/tl/vulnerability?...</w:t>
      </w:r>
    </w:p>
    <w:p w14:paraId="3BC3C2EA" w14:textId="77777777" w:rsidR="009E499A" w:rsidRPr="009E499A" w:rsidRDefault="009E499A" w:rsidP="009E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I’ll document it professionally and then we’ll expand your </w:t>
      </w:r>
      <w:r w:rsidRPr="009E49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Findings Table</w:t>
      </w: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0196645" w14:textId="77777777" w:rsidR="009E499A" w:rsidRPr="009E499A" w:rsidRDefault="00000000" w:rsidP="009E49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5A3055">
          <v:rect id="_x0000_i1031" style="width:0;height:1.5pt" o:hralign="center" o:hrstd="t" o:hr="t" fillcolor="#a0a0a0" stroked="f"/>
        </w:pict>
      </w:r>
    </w:p>
    <w:p w14:paraId="3359CC2D" w14:textId="77777777" w:rsidR="009E499A" w:rsidRPr="009E499A" w:rsidRDefault="009E499A" w:rsidP="009E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E4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Finding #2: Content Security Policy (CSP) Header Not Set</w:t>
      </w:r>
    </w:p>
    <w:p w14:paraId="16FAAFB2" w14:textId="77777777" w:rsidR="009E499A" w:rsidRPr="009E499A" w:rsidRDefault="009E499A" w:rsidP="009E49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49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Severity:</w:t>
      </w: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Medium</w:t>
      </w:r>
    </w:p>
    <w:p w14:paraId="2A32EEDF" w14:textId="77777777" w:rsidR="009E499A" w:rsidRPr="009E499A" w:rsidRDefault="009E499A" w:rsidP="009E49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49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Risk:</w:t>
      </w: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 (client-side exploitation possible)</w:t>
      </w:r>
    </w:p>
    <w:p w14:paraId="7F02A51E" w14:textId="77777777" w:rsidR="009E499A" w:rsidRPr="009E499A" w:rsidRDefault="009E499A" w:rsidP="009E49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49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Affected URL:</w:t>
      </w:r>
    </w:p>
    <w:p w14:paraId="23857460" w14:textId="77777777" w:rsidR="009E499A" w:rsidRPr="009E499A" w:rsidRDefault="009E499A" w:rsidP="009E499A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9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http://10.91.141.162:8080/tl/vulnerability?captcha=ZAP&amp;email=zaproxy%40example.com&amp;message=...</w:t>
      </w:r>
    </w:p>
    <w:p w14:paraId="51CE3FBF" w14:textId="77777777" w:rsidR="009E499A" w:rsidRPr="009E499A" w:rsidRDefault="009E499A" w:rsidP="009E49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49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Parameter:</w:t>
      </w: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N/A (Header missing)</w:t>
      </w:r>
    </w:p>
    <w:p w14:paraId="7070570E" w14:textId="77777777" w:rsidR="009E499A" w:rsidRPr="009E499A" w:rsidRDefault="009E499A" w:rsidP="009E49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49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Vector:</w:t>
      </w: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Passive (Header Missing)</w:t>
      </w:r>
    </w:p>
    <w:p w14:paraId="20C897AB" w14:textId="77777777" w:rsidR="009E499A" w:rsidRPr="009E499A" w:rsidRDefault="009E499A" w:rsidP="009E49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49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Alert Reference:</w:t>
      </w: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10038-1</w:t>
      </w:r>
    </w:p>
    <w:p w14:paraId="4A6F3E08" w14:textId="77777777" w:rsidR="009E499A" w:rsidRPr="009E499A" w:rsidRDefault="009E499A" w:rsidP="009E49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49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CWE ID:</w:t>
      </w: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693 (Protection Mechanism Failure)</w:t>
      </w:r>
    </w:p>
    <w:p w14:paraId="28AB9A9D" w14:textId="77777777" w:rsidR="009E499A" w:rsidRPr="009E499A" w:rsidRDefault="009E499A" w:rsidP="009E49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49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WASC ID:</w:t>
      </w: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15 (Application Misconfiguration)</w:t>
      </w:r>
    </w:p>
    <w:p w14:paraId="5A574D7A" w14:textId="77777777" w:rsidR="009E499A" w:rsidRPr="009E499A" w:rsidRDefault="009E499A" w:rsidP="009E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49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Evidence:</w:t>
      </w:r>
    </w:p>
    <w:p w14:paraId="6244365B" w14:textId="77777777" w:rsidR="009E499A" w:rsidRPr="009E499A" w:rsidRDefault="009E499A" w:rsidP="009E49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The HTTP response from the above endpoint did not include a </w:t>
      </w:r>
      <w:r w:rsidRPr="009E49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Content-Security-Policy</w:t>
      </w: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header.</w:t>
      </w:r>
    </w:p>
    <w:p w14:paraId="6DE6369E" w14:textId="77777777" w:rsidR="009E499A" w:rsidRPr="009E499A" w:rsidRDefault="009E499A" w:rsidP="009E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49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The application does not set a </w:t>
      </w:r>
      <w:r w:rsidRPr="009E49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Content-Security-Policy (CSP)</w:t>
      </w: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header in HTTP responses. Without CSP, browsers do not restrict the sources of executable content. This increases the risk of client-side injection attacks such as </w:t>
      </w:r>
      <w:r w:rsidRPr="009E49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Cross-Site Scripting (XSS)</w:t>
      </w: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3CA4B61" w14:textId="77777777" w:rsidR="009E499A" w:rsidRPr="009E499A" w:rsidRDefault="009E499A" w:rsidP="009E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49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Impact:</w:t>
      </w:r>
    </w:p>
    <w:p w14:paraId="72BA8501" w14:textId="77777777" w:rsidR="009E499A" w:rsidRPr="009E499A" w:rsidRDefault="009E499A" w:rsidP="009E4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Increased likelihood of successful XSS attacks.</w:t>
      </w:r>
    </w:p>
    <w:p w14:paraId="788D5D1D" w14:textId="77777777" w:rsidR="009E499A" w:rsidRPr="009E499A" w:rsidRDefault="009E499A" w:rsidP="009E4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Possible theft of session tokens, cookies, or other sensitive data.</w:t>
      </w:r>
    </w:p>
    <w:p w14:paraId="623A1526" w14:textId="77777777" w:rsidR="009E499A" w:rsidRPr="009E499A" w:rsidRDefault="009E499A" w:rsidP="009E4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Injection of malicious scripts or content from untrusted domains.</w:t>
      </w:r>
    </w:p>
    <w:p w14:paraId="694A3722" w14:textId="77777777" w:rsidR="009E499A" w:rsidRPr="009E499A" w:rsidRDefault="009E499A" w:rsidP="009E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49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Recommendation:</w:t>
      </w:r>
    </w:p>
    <w:p w14:paraId="5F31F582" w14:textId="77777777" w:rsidR="009E499A" w:rsidRPr="009E499A" w:rsidRDefault="009E499A" w:rsidP="009E49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Configure a strict CSP policy at the web server or application level. Example:</w:t>
      </w:r>
    </w:p>
    <w:p w14:paraId="1AA4541F" w14:textId="77777777" w:rsidR="009E499A" w:rsidRPr="009E499A" w:rsidRDefault="009E499A" w:rsidP="009E499A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9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Content-Security-Policy: default-</w:t>
      </w:r>
      <w:proofErr w:type="spellStart"/>
      <w:r w:rsidRPr="009E49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9E49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'self'; script-</w:t>
      </w:r>
      <w:proofErr w:type="spellStart"/>
      <w:r w:rsidRPr="009E49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9E49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'self' https://trusted.cdn.com; style-</w:t>
      </w:r>
      <w:proofErr w:type="spellStart"/>
      <w:r w:rsidRPr="009E49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9E49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'self'; frame-ancestors 'none'; object-</w:t>
      </w:r>
      <w:proofErr w:type="spellStart"/>
      <w:r w:rsidRPr="009E49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9E49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'none';</w:t>
      </w:r>
    </w:p>
    <w:p w14:paraId="2D3BDF36" w14:textId="77777777" w:rsidR="009E499A" w:rsidRPr="009E499A" w:rsidRDefault="009E499A" w:rsidP="009E49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Test the CSP in </w:t>
      </w:r>
      <w:r w:rsidRPr="009E49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report-only mode</w:t>
      </w: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before enforcing to prevent application breakage.</w:t>
      </w:r>
    </w:p>
    <w:p w14:paraId="6CEEEC10" w14:textId="77777777" w:rsidR="009E499A" w:rsidRPr="009E499A" w:rsidRDefault="009E499A" w:rsidP="009E49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Regularly review and refine CSP policies.</w:t>
      </w:r>
    </w:p>
    <w:p w14:paraId="24E30CAA" w14:textId="77777777" w:rsidR="009E499A" w:rsidRPr="009E499A" w:rsidRDefault="009E499A" w:rsidP="009E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49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Remediation Priority:</w:t>
      </w: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E499A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🟠</w:t>
      </w: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Apply within the </w:t>
      </w:r>
      <w:r w:rsidRPr="009E49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next patch cycle</w:t>
      </w:r>
      <w:r w:rsidRPr="009E49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5698A22" w14:textId="77777777" w:rsidR="009E499A" w:rsidRPr="009E499A" w:rsidRDefault="00000000" w:rsidP="009E49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FD06F1">
          <v:rect id="_x0000_i1032" style="width:0;height:1.5pt" o:hralign="center" o:hrstd="t" o:hr="t" fillcolor="#a0a0a0" stroked="f"/>
        </w:pict>
      </w:r>
    </w:p>
    <w:p w14:paraId="2CE512EB" w14:textId="77777777" w:rsidR="009E499A" w:rsidRPr="009E499A" w:rsidRDefault="009E499A" w:rsidP="009E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E499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📊</w:t>
      </w:r>
      <w:r w:rsidRPr="009E4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Updated Summary of Findings</w:t>
      </w:r>
    </w:p>
    <w:tbl>
      <w:tblPr>
        <w:tblW w:w="9356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843"/>
        <w:gridCol w:w="3119"/>
        <w:gridCol w:w="2448"/>
        <w:gridCol w:w="812"/>
      </w:tblGrid>
      <w:tr w:rsidR="009E499A" w:rsidRPr="009E499A" w14:paraId="0BAE0E69" w14:textId="77777777" w:rsidTr="009E499A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6B138FAB" w14:textId="77777777" w:rsidR="009E499A" w:rsidRPr="009E499A" w:rsidRDefault="009E499A" w:rsidP="009E4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9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Severity</w:t>
            </w:r>
          </w:p>
        </w:tc>
        <w:tc>
          <w:tcPr>
            <w:tcW w:w="1813" w:type="dxa"/>
            <w:vAlign w:val="center"/>
            <w:hideMark/>
          </w:tcPr>
          <w:p w14:paraId="687B8C34" w14:textId="77777777" w:rsidR="009E499A" w:rsidRPr="009E499A" w:rsidRDefault="009E499A" w:rsidP="009E4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9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Vulnerability</w:t>
            </w:r>
          </w:p>
        </w:tc>
        <w:tc>
          <w:tcPr>
            <w:tcW w:w="3089" w:type="dxa"/>
            <w:vAlign w:val="center"/>
            <w:hideMark/>
          </w:tcPr>
          <w:p w14:paraId="66BE951C" w14:textId="77777777" w:rsidR="009E499A" w:rsidRPr="009E499A" w:rsidRDefault="009E499A" w:rsidP="009E4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9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Affected Asset</w:t>
            </w:r>
          </w:p>
        </w:tc>
        <w:tc>
          <w:tcPr>
            <w:tcW w:w="2418" w:type="dxa"/>
            <w:vAlign w:val="center"/>
            <w:hideMark/>
          </w:tcPr>
          <w:p w14:paraId="386B346E" w14:textId="77777777" w:rsidR="009E499A" w:rsidRPr="009E499A" w:rsidRDefault="009E499A" w:rsidP="009E4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9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CWE/WASC</w:t>
            </w:r>
          </w:p>
        </w:tc>
        <w:tc>
          <w:tcPr>
            <w:tcW w:w="767" w:type="dxa"/>
            <w:vAlign w:val="center"/>
            <w:hideMark/>
          </w:tcPr>
          <w:p w14:paraId="03C730F6" w14:textId="77777777" w:rsidR="009E499A" w:rsidRPr="009E499A" w:rsidRDefault="009E499A" w:rsidP="009E4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9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Status</w:t>
            </w:r>
          </w:p>
        </w:tc>
      </w:tr>
      <w:tr w:rsidR="009E499A" w:rsidRPr="009E499A" w14:paraId="4664794C" w14:textId="77777777" w:rsidTr="009E499A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2F6B78BC" w14:textId="77777777" w:rsidR="009E499A" w:rsidRPr="009E499A" w:rsidRDefault="009E499A" w:rsidP="009E49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9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1813" w:type="dxa"/>
            <w:vAlign w:val="center"/>
            <w:hideMark/>
          </w:tcPr>
          <w:p w14:paraId="49038CAD" w14:textId="77777777" w:rsidR="009E499A" w:rsidRPr="009E499A" w:rsidRDefault="009E499A" w:rsidP="009E49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9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Content Security Policy (CSP) Header Not Set</w:t>
            </w:r>
          </w:p>
        </w:tc>
        <w:tc>
          <w:tcPr>
            <w:tcW w:w="3089" w:type="dxa"/>
            <w:vAlign w:val="center"/>
            <w:hideMark/>
          </w:tcPr>
          <w:p w14:paraId="2838B485" w14:textId="77777777" w:rsidR="009E499A" w:rsidRPr="009E499A" w:rsidRDefault="009E499A" w:rsidP="009E49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99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http://10.91.141.162:8080/admin/en/forgot-password</w:t>
            </w:r>
          </w:p>
        </w:tc>
        <w:tc>
          <w:tcPr>
            <w:tcW w:w="2418" w:type="dxa"/>
            <w:vAlign w:val="center"/>
            <w:hideMark/>
          </w:tcPr>
          <w:p w14:paraId="22722CD5" w14:textId="77777777" w:rsidR="009E499A" w:rsidRPr="009E499A" w:rsidRDefault="009E499A" w:rsidP="009E49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9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CWE-693 / WASC-15</w:t>
            </w:r>
          </w:p>
        </w:tc>
        <w:tc>
          <w:tcPr>
            <w:tcW w:w="767" w:type="dxa"/>
            <w:vAlign w:val="center"/>
            <w:hideMark/>
          </w:tcPr>
          <w:p w14:paraId="112EAB0B" w14:textId="77777777" w:rsidR="009E499A" w:rsidRPr="009E499A" w:rsidRDefault="009E499A" w:rsidP="009E49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9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</w:t>
            </w:r>
          </w:p>
        </w:tc>
      </w:tr>
      <w:tr w:rsidR="009E499A" w:rsidRPr="009E499A" w14:paraId="7A465DD5" w14:textId="77777777" w:rsidTr="009E499A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178E2A36" w14:textId="77777777" w:rsidR="009E499A" w:rsidRPr="009E499A" w:rsidRDefault="009E499A" w:rsidP="009E49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9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1813" w:type="dxa"/>
            <w:vAlign w:val="center"/>
            <w:hideMark/>
          </w:tcPr>
          <w:p w14:paraId="43F605AD" w14:textId="77777777" w:rsidR="009E499A" w:rsidRPr="009E499A" w:rsidRDefault="009E499A" w:rsidP="009E49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9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Content Security Policy (CSP) Header Not Set</w:t>
            </w:r>
          </w:p>
        </w:tc>
        <w:tc>
          <w:tcPr>
            <w:tcW w:w="3089" w:type="dxa"/>
            <w:vAlign w:val="center"/>
            <w:hideMark/>
          </w:tcPr>
          <w:p w14:paraId="50449031" w14:textId="77777777" w:rsidR="009E499A" w:rsidRPr="009E499A" w:rsidRDefault="009E499A" w:rsidP="009E49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99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http://10.91.141.162:8080/tl/vulnerability?captcha=ZAP&amp;email=...&amp;uploadFile=...</w:t>
            </w:r>
          </w:p>
        </w:tc>
        <w:tc>
          <w:tcPr>
            <w:tcW w:w="2418" w:type="dxa"/>
            <w:vAlign w:val="center"/>
            <w:hideMark/>
          </w:tcPr>
          <w:p w14:paraId="715C998A" w14:textId="77777777" w:rsidR="009E499A" w:rsidRPr="009E499A" w:rsidRDefault="009E499A" w:rsidP="009E49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9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CWE-693 / WASC-15</w:t>
            </w:r>
          </w:p>
        </w:tc>
        <w:tc>
          <w:tcPr>
            <w:tcW w:w="767" w:type="dxa"/>
            <w:vAlign w:val="center"/>
            <w:hideMark/>
          </w:tcPr>
          <w:p w14:paraId="087B3900" w14:textId="77777777" w:rsidR="009E499A" w:rsidRPr="009E499A" w:rsidRDefault="009E499A" w:rsidP="009E49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49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</w:t>
            </w:r>
          </w:p>
        </w:tc>
      </w:tr>
    </w:tbl>
    <w:bookmarkEnd w:id="0"/>
    <w:p w14:paraId="788AB45A" w14:textId="77777777" w:rsidR="009E499A" w:rsidRPr="009E499A" w:rsidRDefault="00000000" w:rsidP="009E49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003222">
          <v:rect id="_x0000_i1033" style="width:0;height:1.5pt" o:hralign="center" o:hrstd="t" o:hr="t" fillcolor="#a0a0a0" stroked="f"/>
        </w:pict>
      </w:r>
    </w:p>
    <w:p w14:paraId="1EF960BA" w14:textId="77777777" w:rsidR="009E499A" w:rsidRDefault="009E499A"/>
    <w:p w14:paraId="07AA3A5E" w14:textId="77777777" w:rsidR="00A52A66" w:rsidRDefault="00A52A66"/>
    <w:p w14:paraId="01A245A8" w14:textId="77777777" w:rsidR="00A52A66" w:rsidRPr="00A52A66" w:rsidRDefault="00A52A66" w:rsidP="00A52A66">
      <w:pPr>
        <w:shd w:val="clear" w:color="auto" w:fill="FFFFFF"/>
        <w:spacing w:after="180" w:line="240" w:lineRule="auto"/>
        <w:outlineLvl w:val="1"/>
        <w:rPr>
          <w:rFonts w:ascii="Georgia" w:eastAsia="Times New Roman" w:hAnsi="Georgia" w:cs="Times New Roman"/>
          <w:b/>
          <w:bCs/>
          <w:color w:val="00549E"/>
          <w:kern w:val="0"/>
          <w:sz w:val="48"/>
          <w:szCs w:val="48"/>
          <w:lang w:eastAsia="en-IN"/>
          <w14:ligatures w14:val="none"/>
        </w:rPr>
      </w:pPr>
      <w:r w:rsidRPr="00A52A66">
        <w:rPr>
          <w:rFonts w:ascii="Georgia" w:eastAsia="Times New Roman" w:hAnsi="Georgia" w:cs="Times New Roman"/>
          <w:b/>
          <w:bCs/>
          <w:color w:val="00549E"/>
          <w:kern w:val="0"/>
          <w:sz w:val="48"/>
          <w:szCs w:val="48"/>
          <w:lang w:eastAsia="en-IN"/>
          <w14:ligatures w14:val="none"/>
        </w:rPr>
        <w:t>Contents</w:t>
      </w:r>
    </w:p>
    <w:p w14:paraId="4956FB9F" w14:textId="77777777" w:rsidR="00A52A66" w:rsidRPr="00A52A66" w:rsidRDefault="00A52A66" w:rsidP="00A52A66">
      <w:pPr>
        <w:numPr>
          <w:ilvl w:val="0"/>
          <w:numId w:val="11"/>
        </w:numPr>
        <w:spacing w:before="360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6" w:anchor="about-this-report" w:history="1">
        <w:r w:rsidRPr="00A52A66">
          <w:rPr>
            <w:rFonts w:ascii="Times New Roman" w:eastAsia="Times New Roman" w:hAnsi="Times New Roman" w:cs="Times New Roman"/>
            <w:color w:val="004380"/>
            <w:kern w:val="0"/>
            <w:sz w:val="24"/>
            <w:szCs w:val="24"/>
            <w:u w:val="single"/>
            <w:lang w:eastAsia="en-IN"/>
            <w14:ligatures w14:val="none"/>
          </w:rPr>
          <w:t>About This Report</w:t>
        </w:r>
      </w:hyperlink>
    </w:p>
    <w:p w14:paraId="28FFE871" w14:textId="77777777" w:rsidR="00A52A66" w:rsidRPr="00A52A66" w:rsidRDefault="00A52A66" w:rsidP="00A52A66">
      <w:pPr>
        <w:numPr>
          <w:ilvl w:val="1"/>
          <w:numId w:val="11"/>
        </w:numPr>
        <w:spacing w:before="360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7" w:anchor="report-parameters" w:history="1">
        <w:r w:rsidRPr="00A52A66">
          <w:rPr>
            <w:rFonts w:ascii="Times New Roman" w:eastAsia="Times New Roman" w:hAnsi="Times New Roman" w:cs="Times New Roman"/>
            <w:color w:val="004380"/>
            <w:kern w:val="0"/>
            <w:sz w:val="24"/>
            <w:szCs w:val="24"/>
            <w:u w:val="single"/>
            <w:lang w:eastAsia="en-IN"/>
            <w14:ligatures w14:val="none"/>
          </w:rPr>
          <w:t>Report Parameters</w:t>
        </w:r>
      </w:hyperlink>
    </w:p>
    <w:p w14:paraId="7C8508A5" w14:textId="77777777" w:rsidR="00A52A66" w:rsidRPr="00A52A66" w:rsidRDefault="00A52A66" w:rsidP="00A52A66">
      <w:pPr>
        <w:numPr>
          <w:ilvl w:val="0"/>
          <w:numId w:val="11"/>
        </w:numPr>
        <w:spacing w:before="360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8" w:anchor="summaries" w:history="1">
        <w:r w:rsidRPr="00A52A66">
          <w:rPr>
            <w:rFonts w:ascii="Times New Roman" w:eastAsia="Times New Roman" w:hAnsi="Times New Roman" w:cs="Times New Roman"/>
            <w:color w:val="004380"/>
            <w:kern w:val="0"/>
            <w:sz w:val="24"/>
            <w:szCs w:val="24"/>
            <w:u w:val="single"/>
            <w:lang w:eastAsia="en-IN"/>
            <w14:ligatures w14:val="none"/>
          </w:rPr>
          <w:t>Summaries</w:t>
        </w:r>
      </w:hyperlink>
    </w:p>
    <w:p w14:paraId="16A99ABB" w14:textId="77777777" w:rsidR="00A52A66" w:rsidRPr="00A52A66" w:rsidRDefault="00A52A66" w:rsidP="00A52A66">
      <w:pPr>
        <w:numPr>
          <w:ilvl w:val="1"/>
          <w:numId w:val="11"/>
        </w:numPr>
        <w:spacing w:before="360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9" w:anchor="risk-confidence-counts" w:history="1">
        <w:r w:rsidRPr="00A52A66">
          <w:rPr>
            <w:rFonts w:ascii="Times New Roman" w:eastAsia="Times New Roman" w:hAnsi="Times New Roman" w:cs="Times New Roman"/>
            <w:color w:val="004380"/>
            <w:kern w:val="0"/>
            <w:sz w:val="24"/>
            <w:szCs w:val="24"/>
            <w:u w:val="single"/>
            <w:lang w:eastAsia="en-IN"/>
            <w14:ligatures w14:val="none"/>
          </w:rPr>
          <w:t>Alert Counts by Risk and Confidence</w:t>
        </w:r>
      </w:hyperlink>
    </w:p>
    <w:p w14:paraId="03A1A3EC" w14:textId="77777777" w:rsidR="00A52A66" w:rsidRPr="00A52A66" w:rsidRDefault="00A52A66" w:rsidP="00A52A66">
      <w:pPr>
        <w:numPr>
          <w:ilvl w:val="1"/>
          <w:numId w:val="11"/>
        </w:numPr>
        <w:spacing w:before="360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10" w:anchor="site-risk-counts" w:history="1">
        <w:r w:rsidRPr="00A52A66">
          <w:rPr>
            <w:rFonts w:ascii="Times New Roman" w:eastAsia="Times New Roman" w:hAnsi="Times New Roman" w:cs="Times New Roman"/>
            <w:color w:val="004380"/>
            <w:kern w:val="0"/>
            <w:sz w:val="24"/>
            <w:szCs w:val="24"/>
            <w:u w:val="single"/>
            <w:lang w:eastAsia="en-IN"/>
            <w14:ligatures w14:val="none"/>
          </w:rPr>
          <w:t>Alert Counts by Site and Risk</w:t>
        </w:r>
      </w:hyperlink>
    </w:p>
    <w:p w14:paraId="6B1A39BF" w14:textId="77777777" w:rsidR="00A52A66" w:rsidRPr="00A52A66" w:rsidRDefault="00A52A66" w:rsidP="00A52A66">
      <w:pPr>
        <w:numPr>
          <w:ilvl w:val="1"/>
          <w:numId w:val="11"/>
        </w:numPr>
        <w:spacing w:before="360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11" w:anchor="alert-type-counts" w:history="1">
        <w:r w:rsidRPr="00A52A66">
          <w:rPr>
            <w:rFonts w:ascii="Times New Roman" w:eastAsia="Times New Roman" w:hAnsi="Times New Roman" w:cs="Times New Roman"/>
            <w:color w:val="004380"/>
            <w:kern w:val="0"/>
            <w:sz w:val="24"/>
            <w:szCs w:val="24"/>
            <w:u w:val="single"/>
            <w:lang w:eastAsia="en-IN"/>
            <w14:ligatures w14:val="none"/>
          </w:rPr>
          <w:t>Alert Counts by Alert Type</w:t>
        </w:r>
      </w:hyperlink>
    </w:p>
    <w:p w14:paraId="68264A3F" w14:textId="77777777" w:rsidR="00A52A66" w:rsidRPr="00A52A66" w:rsidRDefault="00A52A66" w:rsidP="00A52A66">
      <w:pPr>
        <w:numPr>
          <w:ilvl w:val="0"/>
          <w:numId w:val="11"/>
        </w:numPr>
        <w:spacing w:before="360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12" w:anchor="alerts" w:history="1">
        <w:r w:rsidRPr="00A52A66">
          <w:rPr>
            <w:rFonts w:ascii="Times New Roman" w:eastAsia="Times New Roman" w:hAnsi="Times New Roman" w:cs="Times New Roman"/>
            <w:color w:val="004380"/>
            <w:kern w:val="0"/>
            <w:sz w:val="24"/>
            <w:szCs w:val="24"/>
            <w:u w:val="single"/>
            <w:lang w:eastAsia="en-IN"/>
            <w14:ligatures w14:val="none"/>
          </w:rPr>
          <w:t>Alerts</w:t>
        </w:r>
      </w:hyperlink>
    </w:p>
    <w:p w14:paraId="1FFB4874" w14:textId="77777777" w:rsidR="00A52A66" w:rsidRPr="00A52A66" w:rsidRDefault="00A52A66" w:rsidP="00A52A66">
      <w:pPr>
        <w:numPr>
          <w:ilvl w:val="1"/>
          <w:numId w:val="11"/>
        </w:numPr>
        <w:spacing w:before="360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13" w:anchor="alerts--risk-2-confidence-3" w:history="1">
        <w:r w:rsidRPr="00A52A66">
          <w:rPr>
            <w:rFonts w:ascii="Times New Roman" w:eastAsia="Times New Roman" w:hAnsi="Times New Roman" w:cs="Times New Roman"/>
            <w:color w:val="004380"/>
            <w:kern w:val="0"/>
            <w:sz w:val="24"/>
            <w:szCs w:val="24"/>
            <w:u w:val="single"/>
            <w:lang w:eastAsia="en-IN"/>
            <w14:ligatures w14:val="none"/>
          </w:rPr>
          <w:t>Risk=</w:t>
        </w:r>
        <w:r w:rsidRPr="00A52A66">
          <w:rPr>
            <w:rFonts w:ascii="Courier New" w:eastAsia="Times New Roman" w:hAnsi="Courier New" w:cs="Courier New"/>
            <w:color w:val="00549E"/>
            <w:kern w:val="0"/>
            <w:sz w:val="24"/>
            <w:szCs w:val="24"/>
            <w:u w:val="single"/>
            <w:lang w:eastAsia="en-IN"/>
            <w14:ligatures w14:val="none"/>
          </w:rPr>
          <w:t>Medium</w:t>
        </w:r>
        <w:r w:rsidRPr="00A52A66">
          <w:rPr>
            <w:rFonts w:ascii="Times New Roman" w:eastAsia="Times New Roman" w:hAnsi="Times New Roman" w:cs="Times New Roman"/>
            <w:color w:val="004380"/>
            <w:kern w:val="0"/>
            <w:sz w:val="24"/>
            <w:szCs w:val="24"/>
            <w:u w:val="single"/>
            <w:lang w:eastAsia="en-IN"/>
            <w14:ligatures w14:val="none"/>
          </w:rPr>
          <w:t>, Confidence=</w:t>
        </w:r>
        <w:r w:rsidRPr="00A52A66">
          <w:rPr>
            <w:rFonts w:ascii="Courier New" w:eastAsia="Times New Roman" w:hAnsi="Courier New" w:cs="Courier New"/>
            <w:color w:val="00549E"/>
            <w:kern w:val="0"/>
            <w:sz w:val="24"/>
            <w:szCs w:val="24"/>
            <w:u w:val="single"/>
            <w:lang w:eastAsia="en-IN"/>
            <w14:ligatures w14:val="none"/>
          </w:rPr>
          <w:t>High</w:t>
        </w:r>
        <w:r w:rsidRPr="00A52A66">
          <w:rPr>
            <w:rFonts w:ascii="Times New Roman" w:eastAsia="Times New Roman" w:hAnsi="Times New Roman" w:cs="Times New Roman"/>
            <w:color w:val="004380"/>
            <w:kern w:val="0"/>
            <w:sz w:val="24"/>
            <w:szCs w:val="24"/>
            <w:u w:val="single"/>
            <w:lang w:eastAsia="en-IN"/>
            <w14:ligatures w14:val="none"/>
          </w:rPr>
          <w:t> (1)</w:t>
        </w:r>
      </w:hyperlink>
    </w:p>
    <w:p w14:paraId="06173D65" w14:textId="77777777" w:rsidR="00A52A66" w:rsidRPr="00A52A66" w:rsidRDefault="00A52A66" w:rsidP="00A52A66">
      <w:pPr>
        <w:numPr>
          <w:ilvl w:val="1"/>
          <w:numId w:val="11"/>
        </w:numPr>
        <w:spacing w:before="360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14" w:anchor="alerts--risk-2-confidence-2" w:history="1">
        <w:r w:rsidRPr="00A52A66">
          <w:rPr>
            <w:rFonts w:ascii="Times New Roman" w:eastAsia="Times New Roman" w:hAnsi="Times New Roman" w:cs="Times New Roman"/>
            <w:color w:val="004380"/>
            <w:kern w:val="0"/>
            <w:sz w:val="24"/>
            <w:szCs w:val="24"/>
            <w:u w:val="single"/>
            <w:lang w:eastAsia="en-IN"/>
            <w14:ligatures w14:val="none"/>
          </w:rPr>
          <w:t>Risk=</w:t>
        </w:r>
        <w:r w:rsidRPr="00A52A66">
          <w:rPr>
            <w:rFonts w:ascii="Courier New" w:eastAsia="Times New Roman" w:hAnsi="Courier New" w:cs="Courier New"/>
            <w:color w:val="00549E"/>
            <w:kern w:val="0"/>
            <w:sz w:val="24"/>
            <w:szCs w:val="24"/>
            <w:u w:val="single"/>
            <w:lang w:eastAsia="en-IN"/>
            <w14:ligatures w14:val="none"/>
          </w:rPr>
          <w:t>Medium</w:t>
        </w:r>
        <w:r w:rsidRPr="00A52A66">
          <w:rPr>
            <w:rFonts w:ascii="Times New Roman" w:eastAsia="Times New Roman" w:hAnsi="Times New Roman" w:cs="Times New Roman"/>
            <w:color w:val="004380"/>
            <w:kern w:val="0"/>
            <w:sz w:val="24"/>
            <w:szCs w:val="24"/>
            <w:u w:val="single"/>
            <w:lang w:eastAsia="en-IN"/>
            <w14:ligatures w14:val="none"/>
          </w:rPr>
          <w:t>, Confidence=</w:t>
        </w:r>
        <w:r w:rsidRPr="00A52A66">
          <w:rPr>
            <w:rFonts w:ascii="Courier New" w:eastAsia="Times New Roman" w:hAnsi="Courier New" w:cs="Courier New"/>
            <w:color w:val="00549E"/>
            <w:kern w:val="0"/>
            <w:sz w:val="24"/>
            <w:szCs w:val="24"/>
            <w:u w:val="single"/>
            <w:lang w:eastAsia="en-IN"/>
            <w14:ligatures w14:val="none"/>
          </w:rPr>
          <w:t>Medium</w:t>
        </w:r>
        <w:r w:rsidRPr="00A52A66">
          <w:rPr>
            <w:rFonts w:ascii="Times New Roman" w:eastAsia="Times New Roman" w:hAnsi="Times New Roman" w:cs="Times New Roman"/>
            <w:color w:val="004380"/>
            <w:kern w:val="0"/>
            <w:sz w:val="24"/>
            <w:szCs w:val="24"/>
            <w:u w:val="single"/>
            <w:lang w:eastAsia="en-IN"/>
            <w14:ligatures w14:val="none"/>
          </w:rPr>
          <w:t> (2)</w:t>
        </w:r>
      </w:hyperlink>
    </w:p>
    <w:p w14:paraId="449B0875" w14:textId="77777777" w:rsidR="00A52A66" w:rsidRPr="00A52A66" w:rsidRDefault="00A52A66" w:rsidP="00A52A66">
      <w:pPr>
        <w:numPr>
          <w:ilvl w:val="1"/>
          <w:numId w:val="11"/>
        </w:numPr>
        <w:spacing w:before="360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15" w:anchor="alerts--risk-1-confidence-2" w:history="1">
        <w:r w:rsidRPr="00A52A66">
          <w:rPr>
            <w:rFonts w:ascii="Times New Roman" w:eastAsia="Times New Roman" w:hAnsi="Times New Roman" w:cs="Times New Roman"/>
            <w:color w:val="004380"/>
            <w:kern w:val="0"/>
            <w:sz w:val="24"/>
            <w:szCs w:val="24"/>
            <w:u w:val="single"/>
            <w:lang w:eastAsia="en-IN"/>
            <w14:ligatures w14:val="none"/>
          </w:rPr>
          <w:t>Risk=</w:t>
        </w:r>
        <w:r w:rsidRPr="00A52A66">
          <w:rPr>
            <w:rFonts w:ascii="Courier New" w:eastAsia="Times New Roman" w:hAnsi="Courier New" w:cs="Courier New"/>
            <w:color w:val="00549E"/>
            <w:kern w:val="0"/>
            <w:sz w:val="24"/>
            <w:szCs w:val="24"/>
            <w:u w:val="single"/>
            <w:lang w:eastAsia="en-IN"/>
            <w14:ligatures w14:val="none"/>
          </w:rPr>
          <w:t>Low</w:t>
        </w:r>
        <w:r w:rsidRPr="00A52A66">
          <w:rPr>
            <w:rFonts w:ascii="Times New Roman" w:eastAsia="Times New Roman" w:hAnsi="Times New Roman" w:cs="Times New Roman"/>
            <w:color w:val="004380"/>
            <w:kern w:val="0"/>
            <w:sz w:val="24"/>
            <w:szCs w:val="24"/>
            <w:u w:val="single"/>
            <w:lang w:eastAsia="en-IN"/>
            <w14:ligatures w14:val="none"/>
          </w:rPr>
          <w:t>, Confidence=</w:t>
        </w:r>
        <w:r w:rsidRPr="00A52A66">
          <w:rPr>
            <w:rFonts w:ascii="Courier New" w:eastAsia="Times New Roman" w:hAnsi="Courier New" w:cs="Courier New"/>
            <w:color w:val="00549E"/>
            <w:kern w:val="0"/>
            <w:sz w:val="24"/>
            <w:szCs w:val="24"/>
            <w:u w:val="single"/>
            <w:lang w:eastAsia="en-IN"/>
            <w14:ligatures w14:val="none"/>
          </w:rPr>
          <w:t>Medium</w:t>
        </w:r>
        <w:r w:rsidRPr="00A52A66">
          <w:rPr>
            <w:rFonts w:ascii="Times New Roman" w:eastAsia="Times New Roman" w:hAnsi="Times New Roman" w:cs="Times New Roman"/>
            <w:color w:val="004380"/>
            <w:kern w:val="0"/>
            <w:sz w:val="24"/>
            <w:szCs w:val="24"/>
            <w:u w:val="single"/>
            <w:lang w:eastAsia="en-IN"/>
            <w14:ligatures w14:val="none"/>
          </w:rPr>
          <w:t> (2)</w:t>
        </w:r>
      </w:hyperlink>
    </w:p>
    <w:p w14:paraId="0AA05643" w14:textId="77777777" w:rsidR="00A52A66" w:rsidRPr="00A52A66" w:rsidRDefault="00A52A66" w:rsidP="00A52A66">
      <w:pPr>
        <w:numPr>
          <w:ilvl w:val="1"/>
          <w:numId w:val="11"/>
        </w:numPr>
        <w:spacing w:before="360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16" w:anchor="alerts--risk-0-confidence-2" w:history="1">
        <w:r w:rsidRPr="00A52A66">
          <w:rPr>
            <w:rFonts w:ascii="Times New Roman" w:eastAsia="Times New Roman" w:hAnsi="Times New Roman" w:cs="Times New Roman"/>
            <w:color w:val="004380"/>
            <w:kern w:val="0"/>
            <w:sz w:val="24"/>
            <w:szCs w:val="24"/>
            <w:u w:val="single"/>
            <w:lang w:eastAsia="en-IN"/>
            <w14:ligatures w14:val="none"/>
          </w:rPr>
          <w:t>Risk=</w:t>
        </w:r>
        <w:r w:rsidRPr="00A52A66">
          <w:rPr>
            <w:rFonts w:ascii="Courier New" w:eastAsia="Times New Roman" w:hAnsi="Courier New" w:cs="Courier New"/>
            <w:color w:val="00549E"/>
            <w:kern w:val="0"/>
            <w:sz w:val="24"/>
            <w:szCs w:val="24"/>
            <w:u w:val="single"/>
            <w:lang w:eastAsia="en-IN"/>
            <w14:ligatures w14:val="none"/>
          </w:rPr>
          <w:t>Informational</w:t>
        </w:r>
        <w:r w:rsidRPr="00A52A66">
          <w:rPr>
            <w:rFonts w:ascii="Times New Roman" w:eastAsia="Times New Roman" w:hAnsi="Times New Roman" w:cs="Times New Roman"/>
            <w:color w:val="004380"/>
            <w:kern w:val="0"/>
            <w:sz w:val="24"/>
            <w:szCs w:val="24"/>
            <w:u w:val="single"/>
            <w:lang w:eastAsia="en-IN"/>
            <w14:ligatures w14:val="none"/>
          </w:rPr>
          <w:t>, Confidence=</w:t>
        </w:r>
        <w:r w:rsidRPr="00A52A66">
          <w:rPr>
            <w:rFonts w:ascii="Courier New" w:eastAsia="Times New Roman" w:hAnsi="Courier New" w:cs="Courier New"/>
            <w:color w:val="00549E"/>
            <w:kern w:val="0"/>
            <w:sz w:val="24"/>
            <w:szCs w:val="24"/>
            <w:u w:val="single"/>
            <w:lang w:eastAsia="en-IN"/>
            <w14:ligatures w14:val="none"/>
          </w:rPr>
          <w:t>Medium</w:t>
        </w:r>
        <w:r w:rsidRPr="00A52A66">
          <w:rPr>
            <w:rFonts w:ascii="Times New Roman" w:eastAsia="Times New Roman" w:hAnsi="Times New Roman" w:cs="Times New Roman"/>
            <w:color w:val="004380"/>
            <w:kern w:val="0"/>
            <w:sz w:val="24"/>
            <w:szCs w:val="24"/>
            <w:u w:val="single"/>
            <w:lang w:eastAsia="en-IN"/>
            <w14:ligatures w14:val="none"/>
          </w:rPr>
          <w:t> (3)</w:t>
        </w:r>
      </w:hyperlink>
    </w:p>
    <w:p w14:paraId="4419EF14" w14:textId="77777777" w:rsidR="00A52A66" w:rsidRPr="00A52A66" w:rsidRDefault="00A52A66" w:rsidP="00A52A66">
      <w:pPr>
        <w:numPr>
          <w:ilvl w:val="1"/>
          <w:numId w:val="11"/>
        </w:numPr>
        <w:spacing w:before="360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17" w:anchor="alerts--risk-0-confidence-1" w:history="1">
        <w:r w:rsidRPr="00A52A66">
          <w:rPr>
            <w:rFonts w:ascii="Times New Roman" w:eastAsia="Times New Roman" w:hAnsi="Times New Roman" w:cs="Times New Roman"/>
            <w:color w:val="004380"/>
            <w:kern w:val="0"/>
            <w:sz w:val="24"/>
            <w:szCs w:val="24"/>
            <w:u w:val="single"/>
            <w:lang w:eastAsia="en-IN"/>
            <w14:ligatures w14:val="none"/>
          </w:rPr>
          <w:t>Risk=</w:t>
        </w:r>
        <w:r w:rsidRPr="00A52A66">
          <w:rPr>
            <w:rFonts w:ascii="Courier New" w:eastAsia="Times New Roman" w:hAnsi="Courier New" w:cs="Courier New"/>
            <w:color w:val="00549E"/>
            <w:kern w:val="0"/>
            <w:sz w:val="24"/>
            <w:szCs w:val="24"/>
            <w:u w:val="single"/>
            <w:lang w:eastAsia="en-IN"/>
            <w14:ligatures w14:val="none"/>
          </w:rPr>
          <w:t>Informational</w:t>
        </w:r>
        <w:r w:rsidRPr="00A52A66">
          <w:rPr>
            <w:rFonts w:ascii="Times New Roman" w:eastAsia="Times New Roman" w:hAnsi="Times New Roman" w:cs="Times New Roman"/>
            <w:color w:val="004380"/>
            <w:kern w:val="0"/>
            <w:sz w:val="24"/>
            <w:szCs w:val="24"/>
            <w:u w:val="single"/>
            <w:lang w:eastAsia="en-IN"/>
            <w14:ligatures w14:val="none"/>
          </w:rPr>
          <w:t>, Confidence=</w:t>
        </w:r>
        <w:r w:rsidRPr="00A52A66">
          <w:rPr>
            <w:rFonts w:ascii="Courier New" w:eastAsia="Times New Roman" w:hAnsi="Courier New" w:cs="Courier New"/>
            <w:color w:val="00549E"/>
            <w:kern w:val="0"/>
            <w:sz w:val="24"/>
            <w:szCs w:val="24"/>
            <w:u w:val="single"/>
            <w:lang w:eastAsia="en-IN"/>
            <w14:ligatures w14:val="none"/>
          </w:rPr>
          <w:t>Low</w:t>
        </w:r>
        <w:r w:rsidRPr="00A52A66">
          <w:rPr>
            <w:rFonts w:ascii="Times New Roman" w:eastAsia="Times New Roman" w:hAnsi="Times New Roman" w:cs="Times New Roman"/>
            <w:color w:val="004380"/>
            <w:kern w:val="0"/>
            <w:sz w:val="24"/>
            <w:szCs w:val="24"/>
            <w:u w:val="single"/>
            <w:lang w:eastAsia="en-IN"/>
            <w14:ligatures w14:val="none"/>
          </w:rPr>
          <w:t> (2)</w:t>
        </w:r>
      </w:hyperlink>
    </w:p>
    <w:p w14:paraId="31F5A896" w14:textId="77777777" w:rsidR="00A52A66" w:rsidRPr="00A52A66" w:rsidRDefault="00A52A66" w:rsidP="00A52A66">
      <w:pPr>
        <w:numPr>
          <w:ilvl w:val="0"/>
          <w:numId w:val="11"/>
        </w:numPr>
        <w:spacing w:before="360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18" w:anchor="appendix" w:history="1">
        <w:r w:rsidRPr="00A52A66">
          <w:rPr>
            <w:rFonts w:ascii="Times New Roman" w:eastAsia="Times New Roman" w:hAnsi="Times New Roman" w:cs="Times New Roman"/>
            <w:color w:val="004380"/>
            <w:kern w:val="0"/>
            <w:sz w:val="24"/>
            <w:szCs w:val="24"/>
            <w:u w:val="single"/>
            <w:shd w:val="clear" w:color="auto" w:fill="FFD54D"/>
            <w:lang w:eastAsia="en-IN"/>
            <w14:ligatures w14:val="none"/>
          </w:rPr>
          <w:t>Appendix</w:t>
        </w:r>
      </w:hyperlink>
    </w:p>
    <w:p w14:paraId="38513F8F" w14:textId="77777777" w:rsidR="00A52A66" w:rsidRPr="00A52A66" w:rsidRDefault="00A52A66" w:rsidP="00A52A66">
      <w:pPr>
        <w:numPr>
          <w:ilvl w:val="1"/>
          <w:numId w:val="11"/>
        </w:numPr>
        <w:spacing w:before="360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19" w:anchor="alert-types" w:history="1">
        <w:r w:rsidRPr="00A52A66">
          <w:rPr>
            <w:rFonts w:ascii="Times New Roman" w:eastAsia="Times New Roman" w:hAnsi="Times New Roman" w:cs="Times New Roman"/>
            <w:color w:val="004380"/>
            <w:kern w:val="0"/>
            <w:sz w:val="24"/>
            <w:szCs w:val="24"/>
            <w:u w:val="single"/>
            <w:lang w:eastAsia="en-IN"/>
            <w14:ligatures w14:val="none"/>
          </w:rPr>
          <w:t>Alert Types</w:t>
        </w:r>
      </w:hyperlink>
    </w:p>
    <w:p w14:paraId="657CF74E" w14:textId="77777777" w:rsidR="00A52A66" w:rsidRDefault="00A52A66"/>
    <w:sectPr w:rsidR="00A52A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D5677"/>
    <w:multiLevelType w:val="multilevel"/>
    <w:tmpl w:val="D296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D757F"/>
    <w:multiLevelType w:val="multilevel"/>
    <w:tmpl w:val="CFB2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A7891"/>
    <w:multiLevelType w:val="multilevel"/>
    <w:tmpl w:val="3B6C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A6007"/>
    <w:multiLevelType w:val="multilevel"/>
    <w:tmpl w:val="4BBE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F01D6"/>
    <w:multiLevelType w:val="multilevel"/>
    <w:tmpl w:val="595C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33006"/>
    <w:multiLevelType w:val="multilevel"/>
    <w:tmpl w:val="10D2A2F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47307"/>
    <w:multiLevelType w:val="multilevel"/>
    <w:tmpl w:val="3094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F090F"/>
    <w:multiLevelType w:val="multilevel"/>
    <w:tmpl w:val="72AC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EA1346"/>
    <w:multiLevelType w:val="multilevel"/>
    <w:tmpl w:val="445E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FF4D78"/>
    <w:multiLevelType w:val="multilevel"/>
    <w:tmpl w:val="7374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0A7243"/>
    <w:multiLevelType w:val="multilevel"/>
    <w:tmpl w:val="7F72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511625">
    <w:abstractNumId w:val="4"/>
  </w:num>
  <w:num w:numId="2" w16cid:durableId="983196003">
    <w:abstractNumId w:val="9"/>
  </w:num>
  <w:num w:numId="3" w16cid:durableId="875314604">
    <w:abstractNumId w:val="1"/>
  </w:num>
  <w:num w:numId="4" w16cid:durableId="945503844">
    <w:abstractNumId w:val="8"/>
  </w:num>
  <w:num w:numId="5" w16cid:durableId="203492703">
    <w:abstractNumId w:val="6"/>
  </w:num>
  <w:num w:numId="6" w16cid:durableId="1268343012">
    <w:abstractNumId w:val="2"/>
  </w:num>
  <w:num w:numId="7" w16cid:durableId="586303521">
    <w:abstractNumId w:val="3"/>
  </w:num>
  <w:num w:numId="8" w16cid:durableId="2025130407">
    <w:abstractNumId w:val="7"/>
  </w:num>
  <w:num w:numId="9" w16cid:durableId="1455097805">
    <w:abstractNumId w:val="0"/>
  </w:num>
  <w:num w:numId="10" w16cid:durableId="1489327394">
    <w:abstractNumId w:val="10"/>
  </w:num>
  <w:num w:numId="11" w16cid:durableId="9043346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E07"/>
    <w:rsid w:val="00094E07"/>
    <w:rsid w:val="00267931"/>
    <w:rsid w:val="004C7D44"/>
    <w:rsid w:val="00580663"/>
    <w:rsid w:val="00675AED"/>
    <w:rsid w:val="006E6D37"/>
    <w:rsid w:val="00820E91"/>
    <w:rsid w:val="009E499A"/>
    <w:rsid w:val="00A52A66"/>
    <w:rsid w:val="00EF6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DBE32"/>
  <w15:chartTrackingRefBased/>
  <w15:docId w15:val="{25535B14-1EFC-4519-8B93-5F0AC3400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4E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E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E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E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4E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E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E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E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E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E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E0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4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9E499A"/>
    <w:rPr>
      <w:i/>
      <w:iCs/>
    </w:rPr>
  </w:style>
  <w:style w:type="character" w:styleId="Hyperlink">
    <w:name w:val="Hyperlink"/>
    <w:basedOn w:val="DefaultParagraphFont"/>
    <w:uiPriority w:val="99"/>
    <w:unhideWhenUsed/>
    <w:rsid w:val="009E49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49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ruppa%20giridhar\2025-08-27-ZAP-Report-.html" TargetMode="External"/><Relationship Id="rId13" Type="http://schemas.openxmlformats.org/officeDocument/2006/relationships/hyperlink" Target="file:///C:\Users\ruppa%20giridhar\2025-08-27-ZAP-Report-.html" TargetMode="External"/><Relationship Id="rId18" Type="http://schemas.openxmlformats.org/officeDocument/2006/relationships/hyperlink" Target="file:///C:\Users\ruppa%20giridhar\2025-08-27-ZAP-Report-.html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file:///C:\Users\ruppa%20giridhar\2025-08-27-ZAP-Report-.html" TargetMode="External"/><Relationship Id="rId12" Type="http://schemas.openxmlformats.org/officeDocument/2006/relationships/hyperlink" Target="file:///C:\Users\ruppa%20giridhar\2025-08-27-ZAP-Report-.html" TargetMode="External"/><Relationship Id="rId17" Type="http://schemas.openxmlformats.org/officeDocument/2006/relationships/hyperlink" Target="file:///C:\Users\ruppa%20giridhar\2025-08-27-ZAP-Report-.html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ruppa%20giridhar\2025-08-27-ZAP-Report-.html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file:///C:\Users\ruppa%20giridhar\2025-08-27-ZAP-Report-.html" TargetMode="External"/><Relationship Id="rId11" Type="http://schemas.openxmlformats.org/officeDocument/2006/relationships/hyperlink" Target="file:///C:\Users\ruppa%20giridhar\2025-08-27-ZAP-Report-.html" TargetMode="External"/><Relationship Id="rId5" Type="http://schemas.openxmlformats.org/officeDocument/2006/relationships/image" Target="media/image1.png"/><Relationship Id="rId15" Type="http://schemas.openxmlformats.org/officeDocument/2006/relationships/hyperlink" Target="file:///C:\Users\ruppa%20giridhar\2025-08-27-ZAP-Report-.html" TargetMode="External"/><Relationship Id="rId10" Type="http://schemas.openxmlformats.org/officeDocument/2006/relationships/hyperlink" Target="file:///C:\Users\ruppa%20giridhar\2025-08-27-ZAP-Report-.html" TargetMode="External"/><Relationship Id="rId19" Type="http://schemas.openxmlformats.org/officeDocument/2006/relationships/hyperlink" Target="file:///C:\Users\ruppa%20giridhar\2025-08-27-ZAP-Report-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ruppa%20giridhar\2025-08-27-ZAP-Report-.html" TargetMode="External"/><Relationship Id="rId14" Type="http://schemas.openxmlformats.org/officeDocument/2006/relationships/hyperlink" Target="file:///C:\Users\ruppa%20giridhar\2025-08-27-ZAP-Report-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836</Words>
  <Characters>4770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Giridhar Ruppa</dc:creator>
  <cp:keywords/>
  <dc:description/>
  <cp:lastModifiedBy>Giridhar Ruppa</cp:lastModifiedBy>
  <cp:revision>3</cp:revision>
  <dcterms:created xsi:type="dcterms:W3CDTF">2025-08-27T15:56:00Z</dcterms:created>
  <dcterms:modified xsi:type="dcterms:W3CDTF">2025-11-09T20:36:00Z</dcterms:modified>
</cp:coreProperties>
</file>