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C0FC" w14:textId="27D24E89" w:rsidR="00003722" w:rsidRPr="00BA1713" w:rsidRDefault="00003722" w:rsidP="00003722">
      <w:pPr>
        <w:rPr>
          <w:b/>
          <w:bCs/>
        </w:rPr>
      </w:pPr>
      <w:r w:rsidRPr="00BA1713">
        <w:rPr>
          <w:b/>
          <w:bCs/>
        </w:rPr>
        <w:t>DESTRUCTURING IN JAVASCRIPT (ES6)</w:t>
      </w:r>
    </w:p>
    <w:p w14:paraId="591D4B64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63964747">
          <v:rect id="_x0000_i1025" style="width:0;height:1.5pt" o:hralign="center" o:hrstd="t" o:hr="t" fillcolor="#a0a0a0" stroked="f"/>
        </w:pict>
      </w:r>
    </w:p>
    <w:p w14:paraId="53E2171D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1. Introduction to Destructuring</w:t>
      </w:r>
    </w:p>
    <w:p w14:paraId="239DA0EF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b/>
          <w:bCs/>
          <w:sz w:val="20"/>
          <w:szCs w:val="20"/>
        </w:rPr>
        <w:t>Destructuring</w:t>
      </w:r>
      <w:r w:rsidRPr="00BA1713">
        <w:rPr>
          <w:sz w:val="20"/>
          <w:szCs w:val="20"/>
        </w:rPr>
        <w:t xml:space="preserve"> = Breaking objects or arrays into smaller, usable parts.</w:t>
      </w:r>
    </w:p>
    <w:p w14:paraId="7133ABCA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JavaScript frequently uses:</w:t>
      </w:r>
    </w:p>
    <w:p w14:paraId="665262B6" w14:textId="77777777" w:rsidR="00003722" w:rsidRPr="00BA1713" w:rsidRDefault="00003722">
      <w:pPr>
        <w:numPr>
          <w:ilvl w:val="0"/>
          <w:numId w:val="1"/>
        </w:numPr>
        <w:rPr>
          <w:sz w:val="20"/>
          <w:szCs w:val="20"/>
        </w:rPr>
      </w:pPr>
      <w:r w:rsidRPr="00BA1713">
        <w:rPr>
          <w:b/>
          <w:bCs/>
          <w:sz w:val="20"/>
          <w:szCs w:val="20"/>
        </w:rPr>
        <w:t>Object literals</w:t>
      </w:r>
    </w:p>
    <w:p w14:paraId="01A1C38D" w14:textId="77777777" w:rsidR="00003722" w:rsidRPr="00BA1713" w:rsidRDefault="00003722">
      <w:pPr>
        <w:numPr>
          <w:ilvl w:val="0"/>
          <w:numId w:val="1"/>
        </w:numPr>
        <w:rPr>
          <w:sz w:val="20"/>
          <w:szCs w:val="20"/>
        </w:rPr>
      </w:pPr>
      <w:r w:rsidRPr="00BA1713">
        <w:rPr>
          <w:b/>
          <w:bCs/>
          <w:sz w:val="20"/>
          <w:szCs w:val="20"/>
        </w:rPr>
        <w:t>Array literals</w:t>
      </w:r>
    </w:p>
    <w:p w14:paraId="35D7AD1F" w14:textId="77777777" w:rsidR="00003722" w:rsidRPr="00BA1713" w:rsidRDefault="00003722">
      <w:pPr>
        <w:numPr>
          <w:ilvl w:val="0"/>
          <w:numId w:val="1"/>
        </w:numPr>
        <w:rPr>
          <w:sz w:val="20"/>
          <w:szCs w:val="20"/>
        </w:rPr>
      </w:pPr>
      <w:r w:rsidRPr="00BA1713">
        <w:rPr>
          <w:b/>
          <w:bCs/>
          <w:sz w:val="20"/>
          <w:szCs w:val="20"/>
        </w:rPr>
        <w:t>JSON format</w:t>
      </w:r>
    </w:p>
    <w:p w14:paraId="2E19613F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Before ES6, accessing values required writing repetitive code:</w:t>
      </w:r>
    </w:p>
    <w:p w14:paraId="58FFDDF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options = { repeat: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save: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false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6AF40EEC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repeat = options.repeat;</w:t>
      </w:r>
    </w:p>
    <w:p w14:paraId="2FED5E0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save = options.save;</w:t>
      </w:r>
    </w:p>
    <w:p w14:paraId="16FA43F8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With a lot of variables or deeply nested structures, this becomes lengthy.</w:t>
      </w:r>
    </w:p>
    <w:p w14:paraId="1A0E371F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b/>
          <w:bCs/>
          <w:sz w:val="20"/>
          <w:szCs w:val="20"/>
        </w:rPr>
        <w:t>ES6 Destructuring</w:t>
      </w:r>
      <w:r w:rsidRPr="00BA1713">
        <w:rPr>
          <w:sz w:val="20"/>
          <w:szCs w:val="20"/>
        </w:rPr>
        <w:t xml:space="preserve"> provides a cleaner syntax to extract values easily from:</w:t>
      </w:r>
    </w:p>
    <w:p w14:paraId="2E655251" w14:textId="77777777" w:rsidR="00003722" w:rsidRPr="00BA1713" w:rsidRDefault="00003722">
      <w:pPr>
        <w:numPr>
          <w:ilvl w:val="0"/>
          <w:numId w:val="2"/>
        </w:numPr>
        <w:rPr>
          <w:sz w:val="20"/>
          <w:szCs w:val="20"/>
        </w:rPr>
      </w:pPr>
      <w:r w:rsidRPr="00BA1713">
        <w:rPr>
          <w:sz w:val="20"/>
          <w:szCs w:val="20"/>
        </w:rPr>
        <w:t>Objects</w:t>
      </w:r>
    </w:p>
    <w:p w14:paraId="0013ADCB" w14:textId="77777777" w:rsidR="00003722" w:rsidRPr="00BA1713" w:rsidRDefault="00003722">
      <w:pPr>
        <w:numPr>
          <w:ilvl w:val="0"/>
          <w:numId w:val="2"/>
        </w:numPr>
        <w:rPr>
          <w:sz w:val="20"/>
          <w:szCs w:val="20"/>
        </w:rPr>
      </w:pPr>
      <w:r w:rsidRPr="00BA1713">
        <w:rPr>
          <w:sz w:val="20"/>
          <w:szCs w:val="20"/>
        </w:rPr>
        <w:t>Arrays</w:t>
      </w:r>
    </w:p>
    <w:p w14:paraId="0DFEF959" w14:textId="77777777" w:rsidR="00003722" w:rsidRPr="00BA1713" w:rsidRDefault="00003722">
      <w:pPr>
        <w:numPr>
          <w:ilvl w:val="0"/>
          <w:numId w:val="2"/>
        </w:numPr>
        <w:rPr>
          <w:sz w:val="20"/>
          <w:szCs w:val="20"/>
        </w:rPr>
      </w:pPr>
      <w:r w:rsidRPr="00BA1713">
        <w:rPr>
          <w:sz w:val="20"/>
          <w:szCs w:val="20"/>
        </w:rPr>
        <w:t>Nested structures</w:t>
      </w:r>
    </w:p>
    <w:p w14:paraId="09B09272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17395A8B">
          <v:rect id="_x0000_i1026" style="width:0;height:1.5pt" o:hralign="center" o:hrstd="t" o:hr="t" fillcolor="#a0a0a0" stroked="f"/>
        </w:pict>
      </w:r>
    </w:p>
    <w:p w14:paraId="55EEC8A4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2. Why Destructuring is Useful</w:t>
      </w:r>
    </w:p>
    <w:p w14:paraId="4494302F" w14:textId="77777777" w:rsidR="00003722" w:rsidRPr="00BA1713" w:rsidRDefault="00003722">
      <w:pPr>
        <w:numPr>
          <w:ilvl w:val="0"/>
          <w:numId w:val="3"/>
        </w:numPr>
        <w:rPr>
          <w:sz w:val="20"/>
          <w:szCs w:val="20"/>
        </w:rPr>
      </w:pPr>
      <w:r w:rsidRPr="00BA1713">
        <w:rPr>
          <w:sz w:val="20"/>
          <w:szCs w:val="20"/>
        </w:rPr>
        <w:t>Reduces repetitive code</w:t>
      </w:r>
    </w:p>
    <w:p w14:paraId="04096554" w14:textId="77777777" w:rsidR="00003722" w:rsidRPr="00BA1713" w:rsidRDefault="00003722">
      <w:pPr>
        <w:numPr>
          <w:ilvl w:val="0"/>
          <w:numId w:val="3"/>
        </w:numPr>
        <w:rPr>
          <w:sz w:val="20"/>
          <w:szCs w:val="20"/>
        </w:rPr>
      </w:pPr>
      <w:r w:rsidRPr="00BA1713">
        <w:rPr>
          <w:sz w:val="20"/>
          <w:szCs w:val="20"/>
        </w:rPr>
        <w:t>Easier access to deeply nested values</w:t>
      </w:r>
    </w:p>
    <w:p w14:paraId="7780EA5B" w14:textId="77777777" w:rsidR="00003722" w:rsidRPr="00BA1713" w:rsidRDefault="00003722">
      <w:pPr>
        <w:numPr>
          <w:ilvl w:val="0"/>
          <w:numId w:val="3"/>
        </w:numPr>
        <w:rPr>
          <w:sz w:val="20"/>
          <w:szCs w:val="20"/>
        </w:rPr>
      </w:pPr>
      <w:r w:rsidRPr="00BA1713">
        <w:rPr>
          <w:sz w:val="20"/>
          <w:szCs w:val="20"/>
        </w:rPr>
        <w:t>Cleaner and shorter syntax</w:t>
      </w:r>
    </w:p>
    <w:p w14:paraId="27AB90A8" w14:textId="77777777" w:rsidR="00003722" w:rsidRPr="00BA1713" w:rsidRDefault="00003722">
      <w:pPr>
        <w:numPr>
          <w:ilvl w:val="0"/>
          <w:numId w:val="3"/>
        </w:numPr>
        <w:rPr>
          <w:sz w:val="20"/>
          <w:szCs w:val="20"/>
        </w:rPr>
      </w:pPr>
      <w:r w:rsidRPr="00BA1713">
        <w:rPr>
          <w:sz w:val="20"/>
          <w:szCs w:val="20"/>
        </w:rPr>
        <w:t>Uses familiar array/object literal syntax</w:t>
      </w:r>
    </w:p>
    <w:p w14:paraId="7BD95093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0E53419E">
          <v:rect id="_x0000_i1027" style="width:0;height:1.5pt" o:hralign="center" o:hrstd="t" o:hr="t" fillcolor="#a0a0a0" stroked="f"/>
        </w:pict>
      </w:r>
    </w:p>
    <w:p w14:paraId="5AF5058C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3. Object Destructuring</w:t>
      </w:r>
    </w:p>
    <w:p w14:paraId="04E2A64D" w14:textId="072A3814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Basic Syntax</w:t>
      </w:r>
    </w:p>
    <w:p w14:paraId="70E1A11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node = { type: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"Identifier"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name: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"foo"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1AECEB8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 type, name } = node;</w:t>
      </w:r>
    </w:p>
    <w:p w14:paraId="0E15937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CC6C66B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console.log(type);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"Identifier"</w:t>
      </w:r>
    </w:p>
    <w:p w14:paraId="20B6EBB0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console.log(name);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"foo"</w:t>
      </w:r>
    </w:p>
    <w:p w14:paraId="58456701" w14:textId="77777777" w:rsidR="00003722" w:rsidRPr="00BA1713" w:rsidRDefault="00003722" w:rsidP="00003722">
      <w:pPr>
        <w:rPr>
          <w:b/>
          <w:bCs/>
          <w:sz w:val="20"/>
          <w:szCs w:val="20"/>
        </w:rPr>
      </w:pPr>
    </w:p>
    <w:p w14:paraId="3C1AE7C3" w14:textId="77777777" w:rsidR="00BA1713" w:rsidRDefault="00BA1713" w:rsidP="00BA1713">
      <w:pPr>
        <w:ind w:left="360"/>
        <w:rPr>
          <w:sz w:val="20"/>
          <w:szCs w:val="20"/>
        </w:rPr>
      </w:pPr>
    </w:p>
    <w:p w14:paraId="0A0878AA" w14:textId="77777777" w:rsidR="00BA1713" w:rsidRDefault="0000372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BA1713">
        <w:rPr>
          <w:sz w:val="20"/>
          <w:szCs w:val="20"/>
        </w:rPr>
        <w:lastRenderedPageBreak/>
        <w:t>{ type, name } extracts the properties from node</w:t>
      </w:r>
    </w:p>
    <w:p w14:paraId="0EA7697A" w14:textId="2527FC58" w:rsidR="00003722" w:rsidRPr="00BA1713" w:rsidRDefault="00003722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BA1713">
        <w:rPr>
          <w:sz w:val="20"/>
          <w:szCs w:val="20"/>
        </w:rPr>
        <w:t>Local variables type and name are created automatically</w:t>
      </w:r>
    </w:p>
    <w:p w14:paraId="47863062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2B0909F0">
          <v:rect id="_x0000_i1028" style="width:0;height:1.5pt" o:hralign="center" o:hrstd="t" o:hr="t" fillcolor="#a0a0a0" stroked="f"/>
        </w:pict>
      </w:r>
    </w:p>
    <w:p w14:paraId="01FAE8E3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4. Destructuring Assignment (Not Variable Declaration)</w:t>
      </w:r>
    </w:p>
    <w:p w14:paraId="11C4F24F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You can destructure into </w:t>
      </w:r>
      <w:r w:rsidRPr="00BA1713">
        <w:rPr>
          <w:b/>
          <w:bCs/>
          <w:sz w:val="20"/>
          <w:szCs w:val="20"/>
        </w:rPr>
        <w:t>existing variables</w:t>
      </w:r>
      <w:r w:rsidRPr="00BA1713">
        <w:rPr>
          <w:sz w:val="20"/>
          <w:szCs w:val="20"/>
        </w:rPr>
        <w:t>.</w:t>
      </w:r>
    </w:p>
    <w:p w14:paraId="0C6FE07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node = { type: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"Identifier"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name: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"foo"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},</w:t>
      </w:r>
    </w:p>
    <w:p w14:paraId="3B042069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type =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"Literal"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285C1F6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name =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5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712E9D2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44F7AA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({ type, name } = node);</w:t>
      </w:r>
    </w:p>
    <w:p w14:paraId="1820DC7E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console.log(type);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"Identifier"</w:t>
      </w:r>
    </w:p>
    <w:p w14:paraId="3FB78B5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console.log(name);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"foo"</w:t>
      </w:r>
    </w:p>
    <w:p w14:paraId="77DB60E5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rFonts w:ascii="Segoe UI Symbol" w:hAnsi="Segoe UI Symbol" w:cs="Segoe UI Symbol"/>
          <w:b/>
          <w:bCs/>
          <w:sz w:val="20"/>
          <w:szCs w:val="20"/>
        </w:rPr>
        <w:t>⚠</w:t>
      </w:r>
      <w:r w:rsidRPr="00BA1713">
        <w:rPr>
          <w:b/>
          <w:bCs/>
          <w:sz w:val="20"/>
          <w:szCs w:val="20"/>
        </w:rPr>
        <w:t xml:space="preserve"> WHY parentheses () are required?</w:t>
      </w:r>
    </w:p>
    <w:p w14:paraId="36212794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Because without parentheses, {} is treated as a </w:t>
      </w:r>
      <w:r w:rsidRPr="00BA1713">
        <w:rPr>
          <w:b/>
          <w:bCs/>
          <w:sz w:val="20"/>
          <w:szCs w:val="20"/>
        </w:rPr>
        <w:t>block statement</w:t>
      </w:r>
      <w:r w:rsidRPr="00BA1713">
        <w:rPr>
          <w:sz w:val="20"/>
          <w:szCs w:val="20"/>
        </w:rPr>
        <w:t>, and block statements cannot appear on the left of =.</w:t>
      </w:r>
    </w:p>
    <w:p w14:paraId="30F8324E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Destructuring assignment returns the </w:t>
      </w:r>
      <w:r w:rsidRPr="00BA1713">
        <w:rPr>
          <w:b/>
          <w:bCs/>
          <w:sz w:val="20"/>
          <w:szCs w:val="20"/>
        </w:rPr>
        <w:t>right-hand side</w:t>
      </w:r>
      <w:r w:rsidRPr="00BA1713">
        <w:rPr>
          <w:sz w:val="20"/>
          <w:szCs w:val="20"/>
        </w:rPr>
        <w:t xml:space="preserve"> value, so it can be used inside expressions:</w:t>
      </w:r>
    </w:p>
    <w:p w14:paraId="7399886E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outputInfo(value) {</w:t>
      </w:r>
    </w:p>
    <w:p w14:paraId="6413D7E0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console.log(value === node);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true</w:t>
      </w:r>
    </w:p>
    <w:p w14:paraId="684D863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122BDA8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CD2890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outputInfo({ type, name } = node);</w:t>
      </w:r>
    </w:p>
    <w:p w14:paraId="7F61E8C3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BA1713">
        <w:rPr>
          <w:b/>
          <w:bCs/>
          <w:sz w:val="20"/>
          <w:szCs w:val="20"/>
        </w:rPr>
        <w:t xml:space="preserve"> Error condition</w:t>
      </w:r>
    </w:p>
    <w:p w14:paraId="6A2B756D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If the right side evaluates to </w:t>
      </w:r>
      <w:r w:rsidRPr="00BA1713">
        <w:rPr>
          <w:b/>
          <w:bCs/>
          <w:sz w:val="20"/>
          <w:szCs w:val="20"/>
        </w:rPr>
        <w:t>null</w:t>
      </w:r>
      <w:r w:rsidRPr="00BA1713">
        <w:rPr>
          <w:sz w:val="20"/>
          <w:szCs w:val="20"/>
        </w:rPr>
        <w:t xml:space="preserve"> or </w:t>
      </w:r>
      <w:r w:rsidRPr="00BA1713">
        <w:rPr>
          <w:b/>
          <w:bCs/>
          <w:sz w:val="20"/>
          <w:szCs w:val="20"/>
        </w:rPr>
        <w:t>undefined</w:t>
      </w:r>
      <w:r w:rsidRPr="00BA1713">
        <w:rPr>
          <w:sz w:val="20"/>
          <w:szCs w:val="20"/>
        </w:rPr>
        <w:t>, destructuring throws an error.</w:t>
      </w:r>
    </w:p>
    <w:p w14:paraId="2044C8B7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14CF173A">
          <v:rect id="_x0000_i1029" style="width:0;height:1.5pt" o:hralign="center" o:hrstd="t" o:hr="t" fillcolor="#a0a0a0" stroked="f"/>
        </w:pict>
      </w:r>
    </w:p>
    <w:p w14:paraId="09D4E076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5. Destructuring in Function Parameters</w:t>
      </w:r>
    </w:p>
    <w:p w14:paraId="46B3C963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Destructuring can also occur </w:t>
      </w:r>
      <w:r w:rsidRPr="00BA1713">
        <w:rPr>
          <w:b/>
          <w:bCs/>
          <w:sz w:val="20"/>
          <w:szCs w:val="20"/>
        </w:rPr>
        <w:t>inside function parameters</w:t>
      </w:r>
      <w:r w:rsidRPr="00BA1713">
        <w:rPr>
          <w:sz w:val="20"/>
          <w:szCs w:val="20"/>
        </w:rPr>
        <w:t>:</w:t>
      </w:r>
    </w:p>
    <w:p w14:paraId="2D90DE79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outputInfo({ type, name }) {</w:t>
      </w:r>
    </w:p>
    <w:p w14:paraId="29B38AB8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console.log(type);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"Identifier"</w:t>
      </w:r>
    </w:p>
    <w:p w14:paraId="67DD889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console.log(name);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"foo"</w:t>
      </w:r>
    </w:p>
    <w:p w14:paraId="38CECBB9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706A462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outputInfo(node);</w:t>
      </w:r>
    </w:p>
    <w:p w14:paraId="4ED033DB" w14:textId="77777777" w:rsidR="00003722" w:rsidRPr="00BA1713" w:rsidRDefault="00003722" w:rsidP="00003722">
      <w:pPr>
        <w:rPr>
          <w:sz w:val="20"/>
          <w:szCs w:val="20"/>
        </w:rPr>
      </w:pPr>
    </w:p>
    <w:p w14:paraId="6DEB618F" w14:textId="77777777" w:rsidR="00003722" w:rsidRPr="00BA1713" w:rsidRDefault="00003722">
      <w:pPr>
        <w:numPr>
          <w:ilvl w:val="0"/>
          <w:numId w:val="4"/>
        </w:numPr>
        <w:rPr>
          <w:sz w:val="20"/>
          <w:szCs w:val="20"/>
        </w:rPr>
      </w:pPr>
      <w:r w:rsidRPr="00BA1713">
        <w:rPr>
          <w:sz w:val="20"/>
          <w:szCs w:val="20"/>
        </w:rPr>
        <w:t>Here only the properties of the object are extracted into local function variables</w:t>
      </w:r>
    </w:p>
    <w:p w14:paraId="7A0A9CC3" w14:textId="77777777" w:rsidR="00003722" w:rsidRPr="00BA1713" w:rsidRDefault="00003722">
      <w:pPr>
        <w:numPr>
          <w:ilvl w:val="0"/>
          <w:numId w:val="4"/>
        </w:numPr>
        <w:rPr>
          <w:sz w:val="20"/>
          <w:szCs w:val="20"/>
        </w:rPr>
      </w:pPr>
      <w:r w:rsidRPr="00BA1713">
        <w:rPr>
          <w:sz w:val="20"/>
          <w:szCs w:val="20"/>
        </w:rPr>
        <w:t>Original outer variables remain unchanged</w:t>
      </w:r>
    </w:p>
    <w:p w14:paraId="042CE1C0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67BADA25">
          <v:rect id="_x0000_i1030" style="width:0;height:1.5pt" o:hralign="center" o:hrstd="t" o:hr="t" fillcolor="#a0a0a0" stroked="f"/>
        </w:pict>
      </w:r>
    </w:p>
    <w:p w14:paraId="4C9E17EF" w14:textId="77777777" w:rsidR="00BA1713" w:rsidRDefault="00BA1713" w:rsidP="00003722">
      <w:pPr>
        <w:rPr>
          <w:b/>
          <w:bCs/>
          <w:sz w:val="20"/>
          <w:szCs w:val="20"/>
        </w:rPr>
      </w:pPr>
    </w:p>
    <w:p w14:paraId="3C95BA28" w14:textId="77777777" w:rsidR="00BA1713" w:rsidRDefault="00BA1713" w:rsidP="00003722">
      <w:pPr>
        <w:rPr>
          <w:b/>
          <w:bCs/>
          <w:sz w:val="20"/>
          <w:szCs w:val="20"/>
        </w:rPr>
      </w:pPr>
    </w:p>
    <w:p w14:paraId="48DD2E6F" w14:textId="680901C4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lastRenderedPageBreak/>
        <w:t>6. Default Values in Destructuring</w:t>
      </w:r>
    </w:p>
    <w:p w14:paraId="684B2E31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If a property is </w:t>
      </w:r>
      <w:r w:rsidRPr="00BA1713">
        <w:rPr>
          <w:b/>
          <w:bCs/>
          <w:sz w:val="20"/>
          <w:szCs w:val="20"/>
        </w:rPr>
        <w:t>missing</w:t>
      </w:r>
      <w:r w:rsidRPr="00BA1713">
        <w:rPr>
          <w:sz w:val="20"/>
          <w:szCs w:val="20"/>
        </w:rPr>
        <w:t>, the variable becomes undefined:</w:t>
      </w:r>
    </w:p>
    <w:p w14:paraId="2737EDC9" w14:textId="77777777" w:rsidR="00003722" w:rsidRPr="00BA1713" w:rsidRDefault="00003722" w:rsidP="00003722">
      <w:pPr>
        <w:ind w:firstLine="720"/>
        <w:rPr>
          <w:rFonts w:ascii="Cascadia Code" w:hAnsi="Cascadia Code"/>
          <w:color w:val="002060"/>
          <w:sz w:val="20"/>
          <w:szCs w:val="20"/>
        </w:rPr>
      </w:pPr>
      <w:r w:rsidRPr="00BA1713">
        <w:rPr>
          <w:rFonts w:ascii="Cascadia Code" w:hAnsi="Cascadia Code"/>
          <w:color w:val="002060"/>
          <w:sz w:val="20"/>
          <w:szCs w:val="20"/>
        </w:rPr>
        <w:t>let { type, name, value } = node;</w:t>
      </w:r>
    </w:p>
    <w:p w14:paraId="27AA05A6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console.log(value); // undefined</w:t>
      </w:r>
    </w:p>
    <w:p w14:paraId="40A76BAD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You can provide </w:t>
      </w:r>
      <w:r w:rsidRPr="00BA1713">
        <w:rPr>
          <w:b/>
          <w:bCs/>
          <w:sz w:val="20"/>
          <w:szCs w:val="20"/>
        </w:rPr>
        <w:t>default values</w:t>
      </w:r>
      <w:r w:rsidRPr="00BA1713">
        <w:rPr>
          <w:sz w:val="20"/>
          <w:szCs w:val="20"/>
        </w:rPr>
        <w:t>:</w:t>
      </w:r>
    </w:p>
    <w:p w14:paraId="71DA926D" w14:textId="77777777" w:rsidR="00003722" w:rsidRPr="00BA1713" w:rsidRDefault="00003722" w:rsidP="00003722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BA1713">
        <w:rPr>
          <w:rFonts w:ascii="Cascadia Code" w:hAnsi="Cascadia Code"/>
          <w:color w:val="002060"/>
          <w:sz w:val="20"/>
          <w:szCs w:val="20"/>
        </w:rPr>
        <w:t>let { type, name, value = true } = node;</w:t>
      </w:r>
    </w:p>
    <w:p w14:paraId="693063D8" w14:textId="77777777" w:rsidR="00003722" w:rsidRPr="00BA1713" w:rsidRDefault="00003722" w:rsidP="00003722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BA1713">
        <w:rPr>
          <w:rFonts w:ascii="Cascadia Code" w:hAnsi="Cascadia Code"/>
          <w:color w:val="002060"/>
          <w:sz w:val="20"/>
          <w:szCs w:val="20"/>
        </w:rPr>
        <w:t>console.log(value); // true</w:t>
      </w:r>
    </w:p>
    <w:p w14:paraId="0073463D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Default value is used </w:t>
      </w:r>
      <w:r w:rsidRPr="00BA1713">
        <w:rPr>
          <w:b/>
          <w:bCs/>
          <w:sz w:val="20"/>
          <w:szCs w:val="20"/>
        </w:rPr>
        <w:t>only if property is missing or undefined</w:t>
      </w:r>
      <w:r w:rsidRPr="00BA1713">
        <w:rPr>
          <w:sz w:val="20"/>
          <w:szCs w:val="20"/>
        </w:rPr>
        <w:t>.</w:t>
      </w:r>
    </w:p>
    <w:p w14:paraId="615A53CC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064FA1A0">
          <v:rect id="_x0000_i1031" style="width:0;height:1.5pt" o:hralign="center" o:hrstd="t" o:hr="t" fillcolor="#a0a0a0" stroked="f"/>
        </w:pict>
      </w:r>
    </w:p>
    <w:p w14:paraId="614D9772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7. Assigning to Different Local Variable Names</w:t>
      </w:r>
    </w:p>
    <w:p w14:paraId="78B7C9A7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You can map object properties to variables with </w:t>
      </w:r>
      <w:r w:rsidRPr="00BA1713">
        <w:rPr>
          <w:b/>
          <w:bCs/>
          <w:sz w:val="20"/>
          <w:szCs w:val="20"/>
        </w:rPr>
        <w:t>different names</w:t>
      </w:r>
      <w:r w:rsidRPr="00BA1713">
        <w:rPr>
          <w:sz w:val="20"/>
          <w:szCs w:val="20"/>
        </w:rPr>
        <w:t>:</w:t>
      </w:r>
    </w:p>
    <w:p w14:paraId="5506FB83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 type: localType, name: localName } = node;</w:t>
      </w:r>
    </w:p>
    <w:p w14:paraId="07EBAC0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console.log(localType);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"Identifier"</w:t>
      </w:r>
    </w:p>
    <w:p w14:paraId="77326CEA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console.log(localName);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"foo"</w:t>
      </w:r>
    </w:p>
    <w:p w14:paraId="648942F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8E6AD98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Pattern:</w:t>
      </w:r>
    </w:p>
    <w:p w14:paraId="549E7869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propertyName: newVariableName</w:t>
      </w:r>
    </w:p>
    <w:p w14:paraId="5E7E25F7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You can also use default values with renamed variables:</w:t>
      </w:r>
    </w:p>
    <w:p w14:paraId="2DEDEA97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node = { type: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"Identifier"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};</w:t>
      </w:r>
    </w:p>
    <w:p w14:paraId="1B4D664B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 type: localType, name: localName =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"bar"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 = node;</w:t>
      </w:r>
    </w:p>
    <w:p w14:paraId="035A110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14B3153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console.log(localName);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"bar"</w:t>
      </w:r>
    </w:p>
    <w:p w14:paraId="2CB00E73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C7BA04F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37F824FB">
          <v:rect id="_x0000_i1032" style="width:0;height:1.5pt" o:hralign="center" o:hrstd="t" o:hr="t" fillcolor="#a0a0a0" stroked="f"/>
        </w:pict>
      </w:r>
    </w:p>
    <w:p w14:paraId="2DC1F554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8. Nested Object Destructuring</w:t>
      </w:r>
    </w:p>
    <w:p w14:paraId="04ED7076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You can destructure nested structures:</w:t>
      </w:r>
    </w:p>
    <w:p w14:paraId="24000349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Example 1:</w:t>
      </w:r>
    </w:p>
    <w:p w14:paraId="3681352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node = {</w:t>
      </w:r>
    </w:p>
    <w:p w14:paraId="15E0901B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type: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"Identifier"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6305101B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name: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"foo"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</w:p>
    <w:p w14:paraId="5447D3C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loc: {</w:t>
      </w:r>
    </w:p>
    <w:p w14:paraId="6293FEFC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start: { line: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column: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},</w:t>
      </w:r>
    </w:p>
    <w:p w14:paraId="62AA024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end: { line: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column: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4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2F25695B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4947978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};</w:t>
      </w:r>
    </w:p>
    <w:p w14:paraId="5A8E181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83E638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 loc: { start } } = node;</w:t>
      </w:r>
    </w:p>
    <w:p w14:paraId="2C7DD91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console.log(start.line);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1</w:t>
      </w:r>
    </w:p>
    <w:p w14:paraId="394A580F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Example 2 (renaming nested value):</w:t>
      </w:r>
    </w:p>
    <w:p w14:paraId="1FA06158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 loc: { start: localStart } } = node;</w:t>
      </w:r>
    </w:p>
    <w:p w14:paraId="66C3304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console.log(localStart.column);</w:t>
      </w:r>
    </w:p>
    <w:p w14:paraId="0D46AC07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45AF9151">
          <v:rect id="_x0000_i1033" style="width:0;height:1.5pt" o:hralign="center" o:hrstd="t" o:hr="t" fillcolor="#a0a0a0" stroked="f"/>
        </w:pict>
      </w:r>
    </w:p>
    <w:p w14:paraId="6B422F34" w14:textId="1CB1D55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9. Array Destructuring</w:t>
      </w:r>
    </w:p>
    <w:p w14:paraId="6519D39A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Array destructuring uses </w:t>
      </w:r>
      <w:r w:rsidRPr="00BA1713">
        <w:rPr>
          <w:b/>
          <w:bCs/>
          <w:sz w:val="20"/>
          <w:szCs w:val="20"/>
        </w:rPr>
        <w:t>array literal syntax</w:t>
      </w:r>
      <w:r w:rsidRPr="00BA1713">
        <w:rPr>
          <w:sz w:val="20"/>
          <w:szCs w:val="20"/>
        </w:rPr>
        <w:t>:</w:t>
      </w:r>
    </w:p>
    <w:p w14:paraId="026357D0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382C66B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[firstColor, secondColor] = colors;</w:t>
      </w:r>
    </w:p>
    <w:p w14:paraId="1A6D04A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3591FE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console.log(firstColor);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"red"</w:t>
      </w:r>
    </w:p>
    <w:p w14:paraId="6D2B11C7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console.log(secondColor);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"green"</w:t>
      </w:r>
    </w:p>
    <w:p w14:paraId="0B5265E0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Values are taken by </w:t>
      </w:r>
      <w:r w:rsidRPr="00BA1713">
        <w:rPr>
          <w:b/>
          <w:bCs/>
          <w:sz w:val="20"/>
          <w:szCs w:val="20"/>
        </w:rPr>
        <w:t>position</w:t>
      </w:r>
      <w:r w:rsidRPr="00BA1713">
        <w:rPr>
          <w:sz w:val="20"/>
          <w:szCs w:val="20"/>
        </w:rPr>
        <w:t>, not by name.</w:t>
      </w:r>
    </w:p>
    <w:p w14:paraId="731AFC71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7B66ABFC">
          <v:rect id="_x0000_i1034" style="width:0;height:1.5pt" o:hralign="center" o:hrstd="t" o:hr="t" fillcolor="#a0a0a0" stroked="f"/>
        </w:pict>
      </w:r>
    </w:p>
    <w:p w14:paraId="6D53727C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10. Skipping Items in Arrays</w:t>
      </w:r>
    </w:p>
    <w:p w14:paraId="2409188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[, , thirdColor] = colors;</w:t>
      </w:r>
    </w:p>
    <w:p w14:paraId="0BFE8E18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console.log(thirdColor);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"blue"</w:t>
      </w:r>
    </w:p>
    <w:p w14:paraId="3F9DF82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E5B77CD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Commas skip positions.</w:t>
      </w:r>
    </w:p>
    <w:p w14:paraId="060FB1E4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2CE0E167">
          <v:rect id="_x0000_i1035" style="width:0;height:1.5pt" o:hralign="center" o:hrstd="t" o:hr="t" fillcolor="#a0a0a0" stroked="f"/>
        </w:pict>
      </w:r>
    </w:p>
    <w:p w14:paraId="23283712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11. Array Destructuring Assignment (No Parentheses Needed)</w:t>
      </w:r>
    </w:p>
    <w:p w14:paraId="512753CF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firstColor =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"black"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secondColor =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"purple"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6CC7116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[firstColor, secondColor] = colors;</w:t>
      </w:r>
    </w:p>
    <w:p w14:paraId="2BF46BA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6E233F5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 xml:space="preserve">Unlike object destructuring, </w:t>
      </w:r>
      <w:r w:rsidRPr="00BA1713">
        <w:rPr>
          <w:b/>
          <w:bCs/>
          <w:sz w:val="20"/>
          <w:szCs w:val="20"/>
        </w:rPr>
        <w:t>no parentheses needed</w:t>
      </w:r>
      <w:r w:rsidRPr="00BA1713">
        <w:rPr>
          <w:sz w:val="20"/>
          <w:szCs w:val="20"/>
        </w:rPr>
        <w:t>.</w:t>
      </w:r>
    </w:p>
    <w:p w14:paraId="6EF0204F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4A33F3D3">
          <v:rect id="_x0000_i1036" style="width:0;height:1.5pt" o:hralign="center" o:hrstd="t" o:hr="t" fillcolor="#a0a0a0" stroked="f"/>
        </w:pict>
      </w:r>
    </w:p>
    <w:p w14:paraId="0D145C88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12. Swapping Variables with Destructuring (Very Important)</w:t>
      </w:r>
    </w:p>
    <w:p w14:paraId="612E7B30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ES5 way (needs temp variable)</w:t>
      </w:r>
    </w:p>
    <w:p w14:paraId="1A7AD95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 =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b =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tmp;</w:t>
      </w:r>
    </w:p>
    <w:p w14:paraId="75F048A7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tmp = a;</w:t>
      </w:r>
    </w:p>
    <w:p w14:paraId="1E20170C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a = b;</w:t>
      </w:r>
    </w:p>
    <w:p w14:paraId="5020DBE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b = tmp;</w:t>
      </w:r>
    </w:p>
    <w:p w14:paraId="5922FEA4" w14:textId="77777777" w:rsidR="00003722" w:rsidRPr="00BA1713" w:rsidRDefault="00003722" w:rsidP="00003722">
      <w:pPr>
        <w:rPr>
          <w:b/>
          <w:bCs/>
          <w:sz w:val="20"/>
          <w:szCs w:val="20"/>
        </w:rPr>
      </w:pPr>
    </w:p>
    <w:p w14:paraId="794F6157" w14:textId="10AD3EDE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ES6 way (clean &amp; elegant)</w:t>
      </w:r>
    </w:p>
    <w:p w14:paraId="61EEDEA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 =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b = </w:t>
      </w:r>
      <w:r w:rsidRPr="00BA171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3E066F7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[a, b] = [b, a];</w:t>
      </w:r>
    </w:p>
    <w:p w14:paraId="1695FDA7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lastRenderedPageBreak/>
        <w:pict w14:anchorId="461DC376">
          <v:rect id="_x0000_i1037" style="width:0;height:1.5pt" o:hralign="center" o:hrstd="t" o:hr="t" fillcolor="#a0a0a0" stroked="f"/>
        </w:pict>
      </w:r>
    </w:p>
    <w:p w14:paraId="1330A911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13. Array Destructuring Default Values</w:t>
      </w:r>
    </w:p>
    <w:p w14:paraId="3AAF12D0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697194A5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[firstColor, secondColor =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 = colors;</w:t>
      </w:r>
    </w:p>
    <w:p w14:paraId="45606B09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EF72418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console.log(secondColor);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"green"</w:t>
      </w:r>
    </w:p>
    <w:p w14:paraId="78E6D004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7EE06F96">
          <v:rect id="_x0000_i1038" style="width:0;height:1.5pt" o:hralign="center" o:hrstd="t" o:hr="t" fillcolor="#a0a0a0" stroked="f"/>
        </w:pict>
      </w:r>
    </w:p>
    <w:p w14:paraId="49C712CD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14. Nested Array Destructuring</w:t>
      </w:r>
    </w:p>
    <w:p w14:paraId="4C11EB7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"lightgreen"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],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668238D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CCACA46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[firstColor, [secondColor]] = colors;</w:t>
      </w:r>
    </w:p>
    <w:p w14:paraId="7ABEAE2D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02CF0E2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console.log(secondColor); </w:t>
      </w:r>
      <w:r w:rsidRPr="00BA171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"green"</w:t>
      </w:r>
    </w:p>
    <w:p w14:paraId="5721BD61" w14:textId="77777777" w:rsidR="00003722" w:rsidRPr="00BA1713" w:rsidRDefault="00003722" w:rsidP="00003722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A12D0C3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0325D903">
          <v:rect id="_x0000_i1039" style="width:0;height:1.5pt" o:hralign="center" o:hrstd="t" o:hr="t" fillcolor="#a0a0a0" stroked="f"/>
        </w:pict>
      </w:r>
    </w:p>
    <w:p w14:paraId="2EDF99B0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15. Rest Items in Array Destructuring</w:t>
      </w:r>
    </w:p>
    <w:p w14:paraId="5317CE67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Rest operator collects remaining items:</w:t>
      </w:r>
    </w:p>
    <w:p w14:paraId="3074CE94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0C25E3C1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[firstColor, ...restColors] = colors;</w:t>
      </w:r>
    </w:p>
    <w:p w14:paraId="249F0A61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40B72C79" w14:textId="77777777" w:rsidR="00003722" w:rsidRPr="00BA1713" w:rsidRDefault="00003722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t>Output:</w:t>
      </w:r>
    </w:p>
    <w:p w14:paraId="4E31FB51" w14:textId="77777777" w:rsidR="00003722" w:rsidRPr="00BA1713" w:rsidRDefault="00003722">
      <w:pPr>
        <w:numPr>
          <w:ilvl w:val="0"/>
          <w:numId w:val="5"/>
        </w:numPr>
        <w:rPr>
          <w:sz w:val="20"/>
          <w:szCs w:val="20"/>
        </w:rPr>
      </w:pPr>
      <w:r w:rsidRPr="00BA1713">
        <w:rPr>
          <w:sz w:val="20"/>
          <w:szCs w:val="20"/>
        </w:rPr>
        <w:t>firstColor → "red"</w:t>
      </w:r>
    </w:p>
    <w:p w14:paraId="6E8338B3" w14:textId="77777777" w:rsidR="00003722" w:rsidRPr="00BA1713" w:rsidRDefault="00003722">
      <w:pPr>
        <w:numPr>
          <w:ilvl w:val="0"/>
          <w:numId w:val="5"/>
        </w:numPr>
        <w:rPr>
          <w:sz w:val="20"/>
          <w:szCs w:val="20"/>
        </w:rPr>
      </w:pPr>
      <w:r w:rsidRPr="00BA1713">
        <w:rPr>
          <w:sz w:val="20"/>
          <w:szCs w:val="20"/>
        </w:rPr>
        <w:t>restColors → ["green", "blue"]</w:t>
      </w:r>
    </w:p>
    <w:p w14:paraId="3B2328E8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Rules:</w:t>
      </w:r>
    </w:p>
    <w:p w14:paraId="4EE52C1D" w14:textId="77777777" w:rsidR="00003722" w:rsidRPr="00BA1713" w:rsidRDefault="00003722">
      <w:pPr>
        <w:numPr>
          <w:ilvl w:val="0"/>
          <w:numId w:val="6"/>
        </w:numPr>
        <w:rPr>
          <w:sz w:val="20"/>
          <w:szCs w:val="20"/>
        </w:rPr>
      </w:pPr>
      <w:r w:rsidRPr="00BA1713">
        <w:rPr>
          <w:sz w:val="20"/>
          <w:szCs w:val="20"/>
        </w:rPr>
        <w:t xml:space="preserve">Rest item must be </w:t>
      </w:r>
      <w:r w:rsidRPr="00BA1713">
        <w:rPr>
          <w:b/>
          <w:bCs/>
          <w:sz w:val="20"/>
          <w:szCs w:val="20"/>
        </w:rPr>
        <w:t>last</w:t>
      </w:r>
    </w:p>
    <w:p w14:paraId="48DA3A96" w14:textId="77777777" w:rsidR="00003722" w:rsidRPr="00BA1713" w:rsidRDefault="00003722">
      <w:pPr>
        <w:numPr>
          <w:ilvl w:val="0"/>
          <w:numId w:val="6"/>
        </w:numPr>
        <w:rPr>
          <w:sz w:val="20"/>
          <w:szCs w:val="20"/>
        </w:rPr>
      </w:pPr>
      <w:r w:rsidRPr="00BA1713">
        <w:rPr>
          <w:sz w:val="20"/>
          <w:szCs w:val="20"/>
        </w:rPr>
        <w:t>Cannot be followed by a comma</w:t>
      </w:r>
      <w:r w:rsidRPr="00BA1713">
        <w:rPr>
          <w:sz w:val="20"/>
          <w:szCs w:val="20"/>
        </w:rPr>
        <w:br/>
        <w:t xml:space="preserve">→ [...,rest,] </w:t>
      </w:r>
      <w:r w:rsidRPr="00BA1713">
        <w:rPr>
          <w:rFonts w:ascii="Segoe UI Emoji" w:hAnsi="Segoe UI Emoji" w:cs="Segoe UI Emoji"/>
          <w:sz w:val="20"/>
          <w:szCs w:val="20"/>
        </w:rPr>
        <w:t>❌</w:t>
      </w:r>
      <w:r w:rsidRPr="00BA1713">
        <w:rPr>
          <w:sz w:val="20"/>
          <w:szCs w:val="20"/>
        </w:rPr>
        <w:t xml:space="preserve"> Syntax error</w:t>
      </w:r>
    </w:p>
    <w:p w14:paraId="77067577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5E0303F5">
          <v:rect id="_x0000_i1040" style="width:0;height:1.5pt" o:hralign="center" o:hrstd="t" o:hr="t" fillcolor="#a0a0a0" stroked="f"/>
        </w:pict>
      </w:r>
    </w:p>
    <w:p w14:paraId="4DD5426D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16. Cloning Arrays Using Rest Operator (ES6)</w:t>
      </w:r>
    </w:p>
    <w:p w14:paraId="7056B1EE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48F4DFD6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[...clonedColors] = colors;</w:t>
      </w:r>
    </w:p>
    <w:p w14:paraId="753BEFA1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7C3FDA2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34BBACDE">
          <v:rect id="_x0000_i1041" style="width:0;height:1.5pt" o:hralign="center" o:hrstd="t" o:hr="t" fillcolor="#a0a0a0" stroked="f"/>
        </w:pict>
      </w:r>
    </w:p>
    <w:p w14:paraId="0F4658F4" w14:textId="77777777" w:rsidR="00BA1713" w:rsidRDefault="00BA1713" w:rsidP="00003722">
      <w:pPr>
        <w:rPr>
          <w:b/>
          <w:bCs/>
          <w:sz w:val="20"/>
          <w:szCs w:val="20"/>
        </w:rPr>
      </w:pPr>
    </w:p>
    <w:p w14:paraId="6386C272" w14:textId="77777777" w:rsidR="00BA1713" w:rsidRDefault="00BA1713" w:rsidP="00003722">
      <w:pPr>
        <w:rPr>
          <w:b/>
          <w:bCs/>
          <w:sz w:val="20"/>
          <w:szCs w:val="20"/>
        </w:rPr>
      </w:pPr>
    </w:p>
    <w:p w14:paraId="48222125" w14:textId="77777777" w:rsidR="00BA1713" w:rsidRDefault="00BA1713" w:rsidP="00003722">
      <w:pPr>
        <w:rPr>
          <w:b/>
          <w:bCs/>
          <w:sz w:val="20"/>
          <w:szCs w:val="20"/>
        </w:rPr>
      </w:pPr>
    </w:p>
    <w:p w14:paraId="04E5E8CD" w14:textId="43DE7458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lastRenderedPageBreak/>
        <w:t>17. Cloning Arrays Using concat() (ES5)</w:t>
      </w:r>
    </w:p>
    <w:p w14:paraId="0320B5C0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Clone only:</w:t>
      </w:r>
    </w:p>
    <w:p w14:paraId="7A288940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"red"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"green"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"blue"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002642FB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cloned = colors.concat();</w:t>
      </w:r>
    </w:p>
    <w:p w14:paraId="56E44BDB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6D73336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Combine arrays:</w:t>
      </w:r>
    </w:p>
    <w:p w14:paraId="32199A08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colors2 = [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"white"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"pink"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BA1713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"black"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14:paraId="1B36F049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BA171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var</w:t>
      </w:r>
      <w:r w:rsidRPr="00BA171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merged = colors.concat(colors2);</w:t>
      </w:r>
    </w:p>
    <w:p w14:paraId="25ACF005" w14:textId="77777777" w:rsidR="006F7E1B" w:rsidRPr="00BA1713" w:rsidRDefault="006F7E1B" w:rsidP="006F7E1B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2BF4FCAD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1EE3897B">
          <v:rect id="_x0000_i1042" style="width:0;height:1.5pt" o:hralign="center" o:hrstd="t" o:hr="t" fillcolor="#a0a0a0" stroked="f"/>
        </w:pict>
      </w:r>
    </w:p>
    <w:p w14:paraId="708E3D8E" w14:textId="3E6C966F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IMPORTANT SHORT NOTES FOR EXAM</w:t>
      </w:r>
    </w:p>
    <w:p w14:paraId="1BDC6015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Object Destructuring</w:t>
      </w:r>
    </w:p>
    <w:p w14:paraId="705EC3E4" w14:textId="77777777" w:rsidR="00003722" w:rsidRPr="00BA1713" w:rsidRDefault="00003722">
      <w:pPr>
        <w:numPr>
          <w:ilvl w:val="0"/>
          <w:numId w:val="7"/>
        </w:numPr>
        <w:rPr>
          <w:sz w:val="20"/>
          <w:szCs w:val="20"/>
        </w:rPr>
      </w:pPr>
      <w:r w:rsidRPr="00BA1713">
        <w:rPr>
          <w:sz w:val="20"/>
          <w:szCs w:val="20"/>
        </w:rPr>
        <w:t>Extracts by property name</w:t>
      </w:r>
    </w:p>
    <w:p w14:paraId="7E8DFFDB" w14:textId="77777777" w:rsidR="00003722" w:rsidRPr="00BA1713" w:rsidRDefault="00003722">
      <w:pPr>
        <w:numPr>
          <w:ilvl w:val="0"/>
          <w:numId w:val="7"/>
        </w:numPr>
        <w:rPr>
          <w:sz w:val="20"/>
          <w:szCs w:val="20"/>
        </w:rPr>
      </w:pPr>
      <w:r w:rsidRPr="00BA1713">
        <w:rPr>
          <w:sz w:val="20"/>
          <w:szCs w:val="20"/>
        </w:rPr>
        <w:t>Supports default values</w:t>
      </w:r>
    </w:p>
    <w:p w14:paraId="289D627B" w14:textId="77777777" w:rsidR="00003722" w:rsidRPr="00BA1713" w:rsidRDefault="00003722">
      <w:pPr>
        <w:numPr>
          <w:ilvl w:val="0"/>
          <w:numId w:val="7"/>
        </w:numPr>
        <w:rPr>
          <w:sz w:val="20"/>
          <w:szCs w:val="20"/>
        </w:rPr>
      </w:pPr>
      <w:r w:rsidRPr="00BA1713">
        <w:rPr>
          <w:sz w:val="20"/>
          <w:szCs w:val="20"/>
        </w:rPr>
        <w:t>Supports renaming</w:t>
      </w:r>
    </w:p>
    <w:p w14:paraId="38D7CE25" w14:textId="77777777" w:rsidR="00003722" w:rsidRPr="00BA1713" w:rsidRDefault="00003722">
      <w:pPr>
        <w:numPr>
          <w:ilvl w:val="0"/>
          <w:numId w:val="7"/>
        </w:numPr>
        <w:rPr>
          <w:sz w:val="20"/>
          <w:szCs w:val="20"/>
        </w:rPr>
      </w:pPr>
      <w:r w:rsidRPr="00BA1713">
        <w:rPr>
          <w:sz w:val="20"/>
          <w:szCs w:val="20"/>
        </w:rPr>
        <w:t>Works with nested objects</w:t>
      </w:r>
    </w:p>
    <w:p w14:paraId="4A0C2387" w14:textId="77777777" w:rsidR="00003722" w:rsidRPr="00BA1713" w:rsidRDefault="00003722">
      <w:pPr>
        <w:numPr>
          <w:ilvl w:val="0"/>
          <w:numId w:val="7"/>
        </w:numPr>
        <w:rPr>
          <w:sz w:val="20"/>
          <w:szCs w:val="20"/>
        </w:rPr>
      </w:pPr>
      <w:r w:rsidRPr="00BA1713">
        <w:rPr>
          <w:sz w:val="20"/>
          <w:szCs w:val="20"/>
        </w:rPr>
        <w:t>Parentheses required in assignment</w:t>
      </w:r>
    </w:p>
    <w:p w14:paraId="4EBBD3D3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Array Destructuring</w:t>
      </w:r>
    </w:p>
    <w:p w14:paraId="16BA2111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Extracts by position</w:t>
      </w:r>
    </w:p>
    <w:p w14:paraId="7D9353BA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Supports skipping</w:t>
      </w:r>
    </w:p>
    <w:p w14:paraId="17FFFC83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Supports default values</w:t>
      </w:r>
    </w:p>
    <w:p w14:paraId="5286DD78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Can assign existing variables</w:t>
      </w:r>
    </w:p>
    <w:p w14:paraId="1AEB210F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Great for swapping variables</w:t>
      </w:r>
    </w:p>
    <w:p w14:paraId="495FF578" w14:textId="77777777" w:rsidR="00003722" w:rsidRPr="00BA1713" w:rsidRDefault="00003722">
      <w:pPr>
        <w:numPr>
          <w:ilvl w:val="0"/>
          <w:numId w:val="8"/>
        </w:numPr>
        <w:rPr>
          <w:sz w:val="20"/>
          <w:szCs w:val="20"/>
        </w:rPr>
      </w:pPr>
      <w:r w:rsidRPr="00BA1713">
        <w:rPr>
          <w:sz w:val="20"/>
          <w:szCs w:val="20"/>
        </w:rPr>
        <w:t>Supports rest operator</w:t>
      </w:r>
    </w:p>
    <w:p w14:paraId="0158DF34" w14:textId="77777777" w:rsidR="00003722" w:rsidRPr="00BA1713" w:rsidRDefault="00003722" w:rsidP="00003722">
      <w:pPr>
        <w:rPr>
          <w:b/>
          <w:bCs/>
          <w:sz w:val="20"/>
          <w:szCs w:val="20"/>
        </w:rPr>
      </w:pPr>
      <w:r w:rsidRPr="00BA1713">
        <w:rPr>
          <w:b/>
          <w:bCs/>
          <w:sz w:val="20"/>
          <w:szCs w:val="20"/>
        </w:rPr>
        <w:t>Rest Operator</w:t>
      </w:r>
    </w:p>
    <w:p w14:paraId="497782DD" w14:textId="77777777" w:rsidR="00003722" w:rsidRPr="00BA1713" w:rsidRDefault="00003722">
      <w:pPr>
        <w:numPr>
          <w:ilvl w:val="0"/>
          <w:numId w:val="9"/>
        </w:numPr>
        <w:rPr>
          <w:sz w:val="20"/>
          <w:szCs w:val="20"/>
        </w:rPr>
      </w:pPr>
      <w:r w:rsidRPr="00BA1713">
        <w:rPr>
          <w:sz w:val="20"/>
          <w:szCs w:val="20"/>
        </w:rPr>
        <w:t>Must be at end</w:t>
      </w:r>
    </w:p>
    <w:p w14:paraId="08E4423D" w14:textId="77777777" w:rsidR="00003722" w:rsidRPr="00BA1713" w:rsidRDefault="00003722">
      <w:pPr>
        <w:numPr>
          <w:ilvl w:val="0"/>
          <w:numId w:val="9"/>
        </w:numPr>
        <w:rPr>
          <w:sz w:val="20"/>
          <w:szCs w:val="20"/>
        </w:rPr>
      </w:pPr>
      <w:r w:rsidRPr="00BA1713">
        <w:rPr>
          <w:sz w:val="20"/>
          <w:szCs w:val="20"/>
        </w:rPr>
        <w:t>Useful for cloning arrays</w:t>
      </w:r>
    </w:p>
    <w:p w14:paraId="37CDD6F5" w14:textId="77777777" w:rsidR="00003722" w:rsidRPr="00BA1713" w:rsidRDefault="00000000" w:rsidP="00003722">
      <w:pPr>
        <w:rPr>
          <w:sz w:val="20"/>
          <w:szCs w:val="20"/>
        </w:rPr>
      </w:pPr>
      <w:r w:rsidRPr="00BA1713">
        <w:rPr>
          <w:sz w:val="20"/>
          <w:szCs w:val="20"/>
        </w:rPr>
        <w:pict w14:anchorId="1A1DFC71">
          <v:rect id="_x0000_i1043" style="width:0;height:1.5pt" o:hralign="center" o:hrstd="t" o:hr="t" fillcolor="#a0a0a0" stroked="f"/>
        </w:pict>
      </w:r>
    </w:p>
    <w:p w14:paraId="1BED8637" w14:textId="2F802A40" w:rsidR="005E243A" w:rsidRPr="00BA1713" w:rsidRDefault="005E243A" w:rsidP="00003722">
      <w:pPr>
        <w:rPr>
          <w:sz w:val="20"/>
          <w:szCs w:val="20"/>
        </w:rPr>
      </w:pPr>
    </w:p>
    <w:sectPr w:rsidR="005E243A" w:rsidRPr="00BA1713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5231B" w14:textId="77777777" w:rsidR="002D1809" w:rsidRDefault="002D1809" w:rsidP="00D21420">
      <w:pPr>
        <w:spacing w:after="0" w:line="240" w:lineRule="auto"/>
      </w:pPr>
      <w:r>
        <w:separator/>
      </w:r>
    </w:p>
  </w:endnote>
  <w:endnote w:type="continuationSeparator" w:id="0">
    <w:p w14:paraId="7191FCAA" w14:textId="77777777" w:rsidR="002D1809" w:rsidRDefault="002D1809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4E770" w14:textId="77777777" w:rsidR="002D1809" w:rsidRDefault="002D1809" w:rsidP="00D21420">
      <w:pPr>
        <w:spacing w:after="0" w:line="240" w:lineRule="auto"/>
      </w:pPr>
      <w:r>
        <w:separator/>
      </w:r>
    </w:p>
  </w:footnote>
  <w:footnote w:type="continuationSeparator" w:id="0">
    <w:p w14:paraId="79B229C7" w14:textId="77777777" w:rsidR="002D1809" w:rsidRDefault="002D1809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F02"/>
    <w:multiLevelType w:val="multilevel"/>
    <w:tmpl w:val="DB2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16F22"/>
    <w:multiLevelType w:val="multilevel"/>
    <w:tmpl w:val="8D1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27DC"/>
    <w:multiLevelType w:val="multilevel"/>
    <w:tmpl w:val="DB4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066A3"/>
    <w:multiLevelType w:val="multilevel"/>
    <w:tmpl w:val="784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25728"/>
    <w:multiLevelType w:val="multilevel"/>
    <w:tmpl w:val="D95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1DC6"/>
    <w:multiLevelType w:val="multilevel"/>
    <w:tmpl w:val="D1C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60C2B"/>
    <w:multiLevelType w:val="multilevel"/>
    <w:tmpl w:val="10E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23A52"/>
    <w:multiLevelType w:val="hybridMultilevel"/>
    <w:tmpl w:val="3E42F0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F63FB6"/>
    <w:multiLevelType w:val="multilevel"/>
    <w:tmpl w:val="D884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622AE"/>
    <w:multiLevelType w:val="multilevel"/>
    <w:tmpl w:val="653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09664">
    <w:abstractNumId w:val="6"/>
  </w:num>
  <w:num w:numId="2" w16cid:durableId="386492305">
    <w:abstractNumId w:val="9"/>
  </w:num>
  <w:num w:numId="3" w16cid:durableId="1223953027">
    <w:abstractNumId w:val="8"/>
  </w:num>
  <w:num w:numId="4" w16cid:durableId="1392926749">
    <w:abstractNumId w:val="1"/>
  </w:num>
  <w:num w:numId="5" w16cid:durableId="1949778476">
    <w:abstractNumId w:val="0"/>
  </w:num>
  <w:num w:numId="6" w16cid:durableId="1277519730">
    <w:abstractNumId w:val="4"/>
  </w:num>
  <w:num w:numId="7" w16cid:durableId="1774401243">
    <w:abstractNumId w:val="5"/>
  </w:num>
  <w:num w:numId="8" w16cid:durableId="1281107644">
    <w:abstractNumId w:val="2"/>
  </w:num>
  <w:num w:numId="9" w16cid:durableId="1382359157">
    <w:abstractNumId w:val="3"/>
  </w:num>
  <w:num w:numId="10" w16cid:durableId="52208671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3722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A428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57DC5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1809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14141"/>
    <w:rsid w:val="00420BC4"/>
    <w:rsid w:val="00420EAE"/>
    <w:rsid w:val="00422BEA"/>
    <w:rsid w:val="004326D6"/>
    <w:rsid w:val="004455EC"/>
    <w:rsid w:val="0046044B"/>
    <w:rsid w:val="00462719"/>
    <w:rsid w:val="00470E2F"/>
    <w:rsid w:val="00471A67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7E1B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A7127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28ED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1DEB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3E8E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13"/>
    <w:rsid w:val="00BA17C3"/>
    <w:rsid w:val="00BB2B84"/>
    <w:rsid w:val="00BC43EE"/>
    <w:rsid w:val="00BD1A6A"/>
    <w:rsid w:val="00BD55D8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115</cp:revision>
  <cp:lastPrinted>2025-11-28T17:50:00Z</cp:lastPrinted>
  <dcterms:created xsi:type="dcterms:W3CDTF">2025-10-03T13:00:00Z</dcterms:created>
  <dcterms:modified xsi:type="dcterms:W3CDTF">2026-01-05T07:05:00Z</dcterms:modified>
</cp:coreProperties>
</file>