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71BA" w14:textId="77777777" w:rsidR="00EF2E32" w:rsidRPr="00EF2E32" w:rsidRDefault="00EF2E32" w:rsidP="00EF2E32">
      <w:pPr>
        <w:rPr>
          <w:b/>
          <w:bCs/>
        </w:rPr>
      </w:pPr>
      <w:r w:rsidRPr="00EF2E32">
        <w:rPr>
          <w:b/>
          <w:bCs/>
        </w:rPr>
        <w:t>Terms and Conditions</w:t>
      </w:r>
    </w:p>
    <w:p w14:paraId="3604B8D9" w14:textId="77777777" w:rsidR="00EF2E32" w:rsidRPr="00EF2E32" w:rsidRDefault="00EF2E32" w:rsidP="00EF2E32">
      <w:pPr>
        <w:rPr>
          <w:b/>
          <w:bCs/>
        </w:rPr>
      </w:pPr>
      <w:r w:rsidRPr="00EF2E32">
        <w:rPr>
          <w:b/>
          <w:bCs/>
        </w:rPr>
        <w:t>Effective Date</w:t>
      </w:r>
    </w:p>
    <w:p w14:paraId="6E343339" w14:textId="35695353" w:rsidR="00EF2E32" w:rsidRPr="00EF2E32" w:rsidRDefault="00EF2E32" w:rsidP="00EF2E32">
      <w:r w:rsidRPr="00EF2E32">
        <w:t xml:space="preserve">Welcome to the official website of </w:t>
      </w:r>
      <w:r>
        <w:t>SANPAR</w:t>
      </w:r>
      <w:r w:rsidRPr="00EF2E32">
        <w:t xml:space="preserve"> Industries</w:t>
      </w:r>
      <w:r>
        <w:t xml:space="preserve"> Private Limited</w:t>
      </w:r>
      <w:r w:rsidRPr="00EF2E32">
        <w:t xml:space="preserve"> (“</w:t>
      </w:r>
      <w:proofErr w:type="spellStart"/>
      <w:r w:rsidRPr="00EF2E32">
        <w:t>Sanpar</w:t>
      </w:r>
      <w:proofErr w:type="spellEnd"/>
      <w:r w:rsidRPr="00EF2E32">
        <w:t>,” “Company,” “we,” “our,” or “us”). By accessing or using this website, you agree to comply with and be bound by the following Terms and Conditions.</w:t>
      </w:r>
    </w:p>
    <w:p w14:paraId="639DFC1A" w14:textId="7C6903DC" w:rsidR="00EF2E32" w:rsidRPr="00EF2E32" w:rsidRDefault="00EF2E32" w:rsidP="00EF2E32">
      <w:r w:rsidRPr="00EF2E32">
        <w:t xml:space="preserve">This website is intended to provide general corporate information regarding </w:t>
      </w:r>
      <w:r>
        <w:t>SANPAR</w:t>
      </w:r>
      <w:r w:rsidRPr="00EF2E32">
        <w:t xml:space="preserve"> Industries</w:t>
      </w:r>
      <w:r>
        <w:t xml:space="preserve"> Private Limited</w:t>
      </w:r>
      <w:r w:rsidRPr="00EF2E32">
        <w:t xml:space="preserve">, its engineering capabilities, products, manufacturing operations, and business services. </w:t>
      </w:r>
    </w:p>
    <w:p w14:paraId="3EDD6EF3" w14:textId="77777777" w:rsidR="00EF2E32" w:rsidRPr="00EF2E32" w:rsidRDefault="00EF2E32" w:rsidP="00EF2E32">
      <w:r w:rsidRPr="00EF2E32">
        <w:t>If you do not agree with these Terms and Conditions, please refrain from using the website.</w:t>
      </w:r>
    </w:p>
    <w:p w14:paraId="4FF643A2" w14:textId="77777777" w:rsidR="00EF2E32" w:rsidRPr="00EF2E32" w:rsidRDefault="00EF2E32" w:rsidP="00EF2E32">
      <w:r w:rsidRPr="00EF2E32">
        <w:pict w14:anchorId="0512685A">
          <v:rect id="_x0000_i1103" style="width:0;height:1.5pt" o:hralign="center" o:hrstd="t" o:hr="t" fillcolor="#a0a0a0" stroked="f"/>
        </w:pict>
      </w:r>
    </w:p>
    <w:p w14:paraId="358D7226" w14:textId="77777777" w:rsidR="00EF2E32" w:rsidRPr="00EF2E32" w:rsidRDefault="00EF2E32" w:rsidP="00EF2E32">
      <w:pPr>
        <w:rPr>
          <w:b/>
          <w:bCs/>
        </w:rPr>
      </w:pPr>
      <w:r w:rsidRPr="00EF2E32">
        <w:rPr>
          <w:b/>
          <w:bCs/>
        </w:rPr>
        <w:t>1. Website Purpose</w:t>
      </w:r>
    </w:p>
    <w:p w14:paraId="0E60DC8C" w14:textId="4FA0F893" w:rsidR="00EF2E32" w:rsidRPr="00EF2E32" w:rsidRDefault="00EF2E32" w:rsidP="00EF2E32">
      <w:r w:rsidRPr="00EF2E32">
        <w:t xml:space="preserve">The </w:t>
      </w:r>
      <w:r>
        <w:t>SANPAR</w:t>
      </w:r>
      <w:r w:rsidRPr="00EF2E32">
        <w:t xml:space="preserve"> Industries website is provided solely for informational and business communication purposes. The content available on this website is intended to help visitors understand our company, engineering expertise, products, services, and industrial capabilities.</w:t>
      </w:r>
    </w:p>
    <w:p w14:paraId="34F997F0" w14:textId="45B01242" w:rsidR="00EF2E32" w:rsidRPr="00EF2E32" w:rsidRDefault="00EF2E32" w:rsidP="00EF2E32">
      <w:r w:rsidRPr="00EF2E32">
        <w:t xml:space="preserve">Nothing contained on this website shall be construed as a binding commercial offer, technical guarantee, or contractual commitment unless expressly confirmed in writing by </w:t>
      </w:r>
      <w:r>
        <w:t>SANPAR</w:t>
      </w:r>
      <w:r w:rsidRPr="00EF2E32">
        <w:t xml:space="preserve"> Industries.</w:t>
      </w:r>
    </w:p>
    <w:p w14:paraId="6646AB0D" w14:textId="77777777" w:rsidR="00EF2E32" w:rsidRPr="00EF2E32" w:rsidRDefault="00EF2E32" w:rsidP="00EF2E32">
      <w:r w:rsidRPr="00EF2E32">
        <w:pict w14:anchorId="2E39EF7B">
          <v:rect id="_x0000_i1104" style="width:0;height:1.5pt" o:hralign="center" o:hrstd="t" o:hr="t" fillcolor="#a0a0a0" stroked="f"/>
        </w:pict>
      </w:r>
    </w:p>
    <w:p w14:paraId="401CFBE5" w14:textId="77777777" w:rsidR="00EF2E32" w:rsidRPr="00EF2E32" w:rsidRDefault="00EF2E32" w:rsidP="00EF2E32">
      <w:pPr>
        <w:rPr>
          <w:b/>
          <w:bCs/>
        </w:rPr>
      </w:pPr>
      <w:r w:rsidRPr="00EF2E32">
        <w:rPr>
          <w:b/>
          <w:bCs/>
        </w:rPr>
        <w:t>2. Acceptance of Terms</w:t>
      </w:r>
    </w:p>
    <w:p w14:paraId="32F868CB" w14:textId="77777777" w:rsidR="00EF2E32" w:rsidRPr="00EF2E32" w:rsidRDefault="00EF2E32" w:rsidP="00EF2E32">
      <w:r w:rsidRPr="00EF2E32">
        <w:t>By accessing this website, you acknowledge and agree that:</w:t>
      </w:r>
    </w:p>
    <w:p w14:paraId="7ED8FD19" w14:textId="77777777" w:rsidR="00EF2E32" w:rsidRPr="00EF2E32" w:rsidRDefault="00EF2E32" w:rsidP="00EF2E32">
      <w:pPr>
        <w:numPr>
          <w:ilvl w:val="0"/>
          <w:numId w:val="1"/>
        </w:numPr>
      </w:pPr>
      <w:r w:rsidRPr="00EF2E32">
        <w:t xml:space="preserve">You are using the website voluntarily and at your own discretion </w:t>
      </w:r>
    </w:p>
    <w:p w14:paraId="6572A19D" w14:textId="77777777" w:rsidR="00EF2E32" w:rsidRPr="00EF2E32" w:rsidRDefault="00EF2E32" w:rsidP="00EF2E32">
      <w:pPr>
        <w:numPr>
          <w:ilvl w:val="0"/>
          <w:numId w:val="1"/>
        </w:numPr>
      </w:pPr>
      <w:r w:rsidRPr="00EF2E32">
        <w:t xml:space="preserve">You will use the website only for lawful purposes </w:t>
      </w:r>
    </w:p>
    <w:p w14:paraId="79AEF5D9" w14:textId="77777777" w:rsidR="00EF2E32" w:rsidRPr="00EF2E32" w:rsidRDefault="00EF2E32" w:rsidP="00EF2E32">
      <w:pPr>
        <w:numPr>
          <w:ilvl w:val="0"/>
          <w:numId w:val="1"/>
        </w:numPr>
      </w:pPr>
      <w:r w:rsidRPr="00EF2E32">
        <w:t xml:space="preserve">You will not misuse, disrupt, damage, or interfere with the operation or security of the website </w:t>
      </w:r>
    </w:p>
    <w:p w14:paraId="481A82AA" w14:textId="7BD9403E" w:rsidR="00EF2E32" w:rsidRPr="00EF2E32" w:rsidRDefault="00EF2E32" w:rsidP="00EF2E32">
      <w:r>
        <w:t>SANPAR</w:t>
      </w:r>
      <w:r w:rsidRPr="00EF2E32">
        <w:t xml:space="preserve"> Industries reserves the right to restrict or terminate access to any user who violates these Terms and Conditions.</w:t>
      </w:r>
    </w:p>
    <w:p w14:paraId="3C137EE9" w14:textId="77777777" w:rsidR="00EF2E32" w:rsidRPr="00EF2E32" w:rsidRDefault="00EF2E32" w:rsidP="00EF2E32">
      <w:r w:rsidRPr="00EF2E32">
        <w:pict w14:anchorId="7FA510A8">
          <v:rect id="_x0000_i1105" style="width:0;height:1.5pt" o:hralign="center" o:hrstd="t" o:hr="t" fillcolor="#a0a0a0" stroked="f"/>
        </w:pict>
      </w:r>
    </w:p>
    <w:p w14:paraId="52F8919A" w14:textId="77777777" w:rsidR="00EF2E32" w:rsidRPr="00EF2E32" w:rsidRDefault="00EF2E32" w:rsidP="00EF2E32">
      <w:pPr>
        <w:rPr>
          <w:b/>
          <w:bCs/>
        </w:rPr>
      </w:pPr>
      <w:r w:rsidRPr="00EF2E32">
        <w:rPr>
          <w:b/>
          <w:bCs/>
        </w:rPr>
        <w:t>3. Intellectual Property Rights</w:t>
      </w:r>
    </w:p>
    <w:p w14:paraId="24F69C6F" w14:textId="77777777" w:rsidR="00EF2E32" w:rsidRPr="00EF2E32" w:rsidRDefault="00EF2E32" w:rsidP="00EF2E32">
      <w:r w:rsidRPr="00EF2E32">
        <w:t>All website content, including but not limited to:</w:t>
      </w:r>
    </w:p>
    <w:p w14:paraId="23DC1FD9" w14:textId="77777777" w:rsidR="00EF2E32" w:rsidRPr="00EF2E32" w:rsidRDefault="00EF2E32" w:rsidP="00EF2E32">
      <w:pPr>
        <w:numPr>
          <w:ilvl w:val="0"/>
          <w:numId w:val="2"/>
        </w:numPr>
      </w:pPr>
      <w:r w:rsidRPr="00EF2E32">
        <w:t xml:space="preserve">Text and written content </w:t>
      </w:r>
    </w:p>
    <w:p w14:paraId="4EBE9349" w14:textId="77777777" w:rsidR="00EF2E32" w:rsidRPr="00EF2E32" w:rsidRDefault="00EF2E32" w:rsidP="00EF2E32">
      <w:pPr>
        <w:numPr>
          <w:ilvl w:val="0"/>
          <w:numId w:val="2"/>
        </w:numPr>
      </w:pPr>
      <w:r w:rsidRPr="00EF2E32">
        <w:t xml:space="preserve">Logos and branding </w:t>
      </w:r>
    </w:p>
    <w:p w14:paraId="00252DFE" w14:textId="77777777" w:rsidR="00EF2E32" w:rsidRPr="00EF2E32" w:rsidRDefault="00EF2E32" w:rsidP="00EF2E32">
      <w:pPr>
        <w:numPr>
          <w:ilvl w:val="0"/>
          <w:numId w:val="2"/>
        </w:numPr>
      </w:pPr>
      <w:r w:rsidRPr="00EF2E32">
        <w:t xml:space="preserve">Product information </w:t>
      </w:r>
    </w:p>
    <w:p w14:paraId="2D620DEA" w14:textId="77777777" w:rsidR="00EF2E32" w:rsidRPr="00EF2E32" w:rsidRDefault="00EF2E32" w:rsidP="00EF2E32">
      <w:pPr>
        <w:numPr>
          <w:ilvl w:val="0"/>
          <w:numId w:val="2"/>
        </w:numPr>
      </w:pPr>
      <w:r w:rsidRPr="00EF2E32">
        <w:t xml:space="preserve">Technical descriptions </w:t>
      </w:r>
    </w:p>
    <w:p w14:paraId="25BC9D08" w14:textId="77777777" w:rsidR="00EF2E32" w:rsidRPr="00EF2E32" w:rsidRDefault="00EF2E32" w:rsidP="00EF2E32">
      <w:pPr>
        <w:numPr>
          <w:ilvl w:val="0"/>
          <w:numId w:val="2"/>
        </w:numPr>
      </w:pPr>
      <w:r w:rsidRPr="00EF2E32">
        <w:t xml:space="preserve">Engineering illustrations </w:t>
      </w:r>
    </w:p>
    <w:p w14:paraId="4FE107A8" w14:textId="77777777" w:rsidR="00EF2E32" w:rsidRPr="00EF2E32" w:rsidRDefault="00EF2E32" w:rsidP="00EF2E32">
      <w:pPr>
        <w:numPr>
          <w:ilvl w:val="0"/>
          <w:numId w:val="2"/>
        </w:numPr>
      </w:pPr>
      <w:r w:rsidRPr="00EF2E32">
        <w:t xml:space="preserve">Graphics, layouts, and visual elements </w:t>
      </w:r>
    </w:p>
    <w:p w14:paraId="06EFAA60" w14:textId="77777777" w:rsidR="00EF2E32" w:rsidRPr="00EF2E32" w:rsidRDefault="00EF2E32" w:rsidP="00EF2E32">
      <w:pPr>
        <w:numPr>
          <w:ilvl w:val="0"/>
          <w:numId w:val="2"/>
        </w:numPr>
      </w:pPr>
      <w:r w:rsidRPr="00EF2E32">
        <w:lastRenderedPageBreak/>
        <w:t xml:space="preserve">Downloadable materials and documents </w:t>
      </w:r>
    </w:p>
    <w:p w14:paraId="3367DF65" w14:textId="25F085E9" w:rsidR="00EF2E32" w:rsidRPr="00EF2E32" w:rsidRDefault="00EF2E32" w:rsidP="00EF2E32">
      <w:r w:rsidRPr="00EF2E32">
        <w:t xml:space="preserve">is the intellectual property of </w:t>
      </w:r>
      <w:r>
        <w:t>SANPAR</w:t>
      </w:r>
      <w:r w:rsidRPr="00EF2E32">
        <w:t xml:space="preserve"> Industries unless otherwise stated.</w:t>
      </w:r>
    </w:p>
    <w:p w14:paraId="32F1FA36" w14:textId="62239D42" w:rsidR="00EF2E32" w:rsidRPr="00EF2E32" w:rsidRDefault="00EF2E32" w:rsidP="00EF2E32">
      <w:r w:rsidRPr="00EF2E32">
        <w:t xml:space="preserve">No content from this website may be copied, reproduced, modified, republished, transmitted, distributed, or commercially exploited without prior written consent from </w:t>
      </w:r>
      <w:r>
        <w:t>SANPAR</w:t>
      </w:r>
      <w:r w:rsidRPr="00EF2E32">
        <w:t xml:space="preserve"> Industries.</w:t>
      </w:r>
    </w:p>
    <w:p w14:paraId="0818BF44" w14:textId="77777777" w:rsidR="00EF2E32" w:rsidRPr="00EF2E32" w:rsidRDefault="00EF2E32" w:rsidP="00EF2E32">
      <w:r w:rsidRPr="00EF2E32">
        <w:t>Unauthorized use of website content may result in legal action under applicable intellectual property laws.</w:t>
      </w:r>
    </w:p>
    <w:p w14:paraId="386E386B" w14:textId="77777777" w:rsidR="00EF2E32" w:rsidRPr="00EF2E32" w:rsidRDefault="00EF2E32" w:rsidP="00EF2E32">
      <w:r w:rsidRPr="00EF2E32">
        <w:pict w14:anchorId="7A7CE81A">
          <v:rect id="_x0000_i1106" style="width:0;height:1.5pt" o:hralign="center" o:hrstd="t" o:hr="t" fillcolor="#a0a0a0" stroked="f"/>
        </w:pict>
      </w:r>
    </w:p>
    <w:p w14:paraId="77773ADB" w14:textId="77777777" w:rsidR="00EF2E32" w:rsidRPr="00EF2E32" w:rsidRDefault="00EF2E32" w:rsidP="00EF2E32">
      <w:pPr>
        <w:rPr>
          <w:b/>
          <w:bCs/>
        </w:rPr>
      </w:pPr>
      <w:r w:rsidRPr="00EF2E32">
        <w:rPr>
          <w:b/>
          <w:bCs/>
        </w:rPr>
        <w:t>4. Accuracy of Information</w:t>
      </w:r>
    </w:p>
    <w:p w14:paraId="3419E988" w14:textId="364CA51A" w:rsidR="00EF2E32" w:rsidRPr="00EF2E32" w:rsidRDefault="00EF2E32" w:rsidP="00EF2E32">
      <w:r>
        <w:t>SANPAR</w:t>
      </w:r>
      <w:r w:rsidRPr="00EF2E32">
        <w:t xml:space="preserve"> Industries makes reasonable efforts to ensure that information published on the website is accurate and current. However, we do not warrant or guarantee that:</w:t>
      </w:r>
    </w:p>
    <w:p w14:paraId="6120D78D" w14:textId="77777777" w:rsidR="00EF2E32" w:rsidRPr="00EF2E32" w:rsidRDefault="00EF2E32" w:rsidP="00EF2E32">
      <w:pPr>
        <w:numPr>
          <w:ilvl w:val="0"/>
          <w:numId w:val="3"/>
        </w:numPr>
      </w:pPr>
      <w:r w:rsidRPr="00EF2E32">
        <w:t xml:space="preserve">Website content is complete, accurate, or up to date at all times </w:t>
      </w:r>
    </w:p>
    <w:p w14:paraId="43FA318F" w14:textId="77777777" w:rsidR="00EF2E32" w:rsidRPr="00EF2E32" w:rsidRDefault="00EF2E32" w:rsidP="00EF2E32">
      <w:pPr>
        <w:numPr>
          <w:ilvl w:val="0"/>
          <w:numId w:val="3"/>
        </w:numPr>
      </w:pPr>
      <w:r w:rsidRPr="00EF2E32">
        <w:t xml:space="preserve">Technical or product information is free from errors or omissions </w:t>
      </w:r>
    </w:p>
    <w:p w14:paraId="704C2605" w14:textId="77777777" w:rsidR="00EF2E32" w:rsidRPr="00EF2E32" w:rsidRDefault="00EF2E32" w:rsidP="00EF2E32">
      <w:pPr>
        <w:numPr>
          <w:ilvl w:val="0"/>
          <w:numId w:val="3"/>
        </w:numPr>
      </w:pPr>
      <w:r w:rsidRPr="00EF2E32">
        <w:t xml:space="preserve">Product specifications, service descriptions, or capabilities remain unchanged </w:t>
      </w:r>
    </w:p>
    <w:p w14:paraId="345B7D50" w14:textId="77777777" w:rsidR="00EF2E32" w:rsidRPr="00EF2E32" w:rsidRDefault="00EF2E32" w:rsidP="00EF2E32">
      <w:r w:rsidRPr="00EF2E32">
        <w:t>The Company reserves the right to modify, update, suspend, or remove any content without prior notice.</w:t>
      </w:r>
    </w:p>
    <w:p w14:paraId="34E32454" w14:textId="77777777" w:rsidR="00EF2E32" w:rsidRPr="00EF2E32" w:rsidRDefault="00EF2E32" w:rsidP="00EF2E32">
      <w:r w:rsidRPr="00EF2E32">
        <w:pict w14:anchorId="24E11D04">
          <v:rect id="_x0000_i1107" style="width:0;height:1.5pt" o:hralign="center" o:hrstd="t" o:hr="t" fillcolor="#a0a0a0" stroked="f"/>
        </w:pict>
      </w:r>
    </w:p>
    <w:p w14:paraId="08F5822F" w14:textId="77777777" w:rsidR="00EF2E32" w:rsidRPr="00EF2E32" w:rsidRDefault="00EF2E32" w:rsidP="00EF2E32">
      <w:pPr>
        <w:rPr>
          <w:b/>
          <w:bCs/>
        </w:rPr>
      </w:pPr>
      <w:r w:rsidRPr="00EF2E32">
        <w:rPr>
          <w:b/>
          <w:bCs/>
        </w:rPr>
        <w:t>5. Permitted and Restricted Use</w:t>
      </w:r>
    </w:p>
    <w:p w14:paraId="4D900C7B" w14:textId="77777777" w:rsidR="00EF2E32" w:rsidRPr="00EF2E32" w:rsidRDefault="00EF2E32" w:rsidP="00EF2E32">
      <w:r w:rsidRPr="00EF2E32">
        <w:t>You may use this website for legitimate informational and business purposes only.</w:t>
      </w:r>
    </w:p>
    <w:p w14:paraId="2A3BA87F" w14:textId="77777777" w:rsidR="00EF2E32" w:rsidRPr="00EF2E32" w:rsidRDefault="00EF2E32" w:rsidP="00EF2E32">
      <w:r w:rsidRPr="00EF2E32">
        <w:t>You agree not to:</w:t>
      </w:r>
    </w:p>
    <w:p w14:paraId="4DBBD37F" w14:textId="77777777" w:rsidR="00EF2E32" w:rsidRPr="00EF2E32" w:rsidRDefault="00EF2E32" w:rsidP="00EF2E32">
      <w:pPr>
        <w:numPr>
          <w:ilvl w:val="0"/>
          <w:numId w:val="4"/>
        </w:numPr>
      </w:pPr>
      <w:r w:rsidRPr="00EF2E32">
        <w:t xml:space="preserve">Attempt unauthorized access to servers, databases, or systems </w:t>
      </w:r>
    </w:p>
    <w:p w14:paraId="39AD944A" w14:textId="77777777" w:rsidR="00EF2E32" w:rsidRPr="00EF2E32" w:rsidRDefault="00EF2E32" w:rsidP="00EF2E32">
      <w:pPr>
        <w:numPr>
          <w:ilvl w:val="0"/>
          <w:numId w:val="4"/>
        </w:numPr>
      </w:pPr>
      <w:r w:rsidRPr="00EF2E32">
        <w:t xml:space="preserve">Introduce viruses, malware, or malicious code </w:t>
      </w:r>
    </w:p>
    <w:p w14:paraId="531EBCF7" w14:textId="77777777" w:rsidR="00EF2E32" w:rsidRPr="00EF2E32" w:rsidRDefault="00EF2E32" w:rsidP="00EF2E32">
      <w:pPr>
        <w:numPr>
          <w:ilvl w:val="0"/>
          <w:numId w:val="4"/>
        </w:numPr>
      </w:pPr>
      <w:r w:rsidRPr="00EF2E32">
        <w:t xml:space="preserve">Use automated tools to scrape or extract website data </w:t>
      </w:r>
    </w:p>
    <w:p w14:paraId="5D4420A7" w14:textId="77777777" w:rsidR="00EF2E32" w:rsidRPr="00EF2E32" w:rsidRDefault="00EF2E32" w:rsidP="00EF2E32">
      <w:pPr>
        <w:numPr>
          <w:ilvl w:val="0"/>
          <w:numId w:val="4"/>
        </w:numPr>
      </w:pPr>
      <w:r w:rsidRPr="00EF2E32">
        <w:t xml:space="preserve">Interfere with website functionality or security </w:t>
      </w:r>
    </w:p>
    <w:p w14:paraId="19A5871A" w14:textId="77777777" w:rsidR="00EF2E32" w:rsidRPr="00EF2E32" w:rsidRDefault="00EF2E32" w:rsidP="00EF2E32">
      <w:pPr>
        <w:numPr>
          <w:ilvl w:val="0"/>
          <w:numId w:val="4"/>
        </w:numPr>
      </w:pPr>
      <w:r w:rsidRPr="00EF2E32">
        <w:t xml:space="preserve">Misrepresent your identity or affiliation </w:t>
      </w:r>
    </w:p>
    <w:p w14:paraId="7E3CC184" w14:textId="77777777" w:rsidR="00EF2E32" w:rsidRPr="00EF2E32" w:rsidRDefault="00EF2E32" w:rsidP="00EF2E32">
      <w:pPr>
        <w:numPr>
          <w:ilvl w:val="0"/>
          <w:numId w:val="4"/>
        </w:numPr>
      </w:pPr>
      <w:r w:rsidRPr="00EF2E32">
        <w:t xml:space="preserve">Use the website for unlawful, fraudulent, or harmful activities </w:t>
      </w:r>
    </w:p>
    <w:p w14:paraId="7BD8D352" w14:textId="77777777" w:rsidR="00EF2E32" w:rsidRPr="00EF2E32" w:rsidRDefault="00EF2E32" w:rsidP="00EF2E32">
      <w:r w:rsidRPr="00EF2E32">
        <w:t>Any misuse of the website may result in restricted access and legal action where applicable.</w:t>
      </w:r>
    </w:p>
    <w:p w14:paraId="482FE00F" w14:textId="77777777" w:rsidR="00EF2E32" w:rsidRPr="00EF2E32" w:rsidRDefault="00EF2E32" w:rsidP="00EF2E32">
      <w:r w:rsidRPr="00EF2E32">
        <w:pict w14:anchorId="6B22E7C2">
          <v:rect id="_x0000_i1108" style="width:0;height:1.5pt" o:hralign="center" o:hrstd="t" o:hr="t" fillcolor="#a0a0a0" stroked="f"/>
        </w:pict>
      </w:r>
    </w:p>
    <w:p w14:paraId="6FB36F3F" w14:textId="77777777" w:rsidR="00EF2E32" w:rsidRPr="00EF2E32" w:rsidRDefault="00EF2E32" w:rsidP="00EF2E32">
      <w:pPr>
        <w:rPr>
          <w:b/>
          <w:bCs/>
        </w:rPr>
      </w:pPr>
      <w:r w:rsidRPr="00EF2E32">
        <w:rPr>
          <w:b/>
          <w:bCs/>
        </w:rPr>
        <w:t>6. Third-Party Links</w:t>
      </w:r>
    </w:p>
    <w:p w14:paraId="51BFAEE2" w14:textId="77777777" w:rsidR="00EF2E32" w:rsidRPr="00EF2E32" w:rsidRDefault="00EF2E32" w:rsidP="00EF2E32">
      <w:r w:rsidRPr="00EF2E32">
        <w:t>This website may contain links to third-party or external websites for user convenience or reference purposes.</w:t>
      </w:r>
    </w:p>
    <w:p w14:paraId="41A4FCA0" w14:textId="00E3463C" w:rsidR="00EF2E32" w:rsidRPr="00EF2E32" w:rsidRDefault="00EF2E32" w:rsidP="00EF2E32">
      <w:r>
        <w:t>SANPAR</w:t>
      </w:r>
      <w:r w:rsidRPr="00EF2E32">
        <w:t xml:space="preserve"> Industries does not control or endorse external websites and shall not be responsible for:</w:t>
      </w:r>
    </w:p>
    <w:p w14:paraId="717C6EDF" w14:textId="77777777" w:rsidR="00EF2E32" w:rsidRPr="00EF2E32" w:rsidRDefault="00EF2E32" w:rsidP="00EF2E32">
      <w:pPr>
        <w:numPr>
          <w:ilvl w:val="0"/>
          <w:numId w:val="5"/>
        </w:numPr>
      </w:pPr>
      <w:r w:rsidRPr="00EF2E32">
        <w:t xml:space="preserve">Their content or accuracy </w:t>
      </w:r>
    </w:p>
    <w:p w14:paraId="4DB65EAA" w14:textId="77777777" w:rsidR="00EF2E32" w:rsidRPr="00EF2E32" w:rsidRDefault="00EF2E32" w:rsidP="00EF2E32">
      <w:pPr>
        <w:numPr>
          <w:ilvl w:val="0"/>
          <w:numId w:val="5"/>
        </w:numPr>
      </w:pPr>
      <w:r w:rsidRPr="00EF2E32">
        <w:t xml:space="preserve">Security practices </w:t>
      </w:r>
    </w:p>
    <w:p w14:paraId="685A911F" w14:textId="77777777" w:rsidR="00EF2E32" w:rsidRPr="00EF2E32" w:rsidRDefault="00EF2E32" w:rsidP="00EF2E32">
      <w:pPr>
        <w:numPr>
          <w:ilvl w:val="0"/>
          <w:numId w:val="5"/>
        </w:numPr>
      </w:pPr>
      <w:r w:rsidRPr="00EF2E32">
        <w:lastRenderedPageBreak/>
        <w:t xml:space="preserve">Privacy policies </w:t>
      </w:r>
    </w:p>
    <w:p w14:paraId="757E4BA5" w14:textId="77777777" w:rsidR="00EF2E32" w:rsidRPr="00EF2E32" w:rsidRDefault="00EF2E32" w:rsidP="00EF2E32">
      <w:pPr>
        <w:numPr>
          <w:ilvl w:val="0"/>
          <w:numId w:val="5"/>
        </w:numPr>
      </w:pPr>
      <w:r w:rsidRPr="00EF2E32">
        <w:t xml:space="preserve">Availability or functionality </w:t>
      </w:r>
    </w:p>
    <w:p w14:paraId="0928DCAD" w14:textId="77777777" w:rsidR="00EF2E32" w:rsidRPr="00EF2E32" w:rsidRDefault="00EF2E32" w:rsidP="00EF2E32">
      <w:r w:rsidRPr="00EF2E32">
        <w:t>Accessing third-party websites is entirely at the user’s own risk.</w:t>
      </w:r>
    </w:p>
    <w:p w14:paraId="7FA68354" w14:textId="77777777" w:rsidR="00EF2E32" w:rsidRPr="00EF2E32" w:rsidRDefault="00EF2E32" w:rsidP="00EF2E32">
      <w:r w:rsidRPr="00EF2E32">
        <w:pict w14:anchorId="3521FE5B">
          <v:rect id="_x0000_i1109" style="width:0;height:1.5pt" o:hralign="center" o:hrstd="t" o:hr="t" fillcolor="#a0a0a0" stroked="f"/>
        </w:pict>
      </w:r>
    </w:p>
    <w:p w14:paraId="32092D58" w14:textId="77777777" w:rsidR="00EF2E32" w:rsidRPr="00EF2E32" w:rsidRDefault="00EF2E32" w:rsidP="00EF2E32">
      <w:pPr>
        <w:rPr>
          <w:b/>
          <w:bCs/>
        </w:rPr>
      </w:pPr>
      <w:r w:rsidRPr="00EF2E32">
        <w:rPr>
          <w:b/>
          <w:bCs/>
        </w:rPr>
        <w:t>7. Limitation of Liability</w:t>
      </w:r>
    </w:p>
    <w:p w14:paraId="251D5E50" w14:textId="25361668" w:rsidR="00EF2E32" w:rsidRPr="00EF2E32" w:rsidRDefault="00EF2E32" w:rsidP="00EF2E32">
      <w:r w:rsidRPr="00EF2E32">
        <w:t xml:space="preserve">To the maximum extent permitted by law, </w:t>
      </w:r>
      <w:r>
        <w:t>SANPAR</w:t>
      </w:r>
      <w:r w:rsidRPr="00EF2E32">
        <w:t xml:space="preserve"> Industries shall not be liable for any direct, indirect, incidental, consequential, or special damages arising from:</w:t>
      </w:r>
    </w:p>
    <w:p w14:paraId="72B7F8A1" w14:textId="77777777" w:rsidR="00EF2E32" w:rsidRPr="00EF2E32" w:rsidRDefault="00EF2E32" w:rsidP="00EF2E32">
      <w:pPr>
        <w:numPr>
          <w:ilvl w:val="0"/>
          <w:numId w:val="6"/>
        </w:numPr>
      </w:pPr>
      <w:r w:rsidRPr="00EF2E32">
        <w:t xml:space="preserve">Use of or inability to use the website </w:t>
      </w:r>
    </w:p>
    <w:p w14:paraId="16CA22F7" w14:textId="77777777" w:rsidR="00EF2E32" w:rsidRPr="00EF2E32" w:rsidRDefault="00EF2E32" w:rsidP="00EF2E32">
      <w:pPr>
        <w:numPr>
          <w:ilvl w:val="0"/>
          <w:numId w:val="6"/>
        </w:numPr>
      </w:pPr>
      <w:r w:rsidRPr="00EF2E32">
        <w:t xml:space="preserve">Reliance on website information </w:t>
      </w:r>
    </w:p>
    <w:p w14:paraId="63AC158D" w14:textId="77777777" w:rsidR="00EF2E32" w:rsidRPr="00EF2E32" w:rsidRDefault="00EF2E32" w:rsidP="00EF2E32">
      <w:pPr>
        <w:numPr>
          <w:ilvl w:val="0"/>
          <w:numId w:val="6"/>
        </w:numPr>
      </w:pPr>
      <w:r w:rsidRPr="00EF2E32">
        <w:t xml:space="preserve">Errors or omissions in content </w:t>
      </w:r>
    </w:p>
    <w:p w14:paraId="5BC3A86C" w14:textId="77777777" w:rsidR="00EF2E32" w:rsidRPr="00EF2E32" w:rsidRDefault="00EF2E32" w:rsidP="00EF2E32">
      <w:pPr>
        <w:numPr>
          <w:ilvl w:val="0"/>
          <w:numId w:val="6"/>
        </w:numPr>
      </w:pPr>
      <w:r w:rsidRPr="00EF2E32">
        <w:t xml:space="preserve">Temporary unavailability or technical interruptions </w:t>
      </w:r>
    </w:p>
    <w:p w14:paraId="7C212E24" w14:textId="77777777" w:rsidR="00EF2E32" w:rsidRPr="00EF2E32" w:rsidRDefault="00EF2E32" w:rsidP="00EF2E32">
      <w:pPr>
        <w:numPr>
          <w:ilvl w:val="0"/>
          <w:numId w:val="6"/>
        </w:numPr>
      </w:pPr>
      <w:r w:rsidRPr="00EF2E32">
        <w:t xml:space="preserve">Viruses or harmful digital components </w:t>
      </w:r>
    </w:p>
    <w:p w14:paraId="1FF42566" w14:textId="77777777" w:rsidR="00EF2E32" w:rsidRPr="00EF2E32" w:rsidRDefault="00EF2E32" w:rsidP="00EF2E32">
      <w:r w:rsidRPr="00EF2E32">
        <w:t>Users are responsible for implementing appropriate cybersecurity protections on their own systems and devices.</w:t>
      </w:r>
    </w:p>
    <w:p w14:paraId="744B7984" w14:textId="77777777" w:rsidR="00EF2E32" w:rsidRPr="00EF2E32" w:rsidRDefault="00EF2E32" w:rsidP="00EF2E32">
      <w:r w:rsidRPr="00EF2E32">
        <w:pict w14:anchorId="7427ACB7">
          <v:rect id="_x0000_i1110" style="width:0;height:1.5pt" o:hralign="center" o:hrstd="t" o:hr="t" fillcolor="#a0a0a0" stroked="f"/>
        </w:pict>
      </w:r>
    </w:p>
    <w:p w14:paraId="0E81B764" w14:textId="77777777" w:rsidR="00EF2E32" w:rsidRPr="00EF2E32" w:rsidRDefault="00EF2E32" w:rsidP="00EF2E32">
      <w:pPr>
        <w:rPr>
          <w:b/>
          <w:bCs/>
        </w:rPr>
      </w:pPr>
      <w:r w:rsidRPr="00EF2E32">
        <w:rPr>
          <w:b/>
          <w:bCs/>
        </w:rPr>
        <w:t>8. Privacy and Communications</w:t>
      </w:r>
    </w:p>
    <w:p w14:paraId="21652350" w14:textId="226A22A9" w:rsidR="00EF2E32" w:rsidRPr="00EF2E32" w:rsidRDefault="00EF2E32" w:rsidP="00EF2E32">
      <w:r w:rsidRPr="00EF2E32">
        <w:t xml:space="preserve">Information voluntarily submitted through contact forms, inquiry forms, or email communications may be used by </w:t>
      </w:r>
      <w:r>
        <w:t>SANPAR</w:t>
      </w:r>
      <w:r w:rsidRPr="00EF2E32">
        <w:t xml:space="preserve"> Industries for responding to inquiries and conducting business communication.</w:t>
      </w:r>
    </w:p>
    <w:p w14:paraId="40087F71" w14:textId="77777777" w:rsidR="00EF2E32" w:rsidRPr="00EF2E32" w:rsidRDefault="00EF2E32" w:rsidP="00EF2E32">
      <w:r w:rsidRPr="00EF2E32">
        <w:t>While reasonable efforts are made to protect submitted information, transmission of data over the internet cannot be guaranteed to be completely secure.</w:t>
      </w:r>
    </w:p>
    <w:p w14:paraId="210DE18D" w14:textId="77777777" w:rsidR="00EF2E32" w:rsidRPr="00EF2E32" w:rsidRDefault="00EF2E32" w:rsidP="00EF2E32">
      <w:r w:rsidRPr="00EF2E32">
        <w:t>Users are advised not to submit confidential, proprietary, or sensitive business information through the website unless specifically requested through secure channels.</w:t>
      </w:r>
    </w:p>
    <w:p w14:paraId="2C92AD59" w14:textId="77777777" w:rsidR="00EF2E32" w:rsidRPr="00EF2E32" w:rsidRDefault="00EF2E32" w:rsidP="00EF2E32">
      <w:r w:rsidRPr="00EF2E32">
        <w:pict w14:anchorId="3119E982">
          <v:rect id="_x0000_i1111" style="width:0;height:1.5pt" o:hralign="center" o:hrstd="t" o:hr="t" fillcolor="#a0a0a0" stroked="f"/>
        </w:pict>
      </w:r>
    </w:p>
    <w:p w14:paraId="121101FB" w14:textId="77777777" w:rsidR="00EF2E32" w:rsidRPr="00EF2E32" w:rsidRDefault="00EF2E32" w:rsidP="00EF2E32">
      <w:pPr>
        <w:rPr>
          <w:b/>
          <w:bCs/>
        </w:rPr>
      </w:pPr>
      <w:r w:rsidRPr="00EF2E32">
        <w:rPr>
          <w:b/>
          <w:bCs/>
        </w:rPr>
        <w:t>9. Website Availability</w:t>
      </w:r>
    </w:p>
    <w:p w14:paraId="3185BB13" w14:textId="6C34A247" w:rsidR="00EF2E32" w:rsidRPr="00EF2E32" w:rsidRDefault="00EF2E32" w:rsidP="00EF2E32">
      <w:r>
        <w:t>SANPAR</w:t>
      </w:r>
      <w:r w:rsidRPr="00EF2E32">
        <w:t xml:space="preserve"> Industries does not guarantee uninterrupted or error-free operation of the website.</w:t>
      </w:r>
    </w:p>
    <w:p w14:paraId="726686EA" w14:textId="77777777" w:rsidR="00EF2E32" w:rsidRPr="00EF2E32" w:rsidRDefault="00EF2E32" w:rsidP="00EF2E32">
      <w:r w:rsidRPr="00EF2E32">
        <w:t>The Company reserves the right to suspend, withdraw, discontinue, or modify any part of the website or its services without prior notice.</w:t>
      </w:r>
    </w:p>
    <w:p w14:paraId="6252B5FE" w14:textId="77777777" w:rsidR="00EF2E32" w:rsidRPr="00EF2E32" w:rsidRDefault="00EF2E32" w:rsidP="00EF2E32">
      <w:r w:rsidRPr="00EF2E32">
        <w:pict w14:anchorId="4A1FF1F9">
          <v:rect id="_x0000_i1112" style="width:0;height:1.5pt" o:hralign="center" o:hrstd="t" o:hr="t" fillcolor="#a0a0a0" stroked="f"/>
        </w:pict>
      </w:r>
    </w:p>
    <w:p w14:paraId="1A1CBC33" w14:textId="77777777" w:rsidR="00EF2E32" w:rsidRPr="00EF2E32" w:rsidRDefault="00EF2E32" w:rsidP="00EF2E32">
      <w:pPr>
        <w:rPr>
          <w:b/>
          <w:bCs/>
        </w:rPr>
      </w:pPr>
      <w:r w:rsidRPr="00EF2E32">
        <w:rPr>
          <w:b/>
          <w:bCs/>
        </w:rPr>
        <w:t>10. Disclaimer</w:t>
      </w:r>
    </w:p>
    <w:p w14:paraId="5B6CABB8" w14:textId="77777777" w:rsidR="00EF2E32" w:rsidRPr="00EF2E32" w:rsidRDefault="00EF2E32" w:rsidP="00EF2E32">
      <w:r w:rsidRPr="00EF2E32">
        <w:t>All materials and information on this website are provided on an “as is” and “as available” basis without warranties of any kind, either express or implied.</w:t>
      </w:r>
    </w:p>
    <w:p w14:paraId="73049EB6" w14:textId="73CADE02" w:rsidR="00EF2E32" w:rsidRPr="00EF2E32" w:rsidRDefault="00EF2E32" w:rsidP="00EF2E32">
      <w:r>
        <w:t>SANPAR</w:t>
      </w:r>
      <w:r w:rsidRPr="00EF2E32">
        <w:t xml:space="preserve"> Industries disclaims all warranties including, but not limited to:</w:t>
      </w:r>
    </w:p>
    <w:p w14:paraId="1349A966" w14:textId="77777777" w:rsidR="00EF2E32" w:rsidRPr="00EF2E32" w:rsidRDefault="00EF2E32" w:rsidP="00EF2E32">
      <w:pPr>
        <w:numPr>
          <w:ilvl w:val="0"/>
          <w:numId w:val="7"/>
        </w:numPr>
      </w:pPr>
      <w:r w:rsidRPr="00EF2E32">
        <w:t xml:space="preserve">Merchantability </w:t>
      </w:r>
    </w:p>
    <w:p w14:paraId="0BF47C82" w14:textId="77777777" w:rsidR="00EF2E32" w:rsidRPr="00EF2E32" w:rsidRDefault="00EF2E32" w:rsidP="00EF2E32">
      <w:pPr>
        <w:numPr>
          <w:ilvl w:val="0"/>
          <w:numId w:val="7"/>
        </w:numPr>
      </w:pPr>
      <w:r w:rsidRPr="00EF2E32">
        <w:lastRenderedPageBreak/>
        <w:t xml:space="preserve">Fitness for a particular purpose </w:t>
      </w:r>
    </w:p>
    <w:p w14:paraId="3D594185" w14:textId="77777777" w:rsidR="00EF2E32" w:rsidRPr="00EF2E32" w:rsidRDefault="00EF2E32" w:rsidP="00EF2E32">
      <w:pPr>
        <w:numPr>
          <w:ilvl w:val="0"/>
          <w:numId w:val="7"/>
        </w:numPr>
      </w:pPr>
      <w:r w:rsidRPr="00EF2E32">
        <w:t xml:space="preserve">Non-infringement </w:t>
      </w:r>
    </w:p>
    <w:p w14:paraId="2433714C" w14:textId="77777777" w:rsidR="00EF2E32" w:rsidRPr="00EF2E32" w:rsidRDefault="00EF2E32" w:rsidP="00EF2E32">
      <w:pPr>
        <w:numPr>
          <w:ilvl w:val="0"/>
          <w:numId w:val="7"/>
        </w:numPr>
      </w:pPr>
      <w:r w:rsidRPr="00EF2E32">
        <w:t xml:space="preserve">Continuous availability or functionality </w:t>
      </w:r>
    </w:p>
    <w:p w14:paraId="648E2C40" w14:textId="77777777" w:rsidR="00EF2E32" w:rsidRPr="00EF2E32" w:rsidRDefault="00EF2E32" w:rsidP="00EF2E32">
      <w:r w:rsidRPr="00EF2E32">
        <w:pict w14:anchorId="4692BDD1">
          <v:rect id="_x0000_i1113" style="width:0;height:1.5pt" o:hralign="center" o:hrstd="t" o:hr="t" fillcolor="#a0a0a0" stroked="f"/>
        </w:pict>
      </w:r>
    </w:p>
    <w:p w14:paraId="3D448391" w14:textId="77777777" w:rsidR="00EF2E32" w:rsidRPr="00EF2E32" w:rsidRDefault="00EF2E32" w:rsidP="00EF2E32">
      <w:pPr>
        <w:rPr>
          <w:b/>
          <w:bCs/>
        </w:rPr>
      </w:pPr>
      <w:r w:rsidRPr="00EF2E32">
        <w:rPr>
          <w:b/>
          <w:bCs/>
        </w:rPr>
        <w:t>11. Governing Law and Jurisdiction</w:t>
      </w:r>
    </w:p>
    <w:p w14:paraId="0878363C" w14:textId="77777777" w:rsidR="00EF2E32" w:rsidRPr="00EF2E32" w:rsidRDefault="00EF2E32" w:rsidP="00EF2E32">
      <w:r w:rsidRPr="00EF2E32">
        <w:t>These Terms and Conditions shall be governed and interpreted in accordance with the laws of India.</w:t>
      </w:r>
    </w:p>
    <w:p w14:paraId="06C54623" w14:textId="77777777" w:rsidR="00EF2E32" w:rsidRPr="00EF2E32" w:rsidRDefault="00EF2E32" w:rsidP="00EF2E32">
      <w:r w:rsidRPr="00EF2E32">
        <w:t>Any disputes arising from or relating to the use of this website shall be subject to the exclusive jurisdiction of the courts located in Bengaluru, Karnataka.</w:t>
      </w:r>
    </w:p>
    <w:p w14:paraId="592051E1" w14:textId="77777777" w:rsidR="00EF2E32" w:rsidRPr="00EF2E32" w:rsidRDefault="00EF2E32" w:rsidP="00EF2E32">
      <w:r w:rsidRPr="00EF2E32">
        <w:pict w14:anchorId="0688C509">
          <v:rect id="_x0000_i1114" style="width:0;height:1.5pt" o:hralign="center" o:hrstd="t" o:hr="t" fillcolor="#a0a0a0" stroked="f"/>
        </w:pict>
      </w:r>
    </w:p>
    <w:p w14:paraId="47F2022C" w14:textId="77777777" w:rsidR="00EF2E32" w:rsidRPr="00EF2E32" w:rsidRDefault="00EF2E32" w:rsidP="00EF2E32">
      <w:pPr>
        <w:rPr>
          <w:b/>
          <w:bCs/>
        </w:rPr>
      </w:pPr>
      <w:r w:rsidRPr="00EF2E32">
        <w:rPr>
          <w:b/>
          <w:bCs/>
        </w:rPr>
        <w:t>12. Changes to Terms and Conditions</w:t>
      </w:r>
    </w:p>
    <w:p w14:paraId="2A4A3F3B" w14:textId="73E4CA42" w:rsidR="00EF2E32" w:rsidRPr="00EF2E32" w:rsidRDefault="00EF2E32" w:rsidP="00EF2E32">
      <w:r>
        <w:t>SANPAR</w:t>
      </w:r>
      <w:r w:rsidRPr="00EF2E32">
        <w:t xml:space="preserve"> Industries reserves the right to revise or update these Terms and Conditions at any time without prior notice.</w:t>
      </w:r>
    </w:p>
    <w:p w14:paraId="7D688DD3" w14:textId="77777777" w:rsidR="00EF2E32" w:rsidRPr="00EF2E32" w:rsidRDefault="00EF2E32" w:rsidP="00EF2E32">
      <w:r w:rsidRPr="00EF2E32">
        <w:t>Updated versions shall become effective immediately upon publication on the website. Users are encouraged to review this page periodically.</w:t>
      </w:r>
    </w:p>
    <w:p w14:paraId="2F15DE3A" w14:textId="77777777" w:rsidR="00EF2E32" w:rsidRPr="00EF2E32" w:rsidRDefault="00EF2E32" w:rsidP="00EF2E32">
      <w:r w:rsidRPr="00EF2E32">
        <w:pict w14:anchorId="47FB9009">
          <v:rect id="_x0000_i1115" style="width:0;height:1.5pt" o:hralign="center" o:hrstd="t" o:hr="t" fillcolor="#a0a0a0" stroked="f"/>
        </w:pict>
      </w:r>
    </w:p>
    <w:p w14:paraId="74FB133C" w14:textId="77777777" w:rsidR="00EF2E32" w:rsidRPr="00EF2E32" w:rsidRDefault="00EF2E32" w:rsidP="00EF2E32">
      <w:pPr>
        <w:rPr>
          <w:b/>
          <w:bCs/>
        </w:rPr>
      </w:pPr>
      <w:r w:rsidRPr="00EF2E32">
        <w:rPr>
          <w:b/>
          <w:bCs/>
        </w:rPr>
        <w:t>13. Contact Information</w:t>
      </w:r>
    </w:p>
    <w:p w14:paraId="5F1DDF87" w14:textId="77777777" w:rsidR="00EF2E32" w:rsidRPr="00EF2E32" w:rsidRDefault="00EF2E32" w:rsidP="00EF2E32">
      <w:r w:rsidRPr="00EF2E32">
        <w:t>For any questions regarding these Terms and Conditions or the use of this website, please contact:</w:t>
      </w:r>
    </w:p>
    <w:p w14:paraId="18152C44" w14:textId="1ABB040C" w:rsidR="00EF2E32" w:rsidRPr="00EF2E32" w:rsidRDefault="00EF2E32" w:rsidP="00EF2E32">
      <w:r w:rsidRPr="00EF2E32">
        <w:rPr>
          <w:b/>
          <w:bCs/>
        </w:rPr>
        <w:t>SANPAR</w:t>
      </w:r>
      <w:r w:rsidRPr="00EF2E32">
        <w:t xml:space="preserve"> </w:t>
      </w:r>
      <w:r w:rsidRPr="00EF2E32">
        <w:rPr>
          <w:b/>
          <w:bCs/>
        </w:rPr>
        <w:t>Industries</w:t>
      </w:r>
      <w:r>
        <w:rPr>
          <w:b/>
          <w:bCs/>
        </w:rPr>
        <w:t xml:space="preserve"> Private Limited</w:t>
      </w:r>
      <w:r w:rsidRPr="00EF2E32">
        <w:br/>
        <w:t>Bengaluru, Karnataka, India</w:t>
      </w:r>
    </w:p>
    <w:p w14:paraId="7F4FE798" w14:textId="77777777" w:rsidR="00EF2E32" w:rsidRPr="00EF2E32" w:rsidRDefault="00EF2E32" w:rsidP="00EF2E32">
      <w:r w:rsidRPr="00EF2E32">
        <w:t>Please use the official contact information provided on our website for all communications.</w:t>
      </w:r>
    </w:p>
    <w:p w14:paraId="683C499D" w14:textId="77777777" w:rsidR="0056498A" w:rsidRDefault="0056498A"/>
    <w:sectPr w:rsidR="00564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F38"/>
    <w:multiLevelType w:val="multilevel"/>
    <w:tmpl w:val="15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1624D"/>
    <w:multiLevelType w:val="multilevel"/>
    <w:tmpl w:val="F76A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912F3"/>
    <w:multiLevelType w:val="multilevel"/>
    <w:tmpl w:val="5B7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7F5F95"/>
    <w:multiLevelType w:val="multilevel"/>
    <w:tmpl w:val="618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90CF4"/>
    <w:multiLevelType w:val="multilevel"/>
    <w:tmpl w:val="3D1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A85132"/>
    <w:multiLevelType w:val="multilevel"/>
    <w:tmpl w:val="461C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C6B43"/>
    <w:multiLevelType w:val="multilevel"/>
    <w:tmpl w:val="63CE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02958">
    <w:abstractNumId w:val="1"/>
  </w:num>
  <w:num w:numId="2" w16cid:durableId="740296692">
    <w:abstractNumId w:val="0"/>
  </w:num>
  <w:num w:numId="3" w16cid:durableId="1764372529">
    <w:abstractNumId w:val="2"/>
  </w:num>
  <w:num w:numId="4" w16cid:durableId="1471435981">
    <w:abstractNumId w:val="5"/>
  </w:num>
  <w:num w:numId="5" w16cid:durableId="1649479049">
    <w:abstractNumId w:val="6"/>
  </w:num>
  <w:num w:numId="6" w16cid:durableId="1950241092">
    <w:abstractNumId w:val="4"/>
  </w:num>
  <w:num w:numId="7" w16cid:durableId="1880632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E32"/>
    <w:rsid w:val="001566AA"/>
    <w:rsid w:val="005343EC"/>
    <w:rsid w:val="0056498A"/>
    <w:rsid w:val="00736E7D"/>
    <w:rsid w:val="00B7207B"/>
    <w:rsid w:val="00EF2E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B99A"/>
  <w15:chartTrackingRefBased/>
  <w15:docId w15:val="{E4B1F212-AF8A-4F00-AF1D-C0C4E318F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E32"/>
    <w:rPr>
      <w:rFonts w:eastAsiaTheme="majorEastAsia" w:cstheme="majorBidi"/>
      <w:color w:val="272727" w:themeColor="text1" w:themeTint="D8"/>
    </w:rPr>
  </w:style>
  <w:style w:type="paragraph" w:styleId="Title">
    <w:name w:val="Title"/>
    <w:basedOn w:val="Normal"/>
    <w:next w:val="Normal"/>
    <w:link w:val="TitleChar"/>
    <w:uiPriority w:val="10"/>
    <w:qFormat/>
    <w:rsid w:val="00EF2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E32"/>
    <w:pPr>
      <w:spacing w:before="160"/>
      <w:jc w:val="center"/>
    </w:pPr>
    <w:rPr>
      <w:i/>
      <w:iCs/>
      <w:color w:val="404040" w:themeColor="text1" w:themeTint="BF"/>
    </w:rPr>
  </w:style>
  <w:style w:type="character" w:customStyle="1" w:styleId="QuoteChar">
    <w:name w:val="Quote Char"/>
    <w:basedOn w:val="DefaultParagraphFont"/>
    <w:link w:val="Quote"/>
    <w:uiPriority w:val="29"/>
    <w:rsid w:val="00EF2E32"/>
    <w:rPr>
      <w:i/>
      <w:iCs/>
      <w:color w:val="404040" w:themeColor="text1" w:themeTint="BF"/>
    </w:rPr>
  </w:style>
  <w:style w:type="paragraph" w:styleId="ListParagraph">
    <w:name w:val="List Paragraph"/>
    <w:basedOn w:val="Normal"/>
    <w:uiPriority w:val="34"/>
    <w:qFormat/>
    <w:rsid w:val="00EF2E32"/>
    <w:pPr>
      <w:ind w:left="720"/>
      <w:contextualSpacing/>
    </w:pPr>
  </w:style>
  <w:style w:type="character" w:styleId="IntenseEmphasis">
    <w:name w:val="Intense Emphasis"/>
    <w:basedOn w:val="DefaultParagraphFont"/>
    <w:uiPriority w:val="21"/>
    <w:qFormat/>
    <w:rsid w:val="00EF2E32"/>
    <w:rPr>
      <w:i/>
      <w:iCs/>
      <w:color w:val="2F5496" w:themeColor="accent1" w:themeShade="BF"/>
    </w:rPr>
  </w:style>
  <w:style w:type="paragraph" w:styleId="IntenseQuote">
    <w:name w:val="Intense Quote"/>
    <w:basedOn w:val="Normal"/>
    <w:next w:val="Normal"/>
    <w:link w:val="IntenseQuoteChar"/>
    <w:uiPriority w:val="30"/>
    <w:qFormat/>
    <w:rsid w:val="00EF2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E32"/>
    <w:rPr>
      <w:i/>
      <w:iCs/>
      <w:color w:val="2F5496" w:themeColor="accent1" w:themeShade="BF"/>
    </w:rPr>
  </w:style>
  <w:style w:type="character" w:styleId="IntenseReference">
    <w:name w:val="Intense Reference"/>
    <w:basedOn w:val="DefaultParagraphFont"/>
    <w:uiPriority w:val="32"/>
    <w:qFormat/>
    <w:rsid w:val="00EF2E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Shankar</dc:creator>
  <cp:keywords/>
  <dc:description/>
  <cp:lastModifiedBy>Gautam Shankar</cp:lastModifiedBy>
  <cp:revision>1</cp:revision>
  <dcterms:created xsi:type="dcterms:W3CDTF">2026-05-22T12:18:00Z</dcterms:created>
  <dcterms:modified xsi:type="dcterms:W3CDTF">2026-05-22T12:22:00Z</dcterms:modified>
</cp:coreProperties>
</file>