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Pr>
      <w:r>
        <w:rPr>
          <w:rFonts w:ascii="Segoe UI" w:hAnsi="Segoe UI"/>
          <w:b/>
          <w:color w:val="2B78C5"/>
          <w:sz w:val="32"/>
        </w:rPr>
        <w:t>CHAPTER 12. API INTEGRATION AND FRONT-END INTERACTION</w:t>
      </w:r>
    </w:p>
    <w:p>
      <w:r>
        <w:t>The capstone deliverable of this sprint is a lightweight, responsive task management application designed for personal tracking and quick reminder updates. The project seamlessly integrates a Node.js and Express REST API engine with a clean, Notion-style frontend dashboard interface. Users can create, update, delete, and dynamically filter tracking items instantly without experiencing standard page refreshes, showcasing robust client-server asynchronous execution.</w:t>
      </w:r>
    </w:p>
    <w:p>
      <w:pPr>
        <w:keepNext/>
        <w:spacing w:before="240" w:after="120"/>
      </w:pPr>
      <w:r>
        <w:rPr>
          <w:rFonts w:ascii="Segoe UI" w:hAnsi="Segoe UI"/>
          <w:b/>
          <w:color w:val="2B78C5"/>
          <w:sz w:val="26"/>
        </w:rPr>
        <w:t>12.1 Project Requirements</w:t>
      </w:r>
    </w:p>
    <w:p>
      <w:pPr>
        <w:pStyle w:val="ListBullet"/>
        <w:spacing w:after="80"/>
      </w:pPr>
      <w:r>
        <w:rPr>
          <w:rFonts w:ascii="Segoe UI" w:hAnsi="Segoe UI"/>
          <w:sz w:val="20"/>
        </w:rPr>
        <w:t>A minimal, clean Notion-style user dashboard featuring interactive control arrays for creating new tracking tasks instantly.</w:t>
      </w:r>
    </w:p>
    <w:p>
      <w:pPr>
        <w:pStyle w:val="ListBullet"/>
        <w:spacing w:after="80"/>
      </w:pPr>
      <w:r>
        <w:rPr>
          <w:rFonts w:ascii="Segoe UI" w:hAnsi="Segoe UI"/>
          <w:sz w:val="20"/>
        </w:rPr>
        <w:t>A structured asynchronous HTTP client handler utilizing dynamic Fetch requests to exchange structural JSON objects with backend API routes.</w:t>
      </w:r>
    </w:p>
    <w:p>
      <w:pPr>
        <w:pStyle w:val="ListBullet"/>
        <w:spacing w:after="80"/>
      </w:pPr>
      <w:r>
        <w:rPr>
          <w:rFonts w:ascii="Segoe UI" w:hAnsi="Segoe UI"/>
          <w:sz w:val="20"/>
        </w:rPr>
        <w:t>A full suite of RESTful service endpoints mapping Standard CRUD interactions: POST (Create), GET (Read), PUT (Update), and DELETE (Remove).</w:t>
      </w:r>
    </w:p>
    <w:p>
      <w:pPr>
        <w:pStyle w:val="ListBullet"/>
        <w:spacing w:after="80"/>
      </w:pPr>
      <w:r>
        <w:rPr>
          <w:rFonts w:ascii="Segoe UI" w:hAnsi="Segoe UI"/>
          <w:sz w:val="20"/>
        </w:rPr>
        <w:t>An reactive frontend status management architecture to quickly filter tasks by completion status ('All', 'Pending', 'Completed').</w:t>
      </w:r>
    </w:p>
    <w:p>
      <w:pPr>
        <w:pStyle w:val="ListBullet"/>
        <w:spacing w:after="80"/>
      </w:pPr>
      <w:r>
        <w:rPr>
          <w:rFonts w:ascii="Segoe UI" w:hAnsi="Segoe UI"/>
          <w:sz w:val="20"/>
        </w:rPr>
        <w:t>In-line error mitigation routines providing real-time UI validation alerts when network boundaries encounter unexpected connection drops.</w:t>
      </w:r>
    </w:p>
    <w:p>
      <w:pPr>
        <w:spacing w:after="120"/>
      </w:pPr>
    </w:p>
    <w:p>
      <w:pPr>
        <w:keepNext/>
        <w:spacing w:before="240" w:after="120"/>
      </w:pPr>
      <w:r>
        <w:rPr>
          <w:rFonts w:ascii="Segoe UI" w:hAnsi="Segoe UI"/>
          <w:b/>
          <w:color w:val="2B78C5"/>
          <w:sz w:val="26"/>
        </w:rPr>
        <w:t>12.2 Page Structure and Layout</w:t>
      </w:r>
    </w:p>
    <w:p>
      <w:r>
        <w:t>The application visual scheme borrows clean minimalism principles from structural corporate wikis. The architecture centers around a singular tracking workspace separated into functional control sections: an inline task generation bar, an instantaneous filter selection toggle array, and a dynamic task item container block. By avoiding archaic client forms, the application executes standard network payloads asynchronously behind the scenes, modifying active Document Object Models dynamically based on raw backend server responses.</w:t>
      </w:r>
    </w:p>
    <w:p>
      <w:pPr>
        <w:keepNext/>
        <w:spacing w:before="240" w:after="120"/>
      </w:pPr>
      <w:r>
        <w:rPr>
          <w:rFonts w:ascii="Segoe UI" w:hAnsi="Segoe UI"/>
          <w:b/>
          <w:color w:val="2B78C5"/>
          <w:sz w:val="26"/>
        </w:rPr>
        <w:t>12.3 HTML Structure (Excerpt)</w:t>
      </w:r>
    </w:p>
    <w:tbl>
      <w:tblPr>
        <w:tblW w:type="auto" w:w="0"/>
        <w:jc w:val="center"/>
        <w:tblLayout w:type="fixed"/>
        <w:tblLook w:firstColumn="1" w:firstRow="1" w:lastColumn="0" w:lastRow="0" w:noHBand="0" w:noVBand="1" w:val="04A0"/>
      </w:tblPr>
      <w:tblGrid>
        <w:gridCol w:w="9360"/>
      </w:tblGrid>
      <w:tr>
        <w:tc>
          <w:tcPr>
            <w:tcW w:type="dxa" w:w="9360"/>
            <w:shd w:fill="F4F4F4"/>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pPr>
              <w:spacing w:before="0" w:after="0" w:line="252" w:lineRule="auto"/>
            </w:pPr>
            <w:r>
              <w:rPr>
                <w:rFonts w:ascii="Consolas" w:hAnsi="Consolas"/>
                <w:color w:val="1E1E1E"/>
                <w:sz w:val="19"/>
              </w:rPr>
              <w:t>&lt;div class="notion-dashboard"&gt;</w:t>
              <w:br/>
              <w:t xml:space="preserve">    &lt;header class="dashboard-header"&gt;</w:t>
              <w:br/>
              <w:t xml:space="preserve">        &lt;h1&gt;Workspace / Tasks&lt;/h1&gt;</w:t>
              <w:br/>
              <w:t xml:space="preserve">        &lt;div class="filter-bar"&gt;</w:t>
              <w:br/>
              <w:t xml:space="preserve">            &lt;button class="filter-btn active" data-filter="all"&gt;All&lt;/button&gt;</w:t>
              <w:br/>
              <w:t xml:space="preserve">            &lt;button class="filter-btn" data-filter="pending"&gt;Pending&lt;/button&gt;</w:t>
              <w:br/>
              <w:t xml:space="preserve">            &lt;button class="filter-btn" data-filter="completed"&gt;Completed&lt;/button&gt;</w:t>
              <w:br/>
              <w:t xml:space="preserve">        &lt;/div&gt;</w:t>
              <w:br/>
              <w:t xml:space="preserve">    &lt;/header&gt;</w:t>
              <w:br/>
              <w:br/>
              <w:t xml:space="preserve">    &lt;form id="task-form" class="inline-creator"&gt;</w:t>
              <w:br/>
              <w:t xml:space="preserve">        &lt;input type="text" id="task-title" placeholder="Press enter to add a new task..." required&gt;</w:t>
              <w:br/>
              <w:t xml:space="preserve">        &lt;button type="submit" style="display: none;"&gt;Add&lt;/button&gt;</w:t>
              <w:br/>
              <w:t xml:space="preserve">    &lt;/form&gt;</w:t>
              <w:br/>
              <w:br/>
              <w:t xml:space="preserve">    &lt;div id="tasks-list" class="notion-list-container"&gt;</w:t>
              <w:br/>
              <w:t xml:space="preserve">        &lt;!-- Dynamic Task Rows Injected Asynchronously --&gt;</w:t>
              <w:br/>
              <w:t xml:space="preserve">    &lt;/div&gt;</w:t>
              <w:br/>
              <w:t>&lt;/div&gt;</w:t>
            </w:r>
          </w:p>
        </w:tc>
      </w:tr>
    </w:tbl>
    <w:p>
      <w:pPr>
        <w:spacing w:before="80" w:after="80"/>
      </w:pPr>
    </w:p>
    <w:p>
      <w:pPr>
        <w:keepNext/>
        <w:spacing w:before="240" w:after="120"/>
      </w:pPr>
      <w:r>
        <w:rPr>
          <w:rFonts w:ascii="Segoe UI" w:hAnsi="Segoe UI"/>
          <w:b/>
          <w:color w:val="2B78C5"/>
          <w:sz w:val="26"/>
        </w:rPr>
        <w:t>12.4 Backend REST API (Excerpt)</w:t>
      </w:r>
    </w:p>
    <w:tbl>
      <w:tblPr>
        <w:tblW w:type="auto" w:w="0"/>
        <w:jc w:val="center"/>
        <w:tblLayout w:type="fixed"/>
        <w:tblLook w:firstColumn="1" w:firstRow="1" w:lastColumn="0" w:lastRow="0" w:noHBand="0" w:noVBand="1" w:val="04A0"/>
      </w:tblPr>
      <w:tblGrid>
        <w:gridCol w:w="9360"/>
      </w:tblGrid>
      <w:tr>
        <w:tc>
          <w:tcPr>
            <w:tcW w:type="dxa" w:w="9360"/>
            <w:shd w:fill="F4F4F4"/>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tcPr>
          <w:p>
            <w:pPr>
              <w:spacing w:before="0" w:after="0" w:line="252" w:lineRule="auto"/>
            </w:pPr>
            <w:r>
              <w:rPr>
                <w:rFonts w:ascii="Consolas" w:hAnsi="Consolas"/>
                <w:color w:val="1E1E1E"/>
                <w:sz w:val="19"/>
              </w:rPr>
              <w:t>const express = require('express');</w:t>
              <w:br/>
              <w:t>const app = express();</w:t>
              <w:br/>
              <w:t>app.use(express.json());</w:t>
              <w:br/>
              <w:t>app.use(express.static('public'));</w:t>
              <w:br/>
              <w:br/>
              <w:t>let tasks = [</w:t>
              <w:br/>
              <w:t xml:space="preserve">    { id: 1, title: 'Review structural API schemas', completed: false },</w:t>
              <w:br/>
              <w:t xml:space="preserve">    { id: 2, title: 'Design user dashboard wireframe', completed: true }</w:t>
              <w:br/>
              <w:t>];</w:t>
              <w:br/>
              <w:br/>
              <w:t>// GET Endpoint - Fetch all items</w:t>
              <w:br/>
              <w:t>app.get('/api/tasks', (req, res) =&gt; {</w:t>
              <w:br/>
              <w:t xml:space="preserve">    res.json(tasks);</w:t>
              <w:br/>
              <w:t>});</w:t>
              <w:br/>
              <w:br/>
              <w:t>// POST Endpoint - Append new track item</w:t>
              <w:br/>
              <w:t>app.post('/api/tasks', (req, res) =&gt; {</w:t>
              <w:br/>
              <w:t xml:space="preserve">    const newTask = { id: Date.now(), title: req.body.title, completed: false };</w:t>
              <w:br/>
              <w:t xml:space="preserve">    tasks.push(newTask);</w:t>
              <w:br/>
              <w:t xml:space="preserve">    res.status(201).json(newTask);</w:t>
              <w:br/>
              <w:t>});</w:t>
              <w:br/>
              <w:br/>
              <w:t>// DELETE Endpoint - Purge specific entry</w:t>
              <w:br/>
              <w:t>app.delete('/api/tasks/:id', (req, res) =&gt; {</w:t>
              <w:br/>
              <w:t xml:space="preserve">    const { id } = req.params;</w:t>
              <w:br/>
              <w:t xml:space="preserve">    tasks = tasks.filter(task =&gt; task.id !== parseInt(id));</w:t>
              <w:br/>
              <w:t xml:space="preserve">    res.status(200).json({ message: 'Task purged successfully.' });</w:t>
              <w:br/>
              <w:t>});</w:t>
              <w:br/>
              <w:br/>
              <w:t>app.listen(3000, () =&gt; console.log('Task API running on port 3000'));</w:t>
            </w:r>
          </w:p>
        </w:tc>
      </w:tr>
    </w:tbl>
    <w:p>
      <w:pPr>
        <w:spacing w:before="80" w:after="80"/>
      </w:pPr>
    </w:p>
    <w:p>
      <w:pPr>
        <w:keepNext/>
        <w:spacing w:before="240" w:after="120"/>
      </w:pPr>
      <w:r>
        <w:rPr>
          <w:rFonts w:ascii="Segoe UI" w:hAnsi="Segoe UI"/>
          <w:b/>
          <w:color w:val="2B78C5"/>
          <w:sz w:val="26"/>
        </w:rPr>
        <w:t>12.5 Design Decisions</w:t>
      </w:r>
    </w:p>
    <w:p>
      <w:r>
        <w:t>Creating fluid user experiences demands intentional design alignment across the application architecture. Several core implementation paradigms were adopted to ensure speed and performance:</w:t>
      </w:r>
    </w:p>
    <w:p>
      <w:pPr>
        <w:spacing w:after="160"/>
        <w:ind w:left="360"/>
      </w:pPr>
      <w:r>
        <w:rPr>
          <w:b/>
        </w:rPr>
        <w:t>• Notion-Style Minimal Visual Hierarchy:</w:t>
        <w:br/>
      </w:r>
      <w:r>
        <w:t>Heavy container outlines and complex form grids were discarded in favor of modern inline inputs, subtle typography weights, and spacious padding constraints. Submitting actions via intuitive keystrokes ('Enter' submission) removes clunky click actions, mirroring native platform interaction patterns.</w:t>
      </w:r>
    </w:p>
    <w:p>
      <w:pPr>
        <w:spacing w:after="160"/>
        <w:ind w:left="360"/>
      </w:pPr>
      <w:r>
        <w:rPr>
          <w:b/>
        </w:rPr>
        <w:t>• Standardized RESTful Service Endpoints:</w:t>
        <w:br/>
      </w:r>
      <w:r>
        <w:t>Decoupling the primary visual interface from the underlying data management flow is achieved via standard HTTP verbs. Structuring unique target actions using clean uniform resource locations (URLs) ensures long-term flexibility if data layers require upgrading later.</w:t>
      </w:r>
    </w:p>
    <w:p>
      <w:pPr>
        <w:spacing w:after="240"/>
        <w:ind w:left="360"/>
      </w:pPr>
      <w:r>
        <w:rPr>
          <w:b/>
        </w:rPr>
        <w:t>• Reactive Local State and In-Memory Filtering:</w:t>
        <w:br/>
      </w:r>
      <w:r>
        <w:t>To maximize client UI updates, filtering selections operate natively on pre-cached javascript data matrices. This approach avoids unnecessary heavy cycles of database re-querying across active data networks, reducing backend computing footprints.</w:t>
      </w:r>
    </w:p>
    <w:p>
      <w:pPr>
        <w:keepNext/>
        <w:spacing w:before="240" w:after="120"/>
      </w:pPr>
      <w:r>
        <w:rPr>
          <w:rFonts w:ascii="Segoe UI" w:hAnsi="Segoe UI"/>
          <w:b/>
          <w:color w:val="2B78C5"/>
          <w:sz w:val="26"/>
        </w:rPr>
        <w:t>12.6 Final Outcome</w:t>
      </w:r>
    </w:p>
    <w:p>
      <w:r>
        <w:t>The compiled task tracking utility successfully satisfies every criteria of the architecture design brief. Users can dynamically add new reminders, toggle completion states, or remove existing listings with immediate visual confirmation. All underlying adjustments synchronize instantly across the Node.js/Express system boundaries. The structural integrity of the application was verified across varying connection speeds using Google Chrome's Network throttler, proving high performance, stable data parsing, and robust error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