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A1" w:rsidRDefault="0090375C" w:rsidP="00C14BA1">
      <w:pPr>
        <w:jc w:val="center"/>
        <w:rPr>
          <w:rFonts w:ascii="Times New Roman" w:hAnsi="Times New Roman" w:cs="Times New Roman"/>
          <w:b/>
          <w:sz w:val="40"/>
          <w:szCs w:val="40"/>
        </w:rPr>
      </w:pPr>
      <w:r>
        <w:rPr>
          <w:rFonts w:ascii="Times New Roman" w:hAnsi="Times New Roman" w:cs="Times New Roman"/>
          <w:b/>
          <w:sz w:val="40"/>
          <w:szCs w:val="40"/>
        </w:rPr>
        <w:t xml:space="preserve">DIABETES </w:t>
      </w:r>
      <w:r w:rsidR="00C14BA1">
        <w:rPr>
          <w:rFonts w:ascii="Times New Roman" w:hAnsi="Times New Roman" w:cs="Times New Roman"/>
          <w:b/>
          <w:sz w:val="40"/>
          <w:szCs w:val="40"/>
        </w:rPr>
        <w:t>PREDICTION</w:t>
      </w:r>
    </w:p>
    <w:p w:rsidR="00C14BA1" w:rsidRDefault="00C14BA1" w:rsidP="00C14BA1">
      <w:pPr>
        <w:rPr>
          <w:rFonts w:ascii="Times New Roman" w:hAnsi="Times New Roman" w:cs="Times New Roman"/>
          <w:b/>
          <w:sz w:val="40"/>
          <w:szCs w:val="40"/>
        </w:rPr>
      </w:pPr>
    </w:p>
    <w:p w:rsidR="00C14BA1" w:rsidRDefault="00C14BA1" w:rsidP="00C14BA1">
      <w:pPr>
        <w:rPr>
          <w:rFonts w:ascii="Times New Roman" w:hAnsi="Times New Roman" w:cs="Times New Roman"/>
          <w:b/>
          <w:sz w:val="32"/>
          <w:szCs w:val="40"/>
        </w:rPr>
      </w:pPr>
      <w:r>
        <w:rPr>
          <w:rFonts w:ascii="Times New Roman" w:hAnsi="Times New Roman" w:cs="Times New Roman"/>
          <w:b/>
          <w:sz w:val="32"/>
          <w:szCs w:val="40"/>
        </w:rPr>
        <w:t>Problem Statement:</w:t>
      </w:r>
    </w:p>
    <w:p w:rsidR="00C14BA1" w:rsidRPr="000854BE" w:rsidRDefault="00C14BA1" w:rsidP="00C14BA1">
      <w:pPr>
        <w:jc w:val="both"/>
        <w:rPr>
          <w:rStyle w:val="Strong"/>
          <w:rFonts w:ascii="Times New Roman" w:hAnsi="Times New Roman" w:cs="Times New Roman"/>
          <w:color w:val="292929"/>
          <w:spacing w:val="-1"/>
          <w:sz w:val="28"/>
          <w:shd w:val="clear" w:color="auto" w:fill="FFFFFF"/>
        </w:rPr>
      </w:pPr>
      <w:r w:rsidRPr="000854BE">
        <w:rPr>
          <w:rFonts w:ascii="Times New Roman" w:hAnsi="Times New Roman" w:cs="Times New Roman"/>
          <w:b/>
          <w:sz w:val="28"/>
          <w:szCs w:val="40"/>
        </w:rPr>
        <w:t xml:space="preserve">             </w:t>
      </w:r>
      <w:r w:rsidRPr="000854BE">
        <w:rPr>
          <w:rFonts w:ascii="Times New Roman" w:hAnsi="Times New Roman" w:cs="Times New Roman"/>
          <w:sz w:val="28"/>
          <w:szCs w:val="40"/>
        </w:rPr>
        <w:t xml:space="preserve">Here we have a real life problem of people who are having cardiovascular diseases due to various factors .The dataset contains </w:t>
      </w:r>
      <w:r w:rsidR="0090375C">
        <w:rPr>
          <w:rFonts w:ascii="Times New Roman" w:hAnsi="Times New Roman" w:cs="Times New Roman"/>
          <w:sz w:val="28"/>
          <w:szCs w:val="40"/>
        </w:rPr>
        <w:t>information of people like age,</w:t>
      </w:r>
      <w:r w:rsidRPr="000854BE">
        <w:rPr>
          <w:rFonts w:ascii="Times New Roman" w:hAnsi="Times New Roman" w:cs="Times New Roman"/>
          <w:sz w:val="28"/>
          <w:szCs w:val="40"/>
        </w:rPr>
        <w:t>sex,</w:t>
      </w:r>
      <w:r w:rsidR="0090375C" w:rsidRPr="0090375C">
        <w:rPr>
          <w:rFonts w:ascii="Times New Roman" w:hAnsi="Times New Roman" w:cs="Times New Roman"/>
          <w:sz w:val="28"/>
          <w:szCs w:val="40"/>
        </w:rPr>
        <w:t>Pregnancies</w:t>
      </w:r>
      <w:r w:rsidR="0090375C">
        <w:rPr>
          <w:rFonts w:ascii="Times New Roman" w:hAnsi="Times New Roman" w:cs="Times New Roman"/>
          <w:sz w:val="28"/>
          <w:szCs w:val="40"/>
        </w:rPr>
        <w:t>,</w:t>
      </w:r>
      <w:r w:rsidR="00731A93">
        <w:rPr>
          <w:rFonts w:ascii="Times New Roman" w:hAnsi="Times New Roman" w:cs="Times New Roman"/>
          <w:sz w:val="28"/>
          <w:szCs w:val="40"/>
        </w:rPr>
        <w:t>Gulcose,</w:t>
      </w:r>
      <w:r w:rsidR="0090375C">
        <w:rPr>
          <w:rFonts w:ascii="Times New Roman" w:hAnsi="Times New Roman" w:cs="Times New Roman"/>
          <w:sz w:val="28"/>
          <w:szCs w:val="40"/>
        </w:rPr>
        <w:t>Blood</w:t>
      </w:r>
      <w:r w:rsidR="0090375C" w:rsidRPr="0090375C">
        <w:rPr>
          <w:rFonts w:ascii="Times New Roman" w:hAnsi="Times New Roman" w:cs="Times New Roman"/>
          <w:sz w:val="28"/>
          <w:szCs w:val="40"/>
        </w:rPr>
        <w:t>Pressure</w:t>
      </w:r>
      <w:r w:rsidR="0090375C">
        <w:rPr>
          <w:rFonts w:ascii="Times New Roman" w:hAnsi="Times New Roman" w:cs="Times New Roman"/>
          <w:sz w:val="28"/>
          <w:szCs w:val="40"/>
        </w:rPr>
        <w:t>,BMI,Insulin,</w:t>
      </w:r>
      <w:r w:rsidR="0090375C" w:rsidRPr="0090375C">
        <w:rPr>
          <w:rFonts w:ascii="Times New Roman" w:hAnsi="Times New Roman" w:cs="Times New Roman"/>
          <w:sz w:val="28"/>
          <w:szCs w:val="40"/>
        </w:rPr>
        <w:t>DiabetesPedigreeFunction</w:t>
      </w:r>
      <w:r w:rsidR="0090375C">
        <w:rPr>
          <w:rFonts w:ascii="Times New Roman" w:hAnsi="Times New Roman" w:cs="Times New Roman"/>
          <w:sz w:val="28"/>
          <w:szCs w:val="40"/>
        </w:rPr>
        <w:t>,outcome</w:t>
      </w:r>
      <w:r w:rsidRPr="000854BE">
        <w:rPr>
          <w:rFonts w:ascii="Times New Roman" w:hAnsi="Times New Roman" w:cs="Times New Roman"/>
          <w:sz w:val="28"/>
          <w:szCs w:val="40"/>
        </w:rPr>
        <w:t xml:space="preserve">. The </w:t>
      </w:r>
      <w:r w:rsidR="00731A93">
        <w:rPr>
          <w:rFonts w:ascii="Times New Roman" w:hAnsi="Times New Roman" w:cs="Times New Roman"/>
          <w:sz w:val="28"/>
          <w:szCs w:val="40"/>
        </w:rPr>
        <w:t>outcome</w:t>
      </w:r>
      <w:r w:rsidRPr="000854BE">
        <w:rPr>
          <w:rFonts w:ascii="Times New Roman" w:hAnsi="Times New Roman" w:cs="Times New Roman"/>
          <w:sz w:val="28"/>
          <w:szCs w:val="40"/>
        </w:rPr>
        <w:t xml:space="preserve"> column contains labels f</w:t>
      </w:r>
      <w:r w:rsidR="00731A93">
        <w:rPr>
          <w:rFonts w:ascii="Times New Roman" w:hAnsi="Times New Roman" w:cs="Times New Roman"/>
          <w:sz w:val="28"/>
          <w:szCs w:val="40"/>
        </w:rPr>
        <w:t>or the people who were alive are not.</w:t>
      </w:r>
    </w:p>
    <w:p w:rsidR="00C14BA1" w:rsidRPr="000854BE" w:rsidRDefault="00C14BA1" w:rsidP="00C14BA1">
      <w:pPr>
        <w:pStyle w:val="Heading2"/>
        <w:shd w:val="clear" w:color="auto" w:fill="FFFFFF"/>
        <w:spacing w:before="300" w:after="300" w:line="336" w:lineRule="atLeast"/>
        <w:rPr>
          <w:rFonts w:ascii="Times New Roman" w:hAnsi="Times New Roman" w:cs="Times New Roman"/>
          <w:b/>
          <w:bCs/>
          <w:color w:val="333333"/>
          <w:sz w:val="32"/>
          <w:szCs w:val="35"/>
        </w:rPr>
      </w:pPr>
      <w:r w:rsidRPr="000854BE">
        <w:rPr>
          <w:rFonts w:ascii="Times New Roman" w:hAnsi="Times New Roman" w:cs="Times New Roman"/>
          <w:b/>
          <w:bCs/>
          <w:color w:val="333333"/>
          <w:sz w:val="32"/>
          <w:szCs w:val="35"/>
        </w:rPr>
        <w:t>Exploratory Data Analysis (EDA):</w:t>
      </w:r>
    </w:p>
    <w:p w:rsidR="00C14BA1" w:rsidRDefault="00C14BA1" w:rsidP="00C14BA1">
      <w:pPr>
        <w:rPr>
          <w:rFonts w:ascii="Times New Roman" w:hAnsi="Times New Roman" w:cs="Times New Roman"/>
          <w:sz w:val="28"/>
          <w:szCs w:val="28"/>
          <w:shd w:val="clear" w:color="auto" w:fill="FFFFFF"/>
        </w:rPr>
      </w:pPr>
      <w:r>
        <w:t xml:space="preserve">                                               </w:t>
      </w:r>
      <w:r w:rsidRPr="00A8242A">
        <w:rPr>
          <w:rFonts w:ascii="Times New Roman" w:hAnsi="Times New Roman" w:cs="Times New Roman"/>
          <w:sz w:val="28"/>
          <w:szCs w:val="28"/>
          <w:shd w:val="clear" w:color="auto" w:fill="FFFFFF"/>
        </w:rPr>
        <w:t>Exploratory data analysis is a complement to </w:t>
      </w:r>
      <w:hyperlink r:id="rId4" w:tgtFrame="_blank" w:history="1">
        <w:r w:rsidRPr="003279FB">
          <w:rPr>
            <w:rStyle w:val="Hyperlink"/>
            <w:rFonts w:ascii="Times New Roman" w:hAnsi="Times New Roman" w:cs="Times New Roman"/>
            <w:color w:val="auto"/>
            <w:sz w:val="28"/>
            <w:szCs w:val="28"/>
            <w:u w:val="none"/>
            <w:shd w:val="clear" w:color="auto" w:fill="FFFFFF"/>
          </w:rPr>
          <w:t>inferential</w:t>
        </w:r>
        <w:r w:rsidRPr="00A8242A">
          <w:rPr>
            <w:rStyle w:val="Hyperlink"/>
            <w:rFonts w:ascii="Times New Roman" w:hAnsi="Times New Roman" w:cs="Times New Roman"/>
            <w:sz w:val="28"/>
            <w:szCs w:val="28"/>
            <w:shd w:val="clear" w:color="auto" w:fill="FFFFFF"/>
          </w:rPr>
          <w:t xml:space="preserve"> </w:t>
        </w:r>
        <w:r w:rsidRPr="003279FB">
          <w:rPr>
            <w:rStyle w:val="Hyperlink"/>
            <w:rFonts w:ascii="Times New Roman" w:hAnsi="Times New Roman" w:cs="Times New Roman"/>
            <w:color w:val="auto"/>
            <w:sz w:val="28"/>
            <w:szCs w:val="28"/>
            <w:u w:val="none"/>
            <w:shd w:val="clear" w:color="auto" w:fill="FFFFFF"/>
          </w:rPr>
          <w:t>statistics</w:t>
        </w:r>
      </w:hyperlink>
      <w:r w:rsidRPr="00A8242A">
        <w:rPr>
          <w:rFonts w:ascii="Times New Roman" w:hAnsi="Times New Roman" w:cs="Times New Roman"/>
          <w:sz w:val="28"/>
          <w:szCs w:val="28"/>
          <w:shd w:val="clear" w:color="auto" w:fill="FFFFFF"/>
        </w:rPr>
        <w:t>, which tends to be fairly rigid with rules and formulas. At an advanced level, EDA involves looking at and describing the data set from different angles and then summarizing it.</w:t>
      </w:r>
    </w:p>
    <w:p w:rsidR="00C14BA1" w:rsidRDefault="00C14BA1" w:rsidP="00C14BA1">
      <w:pPr>
        <w:rPr>
          <w:rFonts w:ascii="Times New Roman" w:hAnsi="Times New Roman" w:cs="Times New Roman"/>
          <w:b/>
          <w:bCs/>
          <w:sz w:val="35"/>
          <w:szCs w:val="35"/>
          <w:shd w:val="clear" w:color="auto" w:fill="FFFFFF"/>
        </w:rPr>
      </w:pPr>
      <w:r w:rsidRPr="00B826FF">
        <w:rPr>
          <w:rFonts w:ascii="Times New Roman" w:hAnsi="Times New Roman" w:cs="Times New Roman"/>
          <w:b/>
          <w:bCs/>
          <w:sz w:val="35"/>
          <w:szCs w:val="35"/>
          <w:shd w:val="clear" w:color="auto" w:fill="FFFFFF"/>
        </w:rPr>
        <w:t>Pre-processing</w:t>
      </w:r>
      <w:r>
        <w:rPr>
          <w:rFonts w:ascii="Times New Roman" w:hAnsi="Times New Roman" w:cs="Times New Roman"/>
          <w:b/>
          <w:bCs/>
          <w:sz w:val="35"/>
          <w:szCs w:val="35"/>
          <w:shd w:val="clear" w:color="auto" w:fill="FFFFFF"/>
        </w:rPr>
        <w:t>:</w:t>
      </w:r>
    </w:p>
    <w:p w:rsidR="00C14BA1" w:rsidRPr="00B826FF" w:rsidRDefault="00C14BA1" w:rsidP="00C14BA1">
      <w:pPr>
        <w:pStyle w:val="NormalWeb"/>
        <w:shd w:val="clear" w:color="auto" w:fill="FFFFFF"/>
        <w:rPr>
          <w:color w:val="000000"/>
          <w:sz w:val="28"/>
          <w:szCs w:val="28"/>
        </w:rPr>
      </w:pPr>
      <w:r w:rsidRPr="00B826FF">
        <w:rPr>
          <w:sz w:val="28"/>
          <w:szCs w:val="28"/>
          <w:shd w:val="clear" w:color="auto" w:fill="FFFFFF"/>
        </w:rPr>
        <w:t xml:space="preserve">                           </w:t>
      </w:r>
      <w:r w:rsidRPr="00B826FF">
        <w:rPr>
          <w:color w:val="000000"/>
          <w:sz w:val="28"/>
          <w:szCs w:val="28"/>
        </w:rPr>
        <w:t>Data pre-processing is a process of preparing the raw data and making it suitable for a machine learning model. It is the first and crucial step while creating a machine learning model.</w:t>
      </w:r>
    </w:p>
    <w:p w:rsidR="00C14BA1" w:rsidRDefault="00C14BA1" w:rsidP="00C14BA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826FF">
        <w:rPr>
          <w:rFonts w:ascii="Times New Roman" w:eastAsia="Times New Roman" w:hAnsi="Times New Roman" w:cs="Times New Roman"/>
          <w:color w:val="000000"/>
          <w:sz w:val="28"/>
          <w:szCs w:val="28"/>
          <w:lang w:eastAsia="en-IN"/>
        </w:rPr>
        <w:t>When creating a machine learning project, it is not always a case that we come across the clean and formatted data. And while doing any operation with data, it is mandatory to clean it and put in a formatted way. So, for this we use data pre-processing task</w:t>
      </w:r>
      <w:r w:rsidRPr="00B826FF">
        <w:rPr>
          <w:rFonts w:ascii="Verdana" w:eastAsia="Times New Roman" w:hAnsi="Verdana" w:cs="Times New Roman"/>
          <w:color w:val="000000"/>
          <w:sz w:val="20"/>
          <w:szCs w:val="20"/>
          <w:lang w:eastAsia="en-IN"/>
        </w:rPr>
        <w:t>.</w:t>
      </w:r>
    </w:p>
    <w:p w:rsidR="00C14BA1" w:rsidRDefault="00C14BA1" w:rsidP="00C14BA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B34AD">
        <w:rPr>
          <w:rFonts w:ascii="Times New Roman" w:eastAsia="Times New Roman" w:hAnsi="Times New Roman" w:cs="Times New Roman"/>
          <w:color w:val="000000"/>
          <w:sz w:val="28"/>
          <w:szCs w:val="28"/>
          <w:lang w:eastAsia="en-IN"/>
        </w:rPr>
        <w:t>A real-world data generally contains noises, missing values, and maybe in an unusable format which cannot be directly used for machine learning models.</w:t>
      </w:r>
    </w:p>
    <w:p w:rsidR="00C14BA1" w:rsidRDefault="00C14BA1" w:rsidP="00C14BA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5B34AD">
        <w:rPr>
          <w:rFonts w:ascii="Times New Roman" w:eastAsia="Times New Roman" w:hAnsi="Times New Roman" w:cs="Times New Roman"/>
          <w:color w:val="000000"/>
          <w:sz w:val="28"/>
          <w:szCs w:val="28"/>
          <w:lang w:eastAsia="en-IN"/>
        </w:rPr>
        <w:t xml:space="preserve"> Data pre-processing is required tasks for cleaning the data and making it suitable for a machine learning model which also increases the accuracy and efficiency of a machine learning model.</w:t>
      </w:r>
    </w:p>
    <w:p w:rsidR="0090375C" w:rsidRDefault="0090375C" w:rsidP="00C14BA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90375C">
        <w:rPr>
          <w:rFonts w:ascii="Times New Roman" w:eastAsia="Times New Roman" w:hAnsi="Times New Roman" w:cs="Times New Roman"/>
          <w:color w:val="000000"/>
          <w:sz w:val="28"/>
          <w:szCs w:val="28"/>
          <w:lang w:eastAsia="en-IN"/>
        </w:rPr>
        <w:lastRenderedPageBreak/>
        <w:drawing>
          <wp:inline distT="0" distB="0" distL="0" distR="0" wp14:anchorId="48C0B232" wp14:editId="2E55E859">
            <wp:extent cx="5731510"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7900"/>
                    </a:xfrm>
                    <a:prstGeom prst="rect">
                      <a:avLst/>
                    </a:prstGeom>
                  </pic:spPr>
                </pic:pic>
              </a:graphicData>
            </a:graphic>
          </wp:inline>
        </w:drawing>
      </w:r>
    </w:p>
    <w:p w:rsidR="00C14BA1" w:rsidRDefault="00C14BA1" w:rsidP="00C14BA1">
      <w:pPr>
        <w:shd w:val="clear" w:color="auto" w:fill="FFFFFF"/>
        <w:spacing w:before="100" w:beforeAutospacing="1" w:after="100" w:afterAutospacing="1" w:line="240" w:lineRule="auto"/>
        <w:rPr>
          <w:rFonts w:ascii="Times New Roman" w:hAnsi="Times New Roman" w:cs="Times New Roman"/>
          <w:bCs/>
          <w:color w:val="333333"/>
          <w:sz w:val="30"/>
          <w:szCs w:val="30"/>
          <w:u w:val="single"/>
        </w:rPr>
      </w:pPr>
      <w:r w:rsidRPr="003279FB">
        <w:rPr>
          <w:rFonts w:ascii="Times New Roman" w:hAnsi="Times New Roman" w:cs="Times New Roman"/>
          <w:b/>
          <w:sz w:val="32"/>
          <w:szCs w:val="28"/>
          <w:shd w:val="clear" w:color="auto" w:fill="FFFFFF"/>
        </w:rPr>
        <w:t>Handle Missing value</w:t>
      </w:r>
      <w:r w:rsidRPr="00B33A56">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B33A56">
        <w:rPr>
          <w:rFonts w:ascii="Times New Roman" w:hAnsi="Times New Roman" w:cs="Times New Roman"/>
          <w:sz w:val="28"/>
          <w:szCs w:val="28"/>
          <w:shd w:val="clear" w:color="auto" w:fill="FFFFFF"/>
        </w:rPr>
        <w:t>– Removing duplicates</w:t>
      </w:r>
      <w:r w:rsidRPr="00B33A56">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B33A56">
        <w:rPr>
          <w:rFonts w:ascii="Times New Roman" w:hAnsi="Times New Roman" w:cs="Times New Roman"/>
          <w:sz w:val="28"/>
          <w:szCs w:val="28"/>
          <w:shd w:val="clear" w:color="auto" w:fill="FFFFFF"/>
        </w:rPr>
        <w:t>– Outlier Treatment</w:t>
      </w:r>
      <w:r w:rsidRPr="00B33A56">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B33A56">
        <w:rPr>
          <w:rFonts w:ascii="Times New Roman" w:hAnsi="Times New Roman" w:cs="Times New Roman"/>
          <w:sz w:val="28"/>
          <w:szCs w:val="28"/>
          <w:shd w:val="clear" w:color="auto" w:fill="FFFFFF"/>
        </w:rPr>
        <w:t>– Normalizing and Scaling (Numerical Variables</w:t>
      </w:r>
      <w:proofErr w:type="gramStart"/>
      <w:r w:rsidRPr="00B33A56">
        <w:rPr>
          <w:rFonts w:ascii="Times New Roman" w:hAnsi="Times New Roman" w:cs="Times New Roman"/>
          <w:sz w:val="28"/>
          <w:szCs w:val="28"/>
          <w:shd w:val="clear" w:color="auto" w:fill="FFFFFF"/>
        </w:rPr>
        <w:t>)</w:t>
      </w:r>
      <w:proofErr w:type="gramEnd"/>
      <w:r w:rsidRPr="00B33A56">
        <w:rPr>
          <w:rFonts w:ascii="Times New Roman" w:hAnsi="Times New Roman" w:cs="Times New Roman"/>
          <w:sz w:val="28"/>
          <w:szCs w:val="28"/>
        </w:rPr>
        <w:br/>
      </w:r>
      <w:r w:rsidRPr="003279FB">
        <w:rPr>
          <w:rFonts w:ascii="Times New Roman" w:hAnsi="Times New Roman" w:cs="Times New Roman"/>
          <w:bCs/>
          <w:color w:val="333333"/>
          <w:sz w:val="30"/>
          <w:szCs w:val="30"/>
          <w:u w:val="single"/>
        </w:rPr>
        <w:t>Handling missing values:</w:t>
      </w:r>
    </w:p>
    <w:p w:rsidR="0090375C" w:rsidRDefault="0090375C" w:rsidP="0090375C">
      <w:pPr>
        <w:shd w:val="clear" w:color="auto" w:fill="FFFFFF"/>
        <w:spacing w:before="100" w:beforeAutospacing="1" w:after="100" w:afterAutospacing="1" w:line="240" w:lineRule="auto"/>
        <w:rPr>
          <w:rFonts w:ascii="Times New Roman" w:hAnsi="Times New Roman" w:cs="Times New Roman"/>
          <w:bCs/>
          <w:color w:val="333333"/>
          <w:sz w:val="30"/>
          <w:szCs w:val="30"/>
        </w:rPr>
      </w:pPr>
      <w:r>
        <w:rPr>
          <w:rFonts w:ascii="Times New Roman" w:hAnsi="Times New Roman" w:cs="Times New Roman"/>
          <w:bCs/>
          <w:color w:val="333333"/>
          <w:sz w:val="30"/>
          <w:szCs w:val="30"/>
        </w:rPr>
        <w:t xml:space="preserve">        </w:t>
      </w:r>
      <w:r w:rsidRPr="0090375C">
        <w:rPr>
          <w:rFonts w:ascii="Times New Roman" w:hAnsi="Times New Roman" w:cs="Times New Roman"/>
          <w:bCs/>
          <w:color w:val="333333"/>
          <w:sz w:val="30"/>
          <w:szCs w:val="30"/>
        </w:rPr>
        <w:drawing>
          <wp:inline distT="0" distB="0" distL="0" distR="0" wp14:anchorId="0876753A" wp14:editId="14FA7E94">
            <wp:extent cx="2530059" cy="160033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059" cy="1600339"/>
                    </a:xfrm>
                    <a:prstGeom prst="rect">
                      <a:avLst/>
                    </a:prstGeom>
                  </pic:spPr>
                </pic:pic>
              </a:graphicData>
            </a:graphic>
          </wp:inline>
        </w:drawing>
      </w:r>
    </w:p>
    <w:p w:rsidR="00C14BA1" w:rsidRPr="0090375C" w:rsidRDefault="00C14BA1" w:rsidP="0090375C">
      <w:pPr>
        <w:shd w:val="clear" w:color="auto" w:fill="FFFFFF"/>
        <w:spacing w:before="100" w:beforeAutospacing="1" w:after="100" w:afterAutospacing="1" w:line="240" w:lineRule="auto"/>
        <w:rPr>
          <w:rFonts w:ascii="Times New Roman" w:hAnsi="Times New Roman" w:cs="Times New Roman"/>
          <w:bCs/>
          <w:color w:val="333333"/>
          <w:sz w:val="30"/>
          <w:szCs w:val="30"/>
        </w:rPr>
      </w:pPr>
      <w:r w:rsidRPr="003279FB">
        <w:rPr>
          <w:rFonts w:ascii="Times New Roman" w:hAnsi="Times New Roman" w:cs="Times New Roman"/>
          <w:bCs/>
          <w:color w:val="333333"/>
          <w:sz w:val="30"/>
          <w:szCs w:val="30"/>
          <w:u w:val="single"/>
        </w:rPr>
        <w:t>Handling Outlier:</w:t>
      </w:r>
    </w:p>
    <w:p w:rsidR="00C14BA1" w:rsidRDefault="00C14BA1" w:rsidP="00C14BA1">
      <w:pPr>
        <w:shd w:val="clear" w:color="auto" w:fill="FFFFFF"/>
        <w:spacing w:after="315" w:line="240" w:lineRule="auto"/>
        <w:rPr>
          <w:rFonts w:ascii="Times New Roman" w:eastAsia="Times New Roman" w:hAnsi="Times New Roman" w:cs="Times New Roman"/>
          <w:noProof/>
          <w:sz w:val="28"/>
          <w:szCs w:val="28"/>
          <w:lang w:eastAsia="en-IN"/>
        </w:rPr>
      </w:pPr>
      <w:r>
        <w:rPr>
          <w:rFonts w:ascii="Times New Roman" w:eastAsia="Times New Roman" w:hAnsi="Times New Roman" w:cs="Times New Roman"/>
          <w:sz w:val="28"/>
          <w:szCs w:val="28"/>
          <w:lang w:eastAsia="en-IN"/>
        </w:rPr>
        <w:t xml:space="preserve">                               </w:t>
      </w:r>
      <w:r w:rsidRPr="00A804B9">
        <w:rPr>
          <w:rFonts w:ascii="Times New Roman" w:eastAsia="Times New Roman" w:hAnsi="Times New Roman" w:cs="Times New Roman"/>
          <w:sz w:val="28"/>
          <w:szCs w:val="28"/>
          <w:lang w:eastAsia="en-IN"/>
        </w:rPr>
        <w:t>Outliers, being the most extreme observations, may include the sample maximum or sample minimum, or both, depending on whether they are extremely high or low. However, the sample maximum and minimum are not always outliers because they may not be unusually far from other observations. We generally identify outliers with the help of boxplot, so here box plot shows some of the data points outside the range of the data.</w:t>
      </w:r>
    </w:p>
    <w:p w:rsidR="0090375C" w:rsidRDefault="0090375C" w:rsidP="00C14BA1">
      <w:pPr>
        <w:shd w:val="clear" w:color="auto" w:fill="FFFFFF"/>
        <w:spacing w:after="315" w:line="240" w:lineRule="auto"/>
        <w:rPr>
          <w:rFonts w:ascii="Times New Roman" w:eastAsia="Times New Roman" w:hAnsi="Times New Roman" w:cs="Times New Roman"/>
          <w:sz w:val="28"/>
          <w:szCs w:val="28"/>
          <w:lang w:eastAsia="en-IN"/>
        </w:rPr>
      </w:pPr>
      <w:r w:rsidRPr="0090375C">
        <w:rPr>
          <w:rFonts w:ascii="Times New Roman" w:eastAsia="Times New Roman" w:hAnsi="Times New Roman" w:cs="Times New Roman"/>
          <w:sz w:val="28"/>
          <w:szCs w:val="28"/>
          <w:lang w:eastAsia="en-IN"/>
        </w:rPr>
        <w:lastRenderedPageBreak/>
        <w:drawing>
          <wp:inline distT="0" distB="0" distL="0" distR="0" wp14:anchorId="2E94A5C7" wp14:editId="075340D7">
            <wp:extent cx="3505504" cy="2469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504" cy="2469094"/>
                    </a:xfrm>
                    <a:prstGeom prst="rect">
                      <a:avLst/>
                    </a:prstGeom>
                  </pic:spPr>
                </pic:pic>
              </a:graphicData>
            </a:graphic>
          </wp:inline>
        </w:drawing>
      </w:r>
    </w:p>
    <w:p w:rsidR="0090375C" w:rsidRDefault="0090375C" w:rsidP="00C14BA1">
      <w:pPr>
        <w:shd w:val="clear" w:color="auto" w:fill="FFFFFF"/>
        <w:spacing w:after="315" w:line="240" w:lineRule="auto"/>
        <w:rPr>
          <w:rFonts w:ascii="Times New Roman" w:eastAsia="Times New Roman" w:hAnsi="Times New Roman" w:cs="Times New Roman"/>
          <w:sz w:val="28"/>
          <w:szCs w:val="28"/>
          <w:lang w:eastAsia="en-IN"/>
        </w:rPr>
      </w:pPr>
      <w:r w:rsidRPr="0090375C">
        <w:rPr>
          <w:rFonts w:ascii="Times New Roman" w:eastAsia="Times New Roman" w:hAnsi="Times New Roman" w:cs="Times New Roman"/>
          <w:sz w:val="28"/>
          <w:szCs w:val="28"/>
          <w:lang w:eastAsia="en-IN"/>
        </w:rPr>
        <w:drawing>
          <wp:inline distT="0" distB="0" distL="0" distR="0" wp14:anchorId="6F414A81" wp14:editId="7E396F9F">
            <wp:extent cx="3246120" cy="24640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2530" cy="2468965"/>
                    </a:xfrm>
                    <a:prstGeom prst="rect">
                      <a:avLst/>
                    </a:prstGeom>
                  </pic:spPr>
                </pic:pic>
              </a:graphicData>
            </a:graphic>
          </wp:inline>
        </w:drawing>
      </w:r>
    </w:p>
    <w:p w:rsidR="0090375C" w:rsidRDefault="0090375C" w:rsidP="00C14BA1">
      <w:pPr>
        <w:shd w:val="clear" w:color="auto" w:fill="FFFFFF"/>
        <w:spacing w:after="315" w:line="240" w:lineRule="auto"/>
        <w:rPr>
          <w:rFonts w:ascii="Times New Roman" w:eastAsia="Times New Roman" w:hAnsi="Times New Roman" w:cs="Times New Roman"/>
          <w:sz w:val="28"/>
          <w:szCs w:val="28"/>
          <w:lang w:eastAsia="en-IN"/>
        </w:rPr>
      </w:pPr>
      <w:r w:rsidRPr="0090375C">
        <w:rPr>
          <w:rFonts w:ascii="Times New Roman" w:eastAsia="Times New Roman" w:hAnsi="Times New Roman" w:cs="Times New Roman"/>
          <w:sz w:val="28"/>
          <w:szCs w:val="28"/>
          <w:lang w:eastAsia="en-IN"/>
        </w:rPr>
        <w:drawing>
          <wp:inline distT="0" distB="0" distL="0" distR="0" wp14:anchorId="76B32166" wp14:editId="77750170">
            <wp:extent cx="3596640" cy="246814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951" cy="2479333"/>
                    </a:xfrm>
                    <a:prstGeom prst="rect">
                      <a:avLst/>
                    </a:prstGeom>
                  </pic:spPr>
                </pic:pic>
              </a:graphicData>
            </a:graphic>
          </wp:inline>
        </w:drawing>
      </w:r>
    </w:p>
    <w:p w:rsidR="00C14BA1" w:rsidRDefault="00C14BA1" w:rsidP="00C14BA1">
      <w:pPr>
        <w:shd w:val="clear" w:color="auto" w:fill="FFFFFF"/>
        <w:spacing w:after="315" w:line="240" w:lineRule="auto"/>
        <w:rPr>
          <w:rFonts w:ascii="Times New Roman" w:eastAsia="Times New Roman" w:hAnsi="Times New Roman" w:cs="Times New Roman"/>
          <w:sz w:val="28"/>
          <w:szCs w:val="28"/>
          <w:lang w:eastAsia="en-IN"/>
        </w:rPr>
      </w:pPr>
      <w:r w:rsidRPr="00A00CA2">
        <w:rPr>
          <w:rFonts w:ascii="Times New Roman" w:eastAsia="Times New Roman" w:hAnsi="Times New Roman" w:cs="Times New Roman"/>
          <w:noProof/>
          <w:sz w:val="28"/>
          <w:szCs w:val="28"/>
          <w:lang w:eastAsia="en-IN"/>
        </w:rPr>
        <w:lastRenderedPageBreak/>
        <w:drawing>
          <wp:inline distT="0" distB="0" distL="0" distR="0" wp14:anchorId="50525263" wp14:editId="012F886B">
            <wp:extent cx="4159359"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905" cy="3053206"/>
                    </a:xfrm>
                    <a:prstGeom prst="rect">
                      <a:avLst/>
                    </a:prstGeom>
                  </pic:spPr>
                </pic:pic>
              </a:graphicData>
            </a:graphic>
          </wp:inline>
        </w:drawing>
      </w:r>
    </w:p>
    <w:p w:rsidR="00C14BA1" w:rsidRPr="00216411" w:rsidRDefault="00C14BA1" w:rsidP="00C14BA1">
      <w:pPr>
        <w:pStyle w:val="Heading2"/>
        <w:shd w:val="clear" w:color="auto" w:fill="FFFFFF"/>
        <w:spacing w:before="300" w:after="300" w:line="336" w:lineRule="atLeast"/>
        <w:rPr>
          <w:rFonts w:ascii="Times New Roman" w:hAnsi="Times New Roman" w:cs="Times New Roman"/>
          <w:b/>
          <w:bCs/>
          <w:color w:val="333333"/>
          <w:sz w:val="35"/>
          <w:szCs w:val="35"/>
        </w:rPr>
      </w:pPr>
      <w:r w:rsidRPr="003279FB">
        <w:rPr>
          <w:rFonts w:ascii="Times New Roman" w:hAnsi="Times New Roman" w:cs="Times New Roman"/>
          <w:bCs/>
          <w:color w:val="333333"/>
          <w:sz w:val="28"/>
          <w:szCs w:val="35"/>
          <w:u w:val="single"/>
        </w:rPr>
        <w:t>Normalizing and Scaling</w:t>
      </w:r>
      <w:r w:rsidRPr="00216411">
        <w:rPr>
          <w:rFonts w:ascii="Times New Roman" w:hAnsi="Times New Roman" w:cs="Times New Roman"/>
          <w:b/>
          <w:bCs/>
          <w:color w:val="333333"/>
          <w:sz w:val="35"/>
          <w:szCs w:val="35"/>
        </w:rPr>
        <w:t>:</w:t>
      </w:r>
    </w:p>
    <w:p w:rsidR="00C14BA1" w:rsidRDefault="00C14BA1" w:rsidP="00C14BA1">
      <w:pPr>
        <w:shd w:val="clear" w:color="auto" w:fill="FFFFFF"/>
        <w:spacing w:after="31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16411">
        <w:rPr>
          <w:rFonts w:ascii="Times New Roman" w:eastAsia="Times New Roman" w:hAnsi="Times New Roman" w:cs="Times New Roman"/>
          <w:sz w:val="28"/>
          <w:szCs w:val="28"/>
          <w:lang w:eastAsia="en-IN"/>
        </w:rPr>
        <w:t>Often the variables of the data set are of different scales i.e. one variable is in millions and others in only 100. For e.g. in our data set Income is having values in thousands and age in just two digits. Since the data in these variables are of different scales, it is tough to compare these variables.</w:t>
      </w:r>
    </w:p>
    <w:p w:rsidR="00C14BA1" w:rsidRDefault="00C14BA1" w:rsidP="00C14BA1">
      <w:pPr>
        <w:shd w:val="clear" w:color="auto" w:fill="FFFFFF"/>
        <w:spacing w:after="315"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16411">
        <w:rPr>
          <w:rFonts w:ascii="Times New Roman" w:eastAsia="Times New Roman" w:hAnsi="Times New Roman" w:cs="Times New Roman"/>
          <w:sz w:val="28"/>
          <w:szCs w:val="28"/>
          <w:lang w:eastAsia="en-IN"/>
        </w:rPr>
        <w:t>Feature scaling (also known as data normalization) is the method used to standardize the range of features of data. Since the range of values of data may vary widely, it becomes a necessary step in data pre-processing while using machine learning algorithms.</w:t>
      </w:r>
    </w:p>
    <w:p w:rsidR="00C14BA1" w:rsidRDefault="00C14BA1" w:rsidP="00C14BA1">
      <w:pPr>
        <w:shd w:val="clear" w:color="auto" w:fill="FFFFFF"/>
        <w:spacing w:after="315" w:line="240" w:lineRule="auto"/>
        <w:rPr>
          <w:rFonts w:ascii="Times New Roman" w:eastAsia="Times New Roman" w:hAnsi="Times New Roman" w:cs="Times New Roman"/>
          <w:sz w:val="28"/>
          <w:szCs w:val="28"/>
          <w:lang w:eastAsia="en-IN"/>
        </w:rPr>
      </w:pPr>
      <w:r w:rsidRPr="00216411">
        <w:rPr>
          <w:rFonts w:ascii="Times New Roman" w:eastAsia="Times New Roman" w:hAnsi="Times New Roman" w:cs="Times New Roman"/>
          <w:sz w:val="28"/>
          <w:szCs w:val="28"/>
          <w:lang w:eastAsia="en-IN"/>
        </w:rPr>
        <w:t>In this method, we convert variables with different scales of measurements into a single scale. StandardScaler normalize</w:t>
      </w:r>
      <w:r>
        <w:rPr>
          <w:rFonts w:ascii="Times New Roman" w:eastAsia="Times New Roman" w:hAnsi="Times New Roman" w:cs="Times New Roman"/>
          <w:sz w:val="28"/>
          <w:szCs w:val="28"/>
          <w:lang w:eastAsia="en-IN"/>
        </w:rPr>
        <w:t>s the data using the formula (x-</w:t>
      </w:r>
      <w:r w:rsidRPr="00216411">
        <w:rPr>
          <w:rFonts w:ascii="Times New Roman" w:eastAsia="Times New Roman" w:hAnsi="Times New Roman" w:cs="Times New Roman"/>
          <w:sz w:val="28"/>
          <w:szCs w:val="28"/>
          <w:lang w:eastAsia="en-IN"/>
        </w:rPr>
        <w:t>mean)/standard deviation. We will be doing this only for the numerical variables.</w:t>
      </w:r>
    </w:p>
    <w:p w:rsidR="00C14BA1" w:rsidRPr="00543368" w:rsidRDefault="00C14BA1" w:rsidP="00C14BA1">
      <w:pPr>
        <w:shd w:val="clear" w:color="auto" w:fill="FFFFFF"/>
        <w:spacing w:after="315" w:line="240" w:lineRule="auto"/>
        <w:rPr>
          <w:rFonts w:ascii="Times New Roman" w:hAnsi="Times New Roman" w:cs="Times New Roman"/>
          <w:b/>
          <w:bCs/>
          <w:sz w:val="32"/>
          <w:szCs w:val="35"/>
        </w:rPr>
      </w:pPr>
      <w:r w:rsidRPr="00543368">
        <w:rPr>
          <w:rFonts w:ascii="Times New Roman" w:hAnsi="Times New Roman" w:cs="Times New Roman"/>
          <w:b/>
          <w:bCs/>
          <w:sz w:val="32"/>
          <w:szCs w:val="35"/>
        </w:rPr>
        <w:t>ML Model Implemented:</w:t>
      </w:r>
    </w:p>
    <w:p w:rsidR="00C14BA1" w:rsidRPr="00543368" w:rsidRDefault="00C14BA1" w:rsidP="00C14BA1">
      <w:pPr>
        <w:shd w:val="clear" w:color="auto" w:fill="FFFFFF"/>
        <w:spacing w:after="315" w:line="240" w:lineRule="auto"/>
        <w:rPr>
          <w:rFonts w:ascii="Times New Roman" w:hAnsi="Times New Roman" w:cs="Times New Roman"/>
          <w:color w:val="202124"/>
          <w:sz w:val="32"/>
          <w:u w:val="single"/>
          <w:shd w:val="clear" w:color="auto" w:fill="FFFFFF"/>
        </w:rPr>
      </w:pPr>
      <w:r w:rsidRPr="00543368">
        <w:rPr>
          <w:rFonts w:ascii="Times New Roman" w:hAnsi="Times New Roman" w:cs="Times New Roman"/>
          <w:color w:val="202124"/>
          <w:sz w:val="32"/>
          <w:u w:val="single"/>
          <w:shd w:val="clear" w:color="auto" w:fill="FFFFFF"/>
        </w:rPr>
        <w:t>K-nearest neighbours (</w:t>
      </w:r>
      <w:r w:rsidRPr="00543368">
        <w:rPr>
          <w:rFonts w:ascii="Times New Roman" w:hAnsi="Times New Roman" w:cs="Times New Roman"/>
          <w:bCs/>
          <w:color w:val="202124"/>
          <w:sz w:val="32"/>
          <w:u w:val="single"/>
          <w:shd w:val="clear" w:color="auto" w:fill="FFFFFF"/>
        </w:rPr>
        <w:t>KNN</w:t>
      </w:r>
      <w:r w:rsidRPr="00543368">
        <w:rPr>
          <w:rFonts w:ascii="Times New Roman" w:hAnsi="Times New Roman" w:cs="Times New Roman"/>
          <w:color w:val="202124"/>
          <w:sz w:val="32"/>
          <w:u w:val="single"/>
          <w:shd w:val="clear" w:color="auto" w:fill="FFFFFF"/>
        </w:rPr>
        <w:t>):</w:t>
      </w:r>
    </w:p>
    <w:p w:rsidR="00C14BA1" w:rsidRDefault="00C14BA1" w:rsidP="00C14BA1">
      <w:pPr>
        <w:shd w:val="clear" w:color="auto" w:fill="FFFFFF"/>
        <w:spacing w:after="315" w:line="240" w:lineRule="auto"/>
        <w:rPr>
          <w:rFonts w:ascii="Times New Roman" w:hAnsi="Times New Roman" w:cs="Times New Roman"/>
          <w:color w:val="202124"/>
          <w:sz w:val="28"/>
          <w:szCs w:val="28"/>
          <w:shd w:val="clear" w:color="auto" w:fill="FFFFFF"/>
        </w:rPr>
      </w:pPr>
      <w:r w:rsidRPr="00543368">
        <w:rPr>
          <w:rFonts w:ascii="Times New Roman" w:hAnsi="Times New Roman" w:cs="Times New Roman"/>
          <w:b/>
          <w:color w:val="202124"/>
          <w:sz w:val="28"/>
          <w:szCs w:val="28"/>
          <w:shd w:val="clear" w:color="auto" w:fill="FFFFFF"/>
        </w:rPr>
        <w:t xml:space="preserve">          </w:t>
      </w:r>
      <w:r w:rsidRPr="00543368">
        <w:rPr>
          <w:rFonts w:ascii="Times New Roman" w:hAnsi="Times New Roman" w:cs="Times New Roman"/>
          <w:b/>
          <w:bCs/>
          <w:color w:val="202124"/>
          <w:sz w:val="28"/>
          <w:szCs w:val="28"/>
          <w:shd w:val="clear" w:color="auto" w:fill="FFFFFF"/>
        </w:rPr>
        <w:t>KNN algorithm</w:t>
      </w:r>
      <w:r w:rsidRPr="00543368">
        <w:rPr>
          <w:rFonts w:ascii="Times New Roman" w:hAnsi="Times New Roman" w:cs="Times New Roman"/>
          <w:color w:val="202124"/>
          <w:sz w:val="28"/>
          <w:szCs w:val="28"/>
          <w:shd w:val="clear" w:color="auto" w:fill="FFFFFF"/>
        </w:rPr>
        <w:t> is one of the simplest classification </w:t>
      </w:r>
      <w:r w:rsidRPr="00543368">
        <w:rPr>
          <w:rFonts w:ascii="Times New Roman" w:hAnsi="Times New Roman" w:cs="Times New Roman"/>
          <w:b/>
          <w:bCs/>
          <w:color w:val="202124"/>
          <w:sz w:val="28"/>
          <w:szCs w:val="28"/>
          <w:shd w:val="clear" w:color="auto" w:fill="FFFFFF"/>
        </w:rPr>
        <w:t>algorithm</w:t>
      </w:r>
      <w:r w:rsidRPr="00543368">
        <w:rPr>
          <w:rFonts w:ascii="Times New Roman" w:hAnsi="Times New Roman" w:cs="Times New Roman"/>
          <w:color w:val="202124"/>
          <w:sz w:val="28"/>
          <w:szCs w:val="28"/>
          <w:shd w:val="clear" w:color="auto" w:fill="FFFFFF"/>
        </w:rPr>
        <w:t> and it is one of the most used learning </w:t>
      </w:r>
      <w:r w:rsidRPr="00543368">
        <w:rPr>
          <w:rFonts w:ascii="Times New Roman" w:hAnsi="Times New Roman" w:cs="Times New Roman"/>
          <w:b/>
          <w:bCs/>
          <w:color w:val="202124"/>
          <w:sz w:val="28"/>
          <w:szCs w:val="28"/>
          <w:shd w:val="clear" w:color="auto" w:fill="FFFFFF"/>
        </w:rPr>
        <w:t>algorithms</w:t>
      </w:r>
      <w:r w:rsidRPr="00543368">
        <w:rPr>
          <w:rFonts w:ascii="Times New Roman" w:hAnsi="Times New Roman" w:cs="Times New Roman"/>
          <w:color w:val="202124"/>
          <w:sz w:val="28"/>
          <w:szCs w:val="28"/>
          <w:shd w:val="clear" w:color="auto" w:fill="FFFFFF"/>
        </w:rPr>
        <w:t>. </w:t>
      </w:r>
      <w:r w:rsidRPr="00543368">
        <w:rPr>
          <w:rFonts w:ascii="Times New Roman" w:hAnsi="Times New Roman" w:cs="Times New Roman"/>
          <w:b/>
          <w:bCs/>
          <w:color w:val="202124"/>
          <w:sz w:val="28"/>
          <w:szCs w:val="28"/>
          <w:shd w:val="clear" w:color="auto" w:fill="FFFFFF"/>
        </w:rPr>
        <w:t>KNN</w:t>
      </w:r>
      <w:r>
        <w:rPr>
          <w:rFonts w:ascii="Times New Roman" w:hAnsi="Times New Roman" w:cs="Times New Roman"/>
          <w:color w:val="202124"/>
          <w:sz w:val="28"/>
          <w:szCs w:val="28"/>
          <w:shd w:val="clear" w:color="auto" w:fill="FFFFFF"/>
        </w:rPr>
        <w:t xml:space="preserve"> is a non-parametric, Easy and user friendly </w:t>
      </w:r>
      <w:r w:rsidRPr="00543368">
        <w:rPr>
          <w:rFonts w:ascii="Times New Roman" w:hAnsi="Times New Roman" w:cs="Times New Roman"/>
          <w:color w:val="202124"/>
          <w:sz w:val="28"/>
          <w:szCs w:val="28"/>
          <w:shd w:val="clear" w:color="auto" w:fill="FFFFFF"/>
        </w:rPr>
        <w:t>learning </w:t>
      </w:r>
      <w:r w:rsidRPr="00543368">
        <w:rPr>
          <w:rFonts w:ascii="Times New Roman" w:hAnsi="Times New Roman" w:cs="Times New Roman"/>
          <w:b/>
          <w:bCs/>
          <w:color w:val="202124"/>
          <w:sz w:val="28"/>
          <w:szCs w:val="28"/>
          <w:shd w:val="clear" w:color="auto" w:fill="FFFFFF"/>
        </w:rPr>
        <w:t>algorithm</w:t>
      </w:r>
      <w:r w:rsidRPr="00543368">
        <w:rPr>
          <w:rFonts w:ascii="Times New Roman" w:hAnsi="Times New Roman" w:cs="Times New Roman"/>
          <w:color w:val="202124"/>
          <w:sz w:val="28"/>
          <w:szCs w:val="28"/>
          <w:shd w:val="clear" w:color="auto" w:fill="FFFFFF"/>
        </w:rPr>
        <w:t>. Its purpose is to use a database in which the data points are separated into several classes to predict the classification of a new sample point</w:t>
      </w:r>
      <w:r>
        <w:rPr>
          <w:rFonts w:ascii="Times New Roman" w:hAnsi="Times New Roman" w:cs="Times New Roman"/>
          <w:color w:val="202124"/>
          <w:sz w:val="28"/>
          <w:szCs w:val="28"/>
          <w:shd w:val="clear" w:color="auto" w:fill="FFFFFF"/>
        </w:rPr>
        <w:t>.</w:t>
      </w:r>
    </w:p>
    <w:p w:rsidR="00C14BA1" w:rsidRDefault="00C14BA1" w:rsidP="00C14BA1">
      <w:pPr>
        <w:shd w:val="clear" w:color="auto" w:fill="FFFFFF"/>
        <w:spacing w:after="315" w:line="240" w:lineRule="auto"/>
        <w:rPr>
          <w:rFonts w:ascii="Times New Roman" w:hAnsi="Times New Roman" w:cs="Times New Roman"/>
          <w:b/>
          <w:color w:val="202124"/>
          <w:sz w:val="32"/>
          <w:szCs w:val="28"/>
          <w:shd w:val="clear" w:color="auto" w:fill="FFFFFF"/>
        </w:rPr>
      </w:pPr>
      <w:r w:rsidRPr="00543368">
        <w:rPr>
          <w:rFonts w:ascii="Times New Roman" w:hAnsi="Times New Roman" w:cs="Times New Roman"/>
          <w:b/>
          <w:color w:val="202124"/>
          <w:sz w:val="32"/>
          <w:szCs w:val="28"/>
          <w:shd w:val="clear" w:color="auto" w:fill="FFFFFF"/>
        </w:rPr>
        <w:lastRenderedPageBreak/>
        <w:t>Algorithm and Implementation:</w:t>
      </w:r>
    </w:p>
    <w:p w:rsidR="00C14BA1" w:rsidRPr="000854BE" w:rsidRDefault="00C14BA1" w:rsidP="00C14BA1">
      <w:pPr>
        <w:rPr>
          <w:rFonts w:ascii="Times New Roman" w:hAnsi="Times New Roman" w:cs="Times New Roman"/>
          <w:sz w:val="28"/>
        </w:rPr>
      </w:pPr>
      <w:r>
        <w:rPr>
          <w:rFonts w:ascii="Times New Roman" w:hAnsi="Times New Roman" w:cs="Times New Roman"/>
          <w:b/>
          <w:color w:val="202124"/>
          <w:sz w:val="32"/>
          <w:szCs w:val="28"/>
          <w:shd w:val="clear" w:color="auto" w:fill="FFFFFF"/>
        </w:rPr>
        <w:t xml:space="preserve">    </w:t>
      </w:r>
      <w:r>
        <w:rPr>
          <w:rFonts w:ascii="Trebuchet MS" w:hAnsi="Trebuchet MS"/>
        </w:rPr>
        <w:t xml:space="preserve">  </w:t>
      </w:r>
      <w:r w:rsidRPr="0079440D">
        <w:rPr>
          <w:rFonts w:ascii="Trebuchet MS" w:hAnsi="Trebuchet MS"/>
        </w:rPr>
        <w:t>•</w:t>
      </w:r>
      <w:r w:rsidRPr="0079440D">
        <w:rPr>
          <w:rFonts w:ascii="Trebuchet MS" w:hAnsi="Trebuchet MS"/>
        </w:rPr>
        <w:tab/>
      </w:r>
      <w:r w:rsidRPr="000854BE">
        <w:rPr>
          <w:rFonts w:ascii="Times New Roman" w:hAnsi="Times New Roman" w:cs="Times New Roman"/>
          <w:sz w:val="28"/>
        </w:rPr>
        <w:t>Load the data.</w:t>
      </w:r>
    </w:p>
    <w:p w:rsidR="00C14BA1" w:rsidRPr="000854BE" w:rsidRDefault="00C14BA1" w:rsidP="00C14BA1">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Initialize K to your chosen number of neighbours.</w:t>
      </w:r>
    </w:p>
    <w:p w:rsidR="00C14BA1" w:rsidRPr="000854BE" w:rsidRDefault="00C14BA1" w:rsidP="00C14BA1">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For each example in the data,</w:t>
      </w:r>
    </w:p>
    <w:p w:rsidR="00C14BA1" w:rsidRPr="000854BE" w:rsidRDefault="00C14BA1" w:rsidP="00C14BA1">
      <w:pPr>
        <w:ind w:left="2160" w:hanging="720"/>
        <w:rPr>
          <w:rFonts w:ascii="Times New Roman" w:hAnsi="Times New Roman" w:cs="Times New Roman"/>
          <w:sz w:val="28"/>
        </w:rPr>
      </w:pPr>
      <w:r w:rsidRPr="000854BE">
        <w:rPr>
          <w:rFonts w:ascii="Times New Roman" w:hAnsi="Times New Roman" w:cs="Times New Roman"/>
          <w:sz w:val="28"/>
        </w:rPr>
        <w:t>1.</w:t>
      </w:r>
      <w:r w:rsidRPr="000854BE">
        <w:rPr>
          <w:rFonts w:ascii="Times New Roman" w:hAnsi="Times New Roman" w:cs="Times New Roman"/>
          <w:sz w:val="28"/>
        </w:rPr>
        <w:tab/>
        <w:t>Calculate the distance between the query example and the current example from the data.</w:t>
      </w:r>
    </w:p>
    <w:p w:rsidR="00C14BA1" w:rsidRPr="000854BE" w:rsidRDefault="00C14BA1" w:rsidP="00C14BA1">
      <w:pPr>
        <w:ind w:left="2160" w:hanging="720"/>
        <w:rPr>
          <w:rFonts w:ascii="Times New Roman" w:hAnsi="Times New Roman" w:cs="Times New Roman"/>
          <w:sz w:val="28"/>
        </w:rPr>
      </w:pPr>
      <w:r w:rsidRPr="000854BE">
        <w:rPr>
          <w:rFonts w:ascii="Times New Roman" w:hAnsi="Times New Roman" w:cs="Times New Roman"/>
          <w:sz w:val="28"/>
        </w:rPr>
        <w:t>2.</w:t>
      </w:r>
      <w:r w:rsidRPr="000854BE">
        <w:rPr>
          <w:rFonts w:ascii="Times New Roman" w:hAnsi="Times New Roman" w:cs="Times New Roman"/>
          <w:sz w:val="28"/>
        </w:rPr>
        <w:tab/>
        <w:t>Add the distance and the index of the example to an ordered collection.</w:t>
      </w:r>
    </w:p>
    <w:p w:rsidR="00C14BA1" w:rsidRPr="000854BE" w:rsidRDefault="00C14BA1" w:rsidP="00C14BA1">
      <w:pPr>
        <w:ind w:left="720" w:hanging="720"/>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Sort the ordered collection of distances and indices from smallest to largest (in ascending order) by the distances.</w:t>
      </w:r>
    </w:p>
    <w:p w:rsidR="00C14BA1" w:rsidRPr="000854BE" w:rsidRDefault="00C14BA1" w:rsidP="00C14BA1">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Pick the first K entries from the sorted collection.</w:t>
      </w:r>
    </w:p>
    <w:p w:rsidR="00C14BA1" w:rsidRPr="000854BE" w:rsidRDefault="00C14BA1" w:rsidP="00C14BA1">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Get the labels of the selected K entries.</w:t>
      </w:r>
    </w:p>
    <w:p w:rsidR="00C14BA1" w:rsidRPr="000854BE" w:rsidRDefault="00C14BA1" w:rsidP="00C14BA1">
      <w:pPr>
        <w:rPr>
          <w:rFonts w:ascii="Times New Roman" w:hAnsi="Times New Roman" w:cs="Times New Roman"/>
          <w:sz w:val="28"/>
        </w:rPr>
      </w:pPr>
      <w:r w:rsidRPr="000854BE">
        <w:rPr>
          <w:rFonts w:ascii="Times New Roman" w:hAnsi="Times New Roman" w:cs="Times New Roman"/>
          <w:sz w:val="28"/>
        </w:rPr>
        <w:t xml:space="preserve">     •</w:t>
      </w:r>
      <w:r w:rsidRPr="000854BE">
        <w:rPr>
          <w:rFonts w:ascii="Times New Roman" w:hAnsi="Times New Roman" w:cs="Times New Roman"/>
          <w:sz w:val="28"/>
        </w:rPr>
        <w:tab/>
        <w:t>If regression, return the mean of the K labels.</w:t>
      </w:r>
    </w:p>
    <w:p w:rsidR="00C14BA1" w:rsidRDefault="00C14BA1" w:rsidP="00C14BA1">
      <w:pPr>
        <w:rPr>
          <w:rFonts w:ascii="Times New Roman" w:hAnsi="Times New Roman" w:cs="Times New Roman"/>
          <w:sz w:val="32"/>
        </w:rPr>
      </w:pPr>
      <w:r w:rsidRPr="000854BE">
        <w:rPr>
          <w:rFonts w:ascii="Times New Roman" w:hAnsi="Times New Roman" w:cs="Times New Roman"/>
          <w:sz w:val="28"/>
        </w:rPr>
        <w:t xml:space="preserve">     •</w:t>
      </w:r>
      <w:r w:rsidRPr="000854BE">
        <w:rPr>
          <w:rFonts w:ascii="Times New Roman" w:hAnsi="Times New Roman" w:cs="Times New Roman"/>
          <w:sz w:val="28"/>
        </w:rPr>
        <w:tab/>
        <w:t>If classification, return the mode of the K labels</w:t>
      </w:r>
      <w:r w:rsidRPr="000854BE">
        <w:rPr>
          <w:rFonts w:ascii="Times New Roman" w:hAnsi="Times New Roman" w:cs="Times New Roman"/>
          <w:sz w:val="32"/>
        </w:rPr>
        <w:t>.</w:t>
      </w:r>
    </w:p>
    <w:p w:rsidR="00731A93" w:rsidRDefault="00731A93" w:rsidP="00731A93">
      <w:pPr>
        <w:rPr>
          <w:rFonts w:ascii="Times New Roman" w:hAnsi="Times New Roman" w:cs="Times New Roman"/>
          <w:b/>
          <w:sz w:val="32"/>
        </w:rPr>
      </w:pPr>
      <w:r w:rsidRPr="0006163C">
        <w:rPr>
          <w:rFonts w:ascii="Times New Roman" w:hAnsi="Times New Roman" w:cs="Times New Roman"/>
          <w:b/>
          <w:sz w:val="32"/>
        </w:rPr>
        <w:t>Prediction and Accuracy:</w:t>
      </w:r>
    </w:p>
    <w:p w:rsidR="00731A93" w:rsidRDefault="00731A93" w:rsidP="00731A93">
      <w:pPr>
        <w:rPr>
          <w:rFonts w:ascii="Times New Roman" w:hAnsi="Times New Roman" w:cs="Times New Roman"/>
          <w:b/>
          <w:sz w:val="32"/>
        </w:rPr>
      </w:pPr>
      <w:r>
        <w:rPr>
          <w:rFonts w:ascii="Times New Roman" w:hAnsi="Times New Roman" w:cs="Times New Roman"/>
          <w:b/>
          <w:sz w:val="32"/>
        </w:rPr>
        <w:t xml:space="preserve">     </w:t>
      </w:r>
      <w:r w:rsidRPr="0006163C">
        <w:rPr>
          <w:rFonts w:ascii="Times New Roman" w:hAnsi="Times New Roman" w:cs="Times New Roman"/>
          <w:b/>
          <w:sz w:val="32"/>
        </w:rPr>
        <w:drawing>
          <wp:inline distT="0" distB="0" distL="0" distR="0" wp14:anchorId="0DB0854C" wp14:editId="47F65F9E">
            <wp:extent cx="3861888" cy="22783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888" cy="2285460"/>
                    </a:xfrm>
                    <a:prstGeom prst="rect">
                      <a:avLst/>
                    </a:prstGeom>
                  </pic:spPr>
                </pic:pic>
              </a:graphicData>
            </a:graphic>
          </wp:inline>
        </w:drawing>
      </w:r>
    </w:p>
    <w:p w:rsidR="00731A93" w:rsidRDefault="00731A93" w:rsidP="00731A93">
      <w:pPr>
        <w:rPr>
          <w:rFonts w:ascii="Times New Roman" w:hAnsi="Times New Roman" w:cs="Times New Roman"/>
          <w:sz w:val="32"/>
        </w:rPr>
      </w:pPr>
      <w:r w:rsidRPr="0006163C">
        <w:rPr>
          <w:rFonts w:ascii="Times New Roman" w:hAnsi="Times New Roman" w:cs="Times New Roman"/>
          <w:sz w:val="32"/>
        </w:rPr>
        <w:lastRenderedPageBreak/>
        <w:drawing>
          <wp:inline distT="0" distB="0" distL="0" distR="0" wp14:anchorId="51BF1447" wp14:editId="2A79C681">
            <wp:extent cx="4000847" cy="245385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2453853"/>
                    </a:xfrm>
                    <a:prstGeom prst="rect">
                      <a:avLst/>
                    </a:prstGeom>
                  </pic:spPr>
                </pic:pic>
              </a:graphicData>
            </a:graphic>
          </wp:inline>
        </w:drawing>
      </w:r>
    </w:p>
    <w:p w:rsidR="00731A93" w:rsidRDefault="00731A93" w:rsidP="00731A93">
      <w:pPr>
        <w:rPr>
          <w:rFonts w:ascii="Times New Roman" w:hAnsi="Times New Roman" w:cs="Times New Roman"/>
          <w:sz w:val="32"/>
        </w:rPr>
      </w:pPr>
      <w:r w:rsidRPr="0006163C">
        <w:rPr>
          <w:rFonts w:ascii="Times New Roman" w:hAnsi="Times New Roman" w:cs="Times New Roman"/>
          <w:sz w:val="32"/>
        </w:rPr>
        <w:drawing>
          <wp:inline distT="0" distB="0" distL="0" distR="0" wp14:anchorId="1CC10D1F" wp14:editId="352111F7">
            <wp:extent cx="4869602" cy="4267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602" cy="426757"/>
                    </a:xfrm>
                    <a:prstGeom prst="rect">
                      <a:avLst/>
                    </a:prstGeom>
                  </pic:spPr>
                </pic:pic>
              </a:graphicData>
            </a:graphic>
          </wp:inline>
        </w:drawing>
      </w:r>
    </w:p>
    <w:p w:rsidR="00731A93" w:rsidRPr="0006163C" w:rsidRDefault="00731A93" w:rsidP="00731A93">
      <w:pPr>
        <w:rPr>
          <w:rFonts w:ascii="Times New Roman" w:hAnsi="Times New Roman" w:cs="Times New Roman"/>
          <w:sz w:val="32"/>
        </w:rPr>
      </w:pPr>
      <w:bookmarkStart w:id="0" w:name="_GoBack"/>
      <w:bookmarkEnd w:id="0"/>
    </w:p>
    <w:p w:rsidR="00731A93" w:rsidRDefault="00731A93" w:rsidP="00C14BA1">
      <w:pPr>
        <w:rPr>
          <w:rFonts w:ascii="Times New Roman" w:hAnsi="Times New Roman" w:cs="Times New Roman"/>
          <w:sz w:val="32"/>
        </w:rPr>
      </w:pPr>
    </w:p>
    <w:p w:rsidR="00C14BA1" w:rsidRDefault="00C14BA1" w:rsidP="00C14BA1">
      <w:pPr>
        <w:rPr>
          <w:rFonts w:ascii="Times New Roman" w:hAnsi="Times New Roman" w:cs="Times New Roman"/>
          <w:sz w:val="32"/>
        </w:rPr>
      </w:pPr>
    </w:p>
    <w:p w:rsidR="00C14BA1" w:rsidRDefault="00C14BA1" w:rsidP="00C14BA1">
      <w:pPr>
        <w:rPr>
          <w:rFonts w:ascii="Times New Roman" w:hAnsi="Times New Roman" w:cs="Times New Roman"/>
          <w:sz w:val="32"/>
        </w:rPr>
      </w:pPr>
    </w:p>
    <w:p w:rsidR="00C14BA1" w:rsidRPr="00543368" w:rsidRDefault="00C14BA1" w:rsidP="00C14BA1">
      <w:pPr>
        <w:shd w:val="clear" w:color="auto" w:fill="FFFFFF"/>
        <w:spacing w:after="315" w:line="240" w:lineRule="auto"/>
        <w:rPr>
          <w:rFonts w:ascii="Times New Roman" w:hAnsi="Times New Roman" w:cs="Times New Roman"/>
          <w:b/>
          <w:color w:val="202124"/>
          <w:sz w:val="32"/>
          <w:szCs w:val="28"/>
          <w:shd w:val="clear" w:color="auto" w:fill="FFFFFF"/>
        </w:rPr>
      </w:pPr>
    </w:p>
    <w:p w:rsidR="00C14BA1" w:rsidRDefault="00C14BA1" w:rsidP="00C14BA1">
      <w:pPr>
        <w:shd w:val="clear" w:color="auto" w:fill="FFFFFF"/>
        <w:spacing w:after="315" w:line="240" w:lineRule="auto"/>
        <w:rPr>
          <w:rFonts w:ascii="Times New Roman" w:hAnsi="Times New Roman" w:cs="Times New Roman"/>
          <w:b/>
          <w:color w:val="202124"/>
          <w:sz w:val="32"/>
          <w:u w:val="single"/>
          <w:shd w:val="clear" w:color="auto" w:fill="FFFFFF"/>
        </w:rPr>
      </w:pPr>
    </w:p>
    <w:p w:rsidR="00C14BA1" w:rsidRPr="00543368" w:rsidRDefault="00C14BA1" w:rsidP="00C14BA1">
      <w:pPr>
        <w:shd w:val="clear" w:color="auto" w:fill="FFFFFF"/>
        <w:spacing w:after="315" w:line="240" w:lineRule="auto"/>
        <w:rPr>
          <w:rFonts w:ascii="Times New Roman" w:eastAsia="Times New Roman" w:hAnsi="Times New Roman" w:cs="Times New Roman"/>
          <w:b/>
          <w:sz w:val="30"/>
          <w:szCs w:val="30"/>
          <w:u w:val="single"/>
          <w:lang w:eastAsia="en-IN"/>
        </w:rPr>
      </w:pPr>
    </w:p>
    <w:p w:rsidR="00C14BA1" w:rsidRPr="00216411" w:rsidRDefault="00C14BA1" w:rsidP="00C14BA1">
      <w:pPr>
        <w:shd w:val="clear" w:color="auto" w:fill="FFFFFF"/>
        <w:spacing w:after="315" w:line="240" w:lineRule="auto"/>
        <w:rPr>
          <w:rFonts w:ascii="Times New Roman" w:eastAsia="Times New Roman" w:hAnsi="Times New Roman" w:cs="Times New Roman"/>
          <w:sz w:val="28"/>
          <w:szCs w:val="28"/>
          <w:lang w:eastAsia="en-IN"/>
        </w:rPr>
      </w:pPr>
    </w:p>
    <w:p w:rsidR="00C14BA1" w:rsidRDefault="00C14BA1" w:rsidP="00C14BA1">
      <w:pPr>
        <w:rPr>
          <w:noProof/>
        </w:rPr>
      </w:pPr>
    </w:p>
    <w:p w:rsidR="00C14BA1" w:rsidRPr="00A804B9" w:rsidRDefault="00C14BA1" w:rsidP="00C14BA1">
      <w:pPr>
        <w:shd w:val="clear" w:color="auto" w:fill="FFFFFF"/>
        <w:spacing w:after="315" w:line="240" w:lineRule="auto"/>
        <w:rPr>
          <w:rFonts w:ascii="Times New Roman" w:eastAsia="Times New Roman" w:hAnsi="Times New Roman" w:cs="Times New Roman"/>
          <w:sz w:val="28"/>
          <w:szCs w:val="28"/>
          <w:lang w:eastAsia="en-IN"/>
        </w:rPr>
      </w:pPr>
    </w:p>
    <w:p w:rsidR="00C14BA1" w:rsidRPr="000854BE" w:rsidRDefault="00C14BA1" w:rsidP="00C14BA1">
      <w:pPr>
        <w:rPr>
          <w:rFonts w:ascii="Times New Roman" w:hAnsi="Times New Roman" w:cs="Times New Roman"/>
          <w:sz w:val="32"/>
        </w:rPr>
      </w:pPr>
    </w:p>
    <w:p w:rsidR="00C14BA1" w:rsidRDefault="00C14BA1" w:rsidP="00C14BA1">
      <w:pPr>
        <w:rPr>
          <w:rFonts w:ascii="Trebuchet MS" w:hAnsi="Trebuchet MS"/>
        </w:rPr>
      </w:pPr>
    </w:p>
    <w:p w:rsidR="00C14BA1" w:rsidRDefault="00C14BA1" w:rsidP="00C14BA1">
      <w:pPr>
        <w:rPr>
          <w:rFonts w:ascii="Trebuchet MS" w:hAnsi="Trebuchet MS"/>
        </w:rPr>
      </w:pPr>
    </w:p>
    <w:p w:rsidR="00C14BA1" w:rsidRDefault="00C14BA1" w:rsidP="00C14BA1">
      <w:pPr>
        <w:rPr>
          <w:rFonts w:ascii="Trebuchet MS" w:hAnsi="Trebuchet MS"/>
        </w:rPr>
      </w:pPr>
    </w:p>
    <w:p w:rsidR="00C14BA1" w:rsidRPr="0079440D" w:rsidRDefault="00C14BA1" w:rsidP="00C14BA1">
      <w:pPr>
        <w:rPr>
          <w:rFonts w:ascii="Trebuchet MS" w:hAnsi="Trebuchet MS"/>
        </w:rPr>
      </w:pPr>
    </w:p>
    <w:p w:rsidR="00C14BA1" w:rsidRDefault="00C14BA1" w:rsidP="00C14BA1">
      <w:pPr>
        <w:jc w:val="both"/>
        <w:rPr>
          <w:rFonts w:ascii="Times New Roman" w:hAnsi="Times New Roman" w:cs="Times New Roman"/>
          <w:b/>
          <w:sz w:val="32"/>
        </w:rPr>
      </w:pPr>
    </w:p>
    <w:p w:rsidR="00C14BA1" w:rsidRDefault="00C14BA1" w:rsidP="00C14BA1">
      <w:pPr>
        <w:jc w:val="both"/>
        <w:rPr>
          <w:rFonts w:ascii="Times New Roman" w:hAnsi="Times New Roman" w:cs="Times New Roman"/>
          <w:b/>
          <w:sz w:val="32"/>
        </w:rPr>
      </w:pPr>
      <w:r>
        <w:rPr>
          <w:rFonts w:ascii="Times New Roman" w:hAnsi="Times New Roman" w:cs="Times New Roman"/>
          <w:b/>
          <w:sz w:val="32"/>
        </w:rPr>
        <w:lastRenderedPageBreak/>
        <w:t xml:space="preserve">                                                                                                          </w:t>
      </w:r>
    </w:p>
    <w:p w:rsidR="00C14BA1" w:rsidRPr="000854BE" w:rsidRDefault="00C14BA1" w:rsidP="00C14BA1">
      <w:pPr>
        <w:jc w:val="both"/>
        <w:rPr>
          <w:rFonts w:ascii="Times New Roman" w:hAnsi="Times New Roman" w:cs="Times New Roman"/>
          <w:sz w:val="32"/>
        </w:rPr>
      </w:pPr>
      <w:r>
        <w:rPr>
          <w:rFonts w:ascii="Times New Roman" w:hAnsi="Times New Roman" w:cs="Times New Roman"/>
          <w:b/>
          <w:sz w:val="32"/>
        </w:rPr>
        <w:t xml:space="preserve">               </w:t>
      </w:r>
    </w:p>
    <w:p w:rsidR="00C14BA1" w:rsidRPr="000B7B4C" w:rsidRDefault="00C14BA1" w:rsidP="00C14BA1">
      <w:pPr>
        <w:rPr>
          <w:rFonts w:ascii="Times New Roman" w:hAnsi="Times New Roman" w:cs="Times New Roman"/>
          <w:sz w:val="32"/>
          <w:szCs w:val="40"/>
        </w:rPr>
      </w:pPr>
    </w:p>
    <w:p w:rsidR="007B1644" w:rsidRPr="00C14BA1" w:rsidRDefault="007B1644">
      <w:pPr>
        <w:rPr>
          <w:rFonts w:ascii="Times New Roman" w:hAnsi="Times New Roman" w:cs="Times New Roman"/>
        </w:rPr>
      </w:pPr>
    </w:p>
    <w:sectPr w:rsidR="007B1644" w:rsidRPr="00C14BA1" w:rsidSect="000B7B4C">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Arial"/>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A1"/>
    <w:rsid w:val="002D3479"/>
    <w:rsid w:val="00731A93"/>
    <w:rsid w:val="007B1644"/>
    <w:rsid w:val="0090375C"/>
    <w:rsid w:val="00C14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D637E-C1C8-4984-94C3-A5E8C836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4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BA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14BA1"/>
    <w:rPr>
      <w:b/>
      <w:bCs/>
    </w:rPr>
  </w:style>
  <w:style w:type="character" w:styleId="Hyperlink">
    <w:name w:val="Hyperlink"/>
    <w:basedOn w:val="DefaultParagraphFont"/>
    <w:uiPriority w:val="99"/>
    <w:semiHidden/>
    <w:unhideWhenUsed/>
    <w:rsid w:val="00C14BA1"/>
    <w:rPr>
      <w:color w:val="0000FF"/>
      <w:u w:val="single"/>
    </w:rPr>
  </w:style>
  <w:style w:type="paragraph" w:styleId="NormalWeb">
    <w:name w:val="Normal (Web)"/>
    <w:basedOn w:val="Normal"/>
    <w:uiPriority w:val="99"/>
    <w:semiHidden/>
    <w:unhideWhenUsed/>
    <w:rsid w:val="00C14B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medium.com/analytics-vidhya/basic-statistics-in-data-science-38245e9b32bf"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prabu</dc:creator>
  <cp:keywords/>
  <dc:description/>
  <cp:lastModifiedBy>girish prabu</cp:lastModifiedBy>
  <cp:revision>2</cp:revision>
  <dcterms:created xsi:type="dcterms:W3CDTF">2021-03-07T12:19:00Z</dcterms:created>
  <dcterms:modified xsi:type="dcterms:W3CDTF">2021-03-08T13:46:00Z</dcterms:modified>
</cp:coreProperties>
</file>