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7EDE" w14:textId="7DC0B257" w:rsidR="00814832" w:rsidRPr="00367260" w:rsidRDefault="00757D0B" w:rsidP="007D4D36">
      <w:pPr>
        <w:spacing w:line="600" w:lineRule="exact"/>
        <w:rPr>
          <w:rFonts w:ascii="Poppins-Medium" w:hAnsi="Poppins-Medium"/>
          <w:bCs/>
          <w:color w:val="161B4E"/>
          <w:sz w:val="60"/>
          <w:szCs w:val="60"/>
        </w:rPr>
      </w:pPr>
      <w:r w:rsidRPr="00367260">
        <w:rPr>
          <w:rFonts w:ascii="Poppins-Medium" w:hAnsi="Poppins-Medium"/>
          <w:noProof/>
          <w:color w:val="161B4E"/>
          <w:sz w:val="60"/>
          <w:szCs w:val="60"/>
          <w:lang w:val="en-US"/>
        </w:rPr>
        <w:drawing>
          <wp:anchor distT="0" distB="0" distL="252095" distR="144145" simplePos="0" relativeHeight="251659283" behindDoc="0" locked="0" layoutInCell="1" allowOverlap="1" wp14:anchorId="000F1719" wp14:editId="21A12D1A">
            <wp:simplePos x="0" y="0"/>
            <wp:positionH relativeFrom="column">
              <wp:posOffset>0</wp:posOffset>
            </wp:positionH>
            <wp:positionV relativeFrom="paragraph">
              <wp:posOffset>-635</wp:posOffset>
            </wp:positionV>
            <wp:extent cx="1156970" cy="1166495"/>
            <wp:effectExtent l="0" t="0" r="11430" b="1905"/>
            <wp:wrapTight wrapText="bothSides">
              <wp:wrapPolygon edited="0">
                <wp:start x="0" y="0"/>
                <wp:lineTo x="0" y="21165"/>
                <wp:lineTo x="21339" y="21165"/>
                <wp:lineTo x="21339" y="0"/>
                <wp:lineTo x="0" y="0"/>
              </wp:wrapPolygon>
            </wp:wrapTight>
            <wp:docPr id="5" name="Picture 5" descr="GG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 new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6970" cy="1166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D36" w:rsidRPr="00367260">
        <w:rPr>
          <w:rFonts w:ascii="Poppins-Medium" w:hAnsi="Poppins-Medium"/>
          <w:bCs/>
          <w:color w:val="161B4E"/>
          <w:sz w:val="60"/>
          <w:szCs w:val="60"/>
        </w:rPr>
        <w:t>Home country</w:t>
      </w:r>
      <w:r w:rsidR="00192E65" w:rsidRPr="00367260">
        <w:rPr>
          <w:rFonts w:ascii="Poppins-Medium" w:hAnsi="Poppins-Medium"/>
          <w:bCs/>
          <w:color w:val="161B4E"/>
          <w:sz w:val="60"/>
          <w:szCs w:val="60"/>
        </w:rPr>
        <w:t xml:space="preserve"> residential</w:t>
      </w:r>
      <w:r w:rsidR="000C287E" w:rsidRPr="00367260">
        <w:rPr>
          <w:rFonts w:ascii="Poppins-Medium" w:hAnsi="Poppins-Medium"/>
          <w:bCs/>
          <w:color w:val="161B4E"/>
          <w:sz w:val="60"/>
          <w:szCs w:val="60"/>
        </w:rPr>
        <w:t xml:space="preserve"> </w:t>
      </w:r>
      <w:r w:rsidR="00AA668A">
        <w:rPr>
          <w:rFonts w:ascii="Poppins-Medium" w:hAnsi="Poppins-Medium"/>
          <w:bCs/>
          <w:color w:val="161B4E"/>
          <w:sz w:val="60"/>
          <w:szCs w:val="60"/>
        </w:rPr>
        <w:t>event</w:t>
      </w:r>
      <w:r w:rsidR="00877101" w:rsidRPr="00367260">
        <w:rPr>
          <w:rFonts w:ascii="Poppins-Medium" w:hAnsi="Poppins-Medium"/>
          <w:bCs/>
          <w:color w:val="161B4E"/>
          <w:sz w:val="60"/>
          <w:szCs w:val="60"/>
        </w:rPr>
        <w:t xml:space="preserve"> and activities</w:t>
      </w:r>
      <w:r w:rsidR="007D4D36" w:rsidRPr="00367260">
        <w:rPr>
          <w:rFonts w:ascii="Poppins-Medium" w:hAnsi="Poppins-Medium"/>
          <w:bCs/>
          <w:color w:val="161B4E"/>
          <w:sz w:val="60"/>
          <w:szCs w:val="60"/>
        </w:rPr>
        <w:t xml:space="preserve"> – information and consent</w:t>
      </w:r>
    </w:p>
    <w:p w14:paraId="1D94E879" w14:textId="19431BA3" w:rsidR="00C75C9E" w:rsidRPr="00367260" w:rsidRDefault="003A42F4" w:rsidP="000F5BCE">
      <w:pPr>
        <w:spacing w:after="360" w:line="280" w:lineRule="exact"/>
        <w:rPr>
          <w:b/>
          <w:bCs/>
          <w:color w:val="161B4E"/>
        </w:rPr>
      </w:pPr>
      <w:r w:rsidRPr="00367260">
        <w:rPr>
          <w:b/>
          <w:bCs/>
          <w:color w:val="161B4E"/>
          <w:sz w:val="24"/>
          <w:szCs w:val="24"/>
        </w:rPr>
        <w:t>L</w:t>
      </w:r>
      <w:r w:rsidR="00C75C9E" w:rsidRPr="00367260">
        <w:rPr>
          <w:b/>
          <w:bCs/>
          <w:color w:val="161B4E"/>
          <w:sz w:val="24"/>
          <w:szCs w:val="24"/>
        </w:rPr>
        <w:t>eader</w:t>
      </w:r>
      <w:r w:rsidRPr="00367260">
        <w:rPr>
          <w:b/>
          <w:bCs/>
          <w:color w:val="161B4E"/>
          <w:sz w:val="24"/>
          <w:szCs w:val="24"/>
        </w:rPr>
        <w:t>s</w:t>
      </w:r>
      <w:r w:rsidR="000F5BCE" w:rsidRPr="00367260">
        <w:rPr>
          <w:b/>
          <w:bCs/>
          <w:color w:val="161B4E"/>
          <w:sz w:val="24"/>
          <w:szCs w:val="24"/>
        </w:rPr>
        <w:t>:</w:t>
      </w:r>
      <w:r w:rsidRPr="00367260">
        <w:rPr>
          <w:b/>
          <w:bCs/>
          <w:color w:val="161B4E"/>
          <w:sz w:val="24"/>
          <w:szCs w:val="24"/>
        </w:rPr>
        <w:t xml:space="preserve"> complete this page and give to p</w:t>
      </w:r>
      <w:r w:rsidR="00C9688E" w:rsidRPr="00367260">
        <w:rPr>
          <w:b/>
          <w:bCs/>
          <w:color w:val="161B4E"/>
          <w:sz w:val="24"/>
          <w:szCs w:val="24"/>
        </w:rPr>
        <w:t xml:space="preserve">arents </w:t>
      </w:r>
      <w:r w:rsidR="007D4D36" w:rsidRPr="00367260">
        <w:rPr>
          <w:b/>
          <w:bCs/>
          <w:color w:val="161B4E"/>
          <w:sz w:val="24"/>
          <w:szCs w:val="24"/>
        </w:rPr>
        <w:t>and</w:t>
      </w:r>
      <w:r w:rsidR="00C9688E" w:rsidRPr="00367260">
        <w:rPr>
          <w:b/>
          <w:bCs/>
          <w:color w:val="161B4E"/>
          <w:sz w:val="24"/>
          <w:szCs w:val="24"/>
        </w:rPr>
        <w:t xml:space="preserve"> carers </w:t>
      </w:r>
      <w:r w:rsidRPr="00367260">
        <w:rPr>
          <w:b/>
          <w:bCs/>
          <w:color w:val="161B4E"/>
          <w:sz w:val="24"/>
          <w:szCs w:val="24"/>
        </w:rPr>
        <w:t>to ke</w:t>
      </w:r>
      <w:r w:rsidR="007D4D36" w:rsidRPr="00367260">
        <w:rPr>
          <w:b/>
          <w:bCs/>
          <w:color w:val="161B4E"/>
          <w:sz w:val="24"/>
          <w:szCs w:val="24"/>
        </w:rPr>
        <w:t>ep</w:t>
      </w:r>
    </w:p>
    <w:tbl>
      <w:tblPr>
        <w:tblStyle w:val="TableGrid"/>
        <w:tblW w:w="0" w:type="auto"/>
        <w:tblInd w:w="-34" w:type="dxa"/>
        <w:tblLook w:val="04A0" w:firstRow="1" w:lastRow="0" w:firstColumn="1" w:lastColumn="0" w:noHBand="0" w:noVBand="1"/>
      </w:tblPr>
      <w:tblGrid>
        <w:gridCol w:w="2977"/>
        <w:gridCol w:w="4962"/>
        <w:gridCol w:w="695"/>
        <w:gridCol w:w="2076"/>
      </w:tblGrid>
      <w:tr w:rsidR="00AA06C9" w:rsidRPr="00367260" w14:paraId="17296E44" w14:textId="77777777" w:rsidTr="00C505ED">
        <w:tc>
          <w:tcPr>
            <w:tcW w:w="2977" w:type="dxa"/>
            <w:tcBorders>
              <w:top w:val="nil"/>
              <w:left w:val="nil"/>
              <w:bottom w:val="nil"/>
            </w:tcBorders>
            <w:vAlign w:val="center"/>
          </w:tcPr>
          <w:p w14:paraId="113A1C8F" w14:textId="28B22709" w:rsidR="00AA06C9" w:rsidRPr="00367260" w:rsidRDefault="00AA06C9" w:rsidP="00FF019F">
            <w:pPr>
              <w:tabs>
                <w:tab w:val="left" w:pos="6804"/>
              </w:tabs>
              <w:spacing w:before="120" w:after="120" w:line="260" w:lineRule="exact"/>
              <w:rPr>
                <w:color w:val="161B4E"/>
              </w:rPr>
            </w:pPr>
            <w:r w:rsidRPr="00367260">
              <w:rPr>
                <w:color w:val="161B4E"/>
              </w:rPr>
              <w:t>Please return this form to</w:t>
            </w:r>
          </w:p>
        </w:tc>
        <w:tc>
          <w:tcPr>
            <w:tcW w:w="4962" w:type="dxa"/>
            <w:vAlign w:val="center"/>
          </w:tcPr>
          <w:p w14:paraId="7D664DE9" w14:textId="2F7EE357" w:rsidR="00AA06C9" w:rsidRPr="00367260" w:rsidRDefault="00AA06C9" w:rsidP="00FF019F">
            <w:pPr>
              <w:tabs>
                <w:tab w:val="left" w:pos="6804"/>
              </w:tabs>
              <w:spacing w:before="120" w:after="120" w:line="260" w:lineRule="exact"/>
              <w:rPr>
                <w:color w:val="161B4E"/>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EE42AA">
              <w:rPr>
                <w:noProof/>
                <w:color w:val="161B4E"/>
              </w:rPr>
              <w:t>Jean Banks</w:t>
            </w:r>
            <w:r w:rsidRPr="00367260">
              <w:rPr>
                <w:color w:val="161B4E"/>
              </w:rPr>
              <w:fldChar w:fldCharType="end"/>
            </w:r>
          </w:p>
        </w:tc>
        <w:tc>
          <w:tcPr>
            <w:tcW w:w="695" w:type="dxa"/>
            <w:tcBorders>
              <w:top w:val="nil"/>
              <w:bottom w:val="nil"/>
            </w:tcBorders>
            <w:vAlign w:val="center"/>
          </w:tcPr>
          <w:p w14:paraId="58C7DAEE" w14:textId="7BEBDBD2" w:rsidR="00AA06C9" w:rsidRPr="00367260" w:rsidRDefault="00C505ED" w:rsidP="00FF019F">
            <w:pPr>
              <w:tabs>
                <w:tab w:val="left" w:pos="6804"/>
              </w:tabs>
              <w:spacing w:before="120" w:after="120" w:line="260" w:lineRule="exact"/>
              <w:rPr>
                <w:color w:val="161B4E"/>
              </w:rPr>
            </w:pPr>
            <w:r w:rsidRPr="00367260">
              <w:rPr>
                <w:color w:val="161B4E"/>
              </w:rPr>
              <w:t xml:space="preserve"> </w:t>
            </w:r>
            <w:r w:rsidR="00AA06C9" w:rsidRPr="00367260">
              <w:rPr>
                <w:color w:val="161B4E"/>
              </w:rPr>
              <w:t>by</w:t>
            </w:r>
          </w:p>
        </w:tc>
        <w:tc>
          <w:tcPr>
            <w:tcW w:w="2076" w:type="dxa"/>
            <w:vAlign w:val="center"/>
          </w:tcPr>
          <w:p w14:paraId="0626BCE6" w14:textId="7FBCABB0" w:rsidR="00AA06C9" w:rsidRPr="00367260" w:rsidRDefault="00AA06C9" w:rsidP="00FF019F">
            <w:pPr>
              <w:tabs>
                <w:tab w:val="left" w:pos="6804"/>
              </w:tabs>
              <w:spacing w:before="120" w:after="120" w:line="260" w:lineRule="exact"/>
              <w:rPr>
                <w:color w:val="161B4E"/>
              </w:rPr>
            </w:pPr>
            <w:r w:rsidRPr="00367260">
              <w:rPr>
                <w:color w:val="161B4E"/>
              </w:rPr>
              <w:fldChar w:fldCharType="begin">
                <w:ffData>
                  <w:name w:val="Text5"/>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C16636">
              <w:rPr>
                <w:noProof/>
                <w:color w:val="161B4E"/>
              </w:rPr>
              <w:t>24</w:t>
            </w:r>
            <w:r w:rsidRPr="00367260">
              <w:rPr>
                <w:color w:val="161B4E"/>
              </w:rPr>
              <w:fldChar w:fldCharType="end"/>
            </w:r>
            <w:r w:rsidRPr="00367260">
              <w:rPr>
                <w:color w:val="161B4E"/>
              </w:rPr>
              <w:t>/</w:t>
            </w:r>
            <w:r w:rsidRPr="00367260">
              <w:rPr>
                <w:color w:val="161B4E"/>
              </w:rPr>
              <w:fldChar w:fldCharType="begin">
                <w:ffData>
                  <w:name w:val="Text6"/>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C16636">
              <w:rPr>
                <w:noProof/>
                <w:color w:val="161B4E"/>
              </w:rPr>
              <w:t>05</w:t>
            </w:r>
            <w:r w:rsidRPr="00367260">
              <w:rPr>
                <w:color w:val="161B4E"/>
              </w:rPr>
              <w:fldChar w:fldCharType="end"/>
            </w:r>
            <w:r w:rsidRPr="00367260">
              <w:rPr>
                <w:color w:val="161B4E"/>
              </w:rPr>
              <w:t>/</w:t>
            </w:r>
            <w:r w:rsidRPr="00367260">
              <w:rPr>
                <w:color w:val="161B4E"/>
              </w:rPr>
              <w:fldChar w:fldCharType="begin">
                <w:ffData>
                  <w:name w:val="Text7"/>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C16636">
              <w:rPr>
                <w:noProof/>
                <w:color w:val="161B4E"/>
              </w:rPr>
              <w:t>2024</w:t>
            </w:r>
            <w:r w:rsidRPr="00367260">
              <w:rPr>
                <w:color w:val="161B4E"/>
              </w:rPr>
              <w:fldChar w:fldCharType="end"/>
            </w:r>
          </w:p>
        </w:tc>
      </w:tr>
    </w:tbl>
    <w:p w14:paraId="08913959" w14:textId="0D132E53" w:rsidR="00CB45A1" w:rsidRPr="00367260" w:rsidRDefault="003A42F4" w:rsidP="00FF019F">
      <w:pPr>
        <w:spacing w:before="240" w:after="120" w:line="280" w:lineRule="exact"/>
        <w:rPr>
          <w:color w:val="161B4E"/>
        </w:rPr>
      </w:pPr>
      <w:r w:rsidRPr="00367260">
        <w:rPr>
          <w:b/>
          <w:bCs/>
          <w:color w:val="161B4E"/>
          <w:sz w:val="24"/>
          <w:szCs w:val="24"/>
        </w:rPr>
        <w:t>Name of event</w:t>
      </w:r>
    </w:p>
    <w:tbl>
      <w:tblPr>
        <w:tblStyle w:val="TableGrid"/>
        <w:tblW w:w="0" w:type="auto"/>
        <w:tblInd w:w="108" w:type="dxa"/>
        <w:tblLook w:val="04A0" w:firstRow="1" w:lastRow="0" w:firstColumn="1" w:lastColumn="0" w:noHBand="0" w:noVBand="1"/>
      </w:tblPr>
      <w:tblGrid>
        <w:gridCol w:w="10568"/>
      </w:tblGrid>
      <w:tr w:rsidR="00AA06C9" w:rsidRPr="00367260" w14:paraId="2F72DE4E" w14:textId="77777777" w:rsidTr="00AA06C9">
        <w:tc>
          <w:tcPr>
            <w:tcW w:w="10568" w:type="dxa"/>
          </w:tcPr>
          <w:p w14:paraId="25BBC49F" w14:textId="14F8CA74" w:rsidR="00AA06C9" w:rsidRPr="00367260" w:rsidRDefault="00AA06C9" w:rsidP="00FF019F">
            <w:pPr>
              <w:spacing w:before="120" w:after="120" w:line="260" w:lineRule="exact"/>
              <w:rPr>
                <w:noProof/>
                <w:color w:val="161B4E"/>
                <w:lang w:val="en-US"/>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EE42AA">
              <w:rPr>
                <w:noProof/>
                <w:color w:val="161B4E"/>
              </w:rPr>
              <w:t>Great Patrol Hunt Round Three - Camp</w:t>
            </w:r>
            <w:r w:rsidRPr="00367260">
              <w:rPr>
                <w:color w:val="161B4E"/>
              </w:rPr>
              <w:fldChar w:fldCharType="end"/>
            </w:r>
          </w:p>
        </w:tc>
      </w:tr>
    </w:tbl>
    <w:p w14:paraId="04A77A50" w14:textId="77777777" w:rsidR="000F5BCE" w:rsidRPr="00367260" w:rsidRDefault="000F5BCE" w:rsidP="00757D0B">
      <w:pPr>
        <w:spacing w:line="280" w:lineRule="exact"/>
        <w:rPr>
          <w:color w:val="161B4E"/>
          <w:sz w:val="20"/>
          <w:szCs w:val="20"/>
        </w:rPr>
      </w:pPr>
    </w:p>
    <w:p w14:paraId="20ADB737" w14:textId="700A49CD" w:rsidR="007C4DF9" w:rsidRPr="00367260" w:rsidRDefault="00C10857" w:rsidP="00757D0B">
      <w:pPr>
        <w:spacing w:line="280" w:lineRule="exact"/>
        <w:rPr>
          <w:b/>
          <w:bCs/>
          <w:color w:val="161B4E"/>
          <w:sz w:val="24"/>
          <w:szCs w:val="24"/>
        </w:rPr>
      </w:pPr>
      <w:r w:rsidRPr="00367260">
        <w:rPr>
          <w:b/>
          <w:bCs/>
          <w:color w:val="161B4E"/>
          <w:sz w:val="24"/>
          <w:szCs w:val="24"/>
        </w:rPr>
        <w:t>Details for th</w:t>
      </w:r>
      <w:r w:rsidR="00BF742D" w:rsidRPr="00367260">
        <w:rPr>
          <w:b/>
          <w:bCs/>
          <w:color w:val="161B4E"/>
          <w:sz w:val="24"/>
          <w:szCs w:val="24"/>
        </w:rPr>
        <w:t>e event</w:t>
      </w:r>
      <w:r w:rsidR="00192E65" w:rsidRPr="00367260">
        <w:rPr>
          <w:b/>
          <w:bCs/>
          <w:color w:val="161B4E"/>
          <w:sz w:val="24"/>
          <w:szCs w:val="24"/>
        </w:rPr>
        <w:t>, including</w:t>
      </w:r>
      <w:r w:rsidR="00BF742D" w:rsidRPr="00367260">
        <w:rPr>
          <w:b/>
          <w:bCs/>
          <w:color w:val="161B4E"/>
          <w:sz w:val="24"/>
          <w:szCs w:val="24"/>
        </w:rPr>
        <w:t xml:space="preserve"> </w:t>
      </w:r>
      <w:r w:rsidR="00276DF2" w:rsidRPr="00367260">
        <w:rPr>
          <w:b/>
          <w:bCs/>
          <w:color w:val="161B4E"/>
          <w:sz w:val="24"/>
          <w:szCs w:val="24"/>
        </w:rPr>
        <w:t>activity(ies)</w:t>
      </w:r>
    </w:p>
    <w:p w14:paraId="35E8A88A" w14:textId="6829DA6D" w:rsidR="005A2BFA" w:rsidRPr="00367260" w:rsidRDefault="007D4D36" w:rsidP="00757D0B">
      <w:pPr>
        <w:spacing w:line="280" w:lineRule="exact"/>
        <w:rPr>
          <w:noProof/>
          <w:color w:val="161B4E"/>
          <w:lang w:val="en-US"/>
        </w:rPr>
      </w:pPr>
      <w:r w:rsidRPr="00367260">
        <w:rPr>
          <w:color w:val="161B4E"/>
        </w:rPr>
        <w:t>Include the location, start/end date and time for the residential, travel and transport information, cost, types of activity(ies) and if any special clothing or equipment is needed.</w:t>
      </w:r>
      <w:r w:rsidRPr="00367260">
        <w:rPr>
          <w:noProof/>
          <w:color w:val="161B4E"/>
          <w:lang w:val="en-US"/>
        </w:rPr>
        <w:t xml:space="preserve"> </w:t>
      </w:r>
    </w:p>
    <w:tbl>
      <w:tblPr>
        <w:tblStyle w:val="TableGrid"/>
        <w:tblW w:w="0" w:type="auto"/>
        <w:tblInd w:w="108" w:type="dxa"/>
        <w:tblLook w:val="04A0" w:firstRow="1" w:lastRow="0" w:firstColumn="1" w:lastColumn="0" w:noHBand="0" w:noVBand="1"/>
      </w:tblPr>
      <w:tblGrid>
        <w:gridCol w:w="10568"/>
      </w:tblGrid>
      <w:tr w:rsidR="00235F1B" w:rsidRPr="00367260" w14:paraId="15052112" w14:textId="77777777" w:rsidTr="00FF019F">
        <w:trPr>
          <w:trHeight w:val="7580"/>
        </w:trPr>
        <w:tc>
          <w:tcPr>
            <w:tcW w:w="10568" w:type="dxa"/>
          </w:tcPr>
          <w:p w14:paraId="2F7C7310" w14:textId="2CA418CD" w:rsidR="00EE42AA" w:rsidRDefault="00235F1B" w:rsidP="00235F1B">
            <w:pPr>
              <w:spacing w:before="120" w:line="280" w:lineRule="exact"/>
              <w:rPr>
                <w:noProof/>
                <w:color w:val="161B4E"/>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00EE42AA">
              <w:rPr>
                <w:color w:val="161B4E"/>
              </w:rPr>
              <w:t xml:space="preserve">DATES:-  </w:t>
            </w:r>
            <w:r w:rsidR="00EE42AA">
              <w:rPr>
                <w:noProof/>
                <w:color w:val="161B4E"/>
              </w:rPr>
              <w:t>Friday 21</w:t>
            </w:r>
            <w:r w:rsidR="00EE42AA" w:rsidRPr="00EE42AA">
              <w:rPr>
                <w:noProof/>
                <w:color w:val="161B4E"/>
                <w:vertAlign w:val="superscript"/>
              </w:rPr>
              <w:t>st</w:t>
            </w:r>
            <w:r w:rsidR="00EE42AA">
              <w:rPr>
                <w:noProof/>
                <w:color w:val="161B4E"/>
              </w:rPr>
              <w:t xml:space="preserve"> June 2024 - 6.00pm to Sunday 23</w:t>
            </w:r>
            <w:r w:rsidR="00EE42AA" w:rsidRPr="00EE42AA">
              <w:rPr>
                <w:noProof/>
                <w:color w:val="161B4E"/>
                <w:vertAlign w:val="superscript"/>
              </w:rPr>
              <w:t>rd</w:t>
            </w:r>
            <w:r w:rsidR="00EE42AA">
              <w:rPr>
                <w:noProof/>
                <w:color w:val="161B4E"/>
              </w:rPr>
              <w:t xml:space="preserve"> June 2024 - 12.00noon</w:t>
            </w:r>
          </w:p>
          <w:p w14:paraId="074548FF" w14:textId="77777777" w:rsidR="00EE42AA" w:rsidRDefault="00EE42AA" w:rsidP="00235F1B">
            <w:pPr>
              <w:spacing w:before="120" w:line="280" w:lineRule="exact"/>
              <w:rPr>
                <w:color w:val="161B4E"/>
              </w:rPr>
            </w:pPr>
            <w:r>
              <w:rPr>
                <w:color w:val="161B4E"/>
              </w:rPr>
              <w:t xml:space="preserve">VENUE:- </w:t>
            </w:r>
            <w:r w:rsidRPr="00EE42AA">
              <w:rPr>
                <w:color w:val="161B4E"/>
              </w:rPr>
              <w:t>Wymondley Scout &amp; Guide Centre, Wymondley Road, Willan, SG6 2UB</w:t>
            </w:r>
          </w:p>
          <w:p w14:paraId="3D0EF2CA" w14:textId="77777777" w:rsidR="00EE42AA" w:rsidRDefault="00EE42AA" w:rsidP="00235F1B">
            <w:pPr>
              <w:spacing w:before="120" w:line="280" w:lineRule="exact"/>
              <w:rPr>
                <w:color w:val="161B4E"/>
              </w:rPr>
            </w:pPr>
            <w:r>
              <w:rPr>
                <w:color w:val="161B4E"/>
              </w:rPr>
              <w:t xml:space="preserve">TYPE OF EVENT:- Camping with </w:t>
            </w:r>
            <w:r w:rsidRPr="00EE42AA">
              <w:rPr>
                <w:color w:val="161B4E"/>
              </w:rPr>
              <w:t xml:space="preserve">Approved guiding activities </w:t>
            </w:r>
          </w:p>
          <w:p w14:paraId="7FA8FD97" w14:textId="0CC748D0" w:rsidR="00EE42AA" w:rsidRDefault="00EE42AA" w:rsidP="00235F1B">
            <w:pPr>
              <w:spacing w:before="120" w:line="280" w:lineRule="exact"/>
              <w:rPr>
                <w:color w:val="161B4E"/>
              </w:rPr>
            </w:pPr>
            <w:proofErr w:type="gramStart"/>
            <w:r>
              <w:rPr>
                <w:color w:val="161B4E"/>
              </w:rPr>
              <w:t>TRANSPORT:-</w:t>
            </w:r>
            <w:proofErr w:type="gramEnd"/>
            <w:r>
              <w:rPr>
                <w:color w:val="161B4E"/>
              </w:rPr>
              <w:t xml:space="preserve">  To be provided by participants</w:t>
            </w:r>
            <w:r w:rsidR="00C16636">
              <w:rPr>
                <w:color w:val="161B4E"/>
              </w:rPr>
              <w:t xml:space="preserve"> - car </w:t>
            </w:r>
            <w:proofErr w:type="spellStart"/>
            <w:r w:rsidR="00C16636">
              <w:rPr>
                <w:color w:val="161B4E"/>
              </w:rPr>
              <w:t>shareing</w:t>
            </w:r>
            <w:proofErr w:type="spellEnd"/>
            <w:r w:rsidR="00C16636">
              <w:rPr>
                <w:color w:val="161B4E"/>
              </w:rPr>
              <w:t xml:space="preserve"> essential</w:t>
            </w:r>
          </w:p>
          <w:p w14:paraId="43E70483" w14:textId="77777777" w:rsidR="00EE42AA" w:rsidRDefault="00EE42AA" w:rsidP="00235F1B">
            <w:pPr>
              <w:spacing w:before="120" w:line="280" w:lineRule="exact"/>
              <w:rPr>
                <w:color w:val="161B4E"/>
              </w:rPr>
            </w:pPr>
            <w:r>
              <w:rPr>
                <w:color w:val="161B4E"/>
              </w:rPr>
              <w:t>COST:-  £25 per person.</w:t>
            </w:r>
          </w:p>
          <w:p w14:paraId="216E2D0D" w14:textId="34B95E58" w:rsidR="00EE42AA" w:rsidRDefault="00EE42AA" w:rsidP="00235F1B">
            <w:pPr>
              <w:spacing w:before="120" w:line="280" w:lineRule="exact"/>
              <w:rPr>
                <w:color w:val="161B4E"/>
              </w:rPr>
            </w:pPr>
            <w:r>
              <w:rPr>
                <w:color w:val="161B4E"/>
              </w:rPr>
              <w:t>OTHER INFORMATION:-</w:t>
            </w:r>
          </w:p>
          <w:p w14:paraId="630670D7" w14:textId="77777777" w:rsidR="00EE42AA" w:rsidRPr="00EE42AA" w:rsidRDefault="00EE42AA" w:rsidP="00EE42AA">
            <w:pPr>
              <w:spacing w:before="120" w:line="280" w:lineRule="exact"/>
              <w:rPr>
                <w:color w:val="161B4E"/>
              </w:rPr>
            </w:pPr>
            <w:r w:rsidRPr="00EE42AA">
              <w:rPr>
                <w:color w:val="161B4E"/>
              </w:rPr>
              <w:t>After the closing date Patrol Instructions will be emailed to all Unit Leaders and will also then be available to download from the Girlguiding Hertfordshire website: https://www.girlguidinghertfordshire.org.uk/great-patrol-hunt</w:t>
            </w:r>
          </w:p>
          <w:p w14:paraId="0923E3D1" w14:textId="77777777" w:rsidR="00EE42AA" w:rsidRPr="00EE42AA" w:rsidRDefault="00EE42AA" w:rsidP="00EE42AA">
            <w:pPr>
              <w:spacing w:before="120" w:line="280" w:lineRule="exact"/>
              <w:rPr>
                <w:color w:val="161B4E"/>
              </w:rPr>
            </w:pPr>
            <w:r w:rsidRPr="00EE42AA">
              <w:rPr>
                <w:color w:val="161B4E"/>
              </w:rPr>
              <w:t>(under the 'Events' tab on the main menu).</w:t>
            </w:r>
          </w:p>
          <w:p w14:paraId="3FF67160" w14:textId="77777777" w:rsidR="00EE42AA" w:rsidRPr="00EE42AA" w:rsidRDefault="00EE42AA" w:rsidP="00EE42AA">
            <w:pPr>
              <w:spacing w:before="120" w:line="280" w:lineRule="exact"/>
              <w:rPr>
                <w:color w:val="161B4E"/>
              </w:rPr>
            </w:pPr>
            <w:r w:rsidRPr="00EE42AA">
              <w:rPr>
                <w:color w:val="161B4E"/>
              </w:rPr>
              <w:t>Guides should arrive in Guide Uniform</w:t>
            </w:r>
          </w:p>
          <w:p w14:paraId="6C683CAD" w14:textId="77777777" w:rsidR="00EE42AA" w:rsidRPr="00EE42AA" w:rsidRDefault="00EE42AA" w:rsidP="00EE42AA">
            <w:pPr>
              <w:spacing w:before="120" w:line="280" w:lineRule="exact"/>
              <w:rPr>
                <w:color w:val="161B4E"/>
              </w:rPr>
            </w:pPr>
            <w:r w:rsidRPr="00EE42AA">
              <w:rPr>
                <w:color w:val="161B4E"/>
              </w:rPr>
              <w:t>Bring:-  All items should be clearly named</w:t>
            </w:r>
          </w:p>
          <w:p w14:paraId="75EC99A7" w14:textId="77777777" w:rsidR="00EE42AA" w:rsidRPr="00EE42AA" w:rsidRDefault="00EE42AA" w:rsidP="00EE42AA">
            <w:pPr>
              <w:spacing w:before="120" w:line="280" w:lineRule="exact"/>
              <w:rPr>
                <w:color w:val="161B4E"/>
              </w:rPr>
            </w:pPr>
            <w:r w:rsidRPr="00EE42AA">
              <w:rPr>
                <w:color w:val="161B4E"/>
              </w:rPr>
              <w:t>Bedding Roll (Groundsheet, rope, Sleeping bag, blanket, small pillow)</w:t>
            </w:r>
          </w:p>
          <w:p w14:paraId="10CF8F96" w14:textId="0BF1AED2" w:rsidR="00EE42AA" w:rsidRPr="00EE42AA" w:rsidRDefault="00EE42AA" w:rsidP="00EE42AA">
            <w:pPr>
              <w:spacing w:before="120" w:line="280" w:lineRule="exact"/>
              <w:rPr>
                <w:color w:val="161B4E"/>
              </w:rPr>
            </w:pPr>
            <w:r w:rsidRPr="00EE42AA">
              <w:rPr>
                <w:color w:val="161B4E"/>
              </w:rPr>
              <w:t>Waterproof Coat (Waterproof Trousers would also be helpful but only if you have them)</w:t>
            </w:r>
          </w:p>
          <w:p w14:paraId="05C420F9" w14:textId="77777777" w:rsidR="00EE42AA" w:rsidRPr="00EE42AA" w:rsidRDefault="00EE42AA" w:rsidP="00EE42AA">
            <w:pPr>
              <w:spacing w:before="120" w:line="280" w:lineRule="exact"/>
              <w:rPr>
                <w:color w:val="161B4E"/>
              </w:rPr>
            </w:pPr>
            <w:r w:rsidRPr="00EE42AA">
              <w:rPr>
                <w:color w:val="161B4E"/>
              </w:rPr>
              <w:t>2 complete changes of clothes including underwear, socks and warm top (Outer clothes should be blue or dark colours)</w:t>
            </w:r>
          </w:p>
          <w:p w14:paraId="50319BC4" w14:textId="77777777" w:rsidR="00EE42AA" w:rsidRPr="00EE42AA" w:rsidRDefault="00EE42AA" w:rsidP="00EE42AA">
            <w:pPr>
              <w:spacing w:before="120" w:line="280" w:lineRule="exact"/>
              <w:rPr>
                <w:color w:val="161B4E"/>
              </w:rPr>
            </w:pPr>
            <w:r w:rsidRPr="00EE42AA">
              <w:rPr>
                <w:color w:val="161B4E"/>
              </w:rPr>
              <w:t>Nightwear (PJs or track bottoms and teeshirt)</w:t>
            </w:r>
          </w:p>
          <w:p w14:paraId="1A318798" w14:textId="77777777" w:rsidR="00EE42AA" w:rsidRPr="00EE42AA" w:rsidRDefault="00EE42AA" w:rsidP="00EE42AA">
            <w:pPr>
              <w:spacing w:before="120" w:line="280" w:lineRule="exact"/>
              <w:rPr>
                <w:color w:val="161B4E"/>
              </w:rPr>
            </w:pPr>
            <w:r w:rsidRPr="00EE42AA">
              <w:rPr>
                <w:color w:val="161B4E"/>
              </w:rPr>
              <w:t>Wash bag and towel (including hair brush and hair bands for long hair)</w:t>
            </w:r>
          </w:p>
          <w:p w14:paraId="792BA071" w14:textId="77777777" w:rsidR="00EE42AA" w:rsidRPr="00EE42AA" w:rsidRDefault="00EE42AA" w:rsidP="00EE42AA">
            <w:pPr>
              <w:spacing w:before="120" w:line="280" w:lineRule="exact"/>
              <w:rPr>
                <w:color w:val="161B4E"/>
              </w:rPr>
            </w:pPr>
            <w:r w:rsidRPr="00EE42AA">
              <w:rPr>
                <w:color w:val="161B4E"/>
              </w:rPr>
              <w:t>Trainers and hiking boots or wellies</w:t>
            </w:r>
          </w:p>
          <w:p w14:paraId="19B7012B" w14:textId="77777777" w:rsidR="00EE42AA" w:rsidRPr="00EE42AA" w:rsidRDefault="00EE42AA" w:rsidP="00EE42AA">
            <w:pPr>
              <w:spacing w:before="120" w:line="280" w:lineRule="exact"/>
              <w:rPr>
                <w:color w:val="161B4E"/>
              </w:rPr>
            </w:pPr>
            <w:r w:rsidRPr="00EE42AA">
              <w:rPr>
                <w:color w:val="161B4E"/>
              </w:rPr>
              <w:t>Plate Bag (drawstring bag (eg PE bag) dinner plate, cereal bowl, mug with handle, knife, fork, desert spoon, tea spoon and tea towel.  All items should be unbreakable)</w:t>
            </w:r>
          </w:p>
          <w:p w14:paraId="1CB49AAD" w14:textId="329232E2" w:rsidR="00EE42AA" w:rsidRPr="00EE42AA" w:rsidRDefault="00EE42AA" w:rsidP="00EE42AA">
            <w:pPr>
              <w:spacing w:before="120" w:line="280" w:lineRule="exact"/>
              <w:rPr>
                <w:color w:val="161B4E"/>
              </w:rPr>
            </w:pPr>
            <w:r w:rsidRPr="00EE42AA">
              <w:rPr>
                <w:color w:val="161B4E"/>
              </w:rPr>
              <w:t>Water bottle</w:t>
            </w:r>
            <w:r>
              <w:rPr>
                <w:color w:val="161B4E"/>
              </w:rPr>
              <w:t xml:space="preserve">                                                                                    DO NOT BRING</w:t>
            </w:r>
          </w:p>
          <w:p w14:paraId="579EA055" w14:textId="38CD6A43" w:rsidR="00EE42AA" w:rsidRPr="00EE42AA" w:rsidRDefault="00EE42AA" w:rsidP="00EE42AA">
            <w:pPr>
              <w:spacing w:before="120" w:line="280" w:lineRule="exact"/>
              <w:rPr>
                <w:color w:val="161B4E"/>
              </w:rPr>
            </w:pPr>
            <w:r w:rsidRPr="00EE42AA">
              <w:rPr>
                <w:color w:val="161B4E"/>
              </w:rPr>
              <w:t>Pencil Case including contents</w:t>
            </w:r>
            <w:r>
              <w:rPr>
                <w:color w:val="161B4E"/>
              </w:rPr>
              <w:t xml:space="preserve">                                                  </w:t>
            </w:r>
            <w:r w:rsidRPr="00EE42AA">
              <w:rPr>
                <w:color w:val="161B4E"/>
              </w:rPr>
              <w:t>Any electrical items or camp chairs</w:t>
            </w:r>
          </w:p>
          <w:p w14:paraId="1B0E7758" w14:textId="2BB8E790" w:rsidR="00235F1B" w:rsidRPr="00367260" w:rsidRDefault="00EE42AA" w:rsidP="00EE42AA">
            <w:pPr>
              <w:spacing w:before="120" w:line="280" w:lineRule="exact"/>
              <w:rPr>
                <w:noProof/>
                <w:color w:val="161B4E"/>
                <w:lang w:val="en-US"/>
              </w:rPr>
            </w:pPr>
            <w:r w:rsidRPr="00EE42AA">
              <w:rPr>
                <w:color w:val="161B4E"/>
              </w:rPr>
              <w:t xml:space="preserve">Sitter </w:t>
            </w:r>
            <w:r w:rsidR="00235F1B" w:rsidRPr="00367260">
              <w:rPr>
                <w:color w:val="161B4E"/>
              </w:rPr>
              <w:fldChar w:fldCharType="end"/>
            </w:r>
          </w:p>
        </w:tc>
      </w:tr>
    </w:tbl>
    <w:p w14:paraId="196F6F15" w14:textId="01A43343" w:rsidR="007243DF" w:rsidRPr="00367260" w:rsidRDefault="007243DF" w:rsidP="00135285">
      <w:pPr>
        <w:tabs>
          <w:tab w:val="left" w:pos="1915"/>
        </w:tabs>
        <w:spacing w:line="100" w:lineRule="exact"/>
        <w:ind w:firstLine="720"/>
        <w:rPr>
          <w:color w:val="161B4E"/>
        </w:rPr>
      </w:pPr>
    </w:p>
    <w:p w14:paraId="31C4D813" w14:textId="340D1CAE" w:rsidR="00814832" w:rsidRPr="00367260" w:rsidRDefault="00FF019F" w:rsidP="002E22C9">
      <w:pPr>
        <w:spacing w:after="0" w:line="280" w:lineRule="exact"/>
        <w:ind w:left="142"/>
        <w:rPr>
          <w:color w:val="161B4E"/>
          <w:sz w:val="20"/>
          <w:szCs w:val="20"/>
        </w:rPr>
      </w:pPr>
      <w:r w:rsidRPr="00367260">
        <w:rPr>
          <w:color w:val="161B4E"/>
        </w:rPr>
        <w:lastRenderedPageBreak/>
        <w:fldChar w:fldCharType="begin">
          <w:ffData>
            <w:name w:val="Check4"/>
            <w:enabled/>
            <w:calcOnExit w:val="0"/>
            <w:checkBox>
              <w:sizeAuto/>
              <w:default w:val="0"/>
              <w:checked/>
            </w:checkBox>
          </w:ffData>
        </w:fldChar>
      </w:r>
      <w:bookmarkStart w:id="0" w:name="Check4"/>
      <w:r w:rsidRPr="00367260">
        <w:rPr>
          <w:color w:val="161B4E"/>
        </w:rPr>
        <w:instrText xml:space="preserve"> FORMCHECKBOX </w:instrText>
      </w:r>
      <w:r w:rsidR="00000000">
        <w:rPr>
          <w:color w:val="161B4E"/>
        </w:rPr>
      </w:r>
      <w:r w:rsidR="00000000">
        <w:rPr>
          <w:color w:val="161B4E"/>
        </w:rPr>
        <w:fldChar w:fldCharType="separate"/>
      </w:r>
      <w:r w:rsidRPr="00367260">
        <w:rPr>
          <w:color w:val="161B4E"/>
        </w:rPr>
        <w:fldChar w:fldCharType="end"/>
      </w:r>
      <w:bookmarkEnd w:id="0"/>
      <w:r w:rsidR="002E22C9" w:rsidRPr="00367260">
        <w:rPr>
          <w:color w:val="161B4E"/>
        </w:rPr>
        <w:t xml:space="preserve"> </w:t>
      </w:r>
      <w:r w:rsidR="002E22C9" w:rsidRPr="00367260">
        <w:rPr>
          <w:color w:val="161B4E"/>
        </w:rPr>
        <w:tab/>
      </w:r>
      <w:r w:rsidR="00814832" w:rsidRPr="00367260">
        <w:rPr>
          <w:b/>
          <w:color w:val="161B4E"/>
          <w:sz w:val="20"/>
          <w:szCs w:val="20"/>
        </w:rPr>
        <w:t>This is a large-scale event</w:t>
      </w:r>
      <w:r w:rsidR="00814832" w:rsidRPr="00367260">
        <w:rPr>
          <w:color w:val="161B4E"/>
          <w:sz w:val="20"/>
          <w:szCs w:val="20"/>
        </w:rPr>
        <w:t xml:space="preserve"> (where over 100 participants are present)</w:t>
      </w:r>
    </w:p>
    <w:p w14:paraId="1A05EBEB" w14:textId="19FCEA3E" w:rsidR="00814832" w:rsidRPr="00367260" w:rsidRDefault="008D27BC" w:rsidP="00757D0B">
      <w:pPr>
        <w:spacing w:after="0" w:line="280" w:lineRule="exact"/>
        <w:ind w:left="720"/>
        <w:rPr>
          <w:color w:val="161B4E"/>
          <w:sz w:val="20"/>
          <w:szCs w:val="20"/>
          <w:u w:val="single"/>
        </w:rPr>
      </w:pPr>
      <w:r w:rsidRPr="00367260">
        <w:rPr>
          <w:color w:val="161B4E"/>
          <w:sz w:val="20"/>
          <w:szCs w:val="20"/>
          <w:u w:val="single"/>
        </w:rPr>
        <w:t xml:space="preserve">Please tell your unit leader if you </w:t>
      </w:r>
      <w:r w:rsidRPr="00367260">
        <w:rPr>
          <w:b/>
          <w:color w:val="161B4E"/>
          <w:sz w:val="20"/>
          <w:szCs w:val="20"/>
          <w:u w:val="single"/>
        </w:rPr>
        <w:t>DO NOT</w:t>
      </w:r>
      <w:r w:rsidRPr="00367260">
        <w:rPr>
          <w:color w:val="161B4E"/>
          <w:sz w:val="20"/>
          <w:szCs w:val="20"/>
          <w:u w:val="single"/>
        </w:rPr>
        <w:t xml:space="preserve"> wish photos or videos of your child to be taken at this event.</w:t>
      </w:r>
    </w:p>
    <w:p w14:paraId="6ACCCD70" w14:textId="76FE783D" w:rsidR="00D20E0F" w:rsidRPr="00367260" w:rsidRDefault="008D27BC" w:rsidP="00D67A64">
      <w:pPr>
        <w:spacing w:after="0" w:line="220" w:lineRule="exact"/>
        <w:ind w:left="720"/>
        <w:rPr>
          <w:color w:val="161B4E"/>
          <w:sz w:val="18"/>
          <w:szCs w:val="18"/>
        </w:rPr>
      </w:pPr>
      <w:r w:rsidRPr="00367260">
        <w:rPr>
          <w:color w:val="161B4E"/>
          <w:sz w:val="18"/>
          <w:szCs w:val="18"/>
        </w:rPr>
        <w:t>As far as possible the event organiser will make sure that your child doesn’t appear in any images, but this can’t be guaranteed.</w:t>
      </w:r>
    </w:p>
    <w:p w14:paraId="138C4C8B" w14:textId="77777777" w:rsidR="00D67A64" w:rsidRPr="00367260" w:rsidRDefault="00D67A64" w:rsidP="00D67A64">
      <w:pPr>
        <w:spacing w:after="0" w:line="220" w:lineRule="exact"/>
        <w:ind w:left="720"/>
        <w:rPr>
          <w:color w:val="161B4E"/>
          <w:sz w:val="18"/>
          <w:szCs w:val="18"/>
        </w:rPr>
      </w:pPr>
    </w:p>
    <w:p w14:paraId="27998971" w14:textId="00D26890" w:rsidR="0033727A" w:rsidRPr="00367260" w:rsidRDefault="00BF742D" w:rsidP="00774CE8">
      <w:pPr>
        <w:spacing w:after="60" w:line="280" w:lineRule="exact"/>
        <w:rPr>
          <w:color w:val="161B4E"/>
          <w:sz w:val="28"/>
          <w:szCs w:val="28"/>
        </w:rPr>
      </w:pPr>
      <w:r w:rsidRPr="00367260">
        <w:rPr>
          <w:b/>
          <w:bCs/>
          <w:color w:val="161B4E"/>
          <w:sz w:val="28"/>
          <w:szCs w:val="28"/>
        </w:rPr>
        <w:t>Parents</w:t>
      </w:r>
      <w:r w:rsidR="007F52AD" w:rsidRPr="00367260">
        <w:rPr>
          <w:b/>
          <w:bCs/>
          <w:color w:val="161B4E"/>
          <w:sz w:val="28"/>
          <w:szCs w:val="28"/>
        </w:rPr>
        <w:t xml:space="preserve"> and </w:t>
      </w:r>
      <w:r w:rsidRPr="00367260">
        <w:rPr>
          <w:b/>
          <w:bCs/>
          <w:color w:val="161B4E"/>
          <w:sz w:val="28"/>
          <w:szCs w:val="28"/>
        </w:rPr>
        <w:t>carers</w:t>
      </w:r>
      <w:r w:rsidR="007D4D36" w:rsidRPr="00367260">
        <w:rPr>
          <w:b/>
          <w:bCs/>
          <w:color w:val="161B4E"/>
          <w:sz w:val="28"/>
          <w:szCs w:val="28"/>
        </w:rPr>
        <w:t>:</w:t>
      </w:r>
      <w:r w:rsidR="001D2F36" w:rsidRPr="00367260">
        <w:rPr>
          <w:b/>
          <w:bCs/>
          <w:color w:val="161B4E"/>
          <w:sz w:val="28"/>
          <w:szCs w:val="28"/>
        </w:rPr>
        <w:t xml:space="preserve"> complete and return this page</w:t>
      </w:r>
    </w:p>
    <w:p w14:paraId="30720D86" w14:textId="3A0D982C" w:rsidR="003C78F6" w:rsidRPr="00367260" w:rsidRDefault="001D2F36" w:rsidP="00774CE8">
      <w:pPr>
        <w:spacing w:after="60" w:line="280" w:lineRule="exact"/>
        <w:rPr>
          <w:color w:val="161B4E"/>
          <w:sz w:val="20"/>
          <w:szCs w:val="20"/>
        </w:rPr>
      </w:pPr>
      <w:r w:rsidRPr="00367260">
        <w:rPr>
          <w:color w:val="161B4E"/>
          <w:sz w:val="20"/>
          <w:szCs w:val="20"/>
        </w:rPr>
        <w:t>You can fill it in and return it electronically.</w:t>
      </w:r>
    </w:p>
    <w:tbl>
      <w:tblPr>
        <w:tblStyle w:val="TableGrid"/>
        <w:tblW w:w="0" w:type="auto"/>
        <w:tblInd w:w="108" w:type="dxa"/>
        <w:tblLook w:val="04A0" w:firstRow="1" w:lastRow="0" w:firstColumn="1" w:lastColumn="0" w:noHBand="0" w:noVBand="1"/>
      </w:tblPr>
      <w:tblGrid>
        <w:gridCol w:w="2977"/>
        <w:gridCol w:w="5533"/>
        <w:gridCol w:w="1980"/>
      </w:tblGrid>
      <w:tr w:rsidR="003063CB" w:rsidRPr="00367260" w14:paraId="471B5320" w14:textId="77777777" w:rsidTr="00D67A64">
        <w:tc>
          <w:tcPr>
            <w:tcW w:w="2977" w:type="dxa"/>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2D856F88" w14:textId="2834E472" w:rsidR="003063CB" w:rsidRPr="00367260" w:rsidRDefault="003063CB" w:rsidP="00235F1B">
            <w:pPr>
              <w:pStyle w:val="Formanswer"/>
              <w:spacing w:before="60" w:after="60"/>
              <w:rPr>
                <w:color w:val="161B4E"/>
                <w:sz w:val="20"/>
                <w:szCs w:val="20"/>
              </w:rPr>
            </w:pPr>
            <w:r w:rsidRPr="00367260">
              <w:rPr>
                <w:color w:val="161B4E"/>
                <w:sz w:val="20"/>
                <w:szCs w:val="20"/>
              </w:rPr>
              <w:t xml:space="preserve">Participant’s full name </w:t>
            </w:r>
          </w:p>
        </w:tc>
        <w:tc>
          <w:tcPr>
            <w:tcW w:w="7513" w:type="dxa"/>
            <w:gridSpan w:val="2"/>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3C9F520B" w14:textId="367FFA8B" w:rsidR="003063CB" w:rsidRPr="00367260" w:rsidRDefault="00235F1B" w:rsidP="00235F1B">
            <w:pPr>
              <w:pStyle w:val="Formanswer"/>
              <w:spacing w:before="60" w:after="60"/>
              <w:rPr>
                <w:color w:val="161B4E"/>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color w:val="161B4E"/>
              </w:rPr>
              <w:fldChar w:fldCharType="end"/>
            </w:r>
          </w:p>
        </w:tc>
      </w:tr>
      <w:tr w:rsidR="003063CB" w:rsidRPr="00367260" w14:paraId="411E2A48" w14:textId="77777777" w:rsidTr="00D67A64">
        <w:tc>
          <w:tcPr>
            <w:tcW w:w="2977" w:type="dxa"/>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7E50D860" w14:textId="58851918" w:rsidR="003063CB" w:rsidRPr="00367260" w:rsidRDefault="003063CB" w:rsidP="00235F1B">
            <w:pPr>
              <w:pStyle w:val="Formanswer"/>
              <w:spacing w:before="60" w:after="60"/>
              <w:rPr>
                <w:color w:val="161B4E"/>
                <w:sz w:val="20"/>
                <w:szCs w:val="20"/>
              </w:rPr>
            </w:pPr>
            <w:r w:rsidRPr="00367260">
              <w:rPr>
                <w:color w:val="161B4E"/>
                <w:sz w:val="20"/>
                <w:szCs w:val="20"/>
              </w:rPr>
              <w:t>Age at start of event</w:t>
            </w:r>
          </w:p>
        </w:tc>
        <w:tc>
          <w:tcPr>
            <w:tcW w:w="7513" w:type="dxa"/>
            <w:gridSpan w:val="2"/>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13FBE21D" w14:textId="66BB7FCF" w:rsidR="003063CB" w:rsidRPr="00367260" w:rsidRDefault="00235F1B" w:rsidP="00235F1B">
            <w:pPr>
              <w:pStyle w:val="Formanswer"/>
              <w:spacing w:before="60" w:after="60"/>
              <w:rPr>
                <w:color w:val="161B4E"/>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color w:val="161B4E"/>
              </w:rPr>
              <w:fldChar w:fldCharType="end"/>
            </w:r>
          </w:p>
        </w:tc>
      </w:tr>
      <w:tr w:rsidR="00FD3357" w:rsidRPr="00367260" w14:paraId="01FE3F74" w14:textId="77777777" w:rsidTr="00FF019F">
        <w:tc>
          <w:tcPr>
            <w:tcW w:w="8510" w:type="dxa"/>
            <w:gridSpan w:val="2"/>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7B30E528" w14:textId="77777777" w:rsidR="00FD3357" w:rsidRPr="00367260" w:rsidRDefault="00FD3357" w:rsidP="00235F1B">
            <w:pPr>
              <w:pStyle w:val="Formanswer"/>
              <w:spacing w:before="60" w:after="60" w:line="280" w:lineRule="exact"/>
              <w:rPr>
                <w:color w:val="161B4E"/>
                <w:spacing w:val="-4"/>
                <w:sz w:val="20"/>
                <w:szCs w:val="20"/>
              </w:rPr>
            </w:pPr>
            <w:r w:rsidRPr="00367260">
              <w:rPr>
                <w:color w:val="161B4E"/>
                <w:spacing w:val="-4"/>
                <w:sz w:val="20"/>
                <w:szCs w:val="20"/>
              </w:rPr>
              <w:t xml:space="preserve">If the event includes water activities, is the participant confident in this type of water? </w:t>
            </w:r>
          </w:p>
        </w:tc>
        <w:tc>
          <w:tcPr>
            <w:tcW w:w="1980" w:type="dxa"/>
            <w:tcBorders>
              <w:top w:val="single" w:sz="4" w:space="0" w:color="161B4E"/>
              <w:left w:val="single" w:sz="4" w:space="0" w:color="161B4E"/>
              <w:bottom w:val="single" w:sz="4" w:space="0" w:color="161B4E"/>
              <w:right w:val="single" w:sz="4" w:space="0" w:color="161B4E"/>
            </w:tcBorders>
          </w:tcPr>
          <w:p w14:paraId="6EEC802D" w14:textId="1961EF08" w:rsidR="00FD3357" w:rsidRPr="00367260" w:rsidRDefault="00235F1B" w:rsidP="00235F1B">
            <w:pPr>
              <w:pStyle w:val="Formanswer"/>
              <w:spacing w:before="60" w:after="60" w:line="280" w:lineRule="exact"/>
              <w:rPr>
                <w:color w:val="161B4E"/>
                <w:sz w:val="20"/>
                <w:szCs w:val="20"/>
              </w:rPr>
            </w:pPr>
            <w:r w:rsidRPr="00367260">
              <w:rPr>
                <w:color w:val="161B4E"/>
              </w:rPr>
              <w:t xml:space="preserve">Yes </w:t>
            </w:r>
            <w:r w:rsidRPr="00367260">
              <w:rPr>
                <w:color w:val="161B4E"/>
              </w:rPr>
              <w:fldChar w:fldCharType="begin">
                <w:ffData>
                  <w:name w:val="Check3"/>
                  <w:enabled/>
                  <w:calcOnExit w:val="0"/>
                  <w:checkBox>
                    <w:sizeAuto/>
                    <w:default w:val="0"/>
                    <w:checked w:val="0"/>
                  </w:checkBox>
                </w:ffData>
              </w:fldChar>
            </w:r>
            <w:r w:rsidRPr="00367260">
              <w:rPr>
                <w:color w:val="161B4E"/>
              </w:rPr>
              <w:instrText xml:space="preserve"> FORMCHECKBOX </w:instrText>
            </w:r>
            <w:r w:rsidR="00000000">
              <w:rPr>
                <w:color w:val="161B4E"/>
              </w:rPr>
            </w:r>
            <w:r w:rsidR="00000000">
              <w:rPr>
                <w:color w:val="161B4E"/>
              </w:rPr>
              <w:fldChar w:fldCharType="separate"/>
            </w:r>
            <w:r w:rsidRPr="00367260">
              <w:rPr>
                <w:color w:val="161B4E"/>
              </w:rPr>
              <w:fldChar w:fldCharType="end"/>
            </w:r>
            <w:r w:rsidRPr="00367260">
              <w:rPr>
                <w:color w:val="161B4E"/>
              </w:rPr>
              <w:t xml:space="preserve"> </w:t>
            </w:r>
            <w:r w:rsidR="00FF019F" w:rsidRPr="00367260">
              <w:rPr>
                <w:color w:val="161B4E"/>
              </w:rPr>
              <w:t xml:space="preserve"> </w:t>
            </w:r>
            <w:r w:rsidRPr="00367260">
              <w:rPr>
                <w:color w:val="161B4E"/>
              </w:rPr>
              <w:t xml:space="preserve">No </w:t>
            </w:r>
            <w:r w:rsidRPr="00367260">
              <w:rPr>
                <w:color w:val="161B4E"/>
              </w:rPr>
              <w:fldChar w:fldCharType="begin">
                <w:ffData>
                  <w:name w:val="Check3"/>
                  <w:enabled/>
                  <w:calcOnExit w:val="0"/>
                  <w:checkBox>
                    <w:sizeAuto/>
                    <w:default w:val="0"/>
                    <w:checked w:val="0"/>
                  </w:checkBox>
                </w:ffData>
              </w:fldChar>
            </w:r>
            <w:r w:rsidRPr="00367260">
              <w:rPr>
                <w:color w:val="161B4E"/>
              </w:rPr>
              <w:instrText xml:space="preserve"> FORMCHECKBOX </w:instrText>
            </w:r>
            <w:r w:rsidR="00000000">
              <w:rPr>
                <w:color w:val="161B4E"/>
              </w:rPr>
            </w:r>
            <w:r w:rsidR="00000000">
              <w:rPr>
                <w:color w:val="161B4E"/>
              </w:rPr>
              <w:fldChar w:fldCharType="separate"/>
            </w:r>
            <w:r w:rsidRPr="00367260">
              <w:rPr>
                <w:color w:val="161B4E"/>
              </w:rPr>
              <w:fldChar w:fldCharType="end"/>
            </w:r>
          </w:p>
        </w:tc>
      </w:tr>
      <w:tr w:rsidR="00FD3357" w:rsidRPr="00367260" w14:paraId="75DC3B28" w14:textId="77777777" w:rsidTr="00FF019F">
        <w:tc>
          <w:tcPr>
            <w:tcW w:w="8510" w:type="dxa"/>
            <w:gridSpan w:val="2"/>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0DE4557B" w14:textId="77777777" w:rsidR="00FD3357" w:rsidRPr="00367260" w:rsidRDefault="00FD3357" w:rsidP="00235F1B">
            <w:pPr>
              <w:pStyle w:val="Formanswer"/>
              <w:spacing w:before="60" w:after="60" w:line="280" w:lineRule="exact"/>
              <w:rPr>
                <w:color w:val="161B4E"/>
                <w:sz w:val="20"/>
                <w:szCs w:val="20"/>
              </w:rPr>
            </w:pPr>
            <w:r w:rsidRPr="00367260">
              <w:rPr>
                <w:color w:val="161B4E"/>
                <w:sz w:val="20"/>
                <w:szCs w:val="20"/>
              </w:rPr>
              <w:t>If the event includes water activities, can the participant swim 50 metres?</w:t>
            </w:r>
          </w:p>
        </w:tc>
        <w:tc>
          <w:tcPr>
            <w:tcW w:w="1980" w:type="dxa"/>
            <w:tcBorders>
              <w:top w:val="single" w:sz="4" w:space="0" w:color="161B4E"/>
              <w:left w:val="single" w:sz="4" w:space="0" w:color="161B4E"/>
              <w:bottom w:val="single" w:sz="4" w:space="0" w:color="161B4E"/>
              <w:right w:val="single" w:sz="4" w:space="0" w:color="161B4E"/>
            </w:tcBorders>
          </w:tcPr>
          <w:p w14:paraId="59503A5F" w14:textId="5D1BB230" w:rsidR="00FD3357" w:rsidRPr="00367260" w:rsidRDefault="00235F1B" w:rsidP="00235F1B">
            <w:pPr>
              <w:pStyle w:val="Formanswer"/>
              <w:spacing w:before="60" w:after="60" w:line="280" w:lineRule="exact"/>
              <w:rPr>
                <w:color w:val="161B4E"/>
                <w:sz w:val="20"/>
                <w:szCs w:val="20"/>
              </w:rPr>
            </w:pPr>
            <w:r w:rsidRPr="00367260">
              <w:rPr>
                <w:color w:val="161B4E"/>
              </w:rPr>
              <w:t xml:space="preserve">Yes </w:t>
            </w:r>
            <w:r w:rsidRPr="00367260">
              <w:rPr>
                <w:color w:val="161B4E"/>
              </w:rPr>
              <w:fldChar w:fldCharType="begin">
                <w:ffData>
                  <w:name w:val="Check3"/>
                  <w:enabled/>
                  <w:calcOnExit w:val="0"/>
                  <w:checkBox>
                    <w:sizeAuto/>
                    <w:default w:val="0"/>
                    <w:checked w:val="0"/>
                  </w:checkBox>
                </w:ffData>
              </w:fldChar>
            </w:r>
            <w:r w:rsidRPr="00367260">
              <w:rPr>
                <w:color w:val="161B4E"/>
              </w:rPr>
              <w:instrText xml:space="preserve"> FORMCHECKBOX </w:instrText>
            </w:r>
            <w:r w:rsidR="00000000">
              <w:rPr>
                <w:color w:val="161B4E"/>
              </w:rPr>
            </w:r>
            <w:r w:rsidR="00000000">
              <w:rPr>
                <w:color w:val="161B4E"/>
              </w:rPr>
              <w:fldChar w:fldCharType="separate"/>
            </w:r>
            <w:r w:rsidRPr="00367260">
              <w:rPr>
                <w:color w:val="161B4E"/>
              </w:rPr>
              <w:fldChar w:fldCharType="end"/>
            </w:r>
            <w:r w:rsidRPr="00367260">
              <w:rPr>
                <w:color w:val="161B4E"/>
              </w:rPr>
              <w:t xml:space="preserve"> </w:t>
            </w:r>
            <w:r w:rsidR="00FF019F" w:rsidRPr="00367260">
              <w:rPr>
                <w:color w:val="161B4E"/>
              </w:rPr>
              <w:t xml:space="preserve"> </w:t>
            </w:r>
            <w:r w:rsidRPr="00367260">
              <w:rPr>
                <w:color w:val="161B4E"/>
              </w:rPr>
              <w:t xml:space="preserve">No </w:t>
            </w:r>
            <w:r w:rsidRPr="00367260">
              <w:rPr>
                <w:color w:val="161B4E"/>
              </w:rPr>
              <w:fldChar w:fldCharType="begin">
                <w:ffData>
                  <w:name w:val="Check3"/>
                  <w:enabled/>
                  <w:calcOnExit w:val="0"/>
                  <w:checkBox>
                    <w:sizeAuto/>
                    <w:default w:val="0"/>
                    <w:checked w:val="0"/>
                  </w:checkBox>
                </w:ffData>
              </w:fldChar>
            </w:r>
            <w:r w:rsidRPr="00367260">
              <w:rPr>
                <w:color w:val="161B4E"/>
              </w:rPr>
              <w:instrText xml:space="preserve"> FORMCHECKBOX </w:instrText>
            </w:r>
            <w:r w:rsidR="00000000">
              <w:rPr>
                <w:color w:val="161B4E"/>
              </w:rPr>
            </w:r>
            <w:r w:rsidR="00000000">
              <w:rPr>
                <w:color w:val="161B4E"/>
              </w:rPr>
              <w:fldChar w:fldCharType="separate"/>
            </w:r>
            <w:r w:rsidRPr="00367260">
              <w:rPr>
                <w:color w:val="161B4E"/>
              </w:rPr>
              <w:fldChar w:fldCharType="end"/>
            </w:r>
          </w:p>
        </w:tc>
      </w:tr>
      <w:tr w:rsidR="003063CB" w:rsidRPr="00367260" w14:paraId="7013219C" w14:textId="77777777" w:rsidTr="00D67A64">
        <w:tc>
          <w:tcPr>
            <w:tcW w:w="10490" w:type="dxa"/>
            <w:gridSpan w:val="3"/>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7BC28271" w14:textId="0A8FC2B1" w:rsidR="003063CB" w:rsidRPr="00367260" w:rsidRDefault="005E1594" w:rsidP="00235F1B">
            <w:pPr>
              <w:pStyle w:val="Formanswer"/>
              <w:spacing w:before="60" w:after="60" w:line="280" w:lineRule="exact"/>
              <w:rPr>
                <w:color w:val="161B4E"/>
                <w:sz w:val="20"/>
                <w:szCs w:val="20"/>
              </w:rPr>
            </w:pPr>
            <w:r w:rsidRPr="00367260">
              <w:rPr>
                <w:color w:val="161B4E"/>
                <w:sz w:val="20"/>
                <w:szCs w:val="20"/>
              </w:rPr>
              <w:t xml:space="preserve">Is there anything we can do to help make the activity or event accessible for the participant? </w:t>
            </w:r>
            <w:r w:rsidR="00FF019F" w:rsidRPr="00367260">
              <w:rPr>
                <w:color w:val="161B4E"/>
                <w:sz w:val="20"/>
                <w:szCs w:val="20"/>
              </w:rPr>
              <w:br/>
            </w:r>
            <w:r w:rsidRPr="00367260">
              <w:rPr>
                <w:color w:val="161B4E"/>
                <w:sz w:val="20"/>
                <w:szCs w:val="20"/>
              </w:rPr>
              <w:t>(</w:t>
            </w:r>
            <w:r w:rsidR="00FD3357" w:rsidRPr="00367260">
              <w:rPr>
                <w:color w:val="161B4E"/>
                <w:sz w:val="20"/>
                <w:szCs w:val="20"/>
              </w:rPr>
              <w:t>for example,</w:t>
            </w:r>
            <w:r w:rsidRPr="00367260">
              <w:rPr>
                <w:color w:val="161B4E"/>
                <w:sz w:val="20"/>
                <w:szCs w:val="20"/>
              </w:rPr>
              <w:t xml:space="preserve"> dietary requirements, prayer space)</w:t>
            </w:r>
          </w:p>
        </w:tc>
      </w:tr>
      <w:tr w:rsidR="003063CB" w:rsidRPr="00367260" w14:paraId="6DC1614B" w14:textId="77777777" w:rsidTr="005E1594">
        <w:trPr>
          <w:trHeight w:val="1701"/>
        </w:trPr>
        <w:tc>
          <w:tcPr>
            <w:tcW w:w="10490" w:type="dxa"/>
            <w:gridSpan w:val="3"/>
            <w:tcBorders>
              <w:top w:val="single" w:sz="4" w:space="0" w:color="161B4E"/>
              <w:left w:val="single" w:sz="4" w:space="0" w:color="161B4E"/>
              <w:bottom w:val="single" w:sz="4" w:space="0" w:color="161B4E"/>
              <w:right w:val="single" w:sz="4" w:space="0" w:color="161B4E"/>
            </w:tcBorders>
            <w:tcMar>
              <w:top w:w="57" w:type="dxa"/>
              <w:left w:w="113" w:type="dxa"/>
              <w:bottom w:w="57" w:type="dxa"/>
              <w:right w:w="57" w:type="dxa"/>
            </w:tcMar>
          </w:tcPr>
          <w:p w14:paraId="03AF0E39" w14:textId="00F5E051" w:rsidR="003063CB" w:rsidRPr="00367260" w:rsidRDefault="00AA06C9" w:rsidP="003063CB">
            <w:pPr>
              <w:pStyle w:val="Formanswer"/>
              <w:rPr>
                <w:color w:val="161B4E"/>
              </w:rPr>
            </w:pPr>
            <w:r w:rsidRPr="00367260">
              <w:rPr>
                <w:color w:val="161B4E"/>
              </w:rPr>
              <w:fldChar w:fldCharType="begin">
                <w:ffData>
                  <w:name w:val=""/>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noProof/>
                <w:color w:val="161B4E"/>
              </w:rPr>
              <w:t> </w:t>
            </w:r>
            <w:r w:rsidRPr="00367260">
              <w:rPr>
                <w:color w:val="161B4E"/>
              </w:rPr>
              <w:fldChar w:fldCharType="end"/>
            </w:r>
          </w:p>
        </w:tc>
      </w:tr>
    </w:tbl>
    <w:p w14:paraId="1EF57978" w14:textId="77777777" w:rsidR="004C3E4F" w:rsidRPr="00367260" w:rsidRDefault="004C3E4F" w:rsidP="00774CE8">
      <w:pPr>
        <w:spacing w:before="60" w:after="0" w:line="220" w:lineRule="exact"/>
        <w:rPr>
          <w:color w:val="161B4E"/>
          <w:sz w:val="18"/>
          <w:szCs w:val="18"/>
        </w:rPr>
      </w:pPr>
    </w:p>
    <w:p w14:paraId="0A316A54" w14:textId="1DE935D5" w:rsidR="00192E65" w:rsidRPr="00367260" w:rsidRDefault="00192E65" w:rsidP="00192E65">
      <w:pPr>
        <w:spacing w:after="0" w:line="280" w:lineRule="exact"/>
        <w:rPr>
          <w:b/>
          <w:bCs/>
          <w:color w:val="161B4E"/>
          <w:sz w:val="20"/>
          <w:szCs w:val="20"/>
        </w:rPr>
      </w:pPr>
      <w:r w:rsidRPr="00367260">
        <w:rPr>
          <w:color w:val="161B4E"/>
          <w:sz w:val="20"/>
          <w:szCs w:val="20"/>
        </w:rPr>
        <w:t xml:space="preserve">Your unit leader will also ask you to complete a </w:t>
      </w:r>
      <w:hyperlink r:id="rId12" w:history="1">
        <w:r w:rsidRPr="004911AE">
          <w:rPr>
            <w:rStyle w:val="Hyperlink"/>
            <w:sz w:val="20"/>
            <w:szCs w:val="20"/>
          </w:rPr>
          <w:t>health form</w:t>
        </w:r>
      </w:hyperlink>
      <w:r w:rsidRPr="00367260">
        <w:rPr>
          <w:color w:val="161B4E"/>
          <w:sz w:val="20"/>
          <w:szCs w:val="20"/>
        </w:rPr>
        <w:t xml:space="preserve"> for this event. Please use this form to tell us about your child’s health information and history, and to give details of two emergency contacts who will always be contactable during the event.</w:t>
      </w:r>
    </w:p>
    <w:p w14:paraId="471E373F" w14:textId="77777777" w:rsidR="00192E65" w:rsidRPr="00367260" w:rsidRDefault="00192E65" w:rsidP="00192E65">
      <w:pPr>
        <w:spacing w:after="0"/>
        <w:rPr>
          <w:b/>
          <w:bCs/>
          <w:color w:val="161B4E"/>
          <w:sz w:val="20"/>
          <w:szCs w:val="20"/>
        </w:rPr>
      </w:pPr>
    </w:p>
    <w:p w14:paraId="09A811E9" w14:textId="77777777" w:rsidR="00135285" w:rsidRPr="00367260" w:rsidRDefault="00135285" w:rsidP="00135285">
      <w:pPr>
        <w:spacing w:after="0" w:line="240" w:lineRule="auto"/>
        <w:rPr>
          <w:b/>
          <w:bCs/>
          <w:color w:val="161B4E"/>
          <w:sz w:val="20"/>
          <w:szCs w:val="20"/>
        </w:rPr>
      </w:pPr>
      <w:r w:rsidRPr="00367260">
        <w:rPr>
          <w:b/>
          <w:bCs/>
          <w:color w:val="161B4E"/>
          <w:sz w:val="32"/>
          <w:szCs w:val="32"/>
        </w:rPr>
        <w:t>Consent</w:t>
      </w:r>
    </w:p>
    <w:tbl>
      <w:tblPr>
        <w:tblStyle w:val="TableGrid"/>
        <w:tblW w:w="0" w:type="auto"/>
        <w:tblInd w:w="10" w:type="dxa"/>
        <w:tblLayout w:type="fixed"/>
        <w:tblLook w:val="04A0" w:firstRow="1" w:lastRow="0" w:firstColumn="1" w:lastColumn="0" w:noHBand="0" w:noVBand="1"/>
      </w:tblPr>
      <w:tblGrid>
        <w:gridCol w:w="4634"/>
        <w:gridCol w:w="4111"/>
        <w:gridCol w:w="1921"/>
      </w:tblGrid>
      <w:tr w:rsidR="00135285" w:rsidRPr="00367260" w14:paraId="2F2DA71D" w14:textId="77777777" w:rsidTr="007F7BE3">
        <w:tc>
          <w:tcPr>
            <w:tcW w:w="4634" w:type="dxa"/>
            <w:tcBorders>
              <w:top w:val="nil"/>
              <w:left w:val="nil"/>
              <w:bottom w:val="nil"/>
            </w:tcBorders>
            <w:vAlign w:val="center"/>
          </w:tcPr>
          <w:p w14:paraId="0FC3BDC9" w14:textId="77777777" w:rsidR="00135285" w:rsidRPr="00367260" w:rsidRDefault="00135285" w:rsidP="007F7BE3">
            <w:pPr>
              <w:pStyle w:val="Formanswer"/>
              <w:tabs>
                <w:tab w:val="left" w:pos="3431"/>
              </w:tabs>
              <w:spacing w:before="120" w:after="120"/>
              <w:rPr>
                <w:b/>
                <w:bCs/>
                <w:color w:val="161B4E"/>
                <w:sz w:val="20"/>
                <w:szCs w:val="20"/>
              </w:rPr>
            </w:pPr>
            <w:r w:rsidRPr="00367260">
              <w:rPr>
                <w:color w:val="161B4E"/>
                <w:sz w:val="20"/>
                <w:szCs w:val="20"/>
              </w:rPr>
              <w:t>I give permissi</w:t>
            </w:r>
            <w:r>
              <w:rPr>
                <w:color w:val="161B4E"/>
                <w:sz w:val="20"/>
                <w:szCs w:val="20"/>
              </w:rPr>
              <w:t>on for my child to take part in</w:t>
            </w:r>
          </w:p>
        </w:tc>
        <w:tc>
          <w:tcPr>
            <w:tcW w:w="4111" w:type="dxa"/>
            <w:vAlign w:val="center"/>
          </w:tcPr>
          <w:p w14:paraId="63548CF4" w14:textId="49DA24B9" w:rsidR="00135285" w:rsidRPr="00367260" w:rsidRDefault="00135285" w:rsidP="007F7BE3">
            <w:pPr>
              <w:pStyle w:val="Formanswer"/>
              <w:tabs>
                <w:tab w:val="left" w:pos="3431"/>
              </w:tabs>
              <w:spacing w:before="120" w:after="120"/>
              <w:rPr>
                <w:b/>
                <w:bCs/>
                <w:color w:val="161B4E"/>
                <w:sz w:val="20"/>
                <w:szCs w:val="20"/>
              </w:rPr>
            </w:pPr>
            <w:r w:rsidRPr="00367260">
              <w:rPr>
                <w:color w:val="161B4E"/>
              </w:rPr>
              <w:fldChar w:fldCharType="begin">
                <w:ffData>
                  <w:name w:val="Text19"/>
                  <w:enabled/>
                  <w:calcOnExit w:val="0"/>
                  <w:textInput/>
                </w:ffData>
              </w:fldChar>
            </w:r>
            <w:bookmarkStart w:id="1" w:name="Text19"/>
            <w:r w:rsidRPr="00367260">
              <w:rPr>
                <w:color w:val="161B4E"/>
              </w:rPr>
              <w:instrText xml:space="preserve"> FORMTEXT </w:instrText>
            </w:r>
            <w:r w:rsidRPr="00367260">
              <w:rPr>
                <w:color w:val="161B4E"/>
              </w:rPr>
            </w:r>
            <w:r w:rsidRPr="00367260">
              <w:rPr>
                <w:color w:val="161B4E"/>
              </w:rPr>
              <w:fldChar w:fldCharType="separate"/>
            </w:r>
            <w:r w:rsidR="00C16636">
              <w:rPr>
                <w:noProof/>
                <w:color w:val="161B4E"/>
              </w:rPr>
              <w:t>GPH 23/24 Round Three</w:t>
            </w:r>
            <w:r w:rsidRPr="00367260">
              <w:rPr>
                <w:color w:val="161B4E"/>
              </w:rPr>
              <w:fldChar w:fldCharType="end"/>
            </w:r>
            <w:bookmarkEnd w:id="1"/>
          </w:p>
        </w:tc>
        <w:tc>
          <w:tcPr>
            <w:tcW w:w="1921" w:type="dxa"/>
            <w:tcBorders>
              <w:top w:val="nil"/>
              <w:bottom w:val="nil"/>
              <w:right w:val="nil"/>
            </w:tcBorders>
            <w:vAlign w:val="center"/>
          </w:tcPr>
          <w:p w14:paraId="3DB04AAD" w14:textId="77777777" w:rsidR="00135285" w:rsidRPr="00367260" w:rsidRDefault="00135285" w:rsidP="007F7BE3">
            <w:pPr>
              <w:pStyle w:val="Formanswer"/>
              <w:tabs>
                <w:tab w:val="left" w:pos="3431"/>
              </w:tabs>
              <w:spacing w:before="120" w:after="120"/>
              <w:rPr>
                <w:b/>
                <w:bCs/>
                <w:color w:val="161B4E"/>
                <w:sz w:val="20"/>
                <w:szCs w:val="20"/>
              </w:rPr>
            </w:pPr>
            <w:r w:rsidRPr="00367260">
              <w:rPr>
                <w:color w:val="161B4E"/>
                <w:sz w:val="20"/>
                <w:szCs w:val="20"/>
              </w:rPr>
              <w:t>(event/activity).</w:t>
            </w:r>
          </w:p>
        </w:tc>
      </w:tr>
    </w:tbl>
    <w:p w14:paraId="55C13F5B" w14:textId="77777777" w:rsidR="00135285" w:rsidRDefault="00135285" w:rsidP="00135285">
      <w:pPr>
        <w:tabs>
          <w:tab w:val="left" w:pos="1057"/>
        </w:tabs>
        <w:spacing w:after="0" w:line="180" w:lineRule="exact"/>
        <w:ind w:right="-306"/>
        <w:rPr>
          <w:color w:val="161B4E"/>
          <w:sz w:val="20"/>
          <w:szCs w:val="20"/>
        </w:rPr>
      </w:pPr>
      <w:r>
        <w:rPr>
          <w:color w:val="161B4E"/>
          <w:sz w:val="20"/>
          <w:szCs w:val="20"/>
        </w:rPr>
        <w:tab/>
      </w:r>
    </w:p>
    <w:tbl>
      <w:tblPr>
        <w:tblStyle w:val="TableGrid"/>
        <w:tblW w:w="0" w:type="auto"/>
        <w:tblInd w:w="-18" w:type="dxa"/>
        <w:tblLayout w:type="fixed"/>
        <w:tblLook w:val="04A0" w:firstRow="1" w:lastRow="0" w:firstColumn="1" w:lastColumn="0" w:noHBand="0" w:noVBand="1"/>
      </w:tblPr>
      <w:tblGrid>
        <w:gridCol w:w="2253"/>
        <w:gridCol w:w="5528"/>
        <w:gridCol w:w="709"/>
        <w:gridCol w:w="2126"/>
      </w:tblGrid>
      <w:tr w:rsidR="00135285" w:rsidRPr="00367260" w14:paraId="0C00F865" w14:textId="77777777" w:rsidTr="007F7BE3">
        <w:tc>
          <w:tcPr>
            <w:tcW w:w="2253" w:type="dxa"/>
            <w:tcBorders>
              <w:top w:val="nil"/>
              <w:left w:val="nil"/>
              <w:bottom w:val="nil"/>
            </w:tcBorders>
          </w:tcPr>
          <w:p w14:paraId="71A872C7" w14:textId="51661FB1" w:rsidR="00135285" w:rsidRPr="00367260" w:rsidRDefault="00135285" w:rsidP="007F7BE3">
            <w:pPr>
              <w:spacing w:before="120" w:after="120"/>
              <w:rPr>
                <w:b/>
                <w:bCs/>
                <w:color w:val="161B4E"/>
                <w:sz w:val="20"/>
                <w:szCs w:val="20"/>
              </w:rPr>
            </w:pPr>
            <w:r w:rsidRPr="00367260">
              <w:rPr>
                <w:color w:val="161B4E"/>
                <w:sz w:val="20"/>
                <w:szCs w:val="20"/>
              </w:rPr>
              <w:t>Parent/carer</w:t>
            </w:r>
            <w:r w:rsidR="00E62130">
              <w:rPr>
                <w:color w:val="161B4E"/>
                <w:sz w:val="20"/>
                <w:szCs w:val="20"/>
              </w:rPr>
              <w:t>*</w:t>
            </w:r>
            <w:r w:rsidRPr="00367260">
              <w:rPr>
                <w:color w:val="161B4E"/>
                <w:sz w:val="20"/>
                <w:szCs w:val="20"/>
              </w:rPr>
              <w:t xml:space="preserve"> name</w:t>
            </w:r>
          </w:p>
        </w:tc>
        <w:tc>
          <w:tcPr>
            <w:tcW w:w="5528" w:type="dxa"/>
            <w:vAlign w:val="center"/>
          </w:tcPr>
          <w:p w14:paraId="66482BA2" w14:textId="77777777" w:rsidR="00135285" w:rsidRPr="00367260" w:rsidRDefault="00135285" w:rsidP="007F7BE3">
            <w:pPr>
              <w:pStyle w:val="Formanswer"/>
              <w:spacing w:before="120" w:after="120"/>
              <w:rPr>
                <w:b/>
                <w:bCs/>
                <w:color w:val="161B4E"/>
                <w:sz w:val="20"/>
                <w:szCs w:val="20"/>
              </w:rPr>
            </w:pPr>
            <w:r w:rsidRPr="00367260">
              <w:rPr>
                <w:color w:val="161B4E"/>
              </w:rPr>
              <w:fldChar w:fldCharType="begin">
                <w:ffData>
                  <w:name w:val="Text19"/>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Pr>
                <w:noProof/>
                <w:color w:val="161B4E"/>
              </w:rPr>
              <w:t> </w:t>
            </w:r>
            <w:r>
              <w:rPr>
                <w:noProof/>
                <w:color w:val="161B4E"/>
              </w:rPr>
              <w:t> </w:t>
            </w:r>
            <w:r>
              <w:rPr>
                <w:noProof/>
                <w:color w:val="161B4E"/>
              </w:rPr>
              <w:t> </w:t>
            </w:r>
            <w:r>
              <w:rPr>
                <w:noProof/>
                <w:color w:val="161B4E"/>
              </w:rPr>
              <w:t> </w:t>
            </w:r>
            <w:r>
              <w:rPr>
                <w:noProof/>
                <w:color w:val="161B4E"/>
              </w:rPr>
              <w:t> </w:t>
            </w:r>
            <w:r w:rsidRPr="00367260">
              <w:rPr>
                <w:color w:val="161B4E"/>
              </w:rPr>
              <w:fldChar w:fldCharType="end"/>
            </w:r>
          </w:p>
        </w:tc>
        <w:tc>
          <w:tcPr>
            <w:tcW w:w="709" w:type="dxa"/>
            <w:tcBorders>
              <w:top w:val="nil"/>
              <w:bottom w:val="nil"/>
            </w:tcBorders>
          </w:tcPr>
          <w:p w14:paraId="79BEE30E" w14:textId="77777777" w:rsidR="00135285" w:rsidRPr="00367260" w:rsidRDefault="00135285" w:rsidP="007F7BE3">
            <w:pPr>
              <w:spacing w:before="120" w:after="120"/>
              <w:rPr>
                <w:b/>
                <w:bCs/>
                <w:color w:val="161B4E"/>
                <w:sz w:val="20"/>
                <w:szCs w:val="20"/>
              </w:rPr>
            </w:pPr>
            <w:r w:rsidRPr="00367260">
              <w:rPr>
                <w:color w:val="161B4E"/>
                <w:sz w:val="20"/>
                <w:szCs w:val="20"/>
              </w:rPr>
              <w:t>Date</w:t>
            </w:r>
          </w:p>
        </w:tc>
        <w:tc>
          <w:tcPr>
            <w:tcW w:w="2126" w:type="dxa"/>
            <w:vAlign w:val="center"/>
          </w:tcPr>
          <w:p w14:paraId="2B197DEF" w14:textId="77777777" w:rsidR="00135285" w:rsidRPr="00367260" w:rsidRDefault="00135285" w:rsidP="007F7BE3">
            <w:pPr>
              <w:pStyle w:val="Formanswer"/>
              <w:spacing w:before="120" w:after="120"/>
              <w:rPr>
                <w:b/>
                <w:bCs/>
                <w:color w:val="161B4E"/>
                <w:sz w:val="20"/>
                <w:szCs w:val="20"/>
              </w:rPr>
            </w:pPr>
            <w:r w:rsidRPr="00367260">
              <w:rPr>
                <w:color w:val="161B4E"/>
              </w:rPr>
              <w:fldChar w:fldCharType="begin">
                <w:ffData>
                  <w:name w:val="Text5"/>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Pr>
                <w:noProof/>
                <w:color w:val="161B4E"/>
              </w:rPr>
              <w:t> </w:t>
            </w:r>
            <w:r>
              <w:rPr>
                <w:noProof/>
                <w:color w:val="161B4E"/>
              </w:rPr>
              <w:t> </w:t>
            </w:r>
            <w:r>
              <w:rPr>
                <w:noProof/>
                <w:color w:val="161B4E"/>
              </w:rPr>
              <w:t> </w:t>
            </w:r>
            <w:r>
              <w:rPr>
                <w:noProof/>
                <w:color w:val="161B4E"/>
              </w:rPr>
              <w:t> </w:t>
            </w:r>
            <w:r>
              <w:rPr>
                <w:noProof/>
                <w:color w:val="161B4E"/>
              </w:rPr>
              <w:t> </w:t>
            </w:r>
            <w:r w:rsidRPr="00367260">
              <w:rPr>
                <w:color w:val="161B4E"/>
              </w:rPr>
              <w:fldChar w:fldCharType="end"/>
            </w:r>
            <w:r w:rsidRPr="00367260">
              <w:rPr>
                <w:color w:val="161B4E"/>
              </w:rPr>
              <w:t>/</w:t>
            </w:r>
            <w:r w:rsidRPr="00367260">
              <w:rPr>
                <w:color w:val="161B4E"/>
              </w:rPr>
              <w:fldChar w:fldCharType="begin">
                <w:ffData>
                  <w:name w:val="Text6"/>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Pr>
                <w:noProof/>
                <w:color w:val="161B4E"/>
              </w:rPr>
              <w:t> </w:t>
            </w:r>
            <w:r>
              <w:rPr>
                <w:noProof/>
                <w:color w:val="161B4E"/>
              </w:rPr>
              <w:t> </w:t>
            </w:r>
            <w:r>
              <w:rPr>
                <w:noProof/>
                <w:color w:val="161B4E"/>
              </w:rPr>
              <w:t> </w:t>
            </w:r>
            <w:r>
              <w:rPr>
                <w:noProof/>
                <w:color w:val="161B4E"/>
              </w:rPr>
              <w:t> </w:t>
            </w:r>
            <w:r>
              <w:rPr>
                <w:noProof/>
                <w:color w:val="161B4E"/>
              </w:rPr>
              <w:t> </w:t>
            </w:r>
            <w:r w:rsidRPr="00367260">
              <w:rPr>
                <w:color w:val="161B4E"/>
              </w:rPr>
              <w:fldChar w:fldCharType="end"/>
            </w:r>
            <w:r w:rsidRPr="00367260">
              <w:rPr>
                <w:color w:val="161B4E"/>
              </w:rPr>
              <w:t>/</w:t>
            </w:r>
            <w:r w:rsidRPr="00367260">
              <w:rPr>
                <w:color w:val="161B4E"/>
              </w:rPr>
              <w:fldChar w:fldCharType="begin">
                <w:ffData>
                  <w:name w:val="Text7"/>
                  <w:enabled/>
                  <w:calcOnExit w:val="0"/>
                  <w:textInput/>
                </w:ffData>
              </w:fldChar>
            </w:r>
            <w:r w:rsidRPr="00367260">
              <w:rPr>
                <w:color w:val="161B4E"/>
              </w:rPr>
              <w:instrText xml:space="preserve"> FORMTEXT </w:instrText>
            </w:r>
            <w:r w:rsidRPr="00367260">
              <w:rPr>
                <w:color w:val="161B4E"/>
              </w:rPr>
            </w:r>
            <w:r w:rsidRPr="00367260">
              <w:rPr>
                <w:color w:val="161B4E"/>
              </w:rPr>
              <w:fldChar w:fldCharType="separate"/>
            </w:r>
            <w:r>
              <w:rPr>
                <w:noProof/>
                <w:color w:val="161B4E"/>
              </w:rPr>
              <w:t> </w:t>
            </w:r>
            <w:r>
              <w:rPr>
                <w:noProof/>
                <w:color w:val="161B4E"/>
              </w:rPr>
              <w:t> </w:t>
            </w:r>
            <w:r>
              <w:rPr>
                <w:noProof/>
                <w:color w:val="161B4E"/>
              </w:rPr>
              <w:t> </w:t>
            </w:r>
            <w:r>
              <w:rPr>
                <w:noProof/>
                <w:color w:val="161B4E"/>
              </w:rPr>
              <w:t> </w:t>
            </w:r>
            <w:r>
              <w:rPr>
                <w:noProof/>
                <w:color w:val="161B4E"/>
              </w:rPr>
              <w:t> </w:t>
            </w:r>
            <w:r w:rsidRPr="00367260">
              <w:rPr>
                <w:color w:val="161B4E"/>
              </w:rPr>
              <w:fldChar w:fldCharType="end"/>
            </w:r>
          </w:p>
        </w:tc>
      </w:tr>
    </w:tbl>
    <w:p w14:paraId="0E23E4D2" w14:textId="3589A299" w:rsidR="00E62130" w:rsidRDefault="00E62130" w:rsidP="00E62130">
      <w:pPr>
        <w:spacing w:before="60" w:after="0" w:line="260" w:lineRule="exact"/>
        <w:ind w:right="-306"/>
        <w:rPr>
          <w:color w:val="161B4E"/>
          <w:sz w:val="20"/>
          <w:szCs w:val="20"/>
        </w:rPr>
      </w:pPr>
      <w:r>
        <w:rPr>
          <w:color w:val="161B4E"/>
          <w:sz w:val="18"/>
          <w:szCs w:val="18"/>
        </w:rPr>
        <w:t>*Where the term parent/carer is used, this refers to the adult that has legal responsibility for this child</w:t>
      </w:r>
      <w:r w:rsidR="004F4252">
        <w:rPr>
          <w:color w:val="161B4E"/>
          <w:sz w:val="18"/>
          <w:szCs w:val="18"/>
        </w:rPr>
        <w:t>.</w:t>
      </w:r>
    </w:p>
    <w:p w14:paraId="504DDECF" w14:textId="77777777" w:rsidR="00235F1B" w:rsidRPr="00367260" w:rsidRDefault="00235F1B" w:rsidP="00192E65">
      <w:pPr>
        <w:spacing w:after="0"/>
        <w:rPr>
          <w:b/>
          <w:bCs/>
          <w:color w:val="161B4E"/>
          <w:sz w:val="20"/>
          <w:szCs w:val="20"/>
        </w:rPr>
      </w:pPr>
    </w:p>
    <w:p w14:paraId="653F3143" w14:textId="02346477" w:rsidR="00672F12" w:rsidRPr="00672F12" w:rsidRDefault="00D67A64" w:rsidP="0097280E">
      <w:pPr>
        <w:spacing w:after="0" w:line="280" w:lineRule="exact"/>
        <w:ind w:right="-307"/>
        <w:rPr>
          <w:color w:val="161B4E"/>
          <w:sz w:val="20"/>
          <w:szCs w:val="20"/>
        </w:rPr>
      </w:pPr>
      <w:r>
        <w:rPr>
          <w:noProof/>
          <w:color w:val="161B4E"/>
          <w:sz w:val="20"/>
          <w:szCs w:val="20"/>
          <w:lang w:val="en-US"/>
        </w:rPr>
        <mc:AlternateContent>
          <mc:Choice Requires="wpg">
            <w:drawing>
              <wp:anchor distT="0" distB="0" distL="114300" distR="114300" simplePos="0" relativeHeight="251666451" behindDoc="0" locked="0" layoutInCell="1" allowOverlap="1" wp14:anchorId="2EFEE64C" wp14:editId="0C5D3F11">
                <wp:simplePos x="0" y="0"/>
                <wp:positionH relativeFrom="column">
                  <wp:posOffset>56515</wp:posOffset>
                </wp:positionH>
                <wp:positionV relativeFrom="paragraph">
                  <wp:posOffset>1923415</wp:posOffset>
                </wp:positionV>
                <wp:extent cx="6623685" cy="1826260"/>
                <wp:effectExtent l="0" t="0" r="31115" b="2540"/>
                <wp:wrapThrough wrapText="bothSides">
                  <wp:wrapPolygon edited="0">
                    <wp:start x="0" y="0"/>
                    <wp:lineTo x="0" y="21330"/>
                    <wp:lineTo x="21619" y="21330"/>
                    <wp:lineTo x="21619"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6623685" cy="1826260"/>
                          <a:chOff x="0" y="0"/>
                          <a:chExt cx="6623685" cy="1826260"/>
                        </a:xfrm>
                      </wpg:grpSpPr>
                      <wps:wsp>
                        <wps:cNvPr id="8" name="Rectangle 8"/>
                        <wps:cNvSpPr/>
                        <wps:spPr>
                          <a:xfrm>
                            <a:off x="0" y="0"/>
                            <a:ext cx="6623685" cy="1809115"/>
                          </a:xfrm>
                          <a:prstGeom prst="rect">
                            <a:avLst/>
                          </a:prstGeom>
                          <a:solidFill>
                            <a:srgbClr val="FFFFFF"/>
                          </a:solidFill>
                          <a:ln>
                            <a:solidFill>
                              <a:srgbClr val="2F528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52705" y="75565"/>
                            <a:ext cx="3235325" cy="16916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758F86" w14:textId="4E56D0F6" w:rsidR="00AA06C9" w:rsidRPr="00D67A64" w:rsidRDefault="00AA06C9" w:rsidP="0097280E">
                              <w:pPr>
                                <w:spacing w:after="60" w:line="200" w:lineRule="exact"/>
                                <w:rPr>
                                  <w:b/>
                                  <w:color w:val="161B4E"/>
                                  <w:sz w:val="18"/>
                                  <w:szCs w:val="18"/>
                                </w:rPr>
                              </w:pPr>
                              <w:r w:rsidRPr="00D67A64">
                                <w:rPr>
                                  <w:b/>
                                  <w:color w:val="161B4E"/>
                                  <w:sz w:val="18"/>
                                  <w:szCs w:val="18"/>
                                </w:rPr>
                                <w:t>What will you do with my data?</w:t>
                              </w:r>
                            </w:p>
                            <w:p w14:paraId="739B4721" w14:textId="02B8D1EB" w:rsidR="00AA06C9" w:rsidRPr="00D67A64" w:rsidRDefault="00AA06C9" w:rsidP="0097280E">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278C23D7" w14:textId="17AE84A1" w:rsidR="00AA06C9" w:rsidRPr="00D67A64" w:rsidRDefault="00AA06C9" w:rsidP="0097280E">
                              <w:pPr>
                                <w:spacing w:after="60" w:line="200" w:lineRule="exact"/>
                                <w:rPr>
                                  <w:color w:val="161B4E"/>
                                  <w:sz w:val="18"/>
                                  <w:szCs w:val="18"/>
                                </w:rPr>
                              </w:pPr>
                              <w:r w:rsidRPr="00D67A64">
                                <w:rPr>
                                  <w:color w:val="161B4E"/>
                                  <w:sz w:val="18"/>
                                  <w:szCs w:val="18"/>
                                </w:rPr>
                                <w:t>We promise we’ll only share your information if:</w:t>
                              </w:r>
                            </w:p>
                            <w:p w14:paraId="0A5FC8FF" w14:textId="0D9FA1ED"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13ABD4F5" w14:textId="517BA09F"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51CC1B6F" w14:textId="0A608715"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31515808" w14:textId="6F019482" w:rsidR="00AA06C9" w:rsidRPr="00D67A64" w:rsidRDefault="00AA06C9" w:rsidP="0097280E">
                              <w:pPr>
                                <w:pStyle w:val="ListParagraph"/>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397250" y="234950"/>
                            <a:ext cx="3168650" cy="15913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D53E45" w14:textId="3B50AC21" w:rsidR="00AA06C9" w:rsidRPr="00D67A64" w:rsidRDefault="00AA06C9" w:rsidP="0097280E">
                              <w:pPr>
                                <w:spacing w:after="60" w:line="200" w:lineRule="exact"/>
                                <w:rPr>
                                  <w:color w:val="161B4E"/>
                                  <w:sz w:val="18"/>
                                  <w:szCs w:val="18"/>
                                </w:rPr>
                              </w:pPr>
                              <w:r w:rsidRPr="00D67A64">
                                <w:rPr>
                                  <w:color w:val="161B4E"/>
                                  <w:sz w:val="18"/>
                                  <w:szCs w:val="18"/>
                                </w:rPr>
                                <w:t>Don’t worry – we’ll never sell your data or share it for any other reason.</w:t>
                              </w:r>
                            </w:p>
                            <w:p w14:paraId="67296D3D" w14:textId="379C68E2" w:rsidR="00AA06C9" w:rsidRPr="00D67A64" w:rsidRDefault="00AA06C9" w:rsidP="0097280E">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63231959" w14:textId="414A93B3" w:rsidR="00AA06C9" w:rsidRPr="00D67A64" w:rsidRDefault="00AA06C9" w:rsidP="0097280E">
                              <w:pPr>
                                <w:spacing w:after="60" w:line="200" w:lineRule="exact"/>
                                <w:rPr>
                                  <w:color w:val="161B4E"/>
                                  <w:sz w:val="18"/>
                                  <w:szCs w:val="18"/>
                                </w:rPr>
                              </w:pPr>
                              <w:r w:rsidRPr="00D67A64">
                                <w:rPr>
                                  <w:color w:val="161B4E"/>
                                  <w:sz w:val="18"/>
                                  <w:szCs w:val="18"/>
                                </w:rPr>
                                <w:t>Want to find out more about how we use your information – and your rights?</w:t>
                              </w:r>
                            </w:p>
                            <w:p w14:paraId="40E23651" w14:textId="54D9CFEE" w:rsidR="00AA06C9" w:rsidRPr="00D67A64" w:rsidRDefault="00AA06C9" w:rsidP="0097280E">
                              <w:pPr>
                                <w:spacing w:after="60" w:line="200" w:lineRule="exact"/>
                                <w:rPr>
                                  <w:color w:val="161B4E"/>
                                  <w:sz w:val="18"/>
                                  <w:szCs w:val="18"/>
                                </w:rPr>
                              </w:pPr>
                              <w:r w:rsidRPr="00D67A64">
                                <w:rPr>
                                  <w:color w:val="161B4E"/>
                                  <w:sz w:val="18"/>
                                  <w:szCs w:val="18"/>
                                </w:rPr>
                                <w:t xml:space="preserve">Visit </w:t>
                              </w:r>
                              <w:hyperlink r:id="rId13" w:history="1">
                                <w:r w:rsidRPr="00D67A64">
                                  <w:rPr>
                                    <w:rStyle w:val="Hyperlink"/>
                                    <w:color w:val="161B4E"/>
                                    <w:sz w:val="18"/>
                                    <w:szCs w:val="18"/>
                                  </w:rPr>
                                  <w:t>www.girlguiding.org.uk/privacy-notice/</w:t>
                                </w:r>
                              </w:hyperlink>
                            </w:p>
                            <w:p w14:paraId="6510FE6F" w14:textId="77777777" w:rsidR="00AA06C9" w:rsidRPr="00D67A64" w:rsidRDefault="00AA06C9" w:rsidP="0097280E">
                              <w:pPr>
                                <w:spacing w:after="60" w:line="200" w:lineRule="exact"/>
                                <w:rPr>
                                  <w:color w:val="161B4E"/>
                                  <w:sz w:val="18"/>
                                  <w:szCs w:val="18"/>
                                </w:rPr>
                              </w:pPr>
                            </w:p>
                            <w:p w14:paraId="430AD38C" w14:textId="1070148D" w:rsidR="00AA06C9" w:rsidRPr="00D67A64" w:rsidRDefault="00AA06C9" w:rsidP="0097280E">
                              <w:pPr>
                                <w:spacing w:after="60" w:line="200" w:lineRule="exact"/>
                                <w:rPr>
                                  <w:color w:val="161B4E"/>
                                  <w:sz w:val="14"/>
                                  <w:szCs w:val="14"/>
                                </w:rPr>
                              </w:pPr>
                              <w:r w:rsidRPr="00D67A64">
                                <w:rPr>
                                  <w:color w:val="161B4E"/>
                                  <w:sz w:val="14"/>
                                  <w:szCs w:val="14"/>
                                </w:rPr>
                                <w:t>*The organisation that manages and looks after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FEE64C" id="Group 7" o:spid="_x0000_s1026" style="position:absolute;margin-left:4.45pt;margin-top:151.45pt;width:521.55pt;height:143.8pt;z-index:251666451" coordsize="66236,1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">
                <v:rect id="Rectangle 8" o:spid="_x0000_s1027" style="position:absolute;width:66236;height:18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" strokecolor="#2f528f" strokeweight=".5pt"/>
                <v:shapetype id="_x0000_t202" coordsize="21600,21600" o:spt="202" path="m,l,21600r21600,l21600,xe">
                  <v:stroke joinstyle="miter"/>
                  <v:path gradientshapeok="t" o:connecttype="rect"/>
                </v:shapetype>
                <v:shape id="Text Box 4" o:spid="_x0000_s1028" type="#_x0000_t202" style="position:absolute;left:527;top:755;width:32353;height:16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3C758F86" w14:textId="4E56D0F6" w:rsidR="00AA06C9" w:rsidRPr="00D67A64" w:rsidRDefault="00AA06C9" w:rsidP="0097280E">
                        <w:pPr>
                          <w:spacing w:after="60" w:line="200" w:lineRule="exact"/>
                          <w:rPr>
                            <w:b/>
                            <w:color w:val="161B4E"/>
                            <w:sz w:val="18"/>
                            <w:szCs w:val="18"/>
                          </w:rPr>
                        </w:pPr>
                        <w:r w:rsidRPr="00D67A64">
                          <w:rPr>
                            <w:b/>
                            <w:color w:val="161B4E"/>
                            <w:sz w:val="18"/>
                            <w:szCs w:val="18"/>
                          </w:rPr>
                          <w:t>What will you do with my data?</w:t>
                        </w:r>
                      </w:p>
                      <w:p w14:paraId="739B4721" w14:textId="02B8D1EB" w:rsidR="00AA06C9" w:rsidRPr="00D67A64" w:rsidRDefault="00AA06C9" w:rsidP="0097280E">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278C23D7" w14:textId="17AE84A1" w:rsidR="00AA06C9" w:rsidRPr="00D67A64" w:rsidRDefault="00AA06C9" w:rsidP="0097280E">
                        <w:pPr>
                          <w:spacing w:after="60" w:line="200" w:lineRule="exact"/>
                          <w:rPr>
                            <w:color w:val="161B4E"/>
                            <w:sz w:val="18"/>
                            <w:szCs w:val="18"/>
                          </w:rPr>
                        </w:pPr>
                        <w:r w:rsidRPr="00D67A64">
                          <w:rPr>
                            <w:color w:val="161B4E"/>
                            <w:sz w:val="18"/>
                            <w:szCs w:val="18"/>
                          </w:rPr>
                          <w:t>We promise we’ll only share your information if:</w:t>
                        </w:r>
                      </w:p>
                      <w:p w14:paraId="0A5FC8FF" w14:textId="0D9FA1ED"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13ABD4F5" w14:textId="517BA09F"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51CC1B6F" w14:textId="0A608715" w:rsidR="00AA06C9" w:rsidRPr="00D67A64" w:rsidRDefault="00AA06C9" w:rsidP="0097280E">
                        <w:pPr>
                          <w:pStyle w:val="ListParagraph"/>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31515808" w14:textId="6F019482" w:rsidR="00AA06C9" w:rsidRPr="00D67A64" w:rsidRDefault="00AA06C9" w:rsidP="0097280E">
                        <w:pPr>
                          <w:pStyle w:val="ListParagraph"/>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v:textbox>
                </v:shape>
                <v:shape id="Text Box 6" o:spid="_x0000_s1029" type="#_x0000_t202" style="position:absolute;left:33972;top:2349;width:316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0D53E45" w14:textId="3B50AC21" w:rsidR="00AA06C9" w:rsidRPr="00D67A64" w:rsidRDefault="00AA06C9" w:rsidP="0097280E">
                        <w:pPr>
                          <w:spacing w:after="60" w:line="200" w:lineRule="exact"/>
                          <w:rPr>
                            <w:color w:val="161B4E"/>
                            <w:sz w:val="18"/>
                            <w:szCs w:val="18"/>
                          </w:rPr>
                        </w:pPr>
                        <w:r w:rsidRPr="00D67A64">
                          <w:rPr>
                            <w:color w:val="161B4E"/>
                            <w:sz w:val="18"/>
                            <w:szCs w:val="18"/>
                          </w:rPr>
                          <w:t>Don’t worry – we’ll never sell your data or share it for any other reason.</w:t>
                        </w:r>
                      </w:p>
                      <w:p w14:paraId="67296D3D" w14:textId="379C68E2" w:rsidR="00AA06C9" w:rsidRPr="00D67A64" w:rsidRDefault="00AA06C9" w:rsidP="0097280E">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63231959" w14:textId="414A93B3" w:rsidR="00AA06C9" w:rsidRPr="00D67A64" w:rsidRDefault="00AA06C9" w:rsidP="0097280E">
                        <w:pPr>
                          <w:spacing w:after="60" w:line="200" w:lineRule="exact"/>
                          <w:rPr>
                            <w:color w:val="161B4E"/>
                            <w:sz w:val="18"/>
                            <w:szCs w:val="18"/>
                          </w:rPr>
                        </w:pPr>
                        <w:r w:rsidRPr="00D67A64">
                          <w:rPr>
                            <w:color w:val="161B4E"/>
                            <w:sz w:val="18"/>
                            <w:szCs w:val="18"/>
                          </w:rPr>
                          <w:t>Want to find out more about how we use your information – and your rights?</w:t>
                        </w:r>
                      </w:p>
                      <w:p w14:paraId="40E23651" w14:textId="54D9CFEE" w:rsidR="00AA06C9" w:rsidRPr="00D67A64" w:rsidRDefault="00AA06C9" w:rsidP="0097280E">
                        <w:pPr>
                          <w:spacing w:after="60" w:line="200" w:lineRule="exact"/>
                          <w:rPr>
                            <w:color w:val="161B4E"/>
                            <w:sz w:val="18"/>
                            <w:szCs w:val="18"/>
                          </w:rPr>
                        </w:pPr>
                        <w:r w:rsidRPr="00D67A64">
                          <w:rPr>
                            <w:color w:val="161B4E"/>
                            <w:sz w:val="18"/>
                            <w:szCs w:val="18"/>
                          </w:rPr>
                          <w:t xml:space="preserve">Visit </w:t>
                        </w:r>
                        <w:hyperlink r:id="rId14" w:history="1">
                          <w:r w:rsidRPr="00D67A64">
                            <w:rPr>
                              <w:rStyle w:val="Hyperlink"/>
                              <w:color w:val="161B4E"/>
                              <w:sz w:val="18"/>
                              <w:szCs w:val="18"/>
                            </w:rPr>
                            <w:t>www.girlguiding.org.uk/privacy-notice/</w:t>
                          </w:r>
                        </w:hyperlink>
                      </w:p>
                      <w:p w14:paraId="6510FE6F" w14:textId="77777777" w:rsidR="00AA06C9" w:rsidRPr="00D67A64" w:rsidRDefault="00AA06C9" w:rsidP="0097280E">
                        <w:pPr>
                          <w:spacing w:after="60" w:line="200" w:lineRule="exact"/>
                          <w:rPr>
                            <w:color w:val="161B4E"/>
                            <w:sz w:val="18"/>
                            <w:szCs w:val="18"/>
                          </w:rPr>
                        </w:pPr>
                      </w:p>
                      <w:p w14:paraId="430AD38C" w14:textId="1070148D" w:rsidR="00AA06C9" w:rsidRPr="00D67A64" w:rsidRDefault="00AA06C9" w:rsidP="0097280E">
                        <w:pPr>
                          <w:spacing w:after="60" w:line="200" w:lineRule="exact"/>
                          <w:rPr>
                            <w:color w:val="161B4E"/>
                            <w:sz w:val="14"/>
                            <w:szCs w:val="14"/>
                          </w:rPr>
                        </w:pPr>
                        <w:r w:rsidRPr="00D67A64">
                          <w:rPr>
                            <w:color w:val="161B4E"/>
                            <w:sz w:val="14"/>
                            <w:szCs w:val="14"/>
                          </w:rPr>
                          <w:t>*The organisation that manages and looks after your data</w:t>
                        </w:r>
                      </w:p>
                    </w:txbxContent>
                  </v:textbox>
                </v:shape>
                <w10:wrap type="through"/>
              </v:group>
            </w:pict>
          </mc:Fallback>
        </mc:AlternateContent>
      </w:r>
    </w:p>
    <w:sectPr w:rsidR="00672F12" w:rsidRPr="00672F12" w:rsidSect="00754604">
      <w:footerReference w:type="default" r:id="rId15"/>
      <w:pgSz w:w="11900" w:h="16820"/>
      <w:pgMar w:top="720" w:right="720" w:bottom="720" w:left="720" w:header="708" w:footer="3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1996D" w14:textId="77777777" w:rsidR="00754604" w:rsidRDefault="00754604" w:rsidP="003B0AF5">
      <w:pPr>
        <w:spacing w:after="0" w:line="240" w:lineRule="auto"/>
      </w:pPr>
      <w:r>
        <w:separator/>
      </w:r>
    </w:p>
  </w:endnote>
  <w:endnote w:type="continuationSeparator" w:id="0">
    <w:p w14:paraId="4C6B2475" w14:textId="77777777" w:rsidR="00754604" w:rsidRDefault="00754604" w:rsidP="003B0AF5">
      <w:pPr>
        <w:spacing w:after="0" w:line="240" w:lineRule="auto"/>
      </w:pPr>
      <w:r>
        <w:continuationSeparator/>
      </w:r>
    </w:p>
  </w:endnote>
  <w:endnote w:type="continuationNotice" w:id="1">
    <w:p w14:paraId="6E71137B" w14:textId="77777777" w:rsidR="00754604" w:rsidRDefault="00754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Poppins-Regular"/>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Poppins-Medium">
    <w:altName w:val="Poppins"/>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6E03" w14:textId="2FB5E532" w:rsidR="00AA06C9" w:rsidRPr="00367260" w:rsidRDefault="00367260" w:rsidP="00367260">
    <w:pPr>
      <w:pStyle w:val="Footer"/>
      <w:tabs>
        <w:tab w:val="clear" w:pos="4513"/>
        <w:tab w:val="clear" w:pos="9026"/>
        <w:tab w:val="center" w:pos="5245"/>
        <w:tab w:val="right" w:pos="10206"/>
      </w:tabs>
      <w:jc w:val="center"/>
      <w:rPr>
        <w:color w:val="161B4E"/>
      </w:rPr>
    </w:pPr>
    <w:r>
      <w:rPr>
        <w:sz w:val="18"/>
        <w:szCs w:val="18"/>
      </w:rPr>
      <w:t xml:space="preserve">              </w:t>
    </w:r>
    <w:r w:rsidR="00AA06C9" w:rsidRPr="007D4D36">
      <w:rPr>
        <w:sz w:val="18"/>
        <w:szCs w:val="18"/>
      </w:rPr>
      <w:t>Home country residential event and activities - information and consent</w:t>
    </w:r>
    <w:r w:rsidR="00AA06C9">
      <w:rPr>
        <w:sz w:val="18"/>
        <w:szCs w:val="18"/>
      </w:rPr>
      <w:t xml:space="preserve"> December </w:t>
    </w:r>
    <w:r w:rsidR="00AA06C9" w:rsidRPr="007D4D36">
      <w:rPr>
        <w:color w:val="161B4E"/>
        <w:sz w:val="18"/>
        <w:szCs w:val="18"/>
      </w:rPr>
      <w:t>2023</w:t>
    </w:r>
    <w:r>
      <w:rPr>
        <w:color w:val="161B4E"/>
      </w:rPr>
      <w:tab/>
    </w:r>
    <w:r w:rsidRPr="00E01C9B">
      <w:rPr>
        <w:color w:val="161B4E"/>
        <w:sz w:val="18"/>
        <w:szCs w:val="18"/>
      </w:rPr>
      <w:fldChar w:fldCharType="begin"/>
    </w:r>
    <w:r w:rsidRPr="00E01C9B">
      <w:rPr>
        <w:color w:val="161B4E"/>
        <w:sz w:val="18"/>
        <w:szCs w:val="18"/>
      </w:rPr>
      <w:instrText xml:space="preserve"> PAGE   \* MERGEFORMAT </w:instrText>
    </w:r>
    <w:r w:rsidRPr="00E01C9B">
      <w:rPr>
        <w:color w:val="161B4E"/>
        <w:sz w:val="18"/>
        <w:szCs w:val="18"/>
      </w:rPr>
      <w:fldChar w:fldCharType="separate"/>
    </w:r>
    <w:r w:rsidR="004F4252">
      <w:rPr>
        <w:noProof/>
        <w:color w:val="161B4E"/>
        <w:sz w:val="18"/>
        <w:szCs w:val="18"/>
      </w:rPr>
      <w:t>2</w:t>
    </w:r>
    <w:r w:rsidRPr="00E01C9B">
      <w:rPr>
        <w:noProof/>
        <w:color w:val="161B4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9DB9" w14:textId="77777777" w:rsidR="00754604" w:rsidRDefault="00754604" w:rsidP="003B0AF5">
      <w:pPr>
        <w:spacing w:after="0" w:line="240" w:lineRule="auto"/>
      </w:pPr>
      <w:r>
        <w:separator/>
      </w:r>
    </w:p>
  </w:footnote>
  <w:footnote w:type="continuationSeparator" w:id="0">
    <w:p w14:paraId="1BF15147" w14:textId="77777777" w:rsidR="00754604" w:rsidRDefault="00754604" w:rsidP="003B0AF5">
      <w:pPr>
        <w:spacing w:after="0" w:line="240" w:lineRule="auto"/>
      </w:pPr>
      <w:r>
        <w:continuationSeparator/>
      </w:r>
    </w:p>
  </w:footnote>
  <w:footnote w:type="continuationNotice" w:id="1">
    <w:p w14:paraId="71C71C7A" w14:textId="77777777" w:rsidR="00754604" w:rsidRDefault="007546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1A7E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E07C7"/>
    <w:multiLevelType w:val="hybridMultilevel"/>
    <w:tmpl w:val="3A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5E78"/>
    <w:multiLevelType w:val="hybridMultilevel"/>
    <w:tmpl w:val="CFDA97E2"/>
    <w:lvl w:ilvl="0" w:tplc="A69C4070">
      <w:start w:val="1"/>
      <w:numFmt w:val="bullet"/>
      <w:lvlText w:val=""/>
      <w:lvlJc w:val="left"/>
      <w:pPr>
        <w:tabs>
          <w:tab w:val="num" w:pos="454"/>
        </w:tabs>
        <w:ind w:left="51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9DF"/>
    <w:multiLevelType w:val="hybridMultilevel"/>
    <w:tmpl w:val="0EBEF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E3CF3"/>
    <w:multiLevelType w:val="hybridMultilevel"/>
    <w:tmpl w:val="C776915E"/>
    <w:lvl w:ilvl="0" w:tplc="4DECCF6A">
      <w:numFmt w:val="bullet"/>
      <w:lvlText w:val="-"/>
      <w:lvlJc w:val="left"/>
      <w:pPr>
        <w:ind w:left="720" w:hanging="360"/>
      </w:pPr>
      <w:rPr>
        <w:rFonts w:ascii="Poppins" w:eastAsiaTheme="minorHAns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E0184"/>
    <w:multiLevelType w:val="multilevel"/>
    <w:tmpl w:val="99C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32EA"/>
    <w:multiLevelType w:val="hybridMultilevel"/>
    <w:tmpl w:val="D17650E4"/>
    <w:lvl w:ilvl="0" w:tplc="7D9C3F5E">
      <w:start w:val="1"/>
      <w:numFmt w:val="bullet"/>
      <w:lvlText w:val=""/>
      <w:lvlJc w:val="left"/>
      <w:pPr>
        <w:tabs>
          <w:tab w:val="num" w:pos="454"/>
        </w:tabs>
        <w:ind w:left="45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B1DCA"/>
    <w:multiLevelType w:val="multilevel"/>
    <w:tmpl w:val="3A600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8C1948"/>
    <w:multiLevelType w:val="hybridMultilevel"/>
    <w:tmpl w:val="5B902E82"/>
    <w:lvl w:ilvl="0" w:tplc="9E4E925C">
      <w:numFmt w:val="bullet"/>
      <w:lvlText w:val="-"/>
      <w:lvlJc w:val="left"/>
      <w:pPr>
        <w:ind w:left="720" w:hanging="360"/>
      </w:pPr>
      <w:rPr>
        <w:rFonts w:ascii="Poppins" w:eastAsiaTheme="minorHAns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C43BF"/>
    <w:multiLevelType w:val="hybridMultilevel"/>
    <w:tmpl w:val="A5E8554C"/>
    <w:lvl w:ilvl="0" w:tplc="7F462EEE">
      <w:numFmt w:val="bullet"/>
      <w:lvlText w:val="-"/>
      <w:lvlJc w:val="left"/>
      <w:pPr>
        <w:ind w:left="720" w:hanging="360"/>
      </w:pPr>
      <w:rPr>
        <w:rFonts w:ascii="Poppins" w:eastAsiaTheme="minorHAns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42A5A"/>
    <w:multiLevelType w:val="hybridMultilevel"/>
    <w:tmpl w:val="2078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349BD"/>
    <w:multiLevelType w:val="multilevel"/>
    <w:tmpl w:val="CFDA97E2"/>
    <w:lvl w:ilvl="0">
      <w:start w:val="1"/>
      <w:numFmt w:val="bullet"/>
      <w:lvlText w:val=""/>
      <w:lvlJc w:val="left"/>
      <w:pPr>
        <w:tabs>
          <w:tab w:val="num" w:pos="454"/>
        </w:tabs>
        <w:ind w:left="51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D97D6C"/>
    <w:multiLevelType w:val="hybridMultilevel"/>
    <w:tmpl w:val="D320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566807">
    <w:abstractNumId w:val="4"/>
  </w:num>
  <w:num w:numId="2" w16cid:durableId="77557863">
    <w:abstractNumId w:val="8"/>
  </w:num>
  <w:num w:numId="3" w16cid:durableId="666371982">
    <w:abstractNumId w:val="9"/>
  </w:num>
  <w:num w:numId="4" w16cid:durableId="282461475">
    <w:abstractNumId w:val="5"/>
  </w:num>
  <w:num w:numId="5" w16cid:durableId="87236028">
    <w:abstractNumId w:val="10"/>
  </w:num>
  <w:num w:numId="6" w16cid:durableId="1957369010">
    <w:abstractNumId w:val="0"/>
  </w:num>
  <w:num w:numId="7" w16cid:durableId="1344631295">
    <w:abstractNumId w:val="12"/>
  </w:num>
  <w:num w:numId="8" w16cid:durableId="110052249">
    <w:abstractNumId w:val="3"/>
  </w:num>
  <w:num w:numId="9" w16cid:durableId="267084707">
    <w:abstractNumId w:val="1"/>
  </w:num>
  <w:num w:numId="10" w16cid:durableId="957026820">
    <w:abstractNumId w:val="7"/>
  </w:num>
  <w:num w:numId="11" w16cid:durableId="688868375">
    <w:abstractNumId w:val="2"/>
  </w:num>
  <w:num w:numId="12" w16cid:durableId="345376019">
    <w:abstractNumId w:val="11"/>
  </w:num>
  <w:num w:numId="13" w16cid:durableId="545920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091"/>
    <w:rsid w:val="00000A89"/>
    <w:rsid w:val="000202CE"/>
    <w:rsid w:val="00023128"/>
    <w:rsid w:val="0003224E"/>
    <w:rsid w:val="00093F71"/>
    <w:rsid w:val="00095AAF"/>
    <w:rsid w:val="000C287E"/>
    <w:rsid w:val="000F5BCE"/>
    <w:rsid w:val="001077AE"/>
    <w:rsid w:val="00135285"/>
    <w:rsid w:val="00162091"/>
    <w:rsid w:val="00163373"/>
    <w:rsid w:val="00166154"/>
    <w:rsid w:val="0017479E"/>
    <w:rsid w:val="00190FB3"/>
    <w:rsid w:val="00192E65"/>
    <w:rsid w:val="001A1BCA"/>
    <w:rsid w:val="001B30B9"/>
    <w:rsid w:val="001D2F36"/>
    <w:rsid w:val="001F7C7A"/>
    <w:rsid w:val="002201A3"/>
    <w:rsid w:val="00235464"/>
    <w:rsid w:val="00235F1B"/>
    <w:rsid w:val="00255E26"/>
    <w:rsid w:val="00276DF2"/>
    <w:rsid w:val="00297E62"/>
    <w:rsid w:val="002A5306"/>
    <w:rsid w:val="002D2126"/>
    <w:rsid w:val="002E22C9"/>
    <w:rsid w:val="0030446D"/>
    <w:rsid w:val="003063CB"/>
    <w:rsid w:val="003242CF"/>
    <w:rsid w:val="0033727A"/>
    <w:rsid w:val="00367260"/>
    <w:rsid w:val="003A42F4"/>
    <w:rsid w:val="003B0AF5"/>
    <w:rsid w:val="003B5A2A"/>
    <w:rsid w:val="003C0CFF"/>
    <w:rsid w:val="003C31FE"/>
    <w:rsid w:val="003C78F6"/>
    <w:rsid w:val="004174C8"/>
    <w:rsid w:val="00430069"/>
    <w:rsid w:val="004375E6"/>
    <w:rsid w:val="004639F3"/>
    <w:rsid w:val="004911AE"/>
    <w:rsid w:val="004C3E4F"/>
    <w:rsid w:val="004C530C"/>
    <w:rsid w:val="004D33A8"/>
    <w:rsid w:val="004D383B"/>
    <w:rsid w:val="004F4252"/>
    <w:rsid w:val="004F52A5"/>
    <w:rsid w:val="005048B6"/>
    <w:rsid w:val="00512404"/>
    <w:rsid w:val="00547BC9"/>
    <w:rsid w:val="005501D6"/>
    <w:rsid w:val="00550FA4"/>
    <w:rsid w:val="00591A64"/>
    <w:rsid w:val="005A2BFA"/>
    <w:rsid w:val="005C7A0F"/>
    <w:rsid w:val="005D03E5"/>
    <w:rsid w:val="005D2F32"/>
    <w:rsid w:val="005D3EE1"/>
    <w:rsid w:val="005E1594"/>
    <w:rsid w:val="006308C0"/>
    <w:rsid w:val="00672F12"/>
    <w:rsid w:val="006E4B48"/>
    <w:rsid w:val="00715481"/>
    <w:rsid w:val="007243DF"/>
    <w:rsid w:val="00744617"/>
    <w:rsid w:val="00754604"/>
    <w:rsid w:val="00757D0B"/>
    <w:rsid w:val="007625DC"/>
    <w:rsid w:val="00762D69"/>
    <w:rsid w:val="00774CE8"/>
    <w:rsid w:val="00781184"/>
    <w:rsid w:val="007A4794"/>
    <w:rsid w:val="007A5CBB"/>
    <w:rsid w:val="007B5654"/>
    <w:rsid w:val="007C4DF9"/>
    <w:rsid w:val="007D226A"/>
    <w:rsid w:val="007D4D36"/>
    <w:rsid w:val="007F52AD"/>
    <w:rsid w:val="00802F34"/>
    <w:rsid w:val="00814832"/>
    <w:rsid w:val="00857390"/>
    <w:rsid w:val="00861362"/>
    <w:rsid w:val="00877101"/>
    <w:rsid w:val="00881F8A"/>
    <w:rsid w:val="00884868"/>
    <w:rsid w:val="00887832"/>
    <w:rsid w:val="008B3EC4"/>
    <w:rsid w:val="008C78E4"/>
    <w:rsid w:val="008D27BC"/>
    <w:rsid w:val="00917EFB"/>
    <w:rsid w:val="00920CCC"/>
    <w:rsid w:val="00922491"/>
    <w:rsid w:val="009671B0"/>
    <w:rsid w:val="0097280E"/>
    <w:rsid w:val="009C7357"/>
    <w:rsid w:val="009E4F9D"/>
    <w:rsid w:val="00A2368A"/>
    <w:rsid w:val="00A355F9"/>
    <w:rsid w:val="00A36B39"/>
    <w:rsid w:val="00A43149"/>
    <w:rsid w:val="00A729F1"/>
    <w:rsid w:val="00A75695"/>
    <w:rsid w:val="00A8250C"/>
    <w:rsid w:val="00A84034"/>
    <w:rsid w:val="00A96CB2"/>
    <w:rsid w:val="00AA06C9"/>
    <w:rsid w:val="00AA668A"/>
    <w:rsid w:val="00AD22B4"/>
    <w:rsid w:val="00B01BA2"/>
    <w:rsid w:val="00B040EC"/>
    <w:rsid w:val="00B325A8"/>
    <w:rsid w:val="00B33BC0"/>
    <w:rsid w:val="00B34D8C"/>
    <w:rsid w:val="00B37077"/>
    <w:rsid w:val="00B37AE1"/>
    <w:rsid w:val="00B64440"/>
    <w:rsid w:val="00B8513F"/>
    <w:rsid w:val="00BB2B05"/>
    <w:rsid w:val="00BB4CC9"/>
    <w:rsid w:val="00BF742D"/>
    <w:rsid w:val="00C051E7"/>
    <w:rsid w:val="00C0769A"/>
    <w:rsid w:val="00C10857"/>
    <w:rsid w:val="00C16636"/>
    <w:rsid w:val="00C17A75"/>
    <w:rsid w:val="00C502AC"/>
    <w:rsid w:val="00C505ED"/>
    <w:rsid w:val="00C57F71"/>
    <w:rsid w:val="00C642A7"/>
    <w:rsid w:val="00C75C9E"/>
    <w:rsid w:val="00C771D1"/>
    <w:rsid w:val="00C9244D"/>
    <w:rsid w:val="00C9688E"/>
    <w:rsid w:val="00CA7475"/>
    <w:rsid w:val="00CB45A1"/>
    <w:rsid w:val="00CC3F9F"/>
    <w:rsid w:val="00CE4461"/>
    <w:rsid w:val="00D017ED"/>
    <w:rsid w:val="00D16C3D"/>
    <w:rsid w:val="00D20E0F"/>
    <w:rsid w:val="00D67A64"/>
    <w:rsid w:val="00D73BD7"/>
    <w:rsid w:val="00D952F7"/>
    <w:rsid w:val="00DB1E45"/>
    <w:rsid w:val="00DB7BDF"/>
    <w:rsid w:val="00DE1AF1"/>
    <w:rsid w:val="00E12760"/>
    <w:rsid w:val="00E41BCE"/>
    <w:rsid w:val="00E47326"/>
    <w:rsid w:val="00E538C8"/>
    <w:rsid w:val="00E62130"/>
    <w:rsid w:val="00E876BC"/>
    <w:rsid w:val="00E959E4"/>
    <w:rsid w:val="00EC2404"/>
    <w:rsid w:val="00EE0CC1"/>
    <w:rsid w:val="00EE42AA"/>
    <w:rsid w:val="00EF2891"/>
    <w:rsid w:val="00F06595"/>
    <w:rsid w:val="00F15592"/>
    <w:rsid w:val="00F51DDA"/>
    <w:rsid w:val="00F614E3"/>
    <w:rsid w:val="00F81A8C"/>
    <w:rsid w:val="00FC429C"/>
    <w:rsid w:val="00FD3357"/>
    <w:rsid w:val="00FD48CC"/>
    <w:rsid w:val="00FD7111"/>
    <w:rsid w:val="00FF019F"/>
    <w:rsid w:val="0A0962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1596A"/>
  <w15:docId w15:val="{C70BD114-74B4-4316-A266-05484203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Theme="minorHAnsi" w:hAnsi="Poppins" w:cs="Poppin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32"/>
    <w:pPr>
      <w:ind w:left="720"/>
      <w:contextualSpacing/>
    </w:pPr>
  </w:style>
  <w:style w:type="character" w:styleId="CommentReference">
    <w:name w:val="annotation reference"/>
    <w:basedOn w:val="DefaultParagraphFont"/>
    <w:uiPriority w:val="99"/>
    <w:semiHidden/>
    <w:unhideWhenUsed/>
    <w:rsid w:val="00DB7BDF"/>
    <w:rPr>
      <w:sz w:val="16"/>
      <w:szCs w:val="16"/>
    </w:rPr>
  </w:style>
  <w:style w:type="paragraph" w:styleId="CommentText">
    <w:name w:val="annotation text"/>
    <w:basedOn w:val="Normal"/>
    <w:link w:val="CommentTextChar"/>
    <w:uiPriority w:val="99"/>
    <w:semiHidden/>
    <w:unhideWhenUsed/>
    <w:rsid w:val="00DB7BDF"/>
    <w:pPr>
      <w:spacing w:line="240" w:lineRule="auto"/>
    </w:pPr>
    <w:rPr>
      <w:sz w:val="20"/>
      <w:szCs w:val="20"/>
    </w:rPr>
  </w:style>
  <w:style w:type="character" w:customStyle="1" w:styleId="CommentTextChar">
    <w:name w:val="Comment Text Char"/>
    <w:basedOn w:val="DefaultParagraphFont"/>
    <w:link w:val="CommentText"/>
    <w:uiPriority w:val="99"/>
    <w:semiHidden/>
    <w:rsid w:val="00DB7BDF"/>
    <w:rPr>
      <w:sz w:val="20"/>
      <w:szCs w:val="20"/>
    </w:rPr>
  </w:style>
  <w:style w:type="paragraph" w:styleId="CommentSubject">
    <w:name w:val="annotation subject"/>
    <w:basedOn w:val="CommentText"/>
    <w:next w:val="CommentText"/>
    <w:link w:val="CommentSubjectChar"/>
    <w:uiPriority w:val="99"/>
    <w:semiHidden/>
    <w:unhideWhenUsed/>
    <w:rsid w:val="00DB7BDF"/>
    <w:rPr>
      <w:b/>
      <w:bCs/>
    </w:rPr>
  </w:style>
  <w:style w:type="character" w:customStyle="1" w:styleId="CommentSubjectChar">
    <w:name w:val="Comment Subject Char"/>
    <w:basedOn w:val="CommentTextChar"/>
    <w:link w:val="CommentSubject"/>
    <w:uiPriority w:val="99"/>
    <w:semiHidden/>
    <w:rsid w:val="00DB7BDF"/>
    <w:rPr>
      <w:b/>
      <w:bCs/>
      <w:sz w:val="20"/>
      <w:szCs w:val="20"/>
    </w:rPr>
  </w:style>
  <w:style w:type="paragraph" w:styleId="Header">
    <w:name w:val="header"/>
    <w:basedOn w:val="Normal"/>
    <w:link w:val="HeaderChar"/>
    <w:uiPriority w:val="99"/>
    <w:unhideWhenUsed/>
    <w:rsid w:val="003B0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AF5"/>
  </w:style>
  <w:style w:type="paragraph" w:styleId="Footer">
    <w:name w:val="footer"/>
    <w:basedOn w:val="Normal"/>
    <w:link w:val="FooterChar"/>
    <w:uiPriority w:val="99"/>
    <w:unhideWhenUsed/>
    <w:rsid w:val="003B0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AF5"/>
  </w:style>
  <w:style w:type="paragraph" w:styleId="BalloonText">
    <w:name w:val="Balloon Text"/>
    <w:basedOn w:val="Normal"/>
    <w:link w:val="BalloonTextChar"/>
    <w:uiPriority w:val="99"/>
    <w:semiHidden/>
    <w:unhideWhenUsed/>
    <w:rsid w:val="00F81A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A8C"/>
    <w:rPr>
      <w:rFonts w:ascii="Lucida Grande" w:hAnsi="Lucida Grande" w:cs="Lucida Grande"/>
      <w:sz w:val="18"/>
      <w:szCs w:val="18"/>
    </w:rPr>
  </w:style>
  <w:style w:type="character" w:styleId="Hyperlink">
    <w:name w:val="Hyperlink"/>
    <w:basedOn w:val="DefaultParagraphFont"/>
    <w:uiPriority w:val="99"/>
    <w:unhideWhenUsed/>
    <w:rsid w:val="00757D0B"/>
    <w:rPr>
      <w:color w:val="0563C1" w:themeColor="hyperlink"/>
      <w:u w:val="single"/>
    </w:rPr>
  </w:style>
  <w:style w:type="table" w:styleId="TableGrid">
    <w:name w:val="Table Grid"/>
    <w:basedOn w:val="TableNormal"/>
    <w:uiPriority w:val="39"/>
    <w:rsid w:val="00306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nswer">
    <w:name w:val="Form answer"/>
    <w:basedOn w:val="Normal"/>
    <w:qFormat/>
    <w:rsid w:val="003063CB"/>
    <w:pPr>
      <w:spacing w:after="0" w:line="240" w:lineRule="exact"/>
    </w:pPr>
    <w:rPr>
      <w:color w:val="161B00"/>
    </w:rPr>
  </w:style>
  <w:style w:type="paragraph" w:customStyle="1" w:styleId="for">
    <w:name w:val="for"/>
    <w:basedOn w:val="Normal"/>
    <w:rsid w:val="003063CB"/>
    <w:pPr>
      <w:spacing w:after="0" w:line="280" w:lineRule="exact"/>
    </w:pPr>
    <w:rPr>
      <w:color w:val="161B4E"/>
      <w:sz w:val="20"/>
      <w:szCs w:val="20"/>
    </w:rPr>
  </w:style>
  <w:style w:type="character" w:styleId="FollowedHyperlink">
    <w:name w:val="FollowedHyperlink"/>
    <w:basedOn w:val="DefaultParagraphFont"/>
    <w:uiPriority w:val="99"/>
    <w:semiHidden/>
    <w:unhideWhenUsed/>
    <w:rsid w:val="0097280E"/>
    <w:rPr>
      <w:color w:val="954F72" w:themeColor="followedHyperlink"/>
      <w:u w:val="single"/>
    </w:rPr>
  </w:style>
  <w:style w:type="paragraph" w:customStyle="1" w:styleId="forGrid">
    <w:name w:val="for Grid"/>
    <w:basedOn w:val="Normal"/>
    <w:rsid w:val="00AA06C9"/>
    <w:pPr>
      <w:spacing w:before="60" w:after="6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1874">
      <w:bodyDiv w:val="1"/>
      <w:marLeft w:val="0"/>
      <w:marRight w:val="0"/>
      <w:marTop w:val="0"/>
      <w:marBottom w:val="0"/>
      <w:divBdr>
        <w:top w:val="none" w:sz="0" w:space="0" w:color="auto"/>
        <w:left w:val="none" w:sz="0" w:space="0" w:color="auto"/>
        <w:bottom w:val="none" w:sz="0" w:space="0" w:color="auto"/>
        <w:right w:val="none" w:sz="0" w:space="0" w:color="auto"/>
      </w:divBdr>
    </w:div>
    <w:div w:id="97491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irlguiding.org.uk/privacy-noti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irlguiding.org.uk/globalassets/docs-and-resources/safeguarding-and-risk/health-form-for-domestic-travel-pdf2.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irlguiding.org.uk/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d1e0f9c-595e-4885-853d-41a971a660c2">
      <Terms xmlns="http://schemas.microsoft.com/office/infopath/2007/PartnerControls"/>
    </lcf76f155ced4ddcb4097134ff3c332f>
    <TaxCatchAll xmlns="8b0b3ee2-a2ca-41fe-865d-1fa3d3176c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4" ma:contentTypeDescription="Create a new document." ma:contentTypeScope="" ma:versionID="6659ecb34dcf202800032429ee23e65f">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d6efeb00eb99f8707e1f8f317efcaa73"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3B5D91-64D5-498D-B19D-CECB24300C6B}">
  <ds:schemaRefs>
    <ds:schemaRef ds:uri="http://schemas.microsoft.com/office/2006/metadata/properties"/>
    <ds:schemaRef ds:uri="http://schemas.microsoft.com/office/infopath/2007/PartnerControls"/>
    <ds:schemaRef ds:uri="943a4a0e-c395-4cfd-a8ce-e17365b2a70d"/>
    <ds:schemaRef ds:uri="0881667a-8b40-4987-97f6-5358067c457b"/>
  </ds:schemaRefs>
</ds:datastoreItem>
</file>

<file path=customXml/itemProps2.xml><?xml version="1.0" encoding="utf-8"?>
<ds:datastoreItem xmlns:ds="http://schemas.openxmlformats.org/officeDocument/2006/customXml" ds:itemID="{906E9D51-6106-47F2-84AF-3488D661885B}">
  <ds:schemaRefs>
    <ds:schemaRef ds:uri="http://schemas.microsoft.com/sharepoint/v3/contenttype/forms"/>
  </ds:schemaRefs>
</ds:datastoreItem>
</file>

<file path=customXml/itemProps3.xml><?xml version="1.0" encoding="utf-8"?>
<ds:datastoreItem xmlns:ds="http://schemas.openxmlformats.org/officeDocument/2006/customXml" ds:itemID="{ECE91FF4-A721-AA47-827A-A9FDC2BA2065}">
  <ds:schemaRefs>
    <ds:schemaRef ds:uri="http://schemas.openxmlformats.org/officeDocument/2006/bibliography"/>
  </ds:schemaRefs>
</ds:datastoreItem>
</file>

<file path=customXml/itemProps4.xml><?xml version="1.0" encoding="utf-8"?>
<ds:datastoreItem xmlns:ds="http://schemas.openxmlformats.org/officeDocument/2006/customXml" ds:itemID="{0A65511C-B0A2-4A84-97FE-5FA46C396EE4}"/>
</file>

<file path=docProps/app.xml><?xml version="1.0" encoding="utf-8"?>
<Properties xmlns="http://schemas.openxmlformats.org/officeDocument/2006/extended-properties" xmlns:vt="http://schemas.openxmlformats.org/officeDocument/2006/docPropsVTypes">
  <Template>Normal</Template>
  <TotalTime>4</TotalTime>
  <Pages>1</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Stockton</dc:creator>
  <cp:keywords/>
  <dc:description/>
  <cp:lastModifiedBy>Jean Banks</cp:lastModifiedBy>
  <cp:revision>4</cp:revision>
  <cp:lastPrinted>2023-08-02T11:07:00Z</cp:lastPrinted>
  <dcterms:created xsi:type="dcterms:W3CDTF">2024-04-08T17:30:00Z</dcterms:created>
  <dcterms:modified xsi:type="dcterms:W3CDTF">2024-04-14T17:27:00Z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y fmtid="{D5CDD505-2E9C-101B-9397-08002B2CF9AE}" pid="3" name="MediaServiceImageTags">
    <vt:lpwstr/>
  </property>
</Properties>
</file>