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4DC27" w14:textId="53811DAF" w:rsidR="005E41A7" w:rsidRDefault="001D18FA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  <w:r w:rsidRPr="001D18FA">
        <w:rPr>
          <w:rFonts w:ascii="Poppins" w:eastAsia="Trebuchet MS" w:hAnsi="Poppins" w:cs="Poppins"/>
          <w:noProof/>
          <w:color w:val="0072BC"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7DC717C" wp14:editId="5C91A608">
                <wp:simplePos x="0" y="0"/>
                <wp:positionH relativeFrom="column">
                  <wp:posOffset>2408555</wp:posOffset>
                </wp:positionH>
                <wp:positionV relativeFrom="paragraph">
                  <wp:posOffset>-368300</wp:posOffset>
                </wp:positionV>
                <wp:extent cx="4616450" cy="1352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BA9F" w14:textId="60566156" w:rsidR="001D18FA" w:rsidRPr="00A6301F" w:rsidRDefault="001D18FA" w:rsidP="001D18FA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6301F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44"/>
                                <w:szCs w:val="44"/>
                                <w:lang w:val="en-GB"/>
                              </w:rPr>
                              <w:t>Great Patrol Hunt</w:t>
                            </w:r>
                          </w:p>
                          <w:p w14:paraId="3969DC06" w14:textId="20CA409C" w:rsidR="001D18FA" w:rsidRPr="006A2D38" w:rsidRDefault="001D18FA" w:rsidP="001D18FA">
                            <w:pPr>
                              <w:jc w:val="right"/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  <w:t xml:space="preserve">Saturday </w:t>
                            </w:r>
                            <w:r w:rsidR="003053CA"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  <w:r w:rsidR="00F8252E"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  <w:t>9</w:t>
                            </w:r>
                            <w:r w:rsidR="003053CA"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vertAlign w:val="superscript"/>
                                <w:lang w:val="en-GB"/>
                              </w:rPr>
                              <w:t xml:space="preserve"> </w:t>
                            </w:r>
                            <w:r w:rsidR="003053CA"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  <w:t>March 202</w:t>
                            </w:r>
                            <w:r w:rsidR="00F8252E" w:rsidRPr="006A2D38">
                              <w:rPr>
                                <w:rFonts w:ascii="Poppins" w:hAnsi="Poppins" w:cs="Poppins"/>
                                <w:color w:val="173A86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  <w:p w14:paraId="7E6B9E18" w14:textId="77A200E9" w:rsidR="00CC4F32" w:rsidRPr="006A2D38" w:rsidRDefault="001D18FA" w:rsidP="00CC4F32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</w:pPr>
                            <w:r w:rsidRPr="006A2D38">
                              <w:rPr>
                                <w:rFonts w:ascii="Poppins" w:hAnsi="Poppins" w:cs="Poppins"/>
                                <w:color w:val="173A86"/>
                                <w:sz w:val="22"/>
                                <w:szCs w:val="22"/>
                              </w:rPr>
                              <w:t xml:space="preserve">At </w:t>
                            </w:r>
                            <w:r w:rsidR="00E37800" w:rsidRPr="006A2D38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  <w:t>Townsend Church of England School</w:t>
                            </w:r>
                            <w:r w:rsidR="00CC4F32" w:rsidRPr="006A2D38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019CEE71" w14:textId="6A439B8F" w:rsidR="00CC4F32" w:rsidRPr="006A2D38" w:rsidRDefault="00E37800" w:rsidP="00CC4F32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rFonts w:ascii="Poppins" w:hAnsi="Poppins" w:cs="Poppins"/>
                                <w:color w:val="173A86"/>
                              </w:rPr>
                            </w:pPr>
                            <w:r w:rsidRPr="006A2D38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  <w:t>High Oaks</w:t>
                            </w:r>
                            <w:r w:rsidR="00CC4F32" w:rsidRPr="006A2D38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  <w:t xml:space="preserve">, St Albans, </w:t>
                            </w:r>
                            <w:r w:rsidRPr="006A2D38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22"/>
                                <w:szCs w:val="22"/>
                              </w:rPr>
                              <w:t>AL3 6DR</w:t>
                            </w:r>
                          </w:p>
                          <w:p w14:paraId="00067E17" w14:textId="7C7411EE" w:rsidR="001D18FA" w:rsidRPr="001D18FA" w:rsidRDefault="001D18FA" w:rsidP="001D18FA">
                            <w:pPr>
                              <w:jc w:val="right"/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7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65pt;margin-top:-29pt;width:363.5pt;height:106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" stroked="f">
                <v:textbox>
                  <w:txbxContent>
                    <w:p w14:paraId="1F60BA9F" w14:textId="60566156" w:rsidR="001D18FA" w:rsidRPr="00A6301F" w:rsidRDefault="001D18FA" w:rsidP="001D18FA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44"/>
                          <w:szCs w:val="44"/>
                          <w:lang w:val="en-GB"/>
                        </w:rPr>
                      </w:pPr>
                      <w:r w:rsidRPr="00A6301F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44"/>
                          <w:szCs w:val="44"/>
                          <w:lang w:val="en-GB"/>
                        </w:rPr>
                        <w:t>Great Patrol Hunt</w:t>
                      </w:r>
                    </w:p>
                    <w:p w14:paraId="3969DC06" w14:textId="20CA409C" w:rsidR="001D18FA" w:rsidRPr="006A2D38" w:rsidRDefault="001D18FA" w:rsidP="001D18FA">
                      <w:pPr>
                        <w:jc w:val="right"/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</w:pPr>
                      <w:r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  <w:t xml:space="preserve">Saturday </w:t>
                      </w:r>
                      <w:r w:rsidR="003053CA"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  <w:t>2</w:t>
                      </w:r>
                      <w:r w:rsidR="00F8252E"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  <w:t>9</w:t>
                      </w:r>
                      <w:r w:rsidR="003053CA"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vertAlign w:val="superscript"/>
                          <w:lang w:val="en-GB"/>
                        </w:rPr>
                        <w:t xml:space="preserve"> </w:t>
                      </w:r>
                      <w:r w:rsidR="003053CA"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  <w:t>March 202</w:t>
                      </w:r>
                      <w:r w:rsidR="00F8252E" w:rsidRPr="006A2D38">
                        <w:rPr>
                          <w:rFonts w:ascii="Poppins" w:hAnsi="Poppins" w:cs="Poppins"/>
                          <w:color w:val="173A86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  <w:p w14:paraId="7E6B9E18" w14:textId="77A200E9" w:rsidR="00CC4F32" w:rsidRPr="006A2D38" w:rsidRDefault="001D18FA" w:rsidP="00CC4F32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</w:pPr>
                      <w:r w:rsidRPr="006A2D38">
                        <w:rPr>
                          <w:rFonts w:ascii="Poppins" w:hAnsi="Poppins" w:cs="Poppins"/>
                          <w:color w:val="173A86"/>
                          <w:sz w:val="22"/>
                          <w:szCs w:val="22"/>
                        </w:rPr>
                        <w:t xml:space="preserve">At </w:t>
                      </w:r>
                      <w:r w:rsidR="00E37800" w:rsidRPr="006A2D38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  <w:t>Townsend Church of England School</w:t>
                      </w:r>
                      <w:r w:rsidR="00CC4F32" w:rsidRPr="006A2D38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019CEE71" w14:textId="6A439B8F" w:rsidR="00CC4F32" w:rsidRPr="006A2D38" w:rsidRDefault="00E37800" w:rsidP="00CC4F32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rFonts w:ascii="Poppins" w:hAnsi="Poppins" w:cs="Poppins"/>
                          <w:color w:val="173A86"/>
                        </w:rPr>
                      </w:pPr>
                      <w:r w:rsidRPr="006A2D38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  <w:t>High Oaks</w:t>
                      </w:r>
                      <w:r w:rsidR="00CC4F32" w:rsidRPr="006A2D38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  <w:t xml:space="preserve">, St Albans, </w:t>
                      </w:r>
                      <w:r w:rsidRPr="006A2D38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22"/>
                          <w:szCs w:val="22"/>
                        </w:rPr>
                        <w:t>AL3 6DR</w:t>
                      </w:r>
                    </w:p>
                    <w:p w14:paraId="00067E17" w14:textId="7C7411EE" w:rsidR="001D18FA" w:rsidRPr="001D18FA" w:rsidRDefault="001D18FA" w:rsidP="001D18FA">
                      <w:pPr>
                        <w:jc w:val="right"/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998">
        <w:rPr>
          <w:noProof/>
          <w:color w:val="797979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6432" behindDoc="1" locked="0" layoutInCell="1" allowOverlap="1" wp14:anchorId="27A752D3" wp14:editId="3316FB9B">
            <wp:simplePos x="0" y="0"/>
            <wp:positionH relativeFrom="margin">
              <wp:align>left</wp:align>
            </wp:positionH>
            <wp:positionV relativeFrom="paragraph">
              <wp:posOffset>-487680</wp:posOffset>
            </wp:positionV>
            <wp:extent cx="2281170" cy="1760220"/>
            <wp:effectExtent l="0" t="0" r="5080" b="0"/>
            <wp:wrapNone/>
            <wp:docPr id="857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925" name="Picture 85719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1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E7F6F" w14:textId="029808A3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B5BB92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68DB530D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410E0EE9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535EDDC8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14:paraId="796F1306" w14:textId="77777777" w:rsidR="005E41A7" w:rsidRDefault="005E41A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color w:val="797979"/>
          <w:sz w:val="22"/>
          <w:szCs w:val="22"/>
        </w:rPr>
      </w:pPr>
    </w:p>
    <w:p w14:paraId="45629652" w14:textId="756072DD" w:rsidR="00980566" w:rsidRPr="00FF6ED3" w:rsidRDefault="00980566" w:rsidP="005C598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center"/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</w:pPr>
      <w:r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 xml:space="preserve">Entry </w:t>
      </w:r>
      <w:r w:rsidR="008F5440"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>f</w:t>
      </w:r>
      <w:r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 xml:space="preserve">orm and </w:t>
      </w:r>
      <w:r w:rsidR="008F5440"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>i</w:t>
      </w:r>
      <w:r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 xml:space="preserve">nformation for </w:t>
      </w:r>
      <w:r w:rsidR="00F66998"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>l</w:t>
      </w:r>
      <w:r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 xml:space="preserve">eaders and </w:t>
      </w:r>
      <w:r w:rsidR="00F66998"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>g</w:t>
      </w:r>
      <w:r w:rsidRPr="00FF6ED3">
        <w:rPr>
          <w:rFonts w:ascii="Poppins" w:hAnsi="Poppins" w:cs="Poppins"/>
          <w:b/>
          <w:bCs/>
          <w:color w:val="161B4E"/>
          <w:sz w:val="28"/>
          <w:szCs w:val="28"/>
          <w:lang w:val="en-US"/>
        </w:rPr>
        <w:t>irls</w:t>
      </w:r>
    </w:p>
    <w:p w14:paraId="79B529AD" w14:textId="77777777" w:rsidR="00980566" w:rsidRPr="00FF6ED3" w:rsidRDefault="00980566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161B4E"/>
          <w:sz w:val="22"/>
          <w:szCs w:val="22"/>
          <w:lang w:val="en-US"/>
        </w:rPr>
      </w:pPr>
    </w:p>
    <w:p w14:paraId="5D677A99" w14:textId="4FFEA337" w:rsidR="00980566" w:rsidRPr="00FF6ED3" w:rsidRDefault="00980566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161B4E"/>
          <w:sz w:val="20"/>
          <w:szCs w:val="20"/>
          <w:lang w:val="en-US"/>
        </w:rPr>
      </w:pP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>Thank</w:t>
      </w:r>
      <w:r w:rsidR="00A037A0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you for your interest in </w:t>
      </w:r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the </w:t>
      </w:r>
      <w:hyperlink r:id="rId11" w:history="1">
        <w:r w:rsidRPr="00FF6ED3">
          <w:rPr>
            <w:rStyle w:val="Hyperlink"/>
            <w:rFonts w:ascii="Poppins" w:hAnsi="Poppins" w:cs="Poppins"/>
            <w:color w:val="161B4E"/>
            <w:sz w:val="20"/>
            <w:szCs w:val="20"/>
            <w:lang w:val="en-US"/>
          </w:rPr>
          <w:t>Great Patrol Hunt</w:t>
        </w:r>
        <w:r w:rsidR="008F5440" w:rsidRPr="00FF6ED3">
          <w:rPr>
            <w:rStyle w:val="Hyperlink"/>
            <w:rFonts w:ascii="Poppins" w:hAnsi="Poppins" w:cs="Poppins"/>
            <w:color w:val="161B4E"/>
            <w:sz w:val="20"/>
            <w:szCs w:val="20"/>
            <w:lang w:val="en-US"/>
          </w:rPr>
          <w:t xml:space="preserve"> (GPH)</w:t>
        </w:r>
      </w:hyperlink>
      <w:r w:rsidR="005A0D0B" w:rsidRPr="00FF6ED3">
        <w:rPr>
          <w:rFonts w:ascii="Poppins" w:hAnsi="Poppins" w:cs="Poppins"/>
          <w:color w:val="161B4E"/>
          <w:sz w:val="20"/>
          <w:szCs w:val="20"/>
          <w:lang w:val="en-US"/>
        </w:rPr>
        <w:t>;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our annual competition to find the </w:t>
      </w:r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>g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reatest </w:t>
      </w:r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>p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>atrol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 xml:space="preserve"> in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Hertfordshire.</w:t>
      </w:r>
    </w:p>
    <w:p w14:paraId="2E073306" w14:textId="77777777" w:rsidR="00980566" w:rsidRPr="00FF6ED3" w:rsidRDefault="00980566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161B4E"/>
          <w:sz w:val="20"/>
          <w:szCs w:val="20"/>
          <w:lang w:val="en-US"/>
        </w:rPr>
      </w:pPr>
    </w:p>
    <w:p w14:paraId="54B27832" w14:textId="39EB63AF" w:rsidR="00980566" w:rsidRPr="00FF6ED3" w:rsidRDefault="00980566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161B4E"/>
          <w:sz w:val="20"/>
          <w:szCs w:val="20"/>
          <w:lang w:val="en-US"/>
        </w:rPr>
      </w:pP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Please see </w:t>
      </w:r>
      <w:r w:rsidR="004E5820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below for 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>the entry form and important information that we need with your entry.</w:t>
      </w:r>
    </w:p>
    <w:p w14:paraId="3323C82F" w14:textId="421262F7" w:rsidR="00980566" w:rsidRPr="00FF6ED3" w:rsidRDefault="00980566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161B4E"/>
          <w:sz w:val="20"/>
          <w:szCs w:val="20"/>
          <w:lang w:val="en-US"/>
        </w:rPr>
      </w:pP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Along with your entry form we will also need 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 xml:space="preserve">a </w:t>
      </w:r>
      <w:proofErr w:type="gramStart"/>
      <w:r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>completed</w:t>
      </w:r>
      <w:proofErr w:type="gramEnd"/>
      <w:r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 xml:space="preserve"> </w:t>
      </w:r>
      <w:r w:rsidR="00A6301F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>i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 xml:space="preserve">nformation and </w:t>
      </w:r>
      <w:r w:rsidR="008F5440"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>c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  <w:t>onsent form for each girl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</w:t>
      </w:r>
      <w:r w:rsidR="00A6301F">
        <w:rPr>
          <w:rFonts w:ascii="Poppins" w:hAnsi="Poppins" w:cs="Poppins"/>
          <w:color w:val="161B4E"/>
          <w:sz w:val="20"/>
          <w:szCs w:val="20"/>
          <w:lang w:val="en-US"/>
        </w:rPr>
        <w:t>with</w:t>
      </w:r>
      <w:r w:rsidRPr="00FF6ED3">
        <w:rPr>
          <w:rFonts w:ascii="Poppins" w:hAnsi="Poppins" w:cs="Poppins"/>
          <w:color w:val="161B4E"/>
          <w:sz w:val="20"/>
          <w:szCs w:val="20"/>
          <w:lang w:val="en-US"/>
        </w:rPr>
        <w:t>in the patrol.</w:t>
      </w:r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Th</w:t>
      </w:r>
      <w:r w:rsidR="006E0F32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e Information and </w:t>
      </w:r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>c</w:t>
      </w:r>
      <w:r w:rsidR="006E0F32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onsent form can be downloaded from the Girlguiding Hertfordshire website </w:t>
      </w:r>
      <w:hyperlink r:id="rId12" w:history="1">
        <w:r w:rsidR="006E0F32" w:rsidRPr="00FF6ED3">
          <w:rPr>
            <w:rStyle w:val="Hyperlink"/>
            <w:rFonts w:ascii="Poppins" w:hAnsi="Poppins" w:cs="Poppins"/>
            <w:color w:val="161B4E"/>
            <w:sz w:val="20"/>
            <w:szCs w:val="20"/>
            <w:lang w:val="en-US"/>
          </w:rPr>
          <w:t xml:space="preserve">GPH </w:t>
        </w:r>
        <w:r w:rsidR="008F5440" w:rsidRPr="00FF6ED3">
          <w:rPr>
            <w:rStyle w:val="Hyperlink"/>
            <w:rFonts w:ascii="Poppins" w:hAnsi="Poppins" w:cs="Poppins"/>
            <w:color w:val="161B4E"/>
            <w:sz w:val="20"/>
            <w:szCs w:val="20"/>
            <w:lang w:val="en-US"/>
          </w:rPr>
          <w:t>round 2</w:t>
        </w:r>
      </w:hyperlink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 </w:t>
      </w:r>
      <w:r w:rsidR="006E0F32" w:rsidRPr="00FF6ED3">
        <w:rPr>
          <w:rFonts w:ascii="Poppins" w:hAnsi="Poppins" w:cs="Poppins"/>
          <w:color w:val="161B4E"/>
          <w:sz w:val="20"/>
          <w:szCs w:val="20"/>
          <w:lang w:val="en-US"/>
        </w:rPr>
        <w:t xml:space="preserve">on the </w:t>
      </w:r>
      <w:hyperlink r:id="rId13" w:history="1">
        <w:r w:rsidR="006E0F32" w:rsidRPr="00FF6ED3">
          <w:rPr>
            <w:rStyle w:val="Hyperlink"/>
            <w:rFonts w:ascii="Poppins" w:hAnsi="Poppins" w:cs="Poppins"/>
            <w:color w:val="161B4E"/>
            <w:sz w:val="20"/>
            <w:szCs w:val="20"/>
            <w:lang w:val="en-US"/>
          </w:rPr>
          <w:t>events page</w:t>
        </w:r>
      </w:hyperlink>
      <w:r w:rsidR="008F5440" w:rsidRPr="00FF6ED3">
        <w:rPr>
          <w:rFonts w:ascii="Poppins" w:hAnsi="Poppins" w:cs="Poppins"/>
          <w:color w:val="161B4E"/>
          <w:sz w:val="20"/>
          <w:szCs w:val="20"/>
          <w:lang w:val="en-US"/>
        </w:rPr>
        <w:t>.</w:t>
      </w:r>
    </w:p>
    <w:p w14:paraId="28F42360" w14:textId="77777777" w:rsidR="001D18FA" w:rsidRPr="00FF6ED3" w:rsidRDefault="001D18FA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b/>
          <w:bCs/>
          <w:color w:val="161B4E"/>
          <w:sz w:val="20"/>
          <w:szCs w:val="20"/>
          <w:lang w:val="en-US"/>
        </w:rPr>
      </w:pPr>
    </w:p>
    <w:p w14:paraId="2BD4760A" w14:textId="3E1AE5F1" w:rsidR="005E41A7" w:rsidRPr="00FF6ED3" w:rsidRDefault="00FA4901" w:rsidP="005A0D0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</w:pPr>
      <w:r w:rsidRPr="00FF6ED3"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  <w:t xml:space="preserve">Competition </w:t>
      </w:r>
      <w:r w:rsidR="00F66998" w:rsidRPr="00FF6ED3"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  <w:t>r</w:t>
      </w:r>
      <w:r w:rsidRPr="00FF6ED3"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  <w:t xml:space="preserve">ules and </w:t>
      </w:r>
      <w:r w:rsidR="00F66998" w:rsidRPr="00FF6ED3"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  <w:t>e</w:t>
      </w:r>
      <w:r w:rsidRPr="00FF6ED3">
        <w:rPr>
          <w:rFonts w:ascii="Poppins" w:hAnsi="Poppins" w:cs="Poppins"/>
          <w:b/>
          <w:bCs/>
          <w:color w:val="161B4E"/>
          <w:sz w:val="22"/>
          <w:szCs w:val="22"/>
          <w:lang w:val="en-US"/>
        </w:rPr>
        <w:t>xpectations</w:t>
      </w:r>
    </w:p>
    <w:p w14:paraId="47076A1A" w14:textId="16597800" w:rsidR="006E0F32" w:rsidRPr="00FF6ED3" w:rsidRDefault="00401AD9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Places will be allocated on a ‘first come, </w:t>
      </w:r>
      <w:r w:rsidR="00FF6ED3" w:rsidRPr="00FF6ED3">
        <w:rPr>
          <w:rFonts w:ascii="Poppins" w:hAnsi="Poppins" w:cs="Poppins"/>
          <w:color w:val="161B4E"/>
          <w:sz w:val="20"/>
          <w:szCs w:val="20"/>
        </w:rPr>
        <w:t>first-served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’ basis. </w:t>
      </w:r>
    </w:p>
    <w:p w14:paraId="10C13394" w14:textId="5A931600" w:rsidR="005E41A7" w:rsidRPr="00FF6ED3" w:rsidRDefault="00401AD9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Patrols must consist of 4-6 </w:t>
      </w:r>
      <w:r w:rsidR="00E414C5" w:rsidRPr="00FF6ED3">
        <w:rPr>
          <w:rFonts w:ascii="Poppins" w:hAnsi="Poppins" w:cs="Poppins"/>
          <w:color w:val="161B4E"/>
          <w:sz w:val="20"/>
          <w:szCs w:val="20"/>
        </w:rPr>
        <w:t>Guides and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</w:t>
      </w:r>
      <w:r w:rsidRPr="00FF6ED3">
        <w:rPr>
          <w:rFonts w:ascii="Poppins" w:hAnsi="Poppins" w:cs="Poppins"/>
          <w:color w:val="161B4E"/>
          <w:sz w:val="20"/>
          <w:szCs w:val="20"/>
          <w:u w:val="single"/>
        </w:rPr>
        <w:t xml:space="preserve">should not include more than 10 different members throughout the </w:t>
      </w:r>
      <w:r w:rsidR="008F5440" w:rsidRPr="00FF6ED3">
        <w:rPr>
          <w:rFonts w:ascii="Poppins" w:hAnsi="Poppins" w:cs="Poppins"/>
          <w:color w:val="161B4E"/>
          <w:sz w:val="20"/>
          <w:szCs w:val="20"/>
          <w:u w:val="single"/>
        </w:rPr>
        <w:t xml:space="preserve">3 </w:t>
      </w:r>
      <w:r w:rsidRPr="00FF6ED3">
        <w:rPr>
          <w:rFonts w:ascii="Poppins" w:hAnsi="Poppins" w:cs="Poppins"/>
          <w:color w:val="161B4E"/>
          <w:sz w:val="20"/>
          <w:szCs w:val="20"/>
          <w:u w:val="single"/>
        </w:rPr>
        <w:t>rounds</w:t>
      </w:r>
      <w:r w:rsidRPr="00FF6ED3">
        <w:rPr>
          <w:rFonts w:ascii="Poppins" w:hAnsi="Poppins" w:cs="Poppins"/>
          <w:color w:val="161B4E"/>
          <w:sz w:val="20"/>
          <w:szCs w:val="20"/>
        </w:rPr>
        <w:t>.</w:t>
      </w:r>
    </w:p>
    <w:p w14:paraId="3DF7DD95" w14:textId="5C219482" w:rsidR="006E0F32" w:rsidRPr="00FF6ED3" w:rsidRDefault="006E0F32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Any patrol 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 xml:space="preserve">with </w:t>
      </w:r>
      <w:r w:rsidRPr="00FF6ED3">
        <w:rPr>
          <w:rFonts w:ascii="Poppins" w:hAnsi="Poppins" w:cs="Poppins"/>
          <w:color w:val="161B4E"/>
          <w:sz w:val="20"/>
          <w:szCs w:val="20"/>
        </w:rPr>
        <w:t>less th</w:t>
      </w:r>
      <w:r w:rsidR="00A5717B" w:rsidRPr="00FF6ED3">
        <w:rPr>
          <w:rFonts w:ascii="Poppins" w:hAnsi="Poppins" w:cs="Poppins"/>
          <w:color w:val="161B4E"/>
          <w:sz w:val="20"/>
          <w:szCs w:val="20"/>
        </w:rPr>
        <w:t>a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n 4 members at the start of any round will be amalgamated with another patrol </w:t>
      </w:r>
      <w:r w:rsidR="003E4BE7" w:rsidRPr="00FF6ED3">
        <w:rPr>
          <w:rFonts w:ascii="Poppins" w:hAnsi="Poppins" w:cs="Poppins"/>
          <w:color w:val="161B4E"/>
          <w:sz w:val="20"/>
          <w:szCs w:val="20"/>
        </w:rPr>
        <w:t>in the same position and given a new name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>. T</w:t>
      </w:r>
      <w:r w:rsidR="003E4BE7" w:rsidRPr="00FF6ED3">
        <w:rPr>
          <w:rFonts w:ascii="Poppins" w:hAnsi="Poppins" w:cs="Poppins"/>
          <w:color w:val="161B4E"/>
          <w:sz w:val="20"/>
          <w:szCs w:val="20"/>
        </w:rPr>
        <w:t xml:space="preserve">his new patrol may choose to stay together for other rounds of the competition under their new name.  If it is not possible to </w:t>
      </w:r>
      <w:r w:rsidR="000376A8" w:rsidRPr="00FF6ED3">
        <w:rPr>
          <w:rFonts w:ascii="Poppins" w:hAnsi="Poppins" w:cs="Poppins"/>
          <w:color w:val="161B4E"/>
          <w:sz w:val="20"/>
          <w:szCs w:val="20"/>
        </w:rPr>
        <w:t>join patrols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 xml:space="preserve"> up, </w:t>
      </w:r>
      <w:r w:rsidR="000376A8" w:rsidRPr="00FF6ED3">
        <w:rPr>
          <w:rFonts w:ascii="Poppins" w:hAnsi="Poppins" w:cs="Poppins"/>
          <w:color w:val="161B4E"/>
          <w:sz w:val="20"/>
          <w:szCs w:val="20"/>
        </w:rPr>
        <w:t>they will be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allowed to compete but their scores for that round will not be counted in the </w:t>
      </w:r>
      <w:r w:rsidR="00A5717B" w:rsidRPr="00FF6ED3">
        <w:rPr>
          <w:rFonts w:ascii="Poppins" w:hAnsi="Poppins" w:cs="Poppins"/>
          <w:color w:val="161B4E"/>
          <w:sz w:val="20"/>
          <w:szCs w:val="20"/>
        </w:rPr>
        <w:t xml:space="preserve">round or the </w:t>
      </w:r>
      <w:r w:rsidRPr="00FF6ED3">
        <w:rPr>
          <w:rFonts w:ascii="Poppins" w:hAnsi="Poppins" w:cs="Poppins"/>
          <w:color w:val="161B4E"/>
          <w:sz w:val="20"/>
          <w:szCs w:val="20"/>
        </w:rPr>
        <w:t>overall competition.</w:t>
      </w:r>
      <w:r w:rsidR="003E4BE7" w:rsidRPr="00FF6ED3">
        <w:rPr>
          <w:rFonts w:ascii="Poppins" w:hAnsi="Poppins" w:cs="Poppins"/>
          <w:color w:val="161B4E"/>
          <w:sz w:val="20"/>
          <w:szCs w:val="20"/>
        </w:rPr>
        <w:t xml:space="preserve"> </w:t>
      </w:r>
      <w:r w:rsidR="000376A8" w:rsidRPr="00FF6ED3">
        <w:rPr>
          <w:rFonts w:ascii="Poppins" w:hAnsi="Poppins" w:cs="Poppins"/>
          <w:color w:val="161B4E"/>
          <w:sz w:val="20"/>
          <w:szCs w:val="20"/>
        </w:rPr>
        <w:t xml:space="preserve"> Should a patrol</w:t>
      </w:r>
      <w:r w:rsidR="003E4BE7" w:rsidRPr="00FF6ED3">
        <w:rPr>
          <w:rFonts w:ascii="Poppins" w:hAnsi="Poppins" w:cs="Poppins"/>
          <w:color w:val="161B4E"/>
          <w:sz w:val="20"/>
          <w:szCs w:val="20"/>
        </w:rPr>
        <w:t xml:space="preserve"> become less than 4 </w:t>
      </w:r>
      <w:proofErr w:type="gramStart"/>
      <w:r w:rsidR="003E4BE7" w:rsidRPr="00FF6ED3">
        <w:rPr>
          <w:rFonts w:ascii="Poppins" w:hAnsi="Poppins" w:cs="Poppins"/>
          <w:color w:val="161B4E"/>
          <w:sz w:val="20"/>
          <w:szCs w:val="20"/>
        </w:rPr>
        <w:t>during the course of</w:t>
      </w:r>
      <w:proofErr w:type="gramEnd"/>
      <w:r w:rsidR="003E4BE7" w:rsidRPr="00FF6ED3">
        <w:rPr>
          <w:rFonts w:ascii="Poppins" w:hAnsi="Poppins" w:cs="Poppins"/>
          <w:color w:val="161B4E"/>
          <w:sz w:val="20"/>
          <w:szCs w:val="20"/>
        </w:rPr>
        <w:t xml:space="preserve"> the round for any reason except sicknes</w:t>
      </w:r>
      <w:r w:rsidR="00A6301F">
        <w:rPr>
          <w:rFonts w:ascii="Poppins" w:hAnsi="Poppins" w:cs="Poppins"/>
          <w:color w:val="161B4E"/>
          <w:sz w:val="20"/>
          <w:szCs w:val="20"/>
        </w:rPr>
        <w:t>s</w:t>
      </w:r>
      <w:r w:rsidR="000376A8" w:rsidRPr="00FF6ED3">
        <w:rPr>
          <w:rFonts w:ascii="Poppins" w:hAnsi="Poppins" w:cs="Poppins"/>
          <w:color w:val="161B4E"/>
          <w:sz w:val="20"/>
          <w:szCs w:val="20"/>
        </w:rPr>
        <w:t xml:space="preserve"> their scores for that round will not be counted in the round or the overall competition.</w:t>
      </w:r>
    </w:p>
    <w:p w14:paraId="389D7D38" w14:textId="64A7CF44" w:rsidR="007E49FF" w:rsidRPr="00FF6ED3" w:rsidRDefault="005C5981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If you only have 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>1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or </w:t>
      </w:r>
      <w:r w:rsidR="008F5440" w:rsidRPr="00FF6ED3">
        <w:rPr>
          <w:rFonts w:ascii="Poppins" w:hAnsi="Poppins" w:cs="Poppins"/>
          <w:color w:val="161B4E"/>
          <w:sz w:val="20"/>
          <w:szCs w:val="20"/>
        </w:rPr>
        <w:t>2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girls interested in applying, do enter them and we will group them with others who are in the same position to form a patrol</w:t>
      </w:r>
      <w:r w:rsidR="007E49FF" w:rsidRPr="00FF6ED3">
        <w:rPr>
          <w:rFonts w:ascii="Poppins" w:hAnsi="Poppins" w:cs="Poppins"/>
          <w:color w:val="161B4E"/>
          <w:sz w:val="20"/>
          <w:szCs w:val="20"/>
        </w:rPr>
        <w:t>.</w:t>
      </w:r>
    </w:p>
    <w:p w14:paraId="5EE4755A" w14:textId="52912A5E" w:rsidR="005E41A7" w:rsidRPr="00FF6ED3" w:rsidRDefault="006E0F32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Patrol </w:t>
      </w:r>
      <w:r w:rsidR="00F66998" w:rsidRPr="00FF6ED3">
        <w:rPr>
          <w:rFonts w:ascii="Poppins" w:hAnsi="Poppins" w:cs="Poppins"/>
          <w:color w:val="161B4E"/>
          <w:sz w:val="20"/>
          <w:szCs w:val="20"/>
        </w:rPr>
        <w:t>m</w:t>
      </w:r>
      <w:r w:rsidR="00401AD9" w:rsidRPr="00FF6ED3">
        <w:rPr>
          <w:rFonts w:ascii="Poppins" w:hAnsi="Poppins" w:cs="Poppins"/>
          <w:color w:val="161B4E"/>
          <w:sz w:val="20"/>
          <w:szCs w:val="20"/>
        </w:rPr>
        <w:t xml:space="preserve">embers must be 10-15 years old and </w:t>
      </w:r>
      <w:r w:rsidR="00401AD9"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a member of a Guide </w:t>
      </w:r>
      <w:r w:rsidR="00A6301F">
        <w:rPr>
          <w:rFonts w:ascii="Poppins" w:hAnsi="Poppins" w:cs="Poppins"/>
          <w:b/>
          <w:bCs/>
          <w:color w:val="161B4E"/>
          <w:sz w:val="20"/>
          <w:szCs w:val="20"/>
        </w:rPr>
        <w:t>u</w:t>
      </w:r>
      <w:r w:rsidR="00401AD9" w:rsidRPr="00FF6ED3">
        <w:rPr>
          <w:rFonts w:ascii="Poppins" w:hAnsi="Poppins" w:cs="Poppins"/>
          <w:b/>
          <w:bCs/>
          <w:color w:val="161B4E"/>
          <w:sz w:val="20"/>
          <w:szCs w:val="20"/>
        </w:rPr>
        <w:t>nit</w:t>
      </w:r>
      <w:r w:rsidR="00401AD9" w:rsidRPr="00FF6ED3">
        <w:rPr>
          <w:rFonts w:ascii="Poppins" w:hAnsi="Poppins" w:cs="Poppins"/>
          <w:color w:val="161B4E"/>
          <w:sz w:val="20"/>
          <w:szCs w:val="20"/>
        </w:rPr>
        <w:t xml:space="preserve"> for each round they compete in.</w:t>
      </w:r>
    </w:p>
    <w:p w14:paraId="7D76ED8F" w14:textId="1B6CEB46" w:rsidR="005E41A7" w:rsidRPr="00FF6ED3" w:rsidRDefault="00401AD9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Teams need not be regular weekly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p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atrols, </w:t>
      </w:r>
      <w:r w:rsidR="00C44A62" w:rsidRPr="00FF6ED3">
        <w:rPr>
          <w:rFonts w:ascii="Poppins" w:hAnsi="Poppins" w:cs="Poppins"/>
          <w:color w:val="161B4E"/>
          <w:sz w:val="20"/>
          <w:szCs w:val="20"/>
        </w:rPr>
        <w:t xml:space="preserve">nor do all the girls need to be from the same unit, 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but they must choose a unique name for themselves </w:t>
      </w:r>
      <w:proofErr w:type="gramStart"/>
      <w:r w:rsidRPr="00FF6ED3">
        <w:rPr>
          <w:rFonts w:ascii="Poppins" w:hAnsi="Poppins" w:cs="Poppins"/>
          <w:color w:val="161B4E"/>
          <w:sz w:val="20"/>
          <w:szCs w:val="20"/>
        </w:rPr>
        <w:t>in order to</w:t>
      </w:r>
      <w:proofErr w:type="gramEnd"/>
      <w:r w:rsidRPr="00FF6ED3">
        <w:rPr>
          <w:rFonts w:ascii="Poppins" w:hAnsi="Poppins" w:cs="Poppins"/>
          <w:color w:val="161B4E"/>
          <w:sz w:val="20"/>
          <w:szCs w:val="20"/>
        </w:rPr>
        <w:t xml:space="preserve"> enter.</w:t>
      </w:r>
    </w:p>
    <w:p w14:paraId="1DB7EEE3" w14:textId="4AC5870A" w:rsidR="00FA4901" w:rsidRPr="00FF6ED3" w:rsidRDefault="00BF36E2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To participate in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r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ound 3, a patrol and at least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 xml:space="preserve">2 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of its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participants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must have competed in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1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of the previous rounds,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or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a new patrol must be accompanied by one of its unit leaders.</w:t>
      </w:r>
    </w:p>
    <w:p w14:paraId="207B39CC" w14:textId="77777777" w:rsidR="00FA4901" w:rsidRPr="00FF6ED3" w:rsidRDefault="00FA4901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All patrols should make a unique patrol badge that clearly displays their patrol name and the patrol member’s name. </w:t>
      </w:r>
    </w:p>
    <w:p w14:paraId="56848E6B" w14:textId="2D0809B1" w:rsidR="005E41A7" w:rsidRPr="00FF6ED3" w:rsidRDefault="00FA4901" w:rsidP="001D18FA">
      <w:pPr>
        <w:numPr>
          <w:ilvl w:val="0"/>
          <w:numId w:val="2"/>
        </w:numPr>
        <w:ind w:left="658" w:hanging="301"/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Competitors must wear their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G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uide uniform top with their </w:t>
      </w:r>
      <w:r w:rsidR="00A5717B" w:rsidRPr="00FF6ED3">
        <w:rPr>
          <w:rFonts w:ascii="Poppins" w:hAnsi="Poppins" w:cs="Poppins"/>
          <w:color w:val="161B4E"/>
          <w:sz w:val="20"/>
          <w:szCs w:val="20"/>
        </w:rPr>
        <w:t xml:space="preserve">GPH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p</w:t>
      </w:r>
      <w:r w:rsidR="00A5717B" w:rsidRPr="00FF6ED3">
        <w:rPr>
          <w:rFonts w:ascii="Poppins" w:hAnsi="Poppins" w:cs="Poppins"/>
          <w:color w:val="161B4E"/>
          <w:sz w:val="20"/>
          <w:szCs w:val="20"/>
        </w:rPr>
        <w:t xml:space="preserve">atrol </w:t>
      </w:r>
      <w:r w:rsidRPr="00FF6ED3">
        <w:rPr>
          <w:rFonts w:ascii="Poppins" w:hAnsi="Poppins" w:cs="Poppins"/>
          <w:color w:val="161B4E"/>
          <w:sz w:val="20"/>
          <w:szCs w:val="20"/>
        </w:rPr>
        <w:t>badge clearly displayed.</w:t>
      </w:r>
    </w:p>
    <w:p w14:paraId="5A14CBBA" w14:textId="1F69C2CB" w:rsidR="00FA4901" w:rsidRPr="00FF6ED3" w:rsidRDefault="00F66998" w:rsidP="001D18FA">
      <w:pPr>
        <w:numPr>
          <w:ilvl w:val="0"/>
          <w:numId w:val="2"/>
        </w:numPr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 </w:t>
      </w:r>
      <w:r w:rsidR="00FA4901" w:rsidRPr="00FF6ED3">
        <w:rPr>
          <w:rFonts w:ascii="Poppins" w:hAnsi="Poppins" w:cs="Poppins"/>
          <w:color w:val="161B4E"/>
          <w:sz w:val="20"/>
          <w:szCs w:val="20"/>
        </w:rPr>
        <w:t>The unit leader will be the home contact for the team unless details of someone else are given.</w:t>
      </w:r>
    </w:p>
    <w:p w14:paraId="558C5375" w14:textId="385AA5DA" w:rsidR="005E7714" w:rsidRPr="00FF6ED3" w:rsidRDefault="005E7714" w:rsidP="007E49FF">
      <w:pPr>
        <w:tabs>
          <w:tab w:val="left" w:pos="720"/>
        </w:tabs>
        <w:rPr>
          <w:rFonts w:ascii="Poppins" w:hAnsi="Poppins" w:cs="Poppins"/>
          <w:b/>
          <w:bCs/>
          <w:color w:val="161B4E"/>
          <w:sz w:val="16"/>
          <w:szCs w:val="16"/>
        </w:rPr>
      </w:pPr>
    </w:p>
    <w:p w14:paraId="08995B37" w14:textId="4F60C119" w:rsidR="005E7714" w:rsidRPr="00FF6ED3" w:rsidRDefault="005E7714" w:rsidP="005E7714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161B4E"/>
          <w:sz w:val="22"/>
          <w:szCs w:val="22"/>
        </w:rPr>
      </w:pPr>
      <w:r w:rsidRPr="00FF6ED3">
        <w:rPr>
          <w:rFonts w:ascii="Poppins" w:hAnsi="Poppins" w:cs="Poppins"/>
          <w:b/>
          <w:bCs/>
          <w:color w:val="161B4E"/>
          <w:sz w:val="22"/>
          <w:szCs w:val="22"/>
        </w:rPr>
        <w:t xml:space="preserve">Entry </w:t>
      </w:r>
      <w:r w:rsidR="0067173A" w:rsidRPr="00FF6ED3">
        <w:rPr>
          <w:rFonts w:ascii="Poppins" w:hAnsi="Poppins" w:cs="Poppins"/>
          <w:b/>
          <w:bCs/>
          <w:color w:val="161B4E"/>
          <w:sz w:val="22"/>
          <w:szCs w:val="22"/>
        </w:rPr>
        <w:t>f</w:t>
      </w:r>
      <w:r w:rsidRPr="00FF6ED3">
        <w:rPr>
          <w:rFonts w:ascii="Poppins" w:hAnsi="Poppins" w:cs="Poppins"/>
          <w:b/>
          <w:bCs/>
          <w:color w:val="161B4E"/>
          <w:sz w:val="22"/>
          <w:szCs w:val="22"/>
        </w:rPr>
        <w:t>ee</w:t>
      </w:r>
    </w:p>
    <w:p w14:paraId="1856AEEC" w14:textId="4DDCB792" w:rsidR="00FA4901" w:rsidRPr="00FF6ED3" w:rsidRDefault="005E7714" w:rsidP="00B60AC8">
      <w:pPr>
        <w:tabs>
          <w:tab w:val="left" w:pos="720"/>
        </w:tabs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>The entry fee for this round is £5 per person</w:t>
      </w:r>
      <w:r w:rsidR="00FA4901" w:rsidRPr="00FF6ED3">
        <w:rPr>
          <w:rFonts w:ascii="Poppins" w:hAnsi="Poppins" w:cs="Poppins"/>
          <w:color w:val="161B4E"/>
          <w:sz w:val="20"/>
          <w:szCs w:val="20"/>
        </w:rPr>
        <w:t xml:space="preserve">.  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Cheques </w:t>
      </w:r>
      <w:r w:rsidR="00A5717B" w:rsidRPr="00FF6ED3">
        <w:rPr>
          <w:rFonts w:ascii="Poppins" w:hAnsi="Poppins" w:cs="Poppins"/>
          <w:color w:val="161B4E"/>
          <w:sz w:val="20"/>
          <w:szCs w:val="20"/>
        </w:rPr>
        <w:t>should be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made payable to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 ‘Herts Guides GPH’</w:t>
      </w:r>
      <w:r w:rsidR="00FA4901" w:rsidRPr="00FF6ED3">
        <w:rPr>
          <w:rFonts w:ascii="Poppins" w:hAnsi="Poppins" w:cs="Poppins"/>
          <w:color w:val="161B4E"/>
          <w:sz w:val="20"/>
          <w:szCs w:val="20"/>
        </w:rPr>
        <w:t xml:space="preserve"> and should be included with your entry form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.</w:t>
      </w:r>
    </w:p>
    <w:p w14:paraId="0ED16389" w14:textId="49CE8762" w:rsidR="00FA4901" w:rsidRPr="00FF6ED3" w:rsidRDefault="00FA4901" w:rsidP="007E49FF">
      <w:pPr>
        <w:tabs>
          <w:tab w:val="left" w:pos="720"/>
        </w:tabs>
        <w:rPr>
          <w:rFonts w:ascii="Poppins" w:hAnsi="Poppins" w:cs="Poppins"/>
          <w:color w:val="161B4E"/>
          <w:sz w:val="16"/>
          <w:szCs w:val="16"/>
        </w:rPr>
      </w:pPr>
    </w:p>
    <w:p w14:paraId="273E9655" w14:textId="3B8FB8C4" w:rsidR="00F8252E" w:rsidRPr="00FF6ED3" w:rsidRDefault="00F8252E" w:rsidP="00F8252E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161B4E"/>
          <w:sz w:val="22"/>
          <w:szCs w:val="22"/>
        </w:rPr>
      </w:pPr>
      <w:r w:rsidRPr="00FF6ED3">
        <w:rPr>
          <w:rFonts w:ascii="Poppins" w:hAnsi="Poppins" w:cs="Poppins"/>
          <w:b/>
          <w:bCs/>
          <w:color w:val="161B4E"/>
          <w:sz w:val="22"/>
          <w:szCs w:val="22"/>
        </w:rPr>
        <w:t xml:space="preserve">Entry </w:t>
      </w:r>
      <w:r w:rsidR="0067173A" w:rsidRPr="00FF6ED3">
        <w:rPr>
          <w:rFonts w:ascii="Poppins" w:hAnsi="Poppins" w:cs="Poppins"/>
          <w:b/>
          <w:bCs/>
          <w:color w:val="161B4E"/>
          <w:sz w:val="22"/>
          <w:szCs w:val="22"/>
        </w:rPr>
        <w:t>f</w:t>
      </w:r>
      <w:r w:rsidRPr="00FF6ED3">
        <w:rPr>
          <w:rFonts w:ascii="Poppins" w:hAnsi="Poppins" w:cs="Poppins"/>
          <w:b/>
          <w:bCs/>
          <w:color w:val="161B4E"/>
          <w:sz w:val="22"/>
          <w:szCs w:val="22"/>
        </w:rPr>
        <w:t>orms</w:t>
      </w:r>
    </w:p>
    <w:p w14:paraId="4606FDB1" w14:textId="6189DB11" w:rsidR="0067173A" w:rsidRPr="00FF6ED3" w:rsidRDefault="00F8252E" w:rsidP="00F8252E">
      <w:pPr>
        <w:tabs>
          <w:tab w:val="left" w:pos="720"/>
        </w:tabs>
        <w:rPr>
          <w:rFonts w:ascii="Poppins" w:hAnsi="Poppins" w:cs="Poppins"/>
          <w:b/>
          <w:bCs/>
          <w:i/>
          <w:iCs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Please post your completed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e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ntry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f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orm, payment and an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i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nformation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and c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onsent form for each competitor 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to: -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Jean Banks, 2 </w:t>
      </w:r>
      <w:proofErr w:type="spellStart"/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>Rucklers</w:t>
      </w:r>
      <w:proofErr w:type="spellEnd"/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 Lane, Kings Langley WD4 8AU</w:t>
      </w:r>
      <w:r w:rsidRPr="00FF6ED3">
        <w:rPr>
          <w:rFonts w:ascii="Poppins" w:hAnsi="Poppins" w:cs="Poppins"/>
          <w:b/>
          <w:bCs/>
          <w:i/>
          <w:iCs/>
          <w:color w:val="161B4E"/>
          <w:sz w:val="20"/>
          <w:szCs w:val="20"/>
        </w:rPr>
        <w:t xml:space="preserve">.  </w:t>
      </w:r>
    </w:p>
    <w:p w14:paraId="2719F267" w14:textId="54B5C0C5" w:rsidR="00F8252E" w:rsidRPr="00FF6ED3" w:rsidRDefault="00F8252E" w:rsidP="00F8252E">
      <w:pPr>
        <w:tabs>
          <w:tab w:val="left" w:pos="720"/>
        </w:tabs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Due to postal issues please could you also email a copy of your entry form to </w:t>
      </w:r>
      <w:hyperlink r:id="rId14" w:history="1">
        <w:r w:rsidRPr="00FF6ED3">
          <w:rPr>
            <w:rStyle w:val="Hyperlink"/>
            <w:rFonts w:ascii="Poppins" w:hAnsi="Poppins" w:cs="Poppins"/>
            <w:b/>
            <w:bCs/>
            <w:color w:val="161B4E"/>
            <w:sz w:val="20"/>
            <w:szCs w:val="20"/>
          </w:rPr>
          <w:t>gghertsoaa@gmail.com</w:t>
        </w:r>
      </w:hyperlink>
      <w:r w:rsidRPr="00FF6ED3">
        <w:rPr>
          <w:rFonts w:ascii="Poppins" w:hAnsi="Poppins" w:cs="Poppins"/>
          <w:color w:val="161B4E"/>
          <w:sz w:val="20"/>
          <w:szCs w:val="20"/>
        </w:rPr>
        <w:t xml:space="preserve"> before the 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>closing date Saturday 15 March</w:t>
      </w:r>
      <w:r w:rsidR="00E414C5"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 </w:t>
      </w:r>
      <w:r w:rsidRPr="00FF6ED3">
        <w:rPr>
          <w:rFonts w:ascii="Poppins" w:hAnsi="Poppins" w:cs="Poppins"/>
          <w:color w:val="161B4E"/>
          <w:sz w:val="20"/>
          <w:szCs w:val="20"/>
        </w:rPr>
        <w:t>(</w:t>
      </w:r>
      <w:r w:rsidR="0067173A" w:rsidRPr="00FF6ED3">
        <w:rPr>
          <w:rFonts w:ascii="Poppins" w:hAnsi="Poppins" w:cs="Poppins"/>
          <w:color w:val="161B4E"/>
          <w:sz w:val="20"/>
          <w:szCs w:val="20"/>
        </w:rPr>
        <w:t>late entries will not be accepted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). </w:t>
      </w:r>
    </w:p>
    <w:p w14:paraId="5D188BD1" w14:textId="6D0B053A" w:rsidR="00F66998" w:rsidRPr="00FF6ED3" w:rsidRDefault="00F8252E" w:rsidP="00F8252E">
      <w:pPr>
        <w:tabs>
          <w:tab w:val="left" w:pos="720"/>
        </w:tabs>
        <w:spacing w:line="288" w:lineRule="auto"/>
        <w:rPr>
          <w:rFonts w:ascii="Poppins" w:hAnsi="Poppins" w:cs="Poppins"/>
          <w:color w:val="161B4E"/>
          <w:sz w:val="22"/>
          <w:szCs w:val="22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On acceptance of your entry, patrol instructions </w:t>
      </w:r>
      <w:r w:rsidR="00E414C5" w:rsidRPr="00FF6ED3">
        <w:rPr>
          <w:rFonts w:ascii="Poppins" w:hAnsi="Poppins" w:cs="Poppins"/>
          <w:color w:val="161B4E"/>
          <w:sz w:val="20"/>
          <w:szCs w:val="20"/>
        </w:rPr>
        <w:t xml:space="preserve">will be 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emailed to the </w:t>
      </w:r>
      <w:r w:rsidR="00E414C5" w:rsidRPr="00FF6ED3">
        <w:rPr>
          <w:rFonts w:ascii="Poppins" w:hAnsi="Poppins" w:cs="Poppins"/>
          <w:color w:val="161B4E"/>
          <w:sz w:val="20"/>
          <w:szCs w:val="20"/>
        </w:rPr>
        <w:t>l</w:t>
      </w:r>
      <w:r w:rsidRPr="00FF6ED3">
        <w:rPr>
          <w:rFonts w:ascii="Poppins" w:hAnsi="Poppins" w:cs="Poppins"/>
          <w:color w:val="161B4E"/>
          <w:sz w:val="20"/>
          <w:szCs w:val="20"/>
        </w:rPr>
        <w:t>eader after the closing date.</w:t>
      </w:r>
    </w:p>
    <w:p w14:paraId="769B3A6E" w14:textId="481D3549" w:rsidR="00F66998" w:rsidRPr="00FF6ED3" w:rsidRDefault="000F2508" w:rsidP="005E7714">
      <w:pPr>
        <w:tabs>
          <w:tab w:val="left" w:pos="720"/>
        </w:tabs>
        <w:spacing w:line="288" w:lineRule="auto"/>
        <w:rPr>
          <w:rFonts w:ascii="Poppins" w:hAnsi="Poppins" w:cs="Poppins"/>
          <w:color w:val="161B4E"/>
          <w:sz w:val="22"/>
          <w:szCs w:val="22"/>
        </w:rPr>
      </w:pPr>
      <w:r w:rsidRPr="00FF6ED3">
        <w:rPr>
          <w:noProof/>
          <w:color w:val="161B4E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anchor distT="0" distB="0" distL="114300" distR="114300" simplePos="0" relativeHeight="251668480" behindDoc="1" locked="0" layoutInCell="1" allowOverlap="1" wp14:anchorId="20B43ED5" wp14:editId="41156E4B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1841500" cy="1420957"/>
            <wp:effectExtent l="0" t="0" r="6350" b="8255"/>
            <wp:wrapNone/>
            <wp:docPr id="727163735" name="Picture 727163735" descr="A logo with sta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3735" name="Picture 727163735" descr="A logo with stars and word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AC8" w:rsidRPr="00FF6ED3">
        <w:rPr>
          <w:rFonts w:ascii="Poppins" w:hAnsi="Poppins" w:cs="Poppins"/>
          <w:b/>
          <w:bCs/>
          <w:noProof/>
          <w:color w:val="161B4E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6FE9B92" wp14:editId="4D097E48">
                <wp:simplePos x="0" y="0"/>
                <wp:positionH relativeFrom="column">
                  <wp:posOffset>4288155</wp:posOffset>
                </wp:positionH>
                <wp:positionV relativeFrom="paragraph">
                  <wp:posOffset>-508000</wp:posOffset>
                </wp:positionV>
                <wp:extent cx="2360930" cy="1404620"/>
                <wp:effectExtent l="0" t="0" r="6985" b="0"/>
                <wp:wrapNone/>
                <wp:docPr id="2074300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7461" w14:textId="2DF272D6" w:rsidR="00B60AC8" w:rsidRPr="00E414C5" w:rsidRDefault="00B60AC8" w:rsidP="00B60AC8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</w:pP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 xml:space="preserve">GPH </w:t>
                            </w:r>
                            <w:r w:rsidR="00E414C5"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e</w:t>
                            </w: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 xml:space="preserve">ntry </w:t>
                            </w:r>
                            <w:r w:rsidR="00E414C5"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f</w:t>
                            </w: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 xml:space="preserve">orm </w:t>
                            </w:r>
                          </w:p>
                          <w:p w14:paraId="2A3FC767" w14:textId="7325B29F" w:rsidR="00B60AC8" w:rsidRPr="00E414C5" w:rsidRDefault="00B60AC8" w:rsidP="00B60AC8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</w:pP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 xml:space="preserve">Round </w:t>
                            </w:r>
                            <w:r w:rsidR="00E414C5"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2</w:t>
                            </w: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FD12CBD" w14:textId="1465ECFE" w:rsidR="00B60AC8" w:rsidRPr="00E414C5" w:rsidRDefault="00B60AC8" w:rsidP="00B60AC8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202</w:t>
                            </w:r>
                            <w:r w:rsidR="00F8252E"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4</w:t>
                            </w:r>
                            <w:r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-2</w:t>
                            </w:r>
                            <w:r w:rsidR="00F8252E" w:rsidRPr="00E414C5">
                              <w:rPr>
                                <w:rFonts w:ascii="Poppins" w:hAnsi="Poppins" w:cs="Poppins"/>
                                <w:b/>
                                <w:bCs/>
                                <w:color w:val="173A86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E9B92" id="_x0000_s1027" type="#_x0000_t202" style="position:absolute;margin-left:337.65pt;margin-top:-40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K7E7DTiAAAADAEAAA8AAAAAAAAAAAAAAAAAawQAAGRycy9kb3ducmV2LnhtbFBLBQYAAAAA&#10;BAAEAPMAAAB6BQAAAAA=&#10;" stroked="f">
                <v:textbox style="mso-fit-shape-to-text:t">
                  <w:txbxContent>
                    <w:p w14:paraId="1BC97461" w14:textId="2DF272D6" w:rsidR="00B60AC8" w:rsidRPr="00E414C5" w:rsidRDefault="00B60AC8" w:rsidP="00B60AC8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</w:pP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 xml:space="preserve">GPH </w:t>
                      </w:r>
                      <w:r w:rsidR="00E414C5"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e</w:t>
                      </w: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 xml:space="preserve">ntry </w:t>
                      </w:r>
                      <w:r w:rsidR="00E414C5"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f</w:t>
                      </w: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 xml:space="preserve">orm </w:t>
                      </w:r>
                    </w:p>
                    <w:p w14:paraId="2A3FC767" w14:textId="7325B29F" w:rsidR="00B60AC8" w:rsidRPr="00E414C5" w:rsidRDefault="00B60AC8" w:rsidP="00B60AC8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</w:pP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 xml:space="preserve">Round </w:t>
                      </w:r>
                      <w:r w:rsidR="00E414C5"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2</w:t>
                      </w: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FD12CBD" w14:textId="1465ECFE" w:rsidR="00B60AC8" w:rsidRPr="00E414C5" w:rsidRDefault="00B60AC8" w:rsidP="00B60AC8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202</w:t>
                      </w:r>
                      <w:r w:rsidR="00F8252E"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4</w:t>
                      </w:r>
                      <w:r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-2</w:t>
                      </w:r>
                      <w:r w:rsidR="00F8252E" w:rsidRPr="00E414C5">
                        <w:rPr>
                          <w:rFonts w:ascii="Poppins" w:hAnsi="Poppins" w:cs="Poppins"/>
                          <w:b/>
                          <w:bCs/>
                          <w:color w:val="173A86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314E7E6" w14:textId="4738411B" w:rsidR="00F66998" w:rsidRPr="00FF6ED3" w:rsidRDefault="00F66998" w:rsidP="005E7714">
      <w:pPr>
        <w:tabs>
          <w:tab w:val="left" w:pos="720"/>
        </w:tabs>
        <w:spacing w:line="288" w:lineRule="auto"/>
        <w:rPr>
          <w:rFonts w:ascii="Poppins" w:hAnsi="Poppins" w:cs="Poppins"/>
          <w:color w:val="161B4E"/>
          <w:sz w:val="22"/>
          <w:szCs w:val="22"/>
        </w:rPr>
      </w:pPr>
    </w:p>
    <w:p w14:paraId="6FDD031C" w14:textId="01C82B43" w:rsidR="005E7714" w:rsidRPr="00FF6ED3" w:rsidRDefault="00F66998" w:rsidP="00B60AC8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color w:val="161B4E"/>
          <w:sz w:val="32"/>
          <w:szCs w:val="32"/>
        </w:rPr>
      </w:pPr>
      <w:r w:rsidRPr="00FF6ED3">
        <w:rPr>
          <w:rFonts w:ascii="Poppins" w:hAnsi="Poppins" w:cs="Poppins"/>
          <w:b/>
          <w:bCs/>
          <w:color w:val="161B4E"/>
          <w:sz w:val="32"/>
          <w:szCs w:val="32"/>
        </w:rPr>
        <w:t xml:space="preserve">                            </w:t>
      </w:r>
    </w:p>
    <w:tbl>
      <w:tblPr>
        <w:tblW w:w="1075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4011"/>
        <w:gridCol w:w="926"/>
        <w:gridCol w:w="3571"/>
        <w:gridCol w:w="1677"/>
      </w:tblGrid>
      <w:tr w:rsidR="00FF6ED3" w:rsidRPr="00FF6ED3" w14:paraId="3838F168" w14:textId="77777777" w:rsidTr="0B72DFDC">
        <w:trPr>
          <w:trHeight w:val="349"/>
          <w:tblHeader/>
        </w:trPr>
        <w:tc>
          <w:tcPr>
            <w:tcW w:w="5502" w:type="dxa"/>
            <w:gridSpan w:val="3"/>
            <w:tcBorders>
              <w:top w:val="single" w:sz="4" w:space="0" w:color="0072BC"/>
              <w:left w:val="single" w:sz="4" w:space="0" w:color="0072BC"/>
              <w:bottom w:val="single" w:sz="8" w:space="0" w:color="0072BC"/>
              <w:right w:val="single" w:sz="4" w:space="0" w:color="0072BC"/>
            </w:tcBorders>
            <w:shd w:val="clear" w:color="auto" w:fill="8CB5E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194E3" w14:textId="363C7339" w:rsidR="005E41A7" w:rsidRPr="00FF6ED3" w:rsidRDefault="00D911F2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</w:rPr>
              <w:t xml:space="preserve">GPH </w:t>
            </w:r>
            <w:r w:rsidR="00E414C5" w:rsidRPr="00FF6ED3">
              <w:rPr>
                <w:rFonts w:ascii="Poppins" w:hAnsi="Poppins" w:cs="Poppins"/>
                <w:b/>
                <w:bCs/>
                <w:color w:val="161B4E"/>
              </w:rPr>
              <w:t>patrol name</w:t>
            </w:r>
            <w:r w:rsidR="00401AD9" w:rsidRPr="00FF6ED3">
              <w:rPr>
                <w:rFonts w:ascii="Poppins" w:hAnsi="Poppins" w:cs="Poppins"/>
                <w:b/>
                <w:bCs/>
                <w:color w:val="161B4E"/>
              </w:rPr>
              <w:t>:</w:t>
            </w:r>
          </w:p>
        </w:tc>
        <w:tc>
          <w:tcPr>
            <w:tcW w:w="5248" w:type="dxa"/>
            <w:gridSpan w:val="2"/>
            <w:tcBorders>
              <w:top w:val="single" w:sz="4" w:space="0" w:color="0072BC"/>
              <w:left w:val="single" w:sz="4" w:space="0" w:color="0072BC"/>
              <w:bottom w:val="single" w:sz="8" w:space="0" w:color="0072BC"/>
              <w:right w:val="single" w:sz="4" w:space="0" w:color="0072BC"/>
            </w:tcBorders>
            <w:shd w:val="clear" w:color="auto" w:fill="8CB5E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9BB09" w14:textId="1B92401E" w:rsidR="005E41A7" w:rsidRPr="00FF6ED3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</w:rPr>
              <w:t>U</w:t>
            </w:r>
            <w:r w:rsidR="00E414C5" w:rsidRPr="00FF6ED3">
              <w:rPr>
                <w:rFonts w:ascii="Poppins" w:hAnsi="Poppins" w:cs="Poppins"/>
                <w:b/>
                <w:bCs/>
                <w:color w:val="161B4E"/>
              </w:rPr>
              <w:t>nit name</w:t>
            </w:r>
            <w:r w:rsidRPr="00FF6ED3">
              <w:rPr>
                <w:rFonts w:ascii="Poppins" w:hAnsi="Poppins" w:cs="Poppins"/>
                <w:b/>
                <w:bCs/>
                <w:color w:val="161B4E"/>
              </w:rPr>
              <w:t>:</w:t>
            </w:r>
          </w:p>
        </w:tc>
      </w:tr>
      <w:tr w:rsidR="00FF6ED3" w:rsidRPr="00FF6ED3" w14:paraId="12FA650F" w14:textId="77777777" w:rsidTr="0B72DFDC">
        <w:trPr>
          <w:trHeight w:val="627"/>
          <w:tblHeader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1F1E7" w14:textId="77777777" w:rsidR="005E41A7" w:rsidRPr="00FF6ED3" w:rsidRDefault="005E41A7">
            <w:pPr>
              <w:rPr>
                <w:rFonts w:ascii="Poppins" w:hAnsi="Poppins" w:cs="Poppins"/>
                <w:color w:val="161B4E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DC0B" w14:textId="77777777" w:rsidR="002623D7" w:rsidRPr="00FF6ED3" w:rsidRDefault="002623D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</w:pPr>
          </w:p>
          <w:p w14:paraId="28FA23EE" w14:textId="19995C62" w:rsidR="005E41A7" w:rsidRPr="00FF6ED3" w:rsidRDefault="00401AD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Participant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’ f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ull 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n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ame</w:t>
            </w: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AC69" w14:textId="77777777" w:rsidR="002623D7" w:rsidRPr="00FF6ED3" w:rsidRDefault="002623D7" w:rsidP="002623D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</w:pPr>
          </w:p>
          <w:p w14:paraId="20D27595" w14:textId="1EA77753" w:rsidR="005E41A7" w:rsidRPr="00FF6ED3" w:rsidRDefault="002623D7" w:rsidP="002623D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Y</w:t>
            </w:r>
            <w:r w:rsidR="00401AD9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our G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O membership number</w:t>
            </w: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5A1A1" w14:textId="77777777" w:rsidR="005E41A7" w:rsidRPr="00FF6ED3" w:rsidRDefault="00401AD9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£</w:t>
            </w:r>
          </w:p>
          <w:p w14:paraId="1E4688CA" w14:textId="77777777" w:rsidR="005E41A7" w:rsidRPr="00FF6ED3" w:rsidRDefault="00401AD9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(£5 per head)</w:t>
            </w:r>
          </w:p>
        </w:tc>
      </w:tr>
      <w:tr w:rsidR="00FF6ED3" w:rsidRPr="00FF6ED3" w14:paraId="562FD370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25A" w14:textId="77777777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PL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2F7C" w14:textId="03938978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8B41" w14:textId="6043FA6B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02F8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36630027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689" w14:textId="77777777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2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6E3" w14:textId="6CEFC52D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673F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9B20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60B28794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B6BB" w14:textId="7EF7D6CF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3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E041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D98E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026A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06DAFDE2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2842" w14:textId="77777777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4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509C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21F9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3B3B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082647C2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8A77" w14:textId="77777777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5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B605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BFE6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B7A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16A563BB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8830" w14:textId="77777777" w:rsidR="005E41A7" w:rsidRPr="00FF6ED3" w:rsidRDefault="00401AD9">
            <w:pPr>
              <w:pStyle w:val="FreeForm"/>
              <w:jc w:val="center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6</w:t>
            </w: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6171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1B3F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08A5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7D2C8831" w14:textId="77777777" w:rsidTr="0B72DFDC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sz="8" w:space="0" w:color="0072BC"/>
              <w:left w:val="nil"/>
              <w:bottom w:val="single" w:sz="8" w:space="0" w:color="0072B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2D7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4937" w:type="dxa"/>
            <w:gridSpan w:val="2"/>
            <w:tcBorders>
              <w:top w:val="single" w:sz="8" w:space="0" w:color="0072BC"/>
              <w:left w:val="nil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9E01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556B" w14:textId="7FB4EF0E" w:rsidR="005E41A7" w:rsidRPr="00FF6ED3" w:rsidRDefault="00401AD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T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otal</w:t>
            </w:r>
          </w:p>
        </w:tc>
        <w:tc>
          <w:tcPr>
            <w:tcW w:w="1677" w:type="dxa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C787" w14:textId="77777777" w:rsidR="005E41A7" w:rsidRPr="00FF6ED3" w:rsidRDefault="00401AD9">
            <w:pPr>
              <w:pStyle w:val="FreeForm"/>
              <w:tabs>
                <w:tab w:val="left" w:pos="709"/>
                <w:tab w:val="left" w:pos="1418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£</w:t>
            </w:r>
          </w:p>
        </w:tc>
      </w:tr>
      <w:tr w:rsidR="00FF6ED3" w:rsidRPr="00FF6ED3" w14:paraId="28F9DAD2" w14:textId="77777777" w:rsidTr="0B72DFDC">
        <w:trPr>
          <w:trHeight w:val="260"/>
          <w:tblHeader/>
        </w:trPr>
        <w:tc>
          <w:tcPr>
            <w:tcW w:w="10750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8CB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5183" w14:textId="555C31FB" w:rsidR="005E41A7" w:rsidRPr="00FF6ED3" w:rsidRDefault="00D911F2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This section</w:t>
            </w:r>
            <w:r w:rsidR="00A6301F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should</w:t>
            </w:r>
            <w:r w:rsidR="00401AD9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be completed by your unit Guide 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l</w:t>
            </w:r>
            <w:r w:rsidR="00401AD9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eader only</w:t>
            </w:r>
            <w:r w:rsidR="00FF6ED3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.</w:t>
            </w:r>
          </w:p>
          <w:p w14:paraId="6EE381DD" w14:textId="392BF062" w:rsidR="004C43C9" w:rsidRPr="00FF6ED3" w:rsidRDefault="004C43C9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color w:val="161B4E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Ple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a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se note</w:t>
            </w:r>
            <w:r w:rsidR="00FF6ED3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,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the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u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nit 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l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eader will be 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taken as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your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home contact </w:t>
            </w:r>
            <w:r w:rsidR="007E49FF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unless other details are given below</w:t>
            </w:r>
            <w:r w:rsidR="00FF6ED3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.</w:t>
            </w:r>
            <w:r w:rsidR="00D911F2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 xml:space="preserve"> </w:t>
            </w:r>
          </w:p>
        </w:tc>
      </w:tr>
      <w:tr w:rsidR="00FF6ED3" w:rsidRPr="00FF6ED3" w14:paraId="63DD9E86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C748C" w14:textId="0327A371" w:rsidR="005E41A7" w:rsidRPr="00FF6ED3" w:rsidRDefault="00401AD9" w:rsidP="005A0D0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 xml:space="preserve">eader’s name 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(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p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lease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 xml:space="preserve"> p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rint)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FD28F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35922704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76E12" w14:textId="63B55976" w:rsidR="005E41A7" w:rsidRPr="00FF6ED3" w:rsidRDefault="00401AD9" w:rsidP="005A0D0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eader’s signature of consent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677E3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64A3FF3A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F9F57" w14:textId="720EE934" w:rsidR="005E41A7" w:rsidRPr="00D05961" w:rsidRDefault="00401AD9" w:rsidP="005A0D0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 xml:space="preserve">eader’s email address: 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(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p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lease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 xml:space="preserve"> pr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int)</w:t>
            </w:r>
            <w:r w:rsidR="00166626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C0B31B" w14:textId="77777777" w:rsidR="005E41A7" w:rsidRPr="00FF6ED3" w:rsidRDefault="005E41A7">
            <w:pPr>
              <w:rPr>
                <w:rFonts w:ascii="Poppins" w:hAnsi="Poppins" w:cs="Poppins"/>
                <w:color w:val="161B4E"/>
              </w:rPr>
            </w:pPr>
          </w:p>
        </w:tc>
      </w:tr>
      <w:tr w:rsidR="00FF6ED3" w:rsidRPr="00FF6ED3" w14:paraId="5348A705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34DFC" w14:textId="042DC5E6" w:rsidR="005E41A7" w:rsidRPr="00FF6ED3" w:rsidRDefault="00401AD9" w:rsidP="005A0D0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T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elephone number: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535DF8" w14:textId="77777777" w:rsidR="005E41A7" w:rsidRPr="00FF6ED3" w:rsidRDefault="005E41A7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4E219E72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FAD78" w14:textId="2AAE84EA" w:rsidR="00D911F2" w:rsidRPr="00FF6ED3" w:rsidRDefault="002623D7" w:rsidP="005A0D0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2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  <w:vertAlign w:val="superscript"/>
              </w:rPr>
              <w:t xml:space="preserve">nd 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contact number (if possible):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E7D81" w14:textId="77777777" w:rsidR="00D911F2" w:rsidRPr="00FF6ED3" w:rsidRDefault="00D911F2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24D14A2F" w14:textId="77777777" w:rsidTr="0B72DFDC">
        <w:trPr>
          <w:trHeight w:val="260"/>
          <w:tblHeader/>
        </w:trPr>
        <w:tc>
          <w:tcPr>
            <w:tcW w:w="10750" w:type="dxa"/>
            <w:gridSpan w:val="5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8CB5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9A5" w14:textId="518C6BB0" w:rsidR="002623D7" w:rsidRPr="00FF6ED3" w:rsidRDefault="00C44A62" w:rsidP="002623D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D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etails of home contact (if this leader is not the unit leader)</w:t>
            </w:r>
            <w:r w:rsidR="00FF6ED3" w:rsidRPr="00FF6ED3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</w:rPr>
              <w:t>.</w:t>
            </w:r>
          </w:p>
          <w:p w14:paraId="6764E5D0" w14:textId="118B48A9" w:rsidR="00C44A62" w:rsidRPr="00FF6ED3" w:rsidRDefault="00C44A62" w:rsidP="0B72DFDC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color w:val="161B4E"/>
                <w:lang w:val="en-US"/>
              </w:rPr>
            </w:pPr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(Please note this person </w:t>
            </w:r>
            <w:proofErr w:type="gramStart"/>
            <w:r w:rsidR="00A6301F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must  hold</w:t>
            </w:r>
            <w:proofErr w:type="gramEnd"/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 a </w:t>
            </w:r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 </w:t>
            </w:r>
            <w:r w:rsidR="00A6301F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valid </w:t>
            </w:r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s</w:t>
            </w:r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afe </w:t>
            </w:r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s</w:t>
            </w:r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pace </w:t>
            </w:r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l</w:t>
            </w:r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evel 3</w:t>
            </w:r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 xml:space="preserve"> or equivalent safer </w:t>
            </w:r>
            <w:proofErr w:type="gramStart"/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guiding</w:t>
            </w:r>
            <w:proofErr w:type="gramEnd"/>
            <w:r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)</w:t>
            </w:r>
            <w:r w:rsidR="00FF6ED3" w:rsidRPr="0B72DFDC">
              <w:rPr>
                <w:rFonts w:ascii="Poppins" w:hAnsi="Poppins" w:cs="Poppins"/>
                <w:b/>
                <w:bCs/>
                <w:color w:val="161B4E"/>
                <w:sz w:val="20"/>
                <w:szCs w:val="20"/>
                <w:lang w:val="en-US"/>
              </w:rPr>
              <w:t>.</w:t>
            </w:r>
          </w:p>
        </w:tc>
      </w:tr>
      <w:tr w:rsidR="00FF6ED3" w:rsidRPr="00FF6ED3" w14:paraId="125B7925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7BCF4" w14:textId="5C6A9E69" w:rsidR="00D911F2" w:rsidRPr="00FF6ED3" w:rsidRDefault="00D911F2" w:rsidP="005A0D0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L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eaders name (p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 xml:space="preserve">lease </w:t>
            </w:r>
            <w:r w:rsidR="002623D7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p</w:t>
            </w:r>
            <w:r w:rsidR="005A0D0B"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rint):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881E2" w14:textId="77777777" w:rsidR="00D911F2" w:rsidRPr="00FF6ED3" w:rsidRDefault="00D911F2" w:rsidP="0016388B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FF6ED3" w:rsidRPr="00FF6ED3" w14:paraId="51D9B1D8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229B4" w14:textId="049C3BE3" w:rsidR="00D911F2" w:rsidRPr="00FF6ED3" w:rsidRDefault="002623D7" w:rsidP="005A0D0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Telephone number: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6C112" w14:textId="77777777" w:rsidR="00D911F2" w:rsidRPr="00FF6ED3" w:rsidRDefault="00D911F2" w:rsidP="0016388B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  <w:tr w:rsidR="00D911F2" w:rsidRPr="00FF6ED3" w14:paraId="1763B969" w14:textId="77777777" w:rsidTr="0B72DFDC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8914C" w14:textId="6F281970" w:rsidR="00D911F2" w:rsidRPr="00FF6ED3" w:rsidRDefault="002623D7" w:rsidP="005A0D0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</w:pP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2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  <w:vertAlign w:val="superscript"/>
              </w:rPr>
              <w:t xml:space="preserve">nd </w:t>
            </w:r>
            <w:r w:rsidRPr="00FF6ED3">
              <w:rPr>
                <w:rFonts w:ascii="Poppins" w:hAnsi="Poppins" w:cs="Poppins"/>
                <w:b/>
                <w:bCs/>
                <w:color w:val="161B4E"/>
                <w:sz w:val="18"/>
                <w:szCs w:val="18"/>
              </w:rPr>
              <w:t>contact number (if possible):</w:t>
            </w:r>
          </w:p>
        </w:tc>
        <w:tc>
          <w:tcPr>
            <w:tcW w:w="6174" w:type="dxa"/>
            <w:gridSpan w:val="3"/>
            <w:tcBorders>
              <w:top w:val="single" w:sz="8" w:space="0" w:color="0072BC"/>
              <w:left w:val="single" w:sz="8" w:space="0" w:color="0072BC"/>
              <w:bottom w:val="single" w:sz="8" w:space="0" w:color="0072BC"/>
              <w:right w:val="single" w:sz="8" w:space="0" w:color="0072B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AE4AE" w14:textId="77777777" w:rsidR="00D911F2" w:rsidRPr="00FF6ED3" w:rsidRDefault="00D911F2" w:rsidP="0016388B">
            <w:pPr>
              <w:rPr>
                <w:rFonts w:ascii="Poppins" w:hAnsi="Poppins" w:cs="Poppins"/>
                <w:color w:val="161B4E"/>
                <w:sz w:val="18"/>
                <w:szCs w:val="18"/>
              </w:rPr>
            </w:pPr>
          </w:p>
        </w:tc>
      </w:tr>
    </w:tbl>
    <w:p w14:paraId="7AB5B88F" w14:textId="171A28CF" w:rsidR="00D911F2" w:rsidRPr="00FF6ED3" w:rsidRDefault="00D911F2" w:rsidP="00D911F2">
      <w:pPr>
        <w:tabs>
          <w:tab w:val="left" w:pos="720"/>
        </w:tabs>
        <w:spacing w:line="288" w:lineRule="auto"/>
        <w:rPr>
          <w:rFonts w:ascii="Poppins" w:hAnsi="Poppins" w:cs="Poppins"/>
          <w:color w:val="161B4E"/>
        </w:rPr>
      </w:pPr>
    </w:p>
    <w:p w14:paraId="68C26C4D" w14:textId="6BC6271D" w:rsidR="00FF6ED3" w:rsidRPr="00FF6ED3" w:rsidRDefault="00F8252E" w:rsidP="00FF6ED3">
      <w:pPr>
        <w:tabs>
          <w:tab w:val="left" w:pos="720"/>
        </w:tabs>
        <w:rPr>
          <w:rFonts w:ascii="Poppins" w:hAnsi="Poppins" w:cs="Poppins"/>
          <w:color w:val="161B4E"/>
          <w:sz w:val="20"/>
          <w:szCs w:val="20"/>
          <w:u w:val="single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>This entry form</w:t>
      </w:r>
      <w:r w:rsidR="00FF6ED3" w:rsidRPr="00FF6ED3">
        <w:rPr>
          <w:rFonts w:ascii="Poppins" w:hAnsi="Poppins" w:cs="Poppins"/>
          <w:color w:val="161B4E"/>
          <w:sz w:val="20"/>
          <w:szCs w:val="20"/>
        </w:rPr>
        <w:t>,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along with cheque</w:t>
      </w:r>
      <w:r w:rsidR="00A6301F">
        <w:rPr>
          <w:rFonts w:ascii="Poppins" w:hAnsi="Poppins" w:cs="Poppins"/>
          <w:color w:val="161B4E"/>
          <w:sz w:val="20"/>
          <w:szCs w:val="20"/>
        </w:rPr>
        <w:t>,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or copy of BACS payment</w:t>
      </w:r>
      <w:r w:rsidR="00A6301F">
        <w:rPr>
          <w:rFonts w:ascii="Poppins" w:hAnsi="Poppins" w:cs="Poppins"/>
          <w:color w:val="161B4E"/>
          <w:sz w:val="20"/>
          <w:szCs w:val="20"/>
        </w:rPr>
        <w:t>,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and an Information and </w:t>
      </w:r>
      <w:r w:rsidR="00FF6ED3" w:rsidRPr="00FF6ED3">
        <w:rPr>
          <w:rFonts w:ascii="Poppins" w:hAnsi="Poppins" w:cs="Poppins"/>
          <w:color w:val="161B4E"/>
          <w:sz w:val="20"/>
          <w:szCs w:val="20"/>
        </w:rPr>
        <w:t>c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onsent </w:t>
      </w:r>
      <w:r w:rsidR="00FF6ED3" w:rsidRPr="00FF6ED3">
        <w:rPr>
          <w:rFonts w:ascii="Poppins" w:hAnsi="Poppins" w:cs="Poppins"/>
          <w:color w:val="161B4E"/>
          <w:sz w:val="20"/>
          <w:szCs w:val="20"/>
        </w:rPr>
        <w:t>f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orm for each participant should be sent to:-  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Jean Banks, 2 </w:t>
      </w:r>
      <w:proofErr w:type="spellStart"/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>Rucklers</w:t>
      </w:r>
      <w:proofErr w:type="spellEnd"/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 xml:space="preserve"> Lane, Kings Langley WD4 8AU</w:t>
      </w:r>
      <w:r w:rsidRPr="00FF6ED3">
        <w:rPr>
          <w:rFonts w:ascii="Poppins" w:hAnsi="Poppins" w:cs="Poppins"/>
          <w:color w:val="161B4E"/>
          <w:sz w:val="20"/>
          <w:szCs w:val="20"/>
        </w:rPr>
        <w:t xml:space="preserve">  and a copy of your entry form emailed to </w:t>
      </w:r>
      <w:hyperlink r:id="rId15" w:history="1">
        <w:r w:rsidRPr="00FF6ED3">
          <w:rPr>
            <w:rStyle w:val="Hyperlink"/>
            <w:rFonts w:ascii="Poppins" w:hAnsi="Poppins" w:cs="Poppins"/>
            <w:b/>
            <w:bCs/>
            <w:color w:val="161B4E"/>
            <w:sz w:val="20"/>
            <w:szCs w:val="20"/>
          </w:rPr>
          <w:t>gghertsoaa@gmail.com</w:t>
        </w:r>
      </w:hyperlink>
      <w:r w:rsidRPr="00FF6ED3">
        <w:rPr>
          <w:rFonts w:ascii="Poppins" w:hAnsi="Poppins" w:cs="Poppins"/>
          <w:color w:val="161B4E"/>
          <w:sz w:val="20"/>
          <w:szCs w:val="20"/>
        </w:rPr>
        <w:t xml:space="preserve"> before the </w:t>
      </w:r>
      <w:r w:rsidRPr="00FF6ED3">
        <w:rPr>
          <w:rFonts w:ascii="Poppins" w:hAnsi="Poppins" w:cs="Poppins"/>
          <w:b/>
          <w:bCs/>
          <w:color w:val="161B4E"/>
          <w:sz w:val="20"/>
          <w:szCs w:val="20"/>
        </w:rPr>
        <w:t>closing date Saturday 15 March</w:t>
      </w:r>
      <w:r w:rsidR="00FF6ED3" w:rsidRPr="00FF6ED3">
        <w:rPr>
          <w:rFonts w:ascii="Poppins" w:hAnsi="Poppins" w:cs="Poppins"/>
          <w:color w:val="161B4E"/>
          <w:sz w:val="20"/>
          <w:szCs w:val="20"/>
          <w:u w:val="single"/>
        </w:rPr>
        <w:t xml:space="preserve">. </w:t>
      </w:r>
    </w:p>
    <w:p w14:paraId="36F2E9F3" w14:textId="1DB5F69B" w:rsidR="00FF6ED3" w:rsidRPr="00FF6ED3" w:rsidRDefault="00FF6ED3" w:rsidP="00FF6ED3">
      <w:pPr>
        <w:tabs>
          <w:tab w:val="left" w:pos="720"/>
        </w:tabs>
        <w:rPr>
          <w:rFonts w:ascii="Poppins" w:hAnsi="Poppins" w:cs="Poppins"/>
          <w:color w:val="161B4E"/>
          <w:sz w:val="20"/>
          <w:szCs w:val="20"/>
        </w:rPr>
      </w:pPr>
      <w:r w:rsidRPr="00FF6ED3">
        <w:rPr>
          <w:rFonts w:ascii="Poppins" w:hAnsi="Poppins" w:cs="Poppins"/>
          <w:color w:val="161B4E"/>
          <w:sz w:val="20"/>
          <w:szCs w:val="20"/>
        </w:rPr>
        <w:t xml:space="preserve">(late entries will not be accepted). </w:t>
      </w:r>
    </w:p>
    <w:p w14:paraId="219705D3" w14:textId="029F8902" w:rsidR="00166626" w:rsidRPr="00FF6ED3" w:rsidRDefault="00166626" w:rsidP="00F8252E">
      <w:pPr>
        <w:tabs>
          <w:tab w:val="left" w:pos="720"/>
        </w:tabs>
        <w:rPr>
          <w:rFonts w:ascii="Poppins" w:hAnsi="Poppins" w:cs="Poppins"/>
          <w:b/>
          <w:bCs/>
          <w:color w:val="161B4E"/>
          <w:sz w:val="20"/>
          <w:szCs w:val="20"/>
        </w:rPr>
      </w:pPr>
    </w:p>
    <w:sectPr w:rsidR="00166626" w:rsidRPr="00FF6ED3">
      <w:pgSz w:w="11906" w:h="16838"/>
      <w:pgMar w:top="1080" w:right="567" w:bottom="567" w:left="567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83186" w14:textId="77777777" w:rsidR="008F46B0" w:rsidRDefault="008F46B0">
      <w:r>
        <w:separator/>
      </w:r>
    </w:p>
  </w:endnote>
  <w:endnote w:type="continuationSeparator" w:id="0">
    <w:p w14:paraId="20307D46" w14:textId="77777777" w:rsidR="008F46B0" w:rsidRDefault="008F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1C5B0" w14:textId="77777777" w:rsidR="008F46B0" w:rsidRDefault="008F46B0">
      <w:r>
        <w:separator/>
      </w:r>
    </w:p>
  </w:footnote>
  <w:footnote w:type="continuationSeparator" w:id="0">
    <w:p w14:paraId="00BBA9AA" w14:textId="77777777" w:rsidR="008F46B0" w:rsidRDefault="008F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 w16cid:durableId="2017993839">
    <w:abstractNumId w:val="0"/>
  </w:num>
  <w:num w:numId="2" w16cid:durableId="1835341471">
    <w:abstractNumId w:val="1"/>
  </w:num>
  <w:num w:numId="3" w16cid:durableId="1688404746">
    <w:abstractNumId w:val="1"/>
    <w:lvlOverride w:ilvl="0">
      <w:lvl w:ilvl="0" w:tplc="7D78E2E6">
        <w:start w:val="1"/>
        <w:numFmt w:val="decimal"/>
        <w:lvlText w:val="%1."/>
        <w:lvlJc w:val="left"/>
        <w:pPr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12D846AC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9922329A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BF0261F2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187E1F14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AF0621CC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064E3B80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EFAEA2EA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6036859A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376A8"/>
    <w:rsid w:val="0007339C"/>
    <w:rsid w:val="000F2508"/>
    <w:rsid w:val="00127771"/>
    <w:rsid w:val="00127BB4"/>
    <w:rsid w:val="00143464"/>
    <w:rsid w:val="00166626"/>
    <w:rsid w:val="001C79F1"/>
    <w:rsid w:val="001D0279"/>
    <w:rsid w:val="001D18FA"/>
    <w:rsid w:val="00201C7F"/>
    <w:rsid w:val="002623D7"/>
    <w:rsid w:val="002A3663"/>
    <w:rsid w:val="002D2B39"/>
    <w:rsid w:val="002D39B8"/>
    <w:rsid w:val="003053CA"/>
    <w:rsid w:val="003E4BE7"/>
    <w:rsid w:val="00401AD9"/>
    <w:rsid w:val="00455B13"/>
    <w:rsid w:val="00481B01"/>
    <w:rsid w:val="004A03D2"/>
    <w:rsid w:val="004C43C9"/>
    <w:rsid w:val="004E5820"/>
    <w:rsid w:val="004F455B"/>
    <w:rsid w:val="005A0D0B"/>
    <w:rsid w:val="005C5981"/>
    <w:rsid w:val="005E41A7"/>
    <w:rsid w:val="005E7714"/>
    <w:rsid w:val="00654E67"/>
    <w:rsid w:val="0067173A"/>
    <w:rsid w:val="006A2D38"/>
    <w:rsid w:val="006A6FEF"/>
    <w:rsid w:val="006B07CB"/>
    <w:rsid w:val="006E0F32"/>
    <w:rsid w:val="007E49FF"/>
    <w:rsid w:val="00821A62"/>
    <w:rsid w:val="00837DFB"/>
    <w:rsid w:val="008B5EEB"/>
    <w:rsid w:val="008F46B0"/>
    <w:rsid w:val="008F5440"/>
    <w:rsid w:val="00960BAC"/>
    <w:rsid w:val="00980566"/>
    <w:rsid w:val="009D085A"/>
    <w:rsid w:val="00A037A0"/>
    <w:rsid w:val="00A362E7"/>
    <w:rsid w:val="00A5717B"/>
    <w:rsid w:val="00A6301F"/>
    <w:rsid w:val="00A76939"/>
    <w:rsid w:val="00AA5CAC"/>
    <w:rsid w:val="00AC5D0E"/>
    <w:rsid w:val="00B34315"/>
    <w:rsid w:val="00B60AC8"/>
    <w:rsid w:val="00B94031"/>
    <w:rsid w:val="00BC5D6A"/>
    <w:rsid w:val="00BF1F5F"/>
    <w:rsid w:val="00BF36E2"/>
    <w:rsid w:val="00C11A97"/>
    <w:rsid w:val="00C44A62"/>
    <w:rsid w:val="00C814DB"/>
    <w:rsid w:val="00CC4F32"/>
    <w:rsid w:val="00CE16E0"/>
    <w:rsid w:val="00D05961"/>
    <w:rsid w:val="00D521FA"/>
    <w:rsid w:val="00D911F2"/>
    <w:rsid w:val="00DC79D1"/>
    <w:rsid w:val="00E37800"/>
    <w:rsid w:val="00E414C5"/>
    <w:rsid w:val="00F66998"/>
    <w:rsid w:val="00F8252E"/>
    <w:rsid w:val="00F8685F"/>
    <w:rsid w:val="00F96418"/>
    <w:rsid w:val="00FA4901"/>
    <w:rsid w:val="00FF6ED3"/>
    <w:rsid w:val="0B72D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1">
    <w:name w:val="List 1"/>
    <w:pPr>
      <w:numPr>
        <w:numId w:val="1"/>
      </w:numPr>
    </w:pPr>
  </w:style>
  <w:style w:type="paragraph" w:customStyle="1" w:styleId="FreeForm">
    <w:name w:val="Free Form"/>
    <w:rPr>
      <w:rFonts w:ascii="Trebuchet MS" w:eastAsia="Trebuchet MS" w:hAnsi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60A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AC8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B60A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AC8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C4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irlguidinghertfordshire.org.uk/event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irlguidinghertfordshire.org.uk/event/gph-r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irlguidinghertfordshire.org.uk/great-patrol-hunt/" TargetMode="External"/><Relationship Id="rId5" Type="http://schemas.openxmlformats.org/officeDocument/2006/relationships/styles" Target="styles.xml"/><Relationship Id="rId15" Type="http://schemas.openxmlformats.org/officeDocument/2006/relationships/hyperlink" Target="mailto:gghertsoaa@gmail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ghertsoa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74955-C36A-4CC0-8541-7A8FB1FEB423}">
  <ds:schemaRefs>
    <ds:schemaRef ds:uri="http://schemas.microsoft.com/office/2006/metadata/properties"/>
    <ds:schemaRef ds:uri="http://schemas.microsoft.com/office/infopath/2007/PartnerControls"/>
    <ds:schemaRef ds:uri="8b0b3ee2-a2ca-41fe-865d-1fa3d3176c9a"/>
    <ds:schemaRef ds:uri="ed1e0f9c-595e-4885-853d-41a971a660c2"/>
  </ds:schemaRefs>
</ds:datastoreItem>
</file>

<file path=customXml/itemProps2.xml><?xml version="1.0" encoding="utf-8"?>
<ds:datastoreItem xmlns:ds="http://schemas.openxmlformats.org/officeDocument/2006/customXml" ds:itemID="{0A0BFF63-5DCF-4715-989A-FB1CE056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FA2AF-1840-432B-8D2F-F79A67B0D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Countysec</cp:lastModifiedBy>
  <cp:revision>2</cp:revision>
  <cp:lastPrinted>2023-08-16T11:14:00Z</cp:lastPrinted>
  <dcterms:created xsi:type="dcterms:W3CDTF">2025-02-06T12:31:00Z</dcterms:created>
  <dcterms:modified xsi:type="dcterms:W3CDTF">2025-02-06T12:31:00Z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