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FE" w:rsidRPr="003D4DFE" w:rsidRDefault="003D4DFE" w:rsidP="003D4DF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 w:rsidRPr="003D4DF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Shopping Cart Problem - Easy</w:t>
      </w:r>
    </w:p>
    <w:p w:rsidR="009D7B65" w:rsidRDefault="000549AB">
      <w:bookmarkStart w:id="0" w:name="_GoBack"/>
      <w:r>
        <w:rPr>
          <w:noProof/>
        </w:rPr>
        <w:drawing>
          <wp:inline distT="0" distB="0" distL="0" distR="0">
            <wp:extent cx="7081703" cy="349062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968" cy="34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DFE" w:rsidRDefault="003D4DFE"/>
    <w:p w:rsidR="003D4DFE" w:rsidRDefault="003D4DFE">
      <w:r>
        <w:t xml:space="preserve">I have solved this problem using C++.I </w:t>
      </w:r>
      <w:proofErr w:type="gramStart"/>
      <w:r>
        <w:t>have</w:t>
      </w:r>
      <w:proofErr w:type="gramEnd"/>
      <w:r>
        <w:t xml:space="preserve"> used strings, functions, arrays, associative arrays and basic numerical operations to calculate the bill.</w:t>
      </w:r>
    </w:p>
    <w:p w:rsidR="003D4DFE" w:rsidRDefault="003D4DFE">
      <w:r>
        <w:t xml:space="preserve">I have used </w:t>
      </w:r>
      <w:proofErr w:type="spellStart"/>
      <w:r>
        <w:t>getline</w:t>
      </w:r>
      <w:proofErr w:type="spellEnd"/>
      <w:r>
        <w:t xml:space="preserve"> to take input as it is convenient for accepting a string with multiple spaces and have done the required formatting to make it look presentable. I have done all the calculations related to the bill in the function calculate which takes 2 </w:t>
      </w:r>
      <w:proofErr w:type="gramStart"/>
      <w:r>
        <w:t>parameters(</w:t>
      </w:r>
      <w:proofErr w:type="gramEnd"/>
      <w:r>
        <w:t xml:space="preserve">product name and quantity) </w:t>
      </w:r>
    </w:p>
    <w:sectPr w:rsidR="003D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FE"/>
    <w:rsid w:val="000549AB"/>
    <w:rsid w:val="003D4DFE"/>
    <w:rsid w:val="009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daminichauhan1997</dc:creator>
  <cp:lastModifiedBy>daminichauhan1997</cp:lastModifiedBy>
  <cp:revision>2</cp:revision>
  <dcterms:created xsi:type="dcterms:W3CDTF">2020-07-11T07:54:00Z</dcterms:created>
  <dcterms:modified xsi:type="dcterms:W3CDTF">2020-07-17T10:49:00Z</dcterms:modified>
</cp:coreProperties>
</file>