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 xml:space="preserve">Fix position of </w:t>
      </w:r>
      <w:proofErr w:type="spellStart"/>
      <w:r w:rsidRPr="003650D8">
        <w:rPr>
          <w:rStyle w:val="normaltextrun"/>
          <w:rFonts w:ascii="Bell MT" w:hAnsi="Bell MT" w:cs="Calibri"/>
          <w:sz w:val="28"/>
          <w:szCs w:val="28"/>
        </w:rPr>
        <w:t>nav</w:t>
      </w:r>
      <w:proofErr w:type="spellEnd"/>
      <w:r w:rsidRPr="003650D8">
        <w:rPr>
          <w:rStyle w:val="normaltextrun"/>
          <w:rFonts w:ascii="Bell MT" w:hAnsi="Bell MT" w:cs="Calibri"/>
          <w:sz w:val="28"/>
          <w:szCs w:val="28"/>
        </w:rPr>
        <w:t xml:space="preserve"> bar #3488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3650D8" w:rsidRPr="003650D8" w:rsidRDefault="003650D8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sz w:val="28"/>
          <w:szCs w:val="28"/>
        </w:rPr>
      </w:pPr>
    </w:p>
    <w:p w:rsidR="003650D8" w:rsidRPr="003650D8" w:rsidRDefault="003650D8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sz w:val="28"/>
          <w:szCs w:val="28"/>
        </w:rPr>
      </w:pP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b/>
          <w:sz w:val="28"/>
          <w:szCs w:val="28"/>
        </w:rPr>
      </w:pPr>
      <w:r w:rsidRPr="003650D8">
        <w:rPr>
          <w:rStyle w:val="normaltextrun"/>
          <w:rFonts w:ascii="Bell MT" w:hAnsi="Bell MT" w:cs="Calibri"/>
          <w:b/>
          <w:sz w:val="28"/>
          <w:szCs w:val="28"/>
        </w:rPr>
        <w:t> Points explained in this documentation</w:t>
      </w:r>
      <w:r w:rsidRPr="003650D8">
        <w:rPr>
          <w:rStyle w:val="eop"/>
          <w:rFonts w:ascii="Bell MT" w:hAnsi="Bell MT" w:cs="Calibri"/>
          <w:b/>
          <w:sz w:val="28"/>
          <w:szCs w:val="28"/>
        </w:rPr>
        <w:t> </w:t>
      </w:r>
    </w:p>
    <w:p w:rsidR="003650D8" w:rsidRPr="001D1611" w:rsidRDefault="003650D8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FF0000"/>
          <w:sz w:val="28"/>
          <w:szCs w:val="28"/>
        </w:rPr>
      </w:pPr>
    </w:p>
    <w:p w:rsidR="00257BA0" w:rsidRPr="001D1611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FF0000"/>
          <w:sz w:val="28"/>
          <w:szCs w:val="28"/>
        </w:rPr>
      </w:pPr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 xml:space="preserve">1. What is Navigation </w:t>
      </w:r>
      <w:proofErr w:type="gramStart"/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Bar</w:t>
      </w:r>
      <w:proofErr w:type="gramEnd"/>
      <w:r w:rsidRPr="001D1611">
        <w:rPr>
          <w:rStyle w:val="eop"/>
          <w:rFonts w:ascii="Bell MT" w:hAnsi="Bell MT" w:cs="Calibri"/>
          <w:b/>
          <w:color w:val="FF0000"/>
          <w:sz w:val="28"/>
          <w:szCs w:val="28"/>
        </w:rPr>
        <w:t> </w:t>
      </w:r>
    </w:p>
    <w:p w:rsidR="00257BA0" w:rsidRPr="001D1611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FF0000"/>
          <w:sz w:val="28"/>
          <w:szCs w:val="28"/>
        </w:rPr>
      </w:pPr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 xml:space="preserve">2. What does </w:t>
      </w:r>
      <w:proofErr w:type="gramStart"/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Fix</w:t>
      </w:r>
      <w:proofErr w:type="gramEnd"/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 xml:space="preserve"> position Of </w:t>
      </w:r>
      <w:proofErr w:type="spellStart"/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Nav</w:t>
      </w:r>
      <w:proofErr w:type="spellEnd"/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-Bar means</w:t>
      </w:r>
      <w:r w:rsidRPr="001D1611">
        <w:rPr>
          <w:rStyle w:val="eop"/>
          <w:rFonts w:ascii="Bell MT" w:hAnsi="Bell MT" w:cs="Calibri"/>
          <w:b/>
          <w:color w:val="FF0000"/>
          <w:sz w:val="28"/>
          <w:szCs w:val="28"/>
        </w:rPr>
        <w:t> </w:t>
      </w:r>
    </w:p>
    <w:p w:rsidR="00257BA0" w:rsidRPr="001D1611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FF0000"/>
          <w:sz w:val="28"/>
          <w:szCs w:val="28"/>
        </w:rPr>
      </w:pPr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3. Why to fix position</w:t>
      </w:r>
      <w:r w:rsidRPr="001D1611">
        <w:rPr>
          <w:rStyle w:val="eop"/>
          <w:rFonts w:ascii="Bell MT" w:hAnsi="Bell MT" w:cs="Calibri"/>
          <w:b/>
          <w:color w:val="FF0000"/>
          <w:sz w:val="28"/>
          <w:szCs w:val="28"/>
        </w:rPr>
        <w:t> </w:t>
      </w:r>
    </w:p>
    <w:p w:rsidR="00257BA0" w:rsidRPr="001D1611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FF0000"/>
          <w:sz w:val="28"/>
          <w:szCs w:val="28"/>
        </w:rPr>
      </w:pPr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4. How to fix position and code explanation</w:t>
      </w:r>
      <w:r w:rsidRPr="001D1611">
        <w:rPr>
          <w:rStyle w:val="eop"/>
          <w:rFonts w:ascii="Bell MT" w:hAnsi="Bell MT" w:cs="Calibri"/>
          <w:b/>
          <w:color w:val="FF0000"/>
          <w:sz w:val="28"/>
          <w:szCs w:val="28"/>
        </w:rPr>
        <w:t> </w:t>
      </w:r>
    </w:p>
    <w:p w:rsidR="00257BA0" w:rsidRPr="001D1611" w:rsidRDefault="00257BA0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b/>
          <w:color w:val="FF0000"/>
          <w:sz w:val="28"/>
          <w:szCs w:val="28"/>
        </w:rPr>
      </w:pPr>
      <w:r w:rsidRPr="001D1611">
        <w:rPr>
          <w:rStyle w:val="normaltextrun"/>
          <w:rFonts w:ascii="Bell MT" w:hAnsi="Bell MT" w:cs="Calibri"/>
          <w:b/>
          <w:color w:val="FF0000"/>
          <w:sz w:val="28"/>
          <w:szCs w:val="28"/>
        </w:rPr>
        <w:t>5. Example of Implementation</w:t>
      </w:r>
      <w:r w:rsidRPr="001D1611">
        <w:rPr>
          <w:rStyle w:val="eop"/>
          <w:rFonts w:ascii="Bell MT" w:hAnsi="Bell MT" w:cs="Calibri"/>
          <w:b/>
          <w:color w:val="FF0000"/>
          <w:sz w:val="28"/>
          <w:szCs w:val="28"/>
        </w:rPr>
        <w:t> </w:t>
      </w:r>
    </w:p>
    <w:p w:rsidR="001D1611" w:rsidRPr="001D1611" w:rsidRDefault="001D1611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FF0000"/>
          <w:sz w:val="28"/>
          <w:szCs w:val="28"/>
        </w:rPr>
      </w:pPr>
      <w:r w:rsidRPr="001D1611">
        <w:rPr>
          <w:rStyle w:val="eop"/>
          <w:rFonts w:ascii="Bell MT" w:hAnsi="Bell MT" w:cs="Calibri"/>
          <w:b/>
          <w:color w:val="FF0000"/>
          <w:sz w:val="28"/>
          <w:szCs w:val="28"/>
        </w:rPr>
        <w:t>6. Code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 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Navigation Bar is a section of a graphical user interface intended to aid visitors in accessing information.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They are implemented in file browsers, web browsers and as a design element of some web sites.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These are found at top of websites or apps for making the application user-handy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 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 xml:space="preserve">Fix-Position of </w:t>
      </w:r>
      <w:proofErr w:type="spellStart"/>
      <w:r w:rsidRPr="003650D8">
        <w:rPr>
          <w:rStyle w:val="normaltextrun"/>
          <w:rFonts w:ascii="Bell MT" w:hAnsi="Bell MT" w:cs="Calibri"/>
          <w:sz w:val="28"/>
          <w:szCs w:val="28"/>
        </w:rPr>
        <w:t>nav</w:t>
      </w:r>
      <w:proofErr w:type="spellEnd"/>
      <w:r w:rsidRPr="003650D8">
        <w:rPr>
          <w:rStyle w:val="normaltextrun"/>
          <w:rFonts w:ascii="Bell MT" w:hAnsi="Bell MT" w:cs="Calibri"/>
          <w:sz w:val="28"/>
          <w:szCs w:val="28"/>
        </w:rPr>
        <w:t xml:space="preserve">-bar means when user scrolls the page navigation bar user can still see the </w:t>
      </w:r>
      <w:proofErr w:type="spellStart"/>
      <w:r w:rsidRPr="003650D8">
        <w:rPr>
          <w:rStyle w:val="normaltextrun"/>
          <w:rFonts w:ascii="Bell MT" w:hAnsi="Bell MT" w:cs="Calibri"/>
          <w:sz w:val="28"/>
          <w:szCs w:val="28"/>
        </w:rPr>
        <w:t>nav</w:t>
      </w:r>
      <w:proofErr w:type="spellEnd"/>
      <w:r w:rsidRPr="003650D8">
        <w:rPr>
          <w:rStyle w:val="normaltextrun"/>
          <w:rFonts w:ascii="Bell MT" w:hAnsi="Bell MT" w:cs="Calibri"/>
          <w:sz w:val="28"/>
          <w:szCs w:val="28"/>
        </w:rPr>
        <w:t>-bar and access any option.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 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 xml:space="preserve">Since if position will not be fixed then each time user will scroll down and has to access </w:t>
      </w:r>
      <w:proofErr w:type="spellStart"/>
      <w:r w:rsidRPr="003650D8">
        <w:rPr>
          <w:rStyle w:val="normaltextrun"/>
          <w:rFonts w:ascii="Bell MT" w:hAnsi="Bell MT" w:cs="Calibri"/>
          <w:sz w:val="28"/>
          <w:szCs w:val="28"/>
        </w:rPr>
        <w:t>nav</w:t>
      </w:r>
      <w:proofErr w:type="spellEnd"/>
      <w:r w:rsidRPr="003650D8">
        <w:rPr>
          <w:rStyle w:val="normaltextrun"/>
          <w:rFonts w:ascii="Bell MT" w:hAnsi="Bell MT" w:cs="Calibri"/>
          <w:sz w:val="28"/>
          <w:szCs w:val="28"/>
        </w:rPr>
        <w:t>-bar he/she has to scroll it upwards, and this will make it really complicated.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This problem can be fixed easily just in three simple codes. Let us look into it</w:t>
      </w:r>
      <w:r w:rsidRPr="003650D8">
        <w:rPr>
          <w:rStyle w:val="eop"/>
          <w:rFonts w:ascii="Bell MT" w:hAnsi="Bell MT" w:cs="Calibri"/>
          <w:sz w:val="28"/>
          <w:szCs w:val="28"/>
        </w:rPr>
        <w:t> </w:t>
      </w:r>
    </w:p>
    <w:p w:rsidR="00257BA0" w:rsidRPr="003650D8" w:rsidRDefault="00257BA0" w:rsidP="003650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 xml:space="preserve">Set the </w:t>
      </w:r>
      <w:proofErr w:type="spellStart"/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>navbar</w:t>
      </w:r>
      <w:proofErr w:type="spellEnd"/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 xml:space="preserve"> to fixed position</w:t>
      </w:r>
      <w:r w:rsidRPr="003650D8">
        <w:rPr>
          <w:rStyle w:val="eop"/>
          <w:rFonts w:ascii="Bell MT" w:hAnsi="Bell MT" w:cs="Segoe UI"/>
          <w:color w:val="008000"/>
          <w:sz w:val="28"/>
          <w:szCs w:val="28"/>
        </w:rPr>
        <w:t> </w:t>
      </w:r>
    </w:p>
    <w:p w:rsidR="00257BA0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scxw214999034"/>
          <w:rFonts w:ascii="Bell MT" w:hAnsi="Bell MT" w:cs="Segoe UI"/>
          <w:color w:val="000000"/>
          <w:sz w:val="28"/>
          <w:szCs w:val="28"/>
        </w:rPr>
        <w:t> </w:t>
      </w:r>
      <w:r w:rsidR="003650D8" w:rsidRPr="003650D8">
        <w:rPr>
          <w:rStyle w:val="scxw214999034"/>
          <w:rFonts w:ascii="Bell MT" w:hAnsi="Bell MT" w:cs="Segoe UI"/>
          <w:color w:val="000000"/>
          <w:sz w:val="28"/>
          <w:szCs w:val="28"/>
        </w:rPr>
        <w:t xml:space="preserve">       </w:t>
      </w:r>
      <w:r w:rsidR="001D1611">
        <w:rPr>
          <w:rStyle w:val="scxw214999034"/>
          <w:rFonts w:ascii="Bell MT" w:hAnsi="Bell MT" w:cs="Segoe UI"/>
          <w:color w:val="000000"/>
          <w:sz w:val="28"/>
          <w:szCs w:val="28"/>
        </w:rPr>
        <w:t xml:space="preserve">    </w:t>
      </w:r>
      <w:r w:rsidR="003650D8" w:rsidRPr="003650D8">
        <w:rPr>
          <w:rFonts w:ascii="Bell MT" w:hAnsi="Bell MT" w:cs="Segoe UI"/>
          <w:color w:val="000000"/>
          <w:sz w:val="28"/>
          <w:szCs w:val="28"/>
        </w:rPr>
        <w:t xml:space="preserve"> </w:t>
      </w:r>
      <w:proofErr w:type="gramStart"/>
      <w:r w:rsidRPr="003650D8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>position</w:t>
      </w:r>
      <w:proofErr w:type="gramEnd"/>
      <w:r w:rsidRPr="003650D8"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  <w:t>:</w:t>
      </w:r>
      <w:r w:rsidRPr="003650D8">
        <w:rPr>
          <w:rStyle w:val="normaltextrun"/>
          <w:rFonts w:ascii="Bell MT" w:hAnsi="Bell MT" w:cs="Segoe UI"/>
          <w:b/>
          <w:bCs/>
          <w:color w:val="0000CD"/>
          <w:sz w:val="28"/>
          <w:szCs w:val="28"/>
        </w:rPr>
        <w:t> fixed</w:t>
      </w:r>
      <w:r w:rsidRPr="003650D8"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  <w:t>;</w:t>
      </w:r>
      <w:r w:rsidRPr="003650D8">
        <w:rPr>
          <w:rStyle w:val="normaltextrun"/>
          <w:rFonts w:ascii="Bell MT" w:hAnsi="Bell MT" w:cs="Segoe UI"/>
          <w:color w:val="FF0000"/>
          <w:sz w:val="28"/>
          <w:szCs w:val="28"/>
        </w:rPr>
        <w:t> </w:t>
      </w:r>
      <w:r w:rsidRPr="003650D8">
        <w:rPr>
          <w:rStyle w:val="eop"/>
          <w:rFonts w:ascii="Bell MT" w:hAnsi="Bell MT" w:cs="Segoe UI"/>
          <w:color w:val="FF0000"/>
          <w:sz w:val="28"/>
          <w:szCs w:val="28"/>
        </w:rPr>
        <w:t> </w:t>
      </w:r>
    </w:p>
    <w:p w:rsidR="00257BA0" w:rsidRPr="003650D8" w:rsidRDefault="00257BA0" w:rsidP="003650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 xml:space="preserve">Position the </w:t>
      </w:r>
      <w:proofErr w:type="spellStart"/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>navbar</w:t>
      </w:r>
      <w:proofErr w:type="spellEnd"/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 xml:space="preserve"> at the top of the page</w:t>
      </w:r>
      <w:r w:rsidRPr="003650D8">
        <w:rPr>
          <w:rStyle w:val="eop"/>
          <w:rFonts w:ascii="Bell MT" w:hAnsi="Bell MT" w:cs="Segoe UI"/>
          <w:color w:val="008000"/>
          <w:sz w:val="28"/>
          <w:szCs w:val="28"/>
        </w:rPr>
        <w:t> </w:t>
      </w:r>
    </w:p>
    <w:p w:rsidR="003650D8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</w:pPr>
      <w:r w:rsidRPr="003650D8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 xml:space="preserve">  </w:t>
      </w:r>
      <w:r w:rsidR="003650D8" w:rsidRPr="003650D8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 xml:space="preserve">      </w:t>
      </w:r>
      <w:r w:rsidR="001D1611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 xml:space="preserve">    </w:t>
      </w:r>
      <w:r w:rsidR="003650D8" w:rsidRPr="003650D8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 xml:space="preserve"> </w:t>
      </w:r>
      <w:proofErr w:type="gramStart"/>
      <w:r w:rsidRPr="003650D8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>top</w:t>
      </w:r>
      <w:proofErr w:type="gramEnd"/>
      <w:r w:rsidRPr="003650D8"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  <w:t>:</w:t>
      </w:r>
      <w:r w:rsidRPr="003650D8">
        <w:rPr>
          <w:rStyle w:val="normaltextrun"/>
          <w:rFonts w:ascii="Bell MT" w:hAnsi="Bell MT" w:cs="Segoe UI"/>
          <w:b/>
          <w:bCs/>
          <w:color w:val="0000CD"/>
          <w:sz w:val="28"/>
          <w:szCs w:val="28"/>
        </w:rPr>
        <w:t> 0</w:t>
      </w:r>
      <w:r w:rsidRPr="003650D8"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  <w:t>;</w:t>
      </w:r>
    </w:p>
    <w:p w:rsidR="003650D8" w:rsidRPr="003650D8" w:rsidRDefault="00257BA0" w:rsidP="003650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</w:pPr>
      <w:r w:rsidRPr="003650D8">
        <w:rPr>
          <w:rStyle w:val="normaltextrun"/>
          <w:rFonts w:ascii="Bell MT" w:hAnsi="Bell MT" w:cs="Segoe UI"/>
          <w:color w:val="008000"/>
          <w:sz w:val="28"/>
          <w:szCs w:val="28"/>
        </w:rPr>
        <w:t>Full width </w:t>
      </w:r>
      <w:r w:rsidRPr="003650D8">
        <w:rPr>
          <w:rStyle w:val="scxw214999034"/>
          <w:rFonts w:ascii="Bell MT" w:hAnsi="Bell MT" w:cs="Segoe UI"/>
          <w:color w:val="008000"/>
          <w:sz w:val="28"/>
          <w:szCs w:val="28"/>
        </w:rPr>
        <w:t> </w:t>
      </w:r>
      <w:r w:rsidRPr="003650D8">
        <w:rPr>
          <w:rFonts w:ascii="Bell MT" w:hAnsi="Bell MT" w:cs="Segoe UI"/>
          <w:color w:val="008000"/>
          <w:sz w:val="28"/>
          <w:szCs w:val="28"/>
        </w:rPr>
        <w:br/>
      </w:r>
      <w:r w:rsidRPr="003650D8">
        <w:rPr>
          <w:rStyle w:val="normaltextrun"/>
          <w:rFonts w:ascii="Bell MT" w:hAnsi="Bell MT" w:cs="Segoe UI"/>
          <w:b/>
          <w:bCs/>
          <w:color w:val="FF0000"/>
          <w:sz w:val="28"/>
          <w:szCs w:val="28"/>
        </w:rPr>
        <w:t>width</w:t>
      </w:r>
      <w:r w:rsidRPr="003650D8"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  <w:t>:</w:t>
      </w:r>
      <w:r w:rsidRPr="003650D8">
        <w:rPr>
          <w:rStyle w:val="normaltextrun"/>
          <w:rFonts w:ascii="Bell MT" w:hAnsi="Bell MT" w:cs="Segoe UI"/>
          <w:b/>
          <w:bCs/>
          <w:color w:val="0000CD"/>
          <w:sz w:val="28"/>
          <w:szCs w:val="28"/>
        </w:rPr>
        <w:t> 100%</w:t>
      </w:r>
      <w:r w:rsidRPr="003650D8">
        <w:rPr>
          <w:rStyle w:val="normaltextrun"/>
          <w:rFonts w:ascii="Bell MT" w:hAnsi="Bell MT" w:cs="Segoe UI"/>
          <w:b/>
          <w:bCs/>
          <w:color w:val="000000"/>
          <w:sz w:val="28"/>
          <w:szCs w:val="28"/>
        </w:rPr>
        <w:t>;</w:t>
      </w:r>
      <w:r w:rsidRPr="003650D8">
        <w:rPr>
          <w:rStyle w:val="normaltextrun"/>
          <w:rFonts w:ascii="Bell MT" w:hAnsi="Bell MT" w:cs="Segoe UI"/>
          <w:color w:val="FF0000"/>
          <w:sz w:val="28"/>
          <w:szCs w:val="28"/>
        </w:rPr>
        <w:t> </w:t>
      </w:r>
    </w:p>
    <w:p w:rsidR="003650D8" w:rsidRPr="003650D8" w:rsidRDefault="003650D8" w:rsidP="003650D8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Segoe UI"/>
          <w:color w:val="FF0000"/>
          <w:sz w:val="28"/>
          <w:szCs w:val="28"/>
        </w:rPr>
      </w:pPr>
    </w:p>
    <w:p w:rsidR="003650D8" w:rsidRPr="003650D8" w:rsidRDefault="003650D8" w:rsidP="003650D8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Segoe UI"/>
          <w:color w:val="FF0000"/>
          <w:sz w:val="28"/>
          <w:szCs w:val="28"/>
        </w:rPr>
      </w:pPr>
      <w:r w:rsidRPr="003650D8">
        <w:rPr>
          <w:rStyle w:val="eop"/>
          <w:rFonts w:ascii="Bell MT" w:hAnsi="Bell MT" w:cs="Segoe UI"/>
          <w:color w:val="FF0000"/>
          <w:sz w:val="28"/>
          <w:szCs w:val="28"/>
        </w:rPr>
        <w:t>Explanation of all three codes</w:t>
      </w:r>
    </w:p>
    <w:p w:rsidR="00257BA0" w:rsidRPr="003650D8" w:rsidRDefault="00257BA0" w:rsidP="003650D8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bCs/>
          <w:color w:val="000000"/>
          <w:sz w:val="28"/>
          <w:szCs w:val="28"/>
        </w:rPr>
      </w:pPr>
      <w:r w:rsidRPr="003650D8">
        <w:rPr>
          <w:rStyle w:val="eop"/>
          <w:rFonts w:ascii="Bell MT" w:hAnsi="Bell MT" w:cs="Segoe UI"/>
          <w:color w:val="FF0000"/>
          <w:sz w:val="28"/>
          <w:szCs w:val="28"/>
        </w:rPr>
        <w:t> </w:t>
      </w:r>
    </w:p>
    <w:p w:rsidR="003650D8" w:rsidRPr="003650D8" w:rsidRDefault="00257BA0" w:rsidP="00257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ell MT" w:hAnsi="Bell MT" w:cs="Segoe UI"/>
          <w:sz w:val="28"/>
          <w:szCs w:val="28"/>
        </w:rPr>
      </w:pPr>
      <w:r w:rsidRPr="003650D8">
        <w:rPr>
          <w:rStyle w:val="normaltextrun"/>
          <w:rFonts w:ascii="Bell MT" w:hAnsi="Bell MT" w:cs="Calibri"/>
          <w:sz w:val="28"/>
          <w:szCs w:val="28"/>
        </w:rPr>
        <w:t> </w:t>
      </w:r>
      <w:proofErr w:type="gramStart"/>
      <w:r w:rsidR="003650D8" w:rsidRPr="003650D8">
        <w:rPr>
          <w:rStyle w:val="normaltextrun"/>
          <w:rFonts w:ascii="Bell MT" w:hAnsi="Bell MT" w:cs="Calibri"/>
          <w:sz w:val="28"/>
          <w:szCs w:val="28"/>
        </w:rPr>
        <w:t>First  line</w:t>
      </w:r>
      <w:proofErr w:type="gramEnd"/>
      <w:r w:rsidR="003650D8" w:rsidRPr="003650D8">
        <w:rPr>
          <w:rStyle w:val="normaltextrun"/>
          <w:rFonts w:ascii="Bell MT" w:hAnsi="Bell MT" w:cs="Calibri"/>
          <w:sz w:val="28"/>
          <w:szCs w:val="28"/>
        </w:rPr>
        <w:t xml:space="preserve">  of code is </w:t>
      </w:r>
      <w:proofErr w:type="spellStart"/>
      <w:r w:rsidR="003650D8" w:rsidRPr="003650D8">
        <w:rPr>
          <w:rStyle w:val="normaltextrun"/>
          <w:rFonts w:ascii="Bell MT" w:hAnsi="Bell MT" w:cs="Calibri"/>
          <w:sz w:val="28"/>
          <w:szCs w:val="28"/>
        </w:rPr>
        <w:t>position:fixed</w:t>
      </w:r>
      <w:proofErr w:type="spellEnd"/>
      <w:r w:rsidR="003650D8" w:rsidRPr="003650D8">
        <w:rPr>
          <w:rStyle w:val="normaltextrun"/>
          <w:rFonts w:ascii="Bell MT" w:hAnsi="Bell MT" w:cs="Calibri"/>
          <w:sz w:val="28"/>
          <w:szCs w:val="28"/>
        </w:rPr>
        <w:t xml:space="preserve">; this is written to make </w:t>
      </w:r>
      <w:proofErr w:type="spellStart"/>
      <w:r w:rsidR="003650D8" w:rsidRPr="003650D8">
        <w:rPr>
          <w:rStyle w:val="normaltextrun"/>
          <w:rFonts w:ascii="Bell MT" w:hAnsi="Bell MT" w:cs="Calibri"/>
          <w:sz w:val="28"/>
          <w:szCs w:val="28"/>
        </w:rPr>
        <w:t>postion</w:t>
      </w:r>
      <w:proofErr w:type="spellEnd"/>
      <w:r w:rsidR="003650D8" w:rsidRPr="003650D8">
        <w:rPr>
          <w:rStyle w:val="normaltextrun"/>
          <w:rFonts w:ascii="Bell MT" w:hAnsi="Bell MT" w:cs="Calibri"/>
          <w:sz w:val="28"/>
          <w:szCs w:val="28"/>
        </w:rPr>
        <w:t xml:space="preserve"> fixed , second code describes where the position should be fixed like here </w:t>
      </w:r>
      <w:proofErr w:type="spellStart"/>
      <w:r w:rsidR="003650D8" w:rsidRPr="003650D8">
        <w:rPr>
          <w:rStyle w:val="normaltextrun"/>
          <w:rFonts w:ascii="Bell MT" w:hAnsi="Bell MT" w:cs="Calibri"/>
          <w:sz w:val="28"/>
          <w:szCs w:val="28"/>
        </w:rPr>
        <w:t>nav</w:t>
      </w:r>
      <w:proofErr w:type="spellEnd"/>
      <w:r w:rsidR="003650D8" w:rsidRPr="003650D8">
        <w:rPr>
          <w:rStyle w:val="normaltextrun"/>
          <w:rFonts w:ascii="Bell MT" w:hAnsi="Bell MT" w:cs="Calibri"/>
          <w:sz w:val="28"/>
          <w:szCs w:val="28"/>
        </w:rPr>
        <w:t xml:space="preserve">-bar needs its position to be fixed at top, for footer it can be bottom, similarly width is used to set width of </w:t>
      </w:r>
      <w:proofErr w:type="spellStart"/>
      <w:r w:rsidR="003650D8" w:rsidRPr="003650D8">
        <w:rPr>
          <w:rStyle w:val="normaltextrun"/>
          <w:rFonts w:ascii="Bell MT" w:hAnsi="Bell MT" w:cs="Calibri"/>
          <w:sz w:val="28"/>
          <w:szCs w:val="28"/>
        </w:rPr>
        <w:t>nav</w:t>
      </w:r>
      <w:proofErr w:type="spellEnd"/>
      <w:r w:rsidR="003650D8" w:rsidRPr="003650D8">
        <w:rPr>
          <w:rStyle w:val="normaltextrun"/>
          <w:rFonts w:ascii="Bell MT" w:hAnsi="Bell MT" w:cs="Calibri"/>
          <w:sz w:val="28"/>
          <w:szCs w:val="28"/>
        </w:rPr>
        <w:t xml:space="preserve">-bar here this can also be reduced and increased accordingly by </w:t>
      </w:r>
      <w:proofErr w:type="spellStart"/>
      <w:r w:rsidR="003650D8" w:rsidRPr="003650D8">
        <w:rPr>
          <w:rStyle w:val="normaltextrun"/>
          <w:rFonts w:ascii="Bell MT" w:hAnsi="Bell MT" w:cs="Calibri"/>
          <w:sz w:val="28"/>
          <w:szCs w:val="28"/>
        </w:rPr>
        <w:t>developer.Below</w:t>
      </w:r>
      <w:proofErr w:type="spellEnd"/>
      <w:r w:rsidR="003650D8" w:rsidRPr="003650D8">
        <w:rPr>
          <w:rStyle w:val="normaltextrun"/>
          <w:rFonts w:ascii="Bell MT" w:hAnsi="Bell MT" w:cs="Calibri"/>
          <w:sz w:val="28"/>
          <w:szCs w:val="28"/>
        </w:rPr>
        <w:t xml:space="preserve"> is a example of Implementation of above explained code.</w:t>
      </w:r>
    </w:p>
    <w:p w:rsidR="001D1611" w:rsidRDefault="001D1611" w:rsidP="00257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ell MT" w:hAnsi="Bell MT" w:cs="Calibri"/>
          <w:sz w:val="28"/>
          <w:szCs w:val="28"/>
        </w:rPr>
      </w:pPr>
    </w:p>
    <w:p w:rsidR="001D1611" w:rsidRPr="003650D8" w:rsidRDefault="001D1611" w:rsidP="00257B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ell MT" w:hAnsi="Bell MT" w:cs="Calibri"/>
          <w:sz w:val="28"/>
          <w:szCs w:val="28"/>
        </w:rPr>
      </w:pPr>
    </w:p>
    <w:p w:rsidR="00257BA0" w:rsidRPr="001D1611" w:rsidRDefault="00257BA0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b/>
          <w:sz w:val="28"/>
          <w:szCs w:val="28"/>
        </w:rPr>
      </w:pPr>
      <w:r w:rsidRPr="001D1611">
        <w:rPr>
          <w:rStyle w:val="normaltextrun"/>
          <w:rFonts w:ascii="Bell MT" w:hAnsi="Bell MT" w:cs="Calibri"/>
          <w:b/>
          <w:sz w:val="28"/>
          <w:szCs w:val="28"/>
        </w:rPr>
        <w:t>EXAMPLE</w:t>
      </w:r>
      <w:r w:rsidRPr="001D1611">
        <w:rPr>
          <w:rStyle w:val="eop"/>
          <w:rFonts w:ascii="Bell MT" w:hAnsi="Bell MT" w:cs="Calibri"/>
          <w:b/>
          <w:sz w:val="28"/>
          <w:szCs w:val="28"/>
        </w:rPr>
        <w:t> </w:t>
      </w:r>
    </w:p>
    <w:p w:rsidR="003650D8" w:rsidRPr="001D1611" w:rsidRDefault="003650D8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b/>
          <w:sz w:val="28"/>
          <w:szCs w:val="28"/>
        </w:rPr>
      </w:pPr>
    </w:p>
    <w:p w:rsidR="003650D8" w:rsidRPr="001D1611" w:rsidRDefault="001D1611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sz w:val="28"/>
          <w:szCs w:val="28"/>
          <w:u w:val="single"/>
        </w:rPr>
      </w:pPr>
      <w:r w:rsidRPr="001D1611">
        <w:rPr>
          <w:rFonts w:ascii="Bell MT" w:hAnsi="Bell MT" w:cs="Segoe UI"/>
          <w:b/>
          <w:sz w:val="28"/>
          <w:szCs w:val="28"/>
          <w:u w:val="single"/>
        </w:rPr>
        <w:t>BEFORE</w:t>
      </w:r>
    </w:p>
    <w:p w:rsidR="003650D8" w:rsidRPr="001D1611" w:rsidRDefault="003650D8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color w:val="92D050"/>
          <w:sz w:val="28"/>
          <w:szCs w:val="28"/>
        </w:rPr>
      </w:pPr>
      <w:r w:rsidRPr="001D1611">
        <w:rPr>
          <w:rStyle w:val="eop"/>
          <w:rFonts w:ascii="Bell MT" w:hAnsi="Bell MT" w:cs="Calibri"/>
          <w:color w:val="92D050"/>
          <w:sz w:val="28"/>
          <w:szCs w:val="28"/>
        </w:rPr>
        <w:t xml:space="preserve">As we can see here there is no navigation bar so let us add code in header of this to make </w:t>
      </w:r>
      <w:proofErr w:type="spellStart"/>
      <w:r w:rsidRPr="001D1611">
        <w:rPr>
          <w:rStyle w:val="eop"/>
          <w:rFonts w:ascii="Bell MT" w:hAnsi="Bell MT" w:cs="Calibri"/>
          <w:color w:val="92D050"/>
          <w:sz w:val="28"/>
          <w:szCs w:val="28"/>
        </w:rPr>
        <w:t>nav</w:t>
      </w:r>
      <w:proofErr w:type="spellEnd"/>
      <w:r w:rsidRPr="001D1611">
        <w:rPr>
          <w:rStyle w:val="eop"/>
          <w:rFonts w:ascii="Bell MT" w:hAnsi="Bell MT" w:cs="Calibri"/>
          <w:color w:val="92D050"/>
          <w:sz w:val="28"/>
          <w:szCs w:val="28"/>
        </w:rPr>
        <w:t>-bar visible all the time.</w:t>
      </w:r>
    </w:p>
    <w:p w:rsidR="003650D8" w:rsidRPr="001D1611" w:rsidRDefault="003650D8" w:rsidP="00257BA0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color w:val="92D050"/>
          <w:sz w:val="28"/>
          <w:szCs w:val="28"/>
        </w:rPr>
      </w:pPr>
    </w:p>
    <w:p w:rsidR="003650D8" w:rsidRPr="003650D8" w:rsidRDefault="003650D8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  <w:r w:rsidRPr="003650D8">
        <w:rPr>
          <w:rFonts w:ascii="Bell MT" w:hAnsi="Bell MT" w:cs="Segoe UI"/>
          <w:noProof/>
          <w:sz w:val="28"/>
          <w:szCs w:val="28"/>
        </w:rPr>
        <w:drawing>
          <wp:inline distT="0" distB="0" distL="0" distR="0">
            <wp:extent cx="5943600" cy="289687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D8" w:rsidRPr="003650D8" w:rsidRDefault="003650D8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sz w:val="28"/>
          <w:szCs w:val="28"/>
        </w:rPr>
      </w:pPr>
    </w:p>
    <w:p w:rsidR="001D1611" w:rsidRPr="001D1611" w:rsidRDefault="003650D8" w:rsidP="001D1611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Segoe UI"/>
          <w:b/>
          <w:sz w:val="28"/>
          <w:szCs w:val="28"/>
          <w:u w:val="single"/>
        </w:rPr>
      </w:pPr>
      <w:r w:rsidRPr="001D1611">
        <w:rPr>
          <w:rFonts w:ascii="Bell MT" w:hAnsi="Bell MT" w:cs="Segoe UI"/>
          <w:b/>
          <w:sz w:val="28"/>
          <w:szCs w:val="28"/>
          <w:u w:val="single"/>
        </w:rPr>
        <w:t>AFTER</w:t>
      </w:r>
    </w:p>
    <w:p w:rsidR="001D1611" w:rsidRPr="001D1611" w:rsidRDefault="001D1611" w:rsidP="001D1611">
      <w:pPr>
        <w:pStyle w:val="paragraph"/>
        <w:spacing w:before="0" w:beforeAutospacing="0" w:after="0" w:afterAutospacing="0"/>
        <w:textAlignment w:val="baseline"/>
        <w:rPr>
          <w:rStyle w:val="eop"/>
          <w:rFonts w:ascii="Bell MT" w:hAnsi="Bell MT" w:cs="Calibri"/>
          <w:color w:val="92D050"/>
          <w:sz w:val="28"/>
          <w:szCs w:val="28"/>
        </w:rPr>
      </w:pPr>
      <w:r w:rsidRPr="001D1611">
        <w:rPr>
          <w:rStyle w:val="eop"/>
          <w:rFonts w:ascii="Bell MT" w:hAnsi="Bell MT" w:cs="Calibri"/>
          <w:color w:val="92D050"/>
          <w:sz w:val="28"/>
          <w:szCs w:val="28"/>
        </w:rPr>
        <w:t xml:space="preserve">After implementation we can see nav-bar is easily visible. </w:t>
      </w:r>
      <w:proofErr w:type="spellStart"/>
      <w:r w:rsidRPr="001D1611">
        <w:rPr>
          <w:rStyle w:val="eop"/>
          <w:rFonts w:ascii="Bell MT" w:hAnsi="Bell MT" w:cs="Calibri"/>
          <w:color w:val="92D050"/>
          <w:sz w:val="28"/>
          <w:szCs w:val="28"/>
        </w:rPr>
        <w:t>Yey</w:t>
      </w:r>
      <w:proofErr w:type="spellEnd"/>
      <w:r w:rsidRPr="001D1611">
        <w:rPr>
          <w:rStyle w:val="eop"/>
          <w:rFonts w:ascii="Bell MT" w:hAnsi="Bell MT" w:cs="Calibri"/>
          <w:color w:val="92D050"/>
          <w:sz w:val="28"/>
          <w:szCs w:val="28"/>
        </w:rPr>
        <w:t>, mission accomplished!</w:t>
      </w:r>
    </w:p>
    <w:p w:rsidR="001D1611" w:rsidRPr="001D1611" w:rsidRDefault="001D1611" w:rsidP="00257BA0">
      <w:pPr>
        <w:pStyle w:val="paragraph"/>
        <w:spacing w:before="0" w:beforeAutospacing="0" w:after="0" w:afterAutospacing="0"/>
        <w:textAlignment w:val="baseline"/>
        <w:rPr>
          <w:rFonts w:ascii="Bell MT" w:hAnsi="Bell MT" w:cs="Segoe UI"/>
          <w:b/>
          <w:color w:val="92D050"/>
          <w:sz w:val="28"/>
          <w:szCs w:val="28"/>
        </w:rPr>
      </w:pPr>
    </w:p>
    <w:p w:rsidR="00EB5988" w:rsidRDefault="003650D8">
      <w:r>
        <w:rPr>
          <w:noProof/>
        </w:rPr>
        <w:drawing>
          <wp:inline distT="0" distB="0" distL="0" distR="0">
            <wp:extent cx="5943600" cy="26574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11" w:rsidRPr="001D1611" w:rsidRDefault="001D1611">
      <w:pPr>
        <w:rPr>
          <w:rFonts w:ascii="Bell MT" w:hAnsi="Bell MT"/>
          <w:color w:val="FF0000"/>
          <w:sz w:val="28"/>
          <w:szCs w:val="28"/>
          <w:u w:val="single"/>
        </w:rPr>
      </w:pPr>
      <w:r w:rsidRPr="001D1611">
        <w:rPr>
          <w:rFonts w:ascii="Bell MT" w:hAnsi="Bell MT"/>
          <w:color w:val="FF0000"/>
          <w:sz w:val="28"/>
          <w:szCs w:val="28"/>
          <w:u w:val="single"/>
        </w:rPr>
        <w:lastRenderedPageBreak/>
        <w:t>CODE</w:t>
      </w:r>
    </w:p>
    <w:p w:rsidR="001D1611" w:rsidRDefault="001D161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If </w:t>
      </w:r>
      <w:proofErr w:type="spellStart"/>
      <w:r>
        <w:rPr>
          <w:rFonts w:ascii="Bell MT" w:hAnsi="Bell MT"/>
          <w:sz w:val="28"/>
          <w:szCs w:val="28"/>
        </w:rPr>
        <w:t>nav</w:t>
      </w:r>
      <w:proofErr w:type="spellEnd"/>
      <w:r>
        <w:rPr>
          <w:rFonts w:ascii="Bell MT" w:hAnsi="Bell MT"/>
          <w:sz w:val="28"/>
          <w:szCs w:val="28"/>
        </w:rPr>
        <w:t>-bar is named under class=header</w:t>
      </w:r>
    </w:p>
    <w:p w:rsidR="001D1611" w:rsidRPr="001D1611" w:rsidRDefault="001D1611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.header</w:t>
      </w:r>
      <w:r w:rsidRPr="001D1611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1D1611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proofErr w:type="gramStart"/>
      <w:r w:rsidRPr="001D1611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gramEnd"/>
      <w:r w:rsidRPr="001D1611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position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1D1611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fixed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1D1611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1D1611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1D1611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top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1D1611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0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1D1611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1D1611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1D1611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width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1D1611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100%</w:t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1D1611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1D1611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sectPr w:rsidR="001D1611" w:rsidRPr="001D1611" w:rsidSect="00C2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09AD"/>
    <w:multiLevelType w:val="hybridMultilevel"/>
    <w:tmpl w:val="E594F3FE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BA0"/>
    <w:rsid w:val="001D1611"/>
    <w:rsid w:val="00257BA0"/>
    <w:rsid w:val="003650D8"/>
    <w:rsid w:val="00556DB3"/>
    <w:rsid w:val="00B1423C"/>
    <w:rsid w:val="00C27536"/>
    <w:rsid w:val="00EE0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7BA0"/>
  </w:style>
  <w:style w:type="character" w:customStyle="1" w:styleId="eop">
    <w:name w:val="eop"/>
    <w:basedOn w:val="DefaultParagraphFont"/>
    <w:rsid w:val="00257BA0"/>
  </w:style>
  <w:style w:type="character" w:customStyle="1" w:styleId="scxw214999034">
    <w:name w:val="scxw214999034"/>
    <w:basedOn w:val="DefaultParagraphFont"/>
    <w:rsid w:val="00257BA0"/>
  </w:style>
  <w:style w:type="paragraph" w:styleId="BalloonText">
    <w:name w:val="Balloon Text"/>
    <w:basedOn w:val="Normal"/>
    <w:link w:val="BalloonTextChar"/>
    <w:uiPriority w:val="99"/>
    <w:semiHidden/>
    <w:unhideWhenUsed/>
    <w:rsid w:val="0036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D8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  <w:rsid w:val="001D1611"/>
  </w:style>
  <w:style w:type="character" w:customStyle="1" w:styleId="pl-c1">
    <w:name w:val="pl-c1"/>
    <w:basedOn w:val="DefaultParagraphFont"/>
    <w:rsid w:val="001D1611"/>
  </w:style>
  <w:style w:type="character" w:customStyle="1" w:styleId="pl-c">
    <w:name w:val="pl-c"/>
    <w:basedOn w:val="DefaultParagraphFont"/>
    <w:rsid w:val="001D1611"/>
  </w:style>
  <w:style w:type="character" w:customStyle="1" w:styleId="pl-kos">
    <w:name w:val="pl-kos"/>
    <w:basedOn w:val="DefaultParagraphFont"/>
    <w:rsid w:val="001D1611"/>
  </w:style>
  <w:style w:type="character" w:customStyle="1" w:styleId="pl-smi">
    <w:name w:val="pl-smi"/>
    <w:basedOn w:val="DefaultParagraphFont"/>
    <w:rsid w:val="001D1611"/>
  </w:style>
  <w:style w:type="character" w:customStyle="1" w:styleId="cssdelimitercolor">
    <w:name w:val="cssdelimitercolor"/>
    <w:basedOn w:val="DefaultParagraphFont"/>
    <w:rsid w:val="001D1611"/>
  </w:style>
  <w:style w:type="character" w:customStyle="1" w:styleId="csspropertycolor">
    <w:name w:val="csspropertycolor"/>
    <w:basedOn w:val="DefaultParagraphFont"/>
    <w:rsid w:val="001D1611"/>
  </w:style>
  <w:style w:type="character" w:customStyle="1" w:styleId="csspropertyvaluecolor">
    <w:name w:val="csspropertyvaluecolor"/>
    <w:basedOn w:val="DefaultParagraphFont"/>
    <w:rsid w:val="001D1611"/>
  </w:style>
  <w:style w:type="character" w:customStyle="1" w:styleId="commentcolor">
    <w:name w:val="commentcolor"/>
    <w:basedOn w:val="DefaultParagraphFont"/>
    <w:rsid w:val="001D1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2021-10-10T03:43:00Z</dcterms:created>
  <dcterms:modified xsi:type="dcterms:W3CDTF">2021-10-10T09:20:00Z</dcterms:modified>
</cp:coreProperties>
</file>