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ЛАБОРАТОРНА РОБОТА №5</w:t>
      </w:r>
    </w:p>
    <w:p w:rsidR="00000000" w:rsidDel="00000000" w:rsidP="00000000" w:rsidRDefault="00000000" w:rsidRPr="00000000" w14:paraId="0000000C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«Вставлення спеціальних символів та робота з таблицями»</w:t>
      </w:r>
    </w:p>
    <w:p w:rsidR="00000000" w:rsidDel="00000000" w:rsidP="00000000" w:rsidRDefault="00000000" w:rsidRPr="00000000" w14:paraId="0000000D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jc w:val="righ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Студента групи КН-12</w:t>
      </w:r>
    </w:p>
    <w:p w:rsidR="00000000" w:rsidDel="00000000" w:rsidP="00000000" w:rsidRDefault="00000000" w:rsidRPr="00000000" w14:paraId="00000017">
      <w:pPr>
        <w:spacing w:line="240" w:lineRule="auto"/>
        <w:jc w:val="righ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Гірняка Ю.І.</w:t>
      </w:r>
    </w:p>
    <w:p w:rsidR="00000000" w:rsidDel="00000000" w:rsidP="00000000" w:rsidRDefault="00000000" w:rsidRPr="00000000" w14:paraId="00000018">
      <w:pPr>
        <w:spacing w:line="240" w:lineRule="auto"/>
        <w:jc w:val="righ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Викладач:</w:t>
      </w:r>
    </w:p>
    <w:p w:rsidR="00000000" w:rsidDel="00000000" w:rsidP="00000000" w:rsidRDefault="00000000" w:rsidRPr="00000000" w14:paraId="00000019">
      <w:pPr>
        <w:spacing w:line="240" w:lineRule="auto"/>
        <w:jc w:val="righ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Тимченко О.В.</w:t>
      </w:r>
    </w:p>
    <w:p w:rsidR="00000000" w:rsidDel="00000000" w:rsidP="00000000" w:rsidRDefault="00000000" w:rsidRPr="00000000" w14:paraId="0000001A">
      <w:pPr>
        <w:spacing w:line="240" w:lineRule="auto"/>
        <w:ind w:firstLine="709"/>
        <w:rPr>
          <w:rFonts w:ascii="Arial" w:cs="Arial" w:eastAsia="Arial" w:hAnsi="Arial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Мета роботи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: Опрацювати типові операції набору спеціальних символів та створення таблиць різного формату. Уміти вставляти в документ різноманітні об’єкти: картинки, гіперпосилання, художньо оформлені слова тощо. </w:t>
      </w:r>
    </w:p>
    <w:p w:rsidR="00000000" w:rsidDel="00000000" w:rsidP="00000000" w:rsidRDefault="00000000" w:rsidRPr="00000000" w14:paraId="0000001B">
      <w:pPr>
        <w:spacing w:line="240" w:lineRule="auto"/>
        <w:ind w:firstLine="709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ind w:firstLine="709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Хід виконання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: виконав 3 завдання, результати виконання прикріпленні нижче.</w:t>
      </w:r>
    </w:p>
    <w:p w:rsidR="00000000" w:rsidDel="00000000" w:rsidP="00000000" w:rsidRDefault="00000000" w:rsidRPr="00000000" w14:paraId="0000001D">
      <w:pPr>
        <w:spacing w:line="240" w:lineRule="auto"/>
        <w:ind w:firstLine="709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ind w:firstLine="709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Контрольні питання: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Курсором мишки, або натиснувши на спеціальний значок у верхньому правому куті таблиці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Так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Задати цей параметр через Формат фігури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Так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Дві паралельні лінії за стрілочками по боках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Натуральними числами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069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Виділити цей текст і задати напрям тексту через Макет таблиці</w:t>
      </w:r>
    </w:p>
    <w:p w:rsidR="00000000" w:rsidDel="00000000" w:rsidP="00000000" w:rsidRDefault="00000000" w:rsidRPr="00000000" w14:paraId="00000026">
      <w:pPr>
        <w:spacing w:line="240" w:lineRule="auto"/>
        <w:ind w:left="709" w:firstLine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ind w:left="709" w:firstLine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Завдання 1.</w:t>
      </w:r>
    </w:p>
    <w:p w:rsidR="00000000" w:rsidDel="00000000" w:rsidP="00000000" w:rsidRDefault="00000000" w:rsidRPr="00000000" w14:paraId="00000028">
      <w:pPr>
        <w:spacing w:line="240" w:lineRule="auto"/>
        <w:ind w:left="709" w:firstLine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</w:rPr>
        <w:drawing>
          <wp:inline distB="0" distT="0" distL="0" distR="0">
            <wp:extent cx="5541334" cy="1193518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50996" l="24153" r="20275" t="26693"/>
                    <a:stretch>
                      <a:fillRect/>
                    </a:stretch>
                  </pic:blipFill>
                  <pic:spPr>
                    <a:xfrm>
                      <a:off x="0" y="0"/>
                      <a:ext cx="5541334" cy="11935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    </w:t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Завдання 2.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-360679</wp:posOffset>
            </wp:positionH>
            <wp:positionV relativeFrom="margin">
              <wp:posOffset>822325</wp:posOffset>
            </wp:positionV>
            <wp:extent cx="4427220" cy="4178300"/>
            <wp:effectExtent b="0" l="0" r="0" t="0"/>
            <wp:wrapSquare wrapText="bothSides" distB="0" distT="0" distL="114300" distR="11430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12349" l="22229" r="43573" t="27490"/>
                    <a:stretch>
                      <a:fillRect/>
                    </a:stretch>
                  </pic:blipFill>
                  <pic:spPr>
                    <a:xfrm>
                      <a:off x="0" y="0"/>
                      <a:ext cx="4427220" cy="4178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03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Завдання 3. </w:t>
      </w:r>
    </w:p>
    <w:p w:rsidR="00000000" w:rsidDel="00000000" w:rsidP="00000000" w:rsidRDefault="00000000" w:rsidRPr="00000000" w14:paraId="0000004E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940115" cy="7035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703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tabs>
          <w:tab w:val="left" w:leader="none" w:pos="1340"/>
        </w:tabs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Висновки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: Під час проведення лабораторної роботи я поліпшив свої навички роботи з спеціальними символами та формулами, а також вміння працювати з таблицями.</w:t>
      </w:r>
    </w:p>
    <w:sectPr>
      <w:headerReference r:id="rId9" w:type="default"/>
      <w:pgSz w:h="16838" w:w="11906" w:orient="portrait"/>
      <w:pgMar w:bottom="1134" w:top="1134" w:left="1701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КН-12, </w:t>
    </w:r>
    <w:r w:rsidDel="00000000" w:rsidR="00000000" w:rsidRPr="00000000">
      <w:rPr>
        <w:rtl w:val="0"/>
      </w:rPr>
      <w:t xml:space="preserve">Гірняк Ю.І.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, </w:t>
    </w:r>
    <w:r w:rsidDel="00000000" w:rsidR="00000000" w:rsidRPr="00000000">
      <w:rPr>
        <w:rtl w:val="0"/>
      </w:rPr>
      <w:t xml:space="preserve">02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.0</w:t>
    </w:r>
    <w:r w:rsidDel="00000000" w:rsidR="00000000" w:rsidRPr="00000000">
      <w:rPr>
        <w:rtl w:val="0"/>
      </w:rPr>
      <w:t xml:space="preserve">5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.2023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1069" w:hanging="360"/>
      </w:pPr>
      <w:rPr/>
    </w:lvl>
    <w:lvl w:ilvl="1">
      <w:start w:val="1"/>
      <w:numFmt w:val="lowerLetter"/>
      <w:lvlText w:val="%2."/>
      <w:lvlJc w:val="left"/>
      <w:pPr>
        <w:ind w:left="1789" w:hanging="360"/>
      </w:pPr>
      <w:rPr/>
    </w:lvl>
    <w:lvl w:ilvl="2">
      <w:start w:val="1"/>
      <w:numFmt w:val="lowerRoman"/>
      <w:lvlText w:val="%3."/>
      <w:lvlJc w:val="right"/>
      <w:pPr>
        <w:ind w:left="2509" w:hanging="180"/>
      </w:pPr>
      <w:rPr/>
    </w:lvl>
    <w:lvl w:ilvl="3">
      <w:start w:val="1"/>
      <w:numFmt w:val="decimal"/>
      <w:lvlText w:val="%4."/>
      <w:lvlJc w:val="left"/>
      <w:pPr>
        <w:ind w:left="3229" w:hanging="360"/>
      </w:pPr>
      <w:rPr/>
    </w:lvl>
    <w:lvl w:ilvl="4">
      <w:start w:val="1"/>
      <w:numFmt w:val="lowerLetter"/>
      <w:lvlText w:val="%5."/>
      <w:lvlJc w:val="left"/>
      <w:pPr>
        <w:ind w:left="3949" w:hanging="360"/>
      </w:pPr>
      <w:rPr/>
    </w:lvl>
    <w:lvl w:ilvl="5">
      <w:start w:val="1"/>
      <w:numFmt w:val="lowerRoman"/>
      <w:lvlText w:val="%6."/>
      <w:lvlJc w:val="right"/>
      <w:pPr>
        <w:ind w:left="4669" w:hanging="180"/>
      </w:pPr>
      <w:rPr/>
    </w:lvl>
    <w:lvl w:ilvl="6">
      <w:start w:val="1"/>
      <w:numFmt w:val="decimal"/>
      <w:lvlText w:val="%7."/>
      <w:lvlJc w:val="left"/>
      <w:pPr>
        <w:ind w:left="5389" w:hanging="360"/>
      </w:pPr>
      <w:rPr/>
    </w:lvl>
    <w:lvl w:ilvl="7">
      <w:start w:val="1"/>
      <w:numFmt w:val="lowerLetter"/>
      <w:lvlText w:val="%8."/>
      <w:lvlJc w:val="left"/>
      <w:pPr>
        <w:ind w:left="6109" w:hanging="360"/>
      </w:pPr>
      <w:rPr/>
    </w:lvl>
    <w:lvl w:ilvl="8">
      <w:start w:val="1"/>
      <w:numFmt w:val="lowerRoman"/>
      <w:lvlText w:val="%9."/>
      <w:lvlJc w:val="right"/>
      <w:pPr>
        <w:ind w:left="6829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