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C42" w:rsidRPr="00175350" w:rsidRDefault="00050C42" w:rsidP="00050C42">
      <w:pPr>
        <w:rPr>
          <w:rFonts w:ascii="Arial" w:hAnsi="Arial" w:cs="Arial"/>
          <w:b/>
          <w:color w:val="002060"/>
          <w:sz w:val="32"/>
          <w:szCs w:val="32"/>
          <w:u w:val="single"/>
        </w:rPr>
      </w:pPr>
      <w:r w:rsidRPr="00175350">
        <w:rPr>
          <w:rFonts w:ascii="Arial" w:hAnsi="Arial" w:cs="Arial"/>
          <w:b/>
          <w:color w:val="002060"/>
          <w:sz w:val="32"/>
          <w:szCs w:val="32"/>
          <w:u w:val="single"/>
        </w:rPr>
        <w:t xml:space="preserve">Basic Statistics: </w:t>
      </w:r>
    </w:p>
    <w:p w:rsidR="00050C42" w:rsidRDefault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C7391E" w:rsidRPr="00603EE5" w:rsidRDefault="00C7391E">
      <w:pPr>
        <w:rPr>
          <w:rFonts w:ascii="Arial" w:hAnsi="Arial" w:cs="Arial"/>
          <w:color w:val="002060"/>
          <w:sz w:val="28"/>
          <w:szCs w:val="28"/>
        </w:rPr>
      </w:pPr>
      <w:r w:rsidRPr="00224ED0">
        <w:rPr>
          <w:rFonts w:ascii="Arial" w:hAnsi="Arial" w:cs="Arial"/>
          <w:b/>
          <w:color w:val="002060"/>
          <w:sz w:val="28"/>
          <w:szCs w:val="28"/>
          <w:u w:val="single"/>
        </w:rPr>
        <w:t>Measure of Central Tendency:</w:t>
      </w:r>
      <w:r w:rsidR="00603EE5">
        <w:rPr>
          <w:rFonts w:ascii="Arial" w:hAnsi="Arial" w:cs="Arial"/>
          <w:b/>
          <w:color w:val="002060"/>
          <w:sz w:val="28"/>
          <w:szCs w:val="28"/>
        </w:rPr>
        <w:t xml:space="preserve"> </w:t>
      </w:r>
      <w:r w:rsidR="00603EE5">
        <w:rPr>
          <w:rFonts w:ascii="Arial" w:hAnsi="Arial" w:cs="Arial"/>
          <w:color w:val="002060"/>
          <w:sz w:val="28"/>
          <w:szCs w:val="28"/>
        </w:rPr>
        <w:t xml:space="preserve">Mean, Median, Mode </w:t>
      </w:r>
    </w:p>
    <w:p w:rsidR="0086195E" w:rsidRDefault="00C7391E" w:rsidP="00D71448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t xml:space="preserve">Mean or Average:      </w:t>
      </w:r>
      <w:r w:rsidR="002F18D7" w:rsidRPr="005F3E98">
        <w:rPr>
          <w:rFonts w:ascii="Arial" w:hAnsi="Arial" w:cs="Arial"/>
          <w:color w:val="002060"/>
        </w:rPr>
        <w:tab/>
      </w:r>
      <w:r w:rsidR="0086195E">
        <w:rPr>
          <w:noProof/>
        </w:rPr>
        <w:drawing>
          <wp:inline distT="0" distB="0" distL="0" distR="0" wp14:anchorId="598F26FD" wp14:editId="66AB69FC">
            <wp:extent cx="55530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5E" w:rsidRDefault="0086195E" w:rsidP="00D71448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175350" w:rsidRDefault="00175350">
      <w:pPr>
        <w:rPr>
          <w:rFonts w:ascii="Arial" w:hAnsi="Arial" w:cs="Arial"/>
          <w:color w:val="002060"/>
        </w:rPr>
      </w:pPr>
    </w:p>
    <w:p w:rsidR="00C7391E" w:rsidRDefault="00C7391E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lastRenderedPageBreak/>
        <w:t>Median</w:t>
      </w:r>
      <w:r w:rsidR="002F18D7" w:rsidRPr="005F3E98">
        <w:rPr>
          <w:rFonts w:ascii="Arial" w:hAnsi="Arial" w:cs="Arial"/>
          <w:color w:val="002060"/>
        </w:rPr>
        <w:t>:</w:t>
      </w:r>
      <w:r w:rsidR="00D71448" w:rsidRPr="005F3E98">
        <w:rPr>
          <w:rFonts w:ascii="Arial" w:hAnsi="Arial" w:cs="Arial"/>
          <w:color w:val="002060"/>
        </w:rPr>
        <w:t xml:space="preserve"> The Median is the</w:t>
      </w:r>
      <w:r w:rsidR="00D71448" w:rsidRPr="005F3E98">
        <w:rPr>
          <w:rStyle w:val="apple-converted-space"/>
          <w:rFonts w:ascii="Arial" w:hAnsi="Arial" w:cs="Arial"/>
          <w:color w:val="002060"/>
        </w:rPr>
        <w:t> </w:t>
      </w:r>
      <w:r w:rsidR="00D71448" w:rsidRPr="005F3E98">
        <w:rPr>
          <w:rFonts w:ascii="Arial" w:hAnsi="Arial" w:cs="Arial"/>
          <w:b/>
          <w:bCs/>
          <w:i/>
          <w:iCs/>
          <w:color w:val="002060"/>
        </w:rPr>
        <w:t>"middle"</w:t>
      </w:r>
      <w:r w:rsidR="00D71448" w:rsidRPr="005F3E98">
        <w:rPr>
          <w:rStyle w:val="apple-converted-space"/>
          <w:rFonts w:ascii="Arial" w:hAnsi="Arial" w:cs="Arial"/>
          <w:color w:val="002060"/>
        </w:rPr>
        <w:t> </w:t>
      </w:r>
      <w:r w:rsidR="00D71448" w:rsidRPr="005F3E98">
        <w:rPr>
          <w:rFonts w:ascii="Arial" w:hAnsi="Arial" w:cs="Arial"/>
          <w:color w:val="002060"/>
        </w:rPr>
        <w:t>of a sorted list of numbers.</w:t>
      </w:r>
    </w:p>
    <w:p w:rsidR="00194C0B" w:rsidRPr="005F3E98" w:rsidRDefault="00AD19AC">
      <w:pPr>
        <w:rPr>
          <w:rFonts w:ascii="Arial" w:hAnsi="Arial" w:cs="Arial"/>
          <w:color w:val="002060"/>
        </w:rPr>
      </w:pPr>
      <w:r>
        <w:rPr>
          <w:noProof/>
        </w:rPr>
        <w:drawing>
          <wp:inline distT="0" distB="0" distL="0" distR="0" wp14:anchorId="3E238652" wp14:editId="5EAD268B">
            <wp:extent cx="6652163" cy="47570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9529" cy="47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48" w:rsidRPr="005F3E98" w:rsidRDefault="00D71448" w:rsidP="00D71448">
      <w:pPr>
        <w:ind w:firstLine="720"/>
        <w:rPr>
          <w:rFonts w:ascii="Arial" w:hAnsi="Arial" w:cs="Arial"/>
          <w:b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D71448" w:rsidRPr="005F3E98" w:rsidRDefault="00D71448" w:rsidP="00D71448">
      <w:pPr>
        <w:ind w:firstLine="720"/>
        <w:rPr>
          <w:rFonts w:ascii="Arial" w:hAnsi="Arial" w:cs="Arial"/>
          <w:color w:val="002060"/>
        </w:rPr>
      </w:pPr>
    </w:p>
    <w:p w:rsidR="00D71448" w:rsidRPr="005F3E98" w:rsidRDefault="00D71448" w:rsidP="00D71448">
      <w:pPr>
        <w:ind w:firstLine="720"/>
        <w:rPr>
          <w:rFonts w:ascii="Arial" w:hAnsi="Arial" w:cs="Arial"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175350" w:rsidRDefault="00175350">
      <w:pPr>
        <w:rPr>
          <w:rFonts w:ascii="Arial" w:hAnsi="Arial" w:cs="Arial"/>
          <w:color w:val="002060"/>
        </w:rPr>
      </w:pPr>
    </w:p>
    <w:p w:rsidR="00175350" w:rsidRDefault="00175350">
      <w:pPr>
        <w:rPr>
          <w:rFonts w:ascii="Arial" w:hAnsi="Arial" w:cs="Arial"/>
          <w:color w:val="002060"/>
        </w:rPr>
      </w:pPr>
    </w:p>
    <w:p w:rsidR="00175350" w:rsidRDefault="00175350">
      <w:pPr>
        <w:rPr>
          <w:rFonts w:ascii="Arial" w:hAnsi="Arial" w:cs="Arial"/>
          <w:color w:val="002060"/>
        </w:rPr>
      </w:pPr>
    </w:p>
    <w:p w:rsidR="00C7391E" w:rsidRPr="005F3E98" w:rsidRDefault="00C7391E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lastRenderedPageBreak/>
        <w:t>Mode</w:t>
      </w:r>
      <w:r w:rsidR="00194C0B" w:rsidRPr="005F3E98">
        <w:rPr>
          <w:rFonts w:ascii="Arial" w:hAnsi="Arial" w:cs="Arial"/>
          <w:color w:val="002060"/>
        </w:rPr>
        <w:t>: The number which appears most often in a set of numbers.</w:t>
      </w:r>
    </w:p>
    <w:p w:rsidR="00C7391E" w:rsidRPr="005F3E98" w:rsidRDefault="00194C0B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tab/>
      </w:r>
      <w:r w:rsidRPr="005F3E98">
        <w:rPr>
          <w:rFonts w:ascii="Arial" w:hAnsi="Arial" w:cs="Arial"/>
          <w:color w:val="002060"/>
        </w:rPr>
        <w:tab/>
      </w:r>
      <w:r w:rsidR="00AD19AC">
        <w:rPr>
          <w:noProof/>
        </w:rPr>
        <w:drawing>
          <wp:inline distT="0" distB="0" distL="0" distR="0" wp14:anchorId="05C46E85" wp14:editId="6EB69DB7">
            <wp:extent cx="540067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EA" w:rsidRPr="00103DEA" w:rsidRDefault="00103DEA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175350" w:rsidRDefault="00175350">
      <w:pPr>
        <w:rPr>
          <w:rFonts w:ascii="Arial" w:hAnsi="Arial" w:cs="Arial"/>
          <w:b/>
          <w:color w:val="002060"/>
        </w:rPr>
      </w:pPr>
    </w:p>
    <w:p w:rsidR="00103DEA" w:rsidRPr="00451614" w:rsidRDefault="00451614">
      <w:pPr>
        <w:rPr>
          <w:rFonts w:ascii="Arial" w:hAnsi="Arial" w:cs="Arial"/>
          <w:b/>
          <w:color w:val="002060"/>
        </w:rPr>
      </w:pPr>
      <w:r w:rsidRPr="00451614">
        <w:rPr>
          <w:rFonts w:ascii="Arial" w:hAnsi="Arial" w:cs="Arial"/>
          <w:b/>
          <w:color w:val="002060"/>
        </w:rPr>
        <w:lastRenderedPageBreak/>
        <w:t>Equations:</w:t>
      </w:r>
    </w:p>
    <w:p w:rsidR="00103DEA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Mean, Median and Standard Deviation</w:t>
      </w: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</w:t>
      </w:r>
      <w:r>
        <w:rPr>
          <w:noProof/>
        </w:rPr>
        <w:drawing>
          <wp:inline distT="0" distB="0" distL="0" distR="0" wp14:anchorId="132660A3" wp14:editId="54A39F8B">
            <wp:extent cx="50768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14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</w:t>
      </w:r>
    </w:p>
    <w:p w:rsidR="00451614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Standard Deviation: </w:t>
      </w:r>
    </w:p>
    <w:p w:rsidR="00CD573D" w:rsidRDefault="00451614" w:rsidP="00CD573D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Example: </w:t>
      </w:r>
      <w:bookmarkStart w:id="0" w:name="_Hlk483808256"/>
      <w:r w:rsidR="00CD573D">
        <w:rPr>
          <w:rFonts w:ascii="Arial" w:hAnsi="Arial" w:cs="Arial"/>
          <w:color w:val="002060"/>
        </w:rPr>
        <w:t>14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60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70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35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45</w:t>
      </w:r>
    </w:p>
    <w:bookmarkEnd w:id="0"/>
    <w:p w:rsidR="00CD573D" w:rsidRDefault="002263E7" w:rsidP="00CD573D">
      <w:pPr>
        <w:rPr>
          <w:rFonts w:ascii="Arial" w:eastAsiaTheme="minorEastAsia" w:hAnsi="Arial" w:cs="Arial"/>
          <w:color w:val="002060"/>
        </w:rPr>
      </w:pPr>
      <w:r>
        <w:rPr>
          <w:noProof/>
        </w:rPr>
        <w:drawing>
          <wp:inline distT="0" distB="0" distL="0" distR="0" wp14:anchorId="0C730A6A" wp14:editId="437C433D">
            <wp:extent cx="5943600" cy="406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D0" w:rsidRDefault="00224ED0" w:rsidP="002263E7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  <w:r w:rsidRPr="00224ED0"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  <w:lastRenderedPageBreak/>
        <w:t>Summary Statistics using Excel:</w:t>
      </w:r>
    </w:p>
    <w:p w:rsidR="00175350" w:rsidRDefault="0015227B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If the ‘Analysis’ box isn’t present in the ‘Data’ section, y</w:t>
      </w:r>
      <w:r w:rsidR="00AE49C8">
        <w:rPr>
          <w:rFonts w:ascii="Arial" w:eastAsiaTheme="minorEastAsia" w:hAnsi="Arial" w:cs="Arial"/>
          <w:color w:val="002060"/>
        </w:rPr>
        <w:t xml:space="preserve">ou </w:t>
      </w:r>
      <w:r>
        <w:rPr>
          <w:rFonts w:ascii="Arial" w:eastAsiaTheme="minorEastAsia" w:hAnsi="Arial" w:cs="Arial"/>
          <w:color w:val="002060"/>
        </w:rPr>
        <w:t>will</w:t>
      </w:r>
      <w:r w:rsidR="00AE49C8">
        <w:rPr>
          <w:rFonts w:ascii="Arial" w:eastAsiaTheme="minorEastAsia" w:hAnsi="Arial" w:cs="Arial"/>
          <w:color w:val="002060"/>
        </w:rPr>
        <w:t xml:space="preserve"> </w:t>
      </w:r>
      <w:r>
        <w:rPr>
          <w:rFonts w:ascii="Arial" w:eastAsiaTheme="minorEastAsia" w:hAnsi="Arial" w:cs="Arial"/>
          <w:color w:val="002060"/>
        </w:rPr>
        <w:t>need to add it to Excel from the add-ins option</w:t>
      </w:r>
    </w:p>
    <w:p w:rsidR="0015227B" w:rsidRDefault="0015227B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noProof/>
          <w:color w:val="002060"/>
        </w:rPr>
        <w:drawing>
          <wp:inline distT="0" distB="0" distL="0" distR="0">
            <wp:extent cx="2524125" cy="1144835"/>
            <wp:effectExtent l="0" t="0" r="0" b="0"/>
            <wp:docPr id="19" name="Picture 19" descr="C:\Users\Mani\AppData\Local\Microsoft\Windows\INetCache\Content.Word\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\AppData\Local\Microsoft\Windows\INetCache\Content.Word\analysi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07" cy="11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C8" w:rsidRDefault="00AE49C8" w:rsidP="00AE49C8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on File</w:t>
      </w:r>
    </w:p>
    <w:p w:rsidR="00AE49C8" w:rsidRDefault="00AE49C8" w:rsidP="00AE49C8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Click on </w:t>
      </w:r>
      <w:r w:rsidR="0015227B">
        <w:rPr>
          <w:rFonts w:ascii="Arial" w:eastAsiaTheme="minorEastAsia" w:hAnsi="Arial" w:cs="Arial"/>
          <w:color w:val="002060"/>
        </w:rPr>
        <w:t>‘</w:t>
      </w:r>
      <w:r>
        <w:rPr>
          <w:rFonts w:ascii="Arial" w:eastAsiaTheme="minorEastAsia" w:hAnsi="Arial" w:cs="Arial"/>
          <w:color w:val="002060"/>
        </w:rPr>
        <w:t>options</w:t>
      </w:r>
      <w:r w:rsidR="0015227B">
        <w:rPr>
          <w:rFonts w:ascii="Arial" w:eastAsiaTheme="minorEastAsia" w:hAnsi="Arial" w:cs="Arial"/>
          <w:color w:val="002060"/>
        </w:rPr>
        <w:t>’</w:t>
      </w:r>
    </w:p>
    <w:p w:rsidR="00AE49C8" w:rsidRDefault="00AE49C8" w:rsidP="00AE49C8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Click on the </w:t>
      </w:r>
      <w:r w:rsidR="0015227B">
        <w:rPr>
          <w:rFonts w:ascii="Arial" w:eastAsiaTheme="minorEastAsia" w:hAnsi="Arial" w:cs="Arial"/>
          <w:color w:val="002060"/>
        </w:rPr>
        <w:t>‘</w:t>
      </w:r>
      <w:r>
        <w:rPr>
          <w:rFonts w:ascii="Arial" w:eastAsiaTheme="minorEastAsia" w:hAnsi="Arial" w:cs="Arial"/>
          <w:color w:val="002060"/>
        </w:rPr>
        <w:t>add-ins</w:t>
      </w:r>
      <w:r w:rsidR="0015227B">
        <w:rPr>
          <w:rFonts w:ascii="Arial" w:eastAsiaTheme="minorEastAsia" w:hAnsi="Arial" w:cs="Arial"/>
          <w:color w:val="002060"/>
        </w:rPr>
        <w:t>’</w:t>
      </w:r>
      <w:r>
        <w:rPr>
          <w:rFonts w:ascii="Arial" w:eastAsiaTheme="minorEastAsia" w:hAnsi="Arial" w:cs="Arial"/>
          <w:color w:val="002060"/>
        </w:rPr>
        <w:t xml:space="preserve"> section in the left toolbar</w:t>
      </w:r>
    </w:p>
    <w:p w:rsidR="0015227B" w:rsidRDefault="0015227B" w:rsidP="0015227B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on the down-arrow under the ‘manage’ section</w:t>
      </w:r>
    </w:p>
    <w:p w:rsidR="0015227B" w:rsidRDefault="00435621" w:rsidP="0015227B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Select ‘Excel Add-ins’</w:t>
      </w:r>
      <w:r w:rsidR="0015227B">
        <w:rPr>
          <w:rFonts w:ascii="Arial" w:eastAsiaTheme="minorEastAsia" w:hAnsi="Arial" w:cs="Arial"/>
          <w:noProof/>
          <w:color w:val="002060"/>
        </w:rPr>
        <w:drawing>
          <wp:inline distT="0" distB="0" distL="0" distR="0">
            <wp:extent cx="5934075" cy="3048000"/>
            <wp:effectExtent l="0" t="0" r="9525" b="0"/>
            <wp:docPr id="22" name="Picture 22" descr="C:\Users\Mani\AppData\Local\Microsoft\Windows\INetCache\Content.Word\Inkedwindow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i\AppData\Local\Microsoft\Windows\INetCache\Content.Word\Inkedwindow_L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7B" w:rsidRDefault="0015227B" w:rsidP="0015227B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‘go’</w:t>
      </w:r>
    </w:p>
    <w:p w:rsidR="0015227B" w:rsidRPr="00AE49C8" w:rsidRDefault="0015227B" w:rsidP="00AE49C8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Select the analysis </w:t>
      </w:r>
      <w:proofErr w:type="spellStart"/>
      <w:r>
        <w:rPr>
          <w:rFonts w:ascii="Arial" w:eastAsiaTheme="minorEastAsia" w:hAnsi="Arial" w:cs="Arial"/>
          <w:color w:val="002060"/>
        </w:rPr>
        <w:t>ToolPak</w:t>
      </w:r>
      <w:proofErr w:type="spellEnd"/>
      <w:r>
        <w:rPr>
          <w:rFonts w:ascii="Arial" w:eastAsiaTheme="minorEastAsia" w:hAnsi="Arial" w:cs="Arial"/>
          <w:color w:val="002060"/>
        </w:rPr>
        <w:t xml:space="preserve"> and click ‘OK’</w:t>
      </w:r>
    </w:p>
    <w:p w:rsidR="00175350" w:rsidRPr="00224ED0" w:rsidRDefault="00175350" w:rsidP="002263E7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</w:p>
    <w:p w:rsidR="002263E7" w:rsidRDefault="002263E7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Instead of calculating manually like abo</w:t>
      </w:r>
      <w:r w:rsidR="00F474B3">
        <w:rPr>
          <w:rFonts w:ascii="Arial" w:eastAsiaTheme="minorEastAsia" w:hAnsi="Arial" w:cs="Arial"/>
          <w:color w:val="002060"/>
        </w:rPr>
        <w:t>ve, we can do this</w:t>
      </w:r>
      <w:r>
        <w:rPr>
          <w:rFonts w:ascii="Arial" w:eastAsiaTheme="minorEastAsia" w:hAnsi="Arial" w:cs="Arial"/>
          <w:color w:val="002060"/>
        </w:rPr>
        <w:t xml:space="preserve"> in Excel</w:t>
      </w:r>
      <w:r w:rsidR="00F474B3">
        <w:rPr>
          <w:rFonts w:ascii="Arial" w:eastAsiaTheme="minorEastAsia" w:hAnsi="Arial" w:cs="Arial"/>
          <w:color w:val="002060"/>
        </w:rPr>
        <w:t>. Here is a screen shot.</w:t>
      </w: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 w:rsidRPr="00F474B3">
        <w:rPr>
          <w:rFonts w:ascii="Arial" w:eastAsiaTheme="minorEastAsia" w:hAnsi="Arial" w:cs="Arial"/>
          <w:color w:val="002060"/>
        </w:rPr>
        <w:t>Open Excel</w:t>
      </w:r>
    </w:p>
    <w:p w:rsidR="00F474B3" w:rsidRDefault="00435621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Select a single cell</w:t>
      </w:r>
    </w:p>
    <w:p w:rsidR="00435621" w:rsidRDefault="00435621" w:rsidP="00435621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Enter ‘</w:t>
      </w:r>
      <w:r w:rsidRPr="00435621">
        <w:rPr>
          <w:rFonts w:ascii="Arial" w:eastAsiaTheme="minorEastAsia" w:hAnsi="Arial" w:cs="Arial"/>
          <w:color w:val="002060"/>
        </w:rPr>
        <w:t>=</w:t>
      </w:r>
      <w:proofErr w:type="gramStart"/>
      <w:r w:rsidRPr="00435621">
        <w:rPr>
          <w:rFonts w:ascii="Arial" w:eastAsiaTheme="minorEastAsia" w:hAnsi="Arial" w:cs="Arial"/>
          <w:color w:val="002060"/>
        </w:rPr>
        <w:t>RANDBETWEEN(</w:t>
      </w:r>
      <w:proofErr w:type="gramEnd"/>
      <w:r w:rsidRPr="00435621">
        <w:rPr>
          <w:rFonts w:ascii="Arial" w:eastAsiaTheme="minorEastAsia" w:hAnsi="Arial" w:cs="Arial"/>
          <w:color w:val="002060"/>
        </w:rPr>
        <w:t>0,45)</w:t>
      </w:r>
      <w:r>
        <w:rPr>
          <w:rFonts w:ascii="Arial" w:eastAsiaTheme="minorEastAsia" w:hAnsi="Arial" w:cs="Arial"/>
          <w:color w:val="002060"/>
        </w:rPr>
        <w:t>’ (you can use the autocomplete)</w:t>
      </w:r>
    </w:p>
    <w:p w:rsidR="00435621" w:rsidRDefault="00435621" w:rsidP="00435621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Drag the dot on the bottom right of the outlined cell down to a total of 5 cells</w:t>
      </w: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on ‘Data’ in the menu</w:t>
      </w: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lastRenderedPageBreak/>
        <w:t xml:space="preserve">Click on ‘Data Analysis’ in the menu (This option is all the way to the right) </w:t>
      </w: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P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noProof/>
        </w:rPr>
        <w:drawing>
          <wp:inline distT="0" distB="0" distL="0" distR="0" wp14:anchorId="07840BF5" wp14:editId="189A2A11">
            <wp:extent cx="5943600" cy="745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   </w:t>
      </w:r>
      <w:r>
        <w:rPr>
          <w:noProof/>
        </w:rPr>
        <w:drawing>
          <wp:inline distT="0" distB="0" distL="0" distR="0" wp14:anchorId="38DBD5FE" wp14:editId="79C29F58">
            <wp:extent cx="5534025" cy="3733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Pr="00175350" w:rsidRDefault="00F474B3" w:rsidP="00175350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Ok</w:t>
      </w: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Select </w:t>
      </w:r>
    </w:p>
    <w:p w:rsidR="00F474B3" w:rsidRDefault="00F474B3" w:rsidP="00F474B3">
      <w:pPr>
        <w:pStyle w:val="ListParagraph"/>
        <w:numPr>
          <w:ilvl w:val="1"/>
          <w:numId w:val="1"/>
        </w:numPr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Input Range</w:t>
      </w:r>
    </w:p>
    <w:p w:rsidR="00F474B3" w:rsidRDefault="00F474B3" w:rsidP="00F474B3">
      <w:pPr>
        <w:pStyle w:val="ListParagraph"/>
        <w:numPr>
          <w:ilvl w:val="1"/>
          <w:numId w:val="1"/>
        </w:numPr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Output Range</w:t>
      </w:r>
    </w:p>
    <w:p w:rsidR="00F474B3" w:rsidRDefault="00F474B3" w:rsidP="00F474B3">
      <w:pPr>
        <w:pStyle w:val="ListParagraph"/>
        <w:tabs>
          <w:tab w:val="left" w:pos="720"/>
          <w:tab w:val="left" w:pos="5503"/>
        </w:tabs>
        <w:ind w:left="1440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Ok</w:t>
      </w:r>
    </w:p>
    <w:p w:rsidR="00F474B3" w:rsidRDefault="00F474B3" w:rsidP="00F474B3">
      <w:pPr>
        <w:pStyle w:val="ListParagraph"/>
        <w:tabs>
          <w:tab w:val="left" w:pos="720"/>
          <w:tab w:val="left" w:pos="5503"/>
        </w:tabs>
        <w:ind w:left="1440"/>
        <w:rPr>
          <w:rFonts w:ascii="Arial" w:eastAsiaTheme="minorEastAsia" w:hAnsi="Arial" w:cs="Arial"/>
          <w:color w:val="002060"/>
        </w:rPr>
      </w:pPr>
    </w:p>
    <w:p w:rsidR="00175350" w:rsidRDefault="00F474B3" w:rsidP="00435621">
      <w:pPr>
        <w:pStyle w:val="ListParagraph"/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noProof/>
        </w:rPr>
        <w:lastRenderedPageBreak/>
        <w:drawing>
          <wp:inline distT="0" distB="0" distL="0" distR="0" wp14:anchorId="2E15379A" wp14:editId="0EFD45A9">
            <wp:extent cx="5943600" cy="3514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21" w:rsidRDefault="00435621" w:rsidP="00435621">
      <w:pPr>
        <w:pStyle w:val="ListParagraph"/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7.</w:t>
      </w:r>
    </w:p>
    <w:p w:rsidR="00F474B3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  </w:t>
      </w:r>
      <w:r>
        <w:rPr>
          <w:noProof/>
        </w:rPr>
        <w:drawing>
          <wp:inline distT="0" distB="0" distL="0" distR="0" wp14:anchorId="5C8A2E09" wp14:editId="0D83F7B4">
            <wp:extent cx="510540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lastRenderedPageBreak/>
        <w:t>The Mean and Standard Deviation, we calculated early are matching.</w:t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40410E" w:rsidRPr="0040410E" w:rsidRDefault="0040410E" w:rsidP="006D6535">
      <w:pPr>
        <w:tabs>
          <w:tab w:val="left" w:pos="5503"/>
        </w:tabs>
        <w:rPr>
          <w:rFonts w:ascii="Arial" w:eastAsiaTheme="minorEastAsia" w:hAnsi="Arial" w:cs="Arial"/>
          <w:b/>
          <w:color w:val="FF0000"/>
        </w:rPr>
      </w:pPr>
      <w:r w:rsidRPr="0040410E">
        <w:rPr>
          <w:rFonts w:ascii="Arial" w:eastAsiaTheme="minorEastAsia" w:hAnsi="Arial" w:cs="Arial"/>
          <w:b/>
          <w:color w:val="FF0000"/>
        </w:rPr>
        <w:t>IMPORTANT</w:t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Please try to use the Excel to display ‘Summary Statistics’ few times</w:t>
      </w:r>
      <w:r w:rsidR="0040410E">
        <w:rPr>
          <w:rFonts w:ascii="Arial" w:eastAsiaTheme="minorEastAsia" w:hAnsi="Arial" w:cs="Arial"/>
          <w:color w:val="002060"/>
        </w:rPr>
        <w:t xml:space="preserve"> using different data sets</w:t>
      </w:r>
      <w:r>
        <w:rPr>
          <w:rFonts w:ascii="Arial" w:eastAsiaTheme="minorEastAsia" w:hAnsi="Arial" w:cs="Arial"/>
          <w:color w:val="002060"/>
        </w:rPr>
        <w:t>, because we need this in the later lessons</w:t>
      </w:r>
      <w:r w:rsidR="0040410E">
        <w:rPr>
          <w:rFonts w:ascii="Arial" w:eastAsiaTheme="minorEastAsia" w:hAnsi="Arial" w:cs="Arial"/>
          <w:color w:val="002060"/>
        </w:rPr>
        <w:t xml:space="preserve">. </w:t>
      </w: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175350" w:rsidRDefault="00175350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435621" w:rsidRDefault="00435621" w:rsidP="00050C42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</w:p>
    <w:p w:rsidR="00050C42" w:rsidRPr="00DE1B1B" w:rsidRDefault="00050C42" w:rsidP="00050C42">
      <w:pPr>
        <w:rPr>
          <w:rFonts w:ascii="Arial" w:hAnsi="Arial" w:cs="Arial"/>
          <w:b/>
          <w:color w:val="002060"/>
          <w:sz w:val="32"/>
          <w:szCs w:val="28"/>
          <w:u w:val="single"/>
        </w:rPr>
      </w:pPr>
      <w:r w:rsidRPr="00DE1B1B">
        <w:rPr>
          <w:rFonts w:ascii="Arial" w:hAnsi="Arial" w:cs="Arial"/>
          <w:b/>
          <w:color w:val="002060"/>
          <w:sz w:val="32"/>
          <w:szCs w:val="28"/>
          <w:u w:val="single"/>
        </w:rPr>
        <w:lastRenderedPageBreak/>
        <w:t xml:space="preserve">Database Joins: </w:t>
      </w:r>
    </w:p>
    <w:p w:rsidR="00050C42" w:rsidRDefault="00050C42" w:rsidP="00050C42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Inner Join </w:t>
      </w:r>
    </w:p>
    <w:p w:rsidR="00050C42" w:rsidRDefault="00050C42" w:rsidP="00050C42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Left Outer Join </w:t>
      </w:r>
    </w:p>
    <w:p w:rsidR="00050C42" w:rsidRDefault="00050C42" w:rsidP="00050C42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Right Outer Join </w:t>
      </w:r>
    </w:p>
    <w:p w:rsidR="00050C42" w:rsidRDefault="00050C42" w:rsidP="00050C42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Full Outer Join</w:t>
      </w:r>
    </w:p>
    <w:p w:rsidR="00050C42" w:rsidRDefault="00050C42" w:rsidP="00050C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42" w:rsidRDefault="00050C42" w:rsidP="00050C42">
      <w:pPr>
        <w:rPr>
          <w:rFonts w:ascii="Arial" w:hAnsi="Arial" w:cs="Arial"/>
        </w:rPr>
      </w:pPr>
    </w:p>
    <w:p w:rsidR="00050C42" w:rsidRDefault="00050C42" w:rsidP="00050C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illustrate various joins, we created three tables -  Customers, Employees and Orders. Please review the following and understand the concepts in joining the tables. </w:t>
      </w:r>
    </w:p>
    <w:p w:rsidR="00050C42" w:rsidRDefault="00050C42" w:rsidP="00050C42">
      <w:pPr>
        <w:rPr>
          <w:rFonts w:ascii="Arial" w:hAnsi="Arial" w:cs="Arial"/>
        </w:rPr>
      </w:pPr>
    </w:p>
    <w:p w:rsidR="00050C42" w:rsidRDefault="00050C42" w:rsidP="00050C42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IMPORTANT:</w:t>
      </w:r>
    </w:p>
    <w:p w:rsidR="00050C42" w:rsidRDefault="00050C42" w:rsidP="00050C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You need this knowledge in Tableau to join the data from various sources</w:t>
      </w:r>
    </w:p>
    <w:p w:rsidR="00050C42" w:rsidRDefault="00050C42" w:rsidP="00050C42">
      <w:pPr>
        <w:rPr>
          <w:rFonts w:ascii="Arial" w:hAnsi="Arial" w:cs="Arial"/>
        </w:rPr>
      </w:pPr>
    </w:p>
    <w:p w:rsidR="00050C42" w:rsidRDefault="00050C42" w:rsidP="00050C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Customers:</w:t>
      </w:r>
    </w:p>
    <w:p w:rsidR="00855773" w:rsidRDefault="00050C42" w:rsidP="00050C42">
      <w:pPr>
        <w:rPr>
          <w:noProof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50C42" w:rsidRDefault="00050C42" w:rsidP="00050C42">
      <w:pPr>
        <w:rPr>
          <w:rFonts w:ascii="Arial" w:hAnsi="Arial" w:cs="Arial"/>
        </w:rPr>
      </w:pPr>
    </w:p>
    <w:p w:rsidR="00050C42" w:rsidRDefault="00050C42" w:rsidP="00050C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Employees:</w:t>
      </w:r>
    </w:p>
    <w:p w:rsidR="00050C42" w:rsidRDefault="00050C42" w:rsidP="00050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50C42" w:rsidRDefault="00050C42" w:rsidP="00050C42">
      <w:pPr>
        <w:rPr>
          <w:rFonts w:ascii="Arial" w:hAnsi="Arial" w:cs="Arial"/>
        </w:rPr>
      </w:pPr>
    </w:p>
    <w:p w:rsidR="00855773" w:rsidRPr="00175350" w:rsidRDefault="00050C42" w:rsidP="00050C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Orders:</w:t>
      </w:r>
    </w:p>
    <w:p w:rsidR="00855773" w:rsidRDefault="00855773" w:rsidP="00050C42">
      <w:pPr>
        <w:rPr>
          <w:rFonts w:ascii="Arial" w:hAnsi="Arial" w:cs="Arial"/>
        </w:rPr>
      </w:pPr>
    </w:p>
    <w:p w:rsidR="00050C42" w:rsidRDefault="00050C42" w:rsidP="00050C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Inner Join:</w:t>
      </w:r>
    </w:p>
    <w:p w:rsidR="00050C42" w:rsidRDefault="00050C42" w:rsidP="00050C4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Display the data for Customers who have orders: </w:t>
      </w:r>
      <w:proofErr w:type="spellStart"/>
      <w:r>
        <w:rPr>
          <w:rFonts w:ascii="Arial" w:hAnsi="Arial" w:cs="Arial"/>
        </w:rPr>
        <w:t>CustomerID</w:t>
      </w:r>
      <w:proofErr w:type="spellEnd"/>
      <w:r>
        <w:rPr>
          <w:rFonts w:ascii="Arial" w:hAnsi="Arial" w:cs="Arial"/>
        </w:rPr>
        <w:t xml:space="preserve">, Name, </w:t>
      </w:r>
      <w:proofErr w:type="spellStart"/>
      <w:r>
        <w:rPr>
          <w:rFonts w:ascii="Arial" w:hAnsi="Arial" w:cs="Arial"/>
        </w:rPr>
        <w:t>OrderID</w:t>
      </w:r>
      <w:proofErr w:type="spellEnd"/>
      <w:r>
        <w:rPr>
          <w:rFonts w:ascii="Arial" w:hAnsi="Arial" w:cs="Arial"/>
        </w:rPr>
        <w:t>, Total</w:t>
      </w:r>
    </w:p>
    <w:p w:rsidR="00175350" w:rsidRDefault="00050C42" w:rsidP="00050C42">
      <w:pPr>
        <w:rPr>
          <w:noProof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50C42" w:rsidRPr="00175350" w:rsidRDefault="00050C42" w:rsidP="00050C42">
      <w:pPr>
        <w:rPr>
          <w:noProof/>
        </w:rPr>
      </w:pPr>
      <w:r>
        <w:rPr>
          <w:rFonts w:ascii="Arial" w:hAnsi="Arial" w:cs="Arial"/>
          <w:b/>
          <w:sz w:val="24"/>
          <w:szCs w:val="24"/>
        </w:rPr>
        <w:lastRenderedPageBreak/>
        <w:t>Left Outer Join:</w:t>
      </w:r>
    </w:p>
    <w:p w:rsidR="00050C42" w:rsidRDefault="00050C42" w:rsidP="00050C42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the Orders whether any employees associated with the orders or not</w:t>
      </w:r>
    </w:p>
    <w:p w:rsidR="00050C42" w:rsidRDefault="00855773" w:rsidP="00050C42">
      <w:pPr>
        <w:rPr>
          <w:rFonts w:ascii="Arial" w:hAnsi="Arial" w:cs="Arial"/>
        </w:rPr>
      </w:pPr>
      <w:r>
        <w:rPr>
          <w:rFonts w:ascii="Arial" w:hAnsi="Arial" w:cs="Arial"/>
        </w:rPr>
        <w:t>(all orders)</w:t>
      </w:r>
    </w:p>
    <w:p w:rsidR="00050C42" w:rsidRDefault="00050C42" w:rsidP="00050C42">
      <w:pPr>
        <w:rPr>
          <w:rFonts w:ascii="Arial" w:hAnsi="Arial" w:cs="Arial"/>
        </w:rPr>
      </w:pPr>
    </w:p>
    <w:p w:rsidR="00050C42" w:rsidRDefault="00050C42" w:rsidP="00050C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Right Outer Join:</w:t>
      </w:r>
    </w:p>
    <w:p w:rsidR="00050C42" w:rsidRDefault="00050C42" w:rsidP="00050C42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all the employees whether they are associated with any orders or not</w:t>
      </w:r>
    </w:p>
    <w:p w:rsidR="00050C42" w:rsidRDefault="00050C42" w:rsidP="00050C42">
      <w:pPr>
        <w:rPr>
          <w:rFonts w:ascii="Arial" w:hAnsi="Arial" w:cs="Arial"/>
        </w:rPr>
      </w:pPr>
    </w:p>
    <w:p w:rsidR="00050C42" w:rsidRDefault="00050C42" w:rsidP="00050C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50C42" w:rsidRDefault="00050C42" w:rsidP="00050C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Outer Join:</w:t>
      </w:r>
    </w:p>
    <w:p w:rsidR="00050C42" w:rsidRDefault="00050C42" w:rsidP="00050C42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all the Orders and all the Employees – even when employees are not associated with any orders and any employee who has not taken any orders</w:t>
      </w:r>
    </w:p>
    <w:p w:rsidR="00050C42" w:rsidRDefault="00050C42" w:rsidP="00050C42">
      <w:pPr>
        <w:rPr>
          <w:rFonts w:ascii="Arial" w:hAnsi="Arial" w:cs="Arial"/>
        </w:rPr>
      </w:pPr>
    </w:p>
    <w:p w:rsidR="00050C42" w:rsidRDefault="00050C42" w:rsidP="00050C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050C42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175350" w:rsidRDefault="00175350" w:rsidP="00050C42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</w:p>
    <w:p w:rsidR="00175350" w:rsidRDefault="00175350" w:rsidP="00050C42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</w:p>
    <w:p w:rsidR="00B1560A" w:rsidRDefault="00B1560A" w:rsidP="00050C42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</w:p>
    <w:p w:rsidR="00DE1B1B" w:rsidRDefault="00DE1B1B" w:rsidP="00050C42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  <w:bookmarkStart w:id="1" w:name="_GoBack"/>
      <w:bookmarkEnd w:id="1"/>
    </w:p>
    <w:p w:rsidR="00050C42" w:rsidRDefault="00050C42" w:rsidP="00050C42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  <w:r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  <w:lastRenderedPageBreak/>
        <w:t xml:space="preserve">Discrete and Continuous Variables: </w:t>
      </w:r>
    </w:p>
    <w:p w:rsidR="00050C42" w:rsidRDefault="00050C42" w:rsidP="00050C42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2060"/>
          <w:shd w:val="clear" w:color="auto" w:fill="FFFFFF"/>
        </w:rPr>
        <w:t>discrete variable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color w:val="002060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2060"/>
          <w:shd w:val="clear" w:color="auto" w:fill="FFFFFF"/>
        </w:rPr>
        <w:t>variable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color w:val="002060"/>
          <w:shd w:val="clear" w:color="auto" w:fill="FFFFFF"/>
        </w:rPr>
        <w:t xml:space="preserve">whose value is obtained by counting. </w:t>
      </w:r>
    </w:p>
    <w:p w:rsidR="00050C42" w:rsidRDefault="00050C42" w:rsidP="00050C42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2060"/>
          <w:shd w:val="clear" w:color="auto" w:fill="FFFFFF"/>
        </w:rPr>
        <w:t xml:space="preserve">continuous variable </w:t>
      </w:r>
      <w:r>
        <w:rPr>
          <w:rFonts w:ascii="Arial" w:hAnsi="Arial" w:cs="Arial"/>
          <w:color w:val="002060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2060"/>
          <w:shd w:val="clear" w:color="auto" w:fill="FFFFFF"/>
        </w:rPr>
        <w:t>variable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color w:val="002060"/>
          <w:shd w:val="clear" w:color="auto" w:fill="FFFFFF"/>
        </w:rPr>
        <w:t xml:space="preserve">whose value is obtained by measuring. </w:t>
      </w:r>
    </w:p>
    <w:p w:rsidR="00050C42" w:rsidRDefault="00050C42" w:rsidP="00050C42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2060"/>
          <w:shd w:val="clear" w:color="auto" w:fill="FFFFFF"/>
        </w:rPr>
        <w:t>continuous variable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color w:val="002060"/>
          <w:shd w:val="clear" w:color="auto" w:fill="FFFFFF"/>
        </w:rPr>
        <w:t>is one which can take on a value between any other two values</w:t>
      </w:r>
    </w:p>
    <w:p w:rsidR="00050C42" w:rsidRDefault="00050C42" w:rsidP="00050C42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2060"/>
          <w:shd w:val="clear" w:color="auto" w:fill="FFFFFF"/>
        </w:rPr>
        <w:t>discrete variable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color w:val="002060"/>
          <w:shd w:val="clear" w:color="auto" w:fill="FFFFFF"/>
        </w:rPr>
        <w:t>corresponds to a digital quantity, while a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2060"/>
          <w:shd w:val="clear" w:color="auto" w:fill="FFFFFF"/>
        </w:rPr>
        <w:t>continuous variable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color w:val="002060"/>
          <w:shd w:val="clear" w:color="auto" w:fill="FFFFFF"/>
        </w:rPr>
        <w:t>corresponds to an analog quantity.</w:t>
      </w:r>
    </w:p>
    <w:p w:rsidR="00050C42" w:rsidRDefault="00050C42" w:rsidP="00050C42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ab/>
      </w:r>
    </w:p>
    <w:p w:rsidR="00050C42" w:rsidRDefault="00050C42" w:rsidP="00050C42">
      <w:pPr>
        <w:pStyle w:val="ListParagraph"/>
        <w:numPr>
          <w:ilvl w:val="0"/>
          <w:numId w:val="3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Discreet Variables</w:t>
      </w:r>
    </w:p>
    <w:p w:rsidR="00050C42" w:rsidRDefault="00050C42" w:rsidP="00050C42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   Examples: 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Gender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Employment Status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Number of Heads tossed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Number of Cars you own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Age in Years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Countries in the World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States in US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  <w:highlight w:val="yellow"/>
        </w:rPr>
      </w:pPr>
      <w:r>
        <w:rPr>
          <w:rFonts w:ascii="Arial" w:eastAsiaTheme="minorEastAsia" w:hAnsi="Arial" w:cs="Arial"/>
          <w:color w:val="002060"/>
          <w:highlight w:val="yellow"/>
        </w:rPr>
        <w:t xml:space="preserve">Date 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Number of students present</w:t>
      </w:r>
    </w:p>
    <w:p w:rsidR="00050C42" w:rsidRDefault="00050C42" w:rsidP="00050C42">
      <w:pPr>
        <w:pStyle w:val="ListParagraph"/>
        <w:numPr>
          <w:ilvl w:val="0"/>
          <w:numId w:val="4"/>
        </w:numPr>
        <w:tabs>
          <w:tab w:val="left" w:pos="5503"/>
        </w:tabs>
        <w:spacing w:line="256" w:lineRule="auto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Number of red marbles in a jar</w:t>
      </w:r>
    </w:p>
    <w:p w:rsidR="00050C42" w:rsidRDefault="00050C42" w:rsidP="00050C42">
      <w:pPr>
        <w:pStyle w:val="ListParagraph"/>
        <w:tabs>
          <w:tab w:val="left" w:pos="5503"/>
        </w:tabs>
        <w:ind w:left="2177"/>
        <w:rPr>
          <w:rFonts w:ascii="Arial" w:eastAsiaTheme="minorEastAsia" w:hAnsi="Arial" w:cs="Arial"/>
          <w:color w:val="002060"/>
        </w:rPr>
      </w:pPr>
    </w:p>
    <w:p w:rsidR="00050C42" w:rsidRDefault="00050C42" w:rsidP="00050C42">
      <w:pPr>
        <w:pStyle w:val="ListParagraph"/>
        <w:numPr>
          <w:ilvl w:val="0"/>
          <w:numId w:val="3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Continuous Variables</w:t>
      </w:r>
    </w:p>
    <w:p w:rsidR="00050C42" w:rsidRDefault="00050C42" w:rsidP="00050C42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Examples</w:t>
      </w:r>
    </w:p>
    <w:p w:rsidR="00050C42" w:rsidRDefault="00050C42" w:rsidP="00050C42">
      <w:pPr>
        <w:pStyle w:val="ListParagraph"/>
        <w:rPr>
          <w:rFonts w:ascii="Arial" w:eastAsiaTheme="minorEastAsia" w:hAnsi="Arial" w:cs="Arial"/>
          <w:color w:val="002060"/>
        </w:rPr>
      </w:pP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Height of Students in a class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Weight of Students in a class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Annual salary (reported in Dollars and Cents)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Drive time from your home to work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Miles hiked in a month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  <w:highlight w:val="yellow"/>
        </w:rPr>
      </w:pPr>
      <w:r>
        <w:rPr>
          <w:rFonts w:ascii="Arial" w:eastAsiaTheme="minorEastAsia" w:hAnsi="Arial" w:cs="Arial"/>
          <w:color w:val="002060"/>
          <w:highlight w:val="yellow"/>
        </w:rPr>
        <w:t>Date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Temperature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hAnsi="Arial" w:cs="Arial"/>
          <w:bCs/>
          <w:color w:val="002060"/>
          <w:shd w:val="clear" w:color="auto" w:fill="FFFFFF"/>
        </w:rPr>
        <w:t>Time</w:t>
      </w:r>
      <w:r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>
        <w:rPr>
          <w:rFonts w:ascii="Arial" w:hAnsi="Arial" w:cs="Arial"/>
          <w:color w:val="002060"/>
          <w:shd w:val="clear" w:color="auto" w:fill="FFFFFF"/>
        </w:rPr>
        <w:t>spent waiting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hAnsi="Arial" w:cs="Arial"/>
          <w:color w:val="002060"/>
          <w:shd w:val="clear" w:color="auto" w:fill="FFFFFF"/>
        </w:rPr>
        <w:t>Water consumed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hAnsi="Arial" w:cs="Arial"/>
          <w:color w:val="002060"/>
          <w:shd w:val="clear" w:color="auto" w:fill="FFFFFF"/>
        </w:rPr>
        <w:t>Color wavelength</w:t>
      </w:r>
    </w:p>
    <w:p w:rsidR="00050C42" w:rsidRDefault="00050C42" w:rsidP="00050C42">
      <w:pPr>
        <w:pStyle w:val="ListParagraph"/>
        <w:numPr>
          <w:ilvl w:val="0"/>
          <w:numId w:val="5"/>
        </w:numPr>
        <w:tabs>
          <w:tab w:val="left" w:pos="5503"/>
        </w:tabs>
        <w:spacing w:line="256" w:lineRule="auto"/>
        <w:rPr>
          <w:rFonts w:ascii="Arial" w:eastAsiaTheme="minorEastAsia" w:hAnsi="Arial" w:cs="Arial"/>
          <w:color w:val="002060"/>
        </w:rPr>
      </w:pPr>
      <w:r>
        <w:rPr>
          <w:rFonts w:ascii="Arial" w:hAnsi="Arial" w:cs="Arial"/>
          <w:color w:val="002060"/>
          <w:shd w:val="clear" w:color="auto" w:fill="FFFFFF"/>
        </w:rPr>
        <w:t>Direction of travel</w:t>
      </w:r>
    </w:p>
    <w:p w:rsidR="00050C42" w:rsidRDefault="00050C42" w:rsidP="00050C42">
      <w:pPr>
        <w:tabs>
          <w:tab w:val="left" w:pos="5503"/>
        </w:tabs>
        <w:ind w:left="360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NOTE: Date can be treated as Discreet or Continuous. We will see examples, when we work on Tableau</w:t>
      </w:r>
    </w:p>
    <w:p w:rsidR="00050C42" w:rsidRDefault="00050C42" w:rsidP="00050C42">
      <w:pPr>
        <w:tabs>
          <w:tab w:val="left" w:pos="5503"/>
        </w:tabs>
        <w:ind w:left="360"/>
        <w:rPr>
          <w:rFonts w:ascii="Arial" w:eastAsiaTheme="minorEastAsia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Theme="minorEastAsia" w:hAnsi="Arial" w:cs="Arial"/>
          <w:b/>
          <w:color w:val="FF0000"/>
          <w:sz w:val="28"/>
          <w:szCs w:val="28"/>
          <w:u w:val="single"/>
        </w:rPr>
        <w:t>Very Important:</w:t>
      </w:r>
    </w:p>
    <w:p w:rsidR="00050C42" w:rsidRDefault="00050C42" w:rsidP="00050C42">
      <w:pPr>
        <w:tabs>
          <w:tab w:val="left" w:pos="5503"/>
        </w:tabs>
        <w:rPr>
          <w:rFonts w:ascii="Arial" w:eastAsiaTheme="minorEastAsia" w:hAnsi="Arial" w:cs="Arial"/>
          <w:b/>
          <w:color w:val="002060"/>
        </w:rPr>
      </w:pPr>
      <w:r>
        <w:rPr>
          <w:rFonts w:ascii="Arial" w:eastAsiaTheme="minorEastAsia" w:hAnsi="Arial" w:cs="Arial"/>
          <w:b/>
          <w:color w:val="002060"/>
        </w:rPr>
        <w:t>You need to understand the concept of Discreet and Continuous variables. This concept is being used on every worksheet we develop in Tableau.</w:t>
      </w:r>
    </w:p>
    <w:p w:rsidR="00050C42" w:rsidRDefault="00050C42" w:rsidP="00050C42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Further reading:</w:t>
      </w:r>
    </w:p>
    <w:p w:rsidR="00050C42" w:rsidRDefault="00050C42" w:rsidP="00050C42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lastRenderedPageBreak/>
        <w:t>https://www.youtube.com/watch?v=6IdJ1aPFDCs</w:t>
      </w:r>
    </w:p>
    <w:p w:rsidR="00050C42" w:rsidRDefault="00B6094E" w:rsidP="00050C42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hyperlink r:id="rId20" w:history="1">
        <w:r w:rsidR="00050C42">
          <w:rPr>
            <w:rStyle w:val="Hyperlink"/>
            <w:rFonts w:ascii="Arial" w:eastAsiaTheme="minorEastAsia" w:hAnsi="Arial" w:cs="Arial"/>
          </w:rPr>
          <w:t>https://www.khanacademy.org/math/statistics-probability/random-variables-stats-library/discrete-and-continuous-random-variables/v/discrete-and-continuous-random-variables</w:t>
        </w:r>
      </w:hyperlink>
    </w:p>
    <w:p w:rsidR="00050C42" w:rsidRPr="00CD573D" w:rsidRDefault="00050C42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sectPr w:rsidR="00050C42" w:rsidRPr="00CD573D" w:rsidSect="00050C42"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94E" w:rsidRDefault="00B6094E" w:rsidP="005D49DC">
      <w:pPr>
        <w:spacing w:after="0" w:line="240" w:lineRule="auto"/>
      </w:pPr>
      <w:r>
        <w:separator/>
      </w:r>
    </w:p>
  </w:endnote>
  <w:endnote w:type="continuationSeparator" w:id="0">
    <w:p w:rsidR="00B6094E" w:rsidRDefault="00B6094E" w:rsidP="005D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0819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564" w:rsidRDefault="000B55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B1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D49DC" w:rsidRPr="005D49DC" w:rsidRDefault="005D49DC">
    <w:pPr>
      <w:pStyle w:val="Footer"/>
      <w:rPr>
        <w:color w:val="00206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94E" w:rsidRDefault="00B6094E" w:rsidP="005D49DC">
      <w:pPr>
        <w:spacing w:after="0" w:line="240" w:lineRule="auto"/>
      </w:pPr>
      <w:r>
        <w:separator/>
      </w:r>
    </w:p>
  </w:footnote>
  <w:footnote w:type="continuationSeparator" w:id="0">
    <w:p w:rsidR="00B6094E" w:rsidRDefault="00B6094E" w:rsidP="005D4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42" w:rsidRPr="005D49DC" w:rsidRDefault="00050C42" w:rsidP="00050C42">
    <w:pPr>
      <w:pStyle w:val="Header"/>
      <w:rPr>
        <w:color w:val="002060"/>
        <w:sz w:val="32"/>
        <w:szCs w:val="32"/>
      </w:rPr>
    </w:pPr>
    <w:r w:rsidRPr="005D49DC">
      <w:rPr>
        <w:color w:val="002060"/>
        <w:sz w:val="32"/>
        <w:szCs w:val="32"/>
      </w:rPr>
      <w:t>Tab</w:t>
    </w:r>
    <w:r>
      <w:rPr>
        <w:color w:val="002060"/>
        <w:sz w:val="32"/>
        <w:szCs w:val="32"/>
      </w:rPr>
      <w:t>leau Hands-on</w:t>
    </w:r>
  </w:p>
  <w:p w:rsidR="00050C42" w:rsidRDefault="00050C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42" w:rsidRPr="005D49DC" w:rsidRDefault="00050C42" w:rsidP="00050C42">
    <w:pPr>
      <w:pStyle w:val="Header"/>
      <w:rPr>
        <w:color w:val="002060"/>
        <w:sz w:val="32"/>
        <w:szCs w:val="32"/>
      </w:rPr>
    </w:pPr>
    <w:r w:rsidRPr="005D49DC">
      <w:rPr>
        <w:color w:val="002060"/>
        <w:sz w:val="32"/>
        <w:szCs w:val="32"/>
      </w:rPr>
      <w:t>Tab</w:t>
    </w:r>
    <w:r>
      <w:rPr>
        <w:color w:val="002060"/>
        <w:sz w:val="32"/>
        <w:szCs w:val="32"/>
      </w:rPr>
      <w:t>leau Hands-on</w:t>
    </w:r>
  </w:p>
  <w:p w:rsidR="00050C42" w:rsidRDefault="00050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4731"/>
    <w:multiLevelType w:val="hybridMultilevel"/>
    <w:tmpl w:val="DD685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F76D1"/>
    <w:multiLevelType w:val="hybridMultilevel"/>
    <w:tmpl w:val="F38E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71748"/>
    <w:multiLevelType w:val="hybridMultilevel"/>
    <w:tmpl w:val="E6C6DA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A4F0F1D"/>
    <w:multiLevelType w:val="hybridMultilevel"/>
    <w:tmpl w:val="B2C2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83B54"/>
    <w:multiLevelType w:val="hybridMultilevel"/>
    <w:tmpl w:val="94F4D4CE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5" w15:restartNumberingAfterBreak="0">
    <w:nsid w:val="7B843BD3"/>
    <w:multiLevelType w:val="hybridMultilevel"/>
    <w:tmpl w:val="FBD4B71E"/>
    <w:lvl w:ilvl="0" w:tplc="C532A97E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1E"/>
    <w:rsid w:val="00050C42"/>
    <w:rsid w:val="00054673"/>
    <w:rsid w:val="000A2E2A"/>
    <w:rsid w:val="000B5564"/>
    <w:rsid w:val="000D0298"/>
    <w:rsid w:val="00103DEA"/>
    <w:rsid w:val="0015227B"/>
    <w:rsid w:val="00175350"/>
    <w:rsid w:val="00194C0B"/>
    <w:rsid w:val="00224ED0"/>
    <w:rsid w:val="002263E7"/>
    <w:rsid w:val="002F18D7"/>
    <w:rsid w:val="003F307A"/>
    <w:rsid w:val="0040410E"/>
    <w:rsid w:val="00421C71"/>
    <w:rsid w:val="00435621"/>
    <w:rsid w:val="00451614"/>
    <w:rsid w:val="00484B77"/>
    <w:rsid w:val="005D49DC"/>
    <w:rsid w:val="005F3E98"/>
    <w:rsid w:val="00603EE5"/>
    <w:rsid w:val="006D6535"/>
    <w:rsid w:val="00756E32"/>
    <w:rsid w:val="007E5866"/>
    <w:rsid w:val="00816B1B"/>
    <w:rsid w:val="00855773"/>
    <w:rsid w:val="0086195E"/>
    <w:rsid w:val="00925090"/>
    <w:rsid w:val="00964BED"/>
    <w:rsid w:val="00AD19AC"/>
    <w:rsid w:val="00AE49C8"/>
    <w:rsid w:val="00B1560A"/>
    <w:rsid w:val="00B6094E"/>
    <w:rsid w:val="00B96E1A"/>
    <w:rsid w:val="00BC3B86"/>
    <w:rsid w:val="00C7391E"/>
    <w:rsid w:val="00C91F7F"/>
    <w:rsid w:val="00CC5B27"/>
    <w:rsid w:val="00CD573D"/>
    <w:rsid w:val="00D71448"/>
    <w:rsid w:val="00DE1B1B"/>
    <w:rsid w:val="00DF438E"/>
    <w:rsid w:val="00E17191"/>
    <w:rsid w:val="00E24AF6"/>
    <w:rsid w:val="00F4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3766"/>
  <w15:chartTrackingRefBased/>
  <w15:docId w15:val="{93777943-6A06-4FDA-881D-B5EAD939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448"/>
  </w:style>
  <w:style w:type="character" w:styleId="Hyperlink">
    <w:name w:val="Hyperlink"/>
    <w:basedOn w:val="DefaultParagraphFont"/>
    <w:uiPriority w:val="99"/>
    <w:unhideWhenUsed/>
    <w:rsid w:val="00103D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3DEA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D573D"/>
    <w:rPr>
      <w:color w:val="808080"/>
    </w:rPr>
  </w:style>
  <w:style w:type="paragraph" w:styleId="ListParagraph">
    <w:name w:val="List Paragraph"/>
    <w:basedOn w:val="Normal"/>
    <w:uiPriority w:val="34"/>
    <w:qFormat/>
    <w:rsid w:val="00F47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DC"/>
  </w:style>
  <w:style w:type="paragraph" w:styleId="Footer">
    <w:name w:val="footer"/>
    <w:basedOn w:val="Normal"/>
    <w:link w:val="FooterChar"/>
    <w:uiPriority w:val="99"/>
    <w:unhideWhenUsed/>
    <w:rsid w:val="005D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khanacademy.org/math/statistics-probability/random-variables-stats-library/discrete-and-continuous-random-variables/v/discrete-and-continuous-random-variab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9C389-E11D-4BB9-A717-8F78497E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 Singh</cp:lastModifiedBy>
  <cp:revision>6</cp:revision>
  <dcterms:created xsi:type="dcterms:W3CDTF">2017-06-29T20:22:00Z</dcterms:created>
  <dcterms:modified xsi:type="dcterms:W3CDTF">2017-06-29T23:36:00Z</dcterms:modified>
</cp:coreProperties>
</file>