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9569" w14:textId="77777777" w:rsidR="0063682F" w:rsidRDefault="0063682F" w:rsidP="0063682F">
      <w:r>
        <w:t xml:space="preserve">Website Link: </w:t>
      </w:r>
    </w:p>
    <w:p w14:paraId="2622B21E" w14:textId="77777777" w:rsidR="0063682F" w:rsidRDefault="0063682F" w:rsidP="0063682F">
      <w:r>
        <w:t>https://docs.microsoft.com/en-us/powershell/exchange/connect-to-exchange-online-powershell?view=exchange-ps</w:t>
      </w:r>
    </w:p>
    <w:p w14:paraId="1C17F2A1" w14:textId="77777777" w:rsidR="0063682F" w:rsidRDefault="0063682F" w:rsidP="0063682F"/>
    <w:p w14:paraId="5DC3DA23" w14:textId="77777777" w:rsidR="0063682F" w:rsidRDefault="0063682F" w:rsidP="0063682F">
      <w:r>
        <w:t>Create a content search in Compliance center. Review the results for accuracy.</w:t>
      </w:r>
    </w:p>
    <w:p w14:paraId="3D944DC7" w14:textId="77777777" w:rsidR="0063682F" w:rsidRDefault="0063682F" w:rsidP="0063682F"/>
    <w:p w14:paraId="7D7895B1" w14:textId="77777777" w:rsidR="0063682F" w:rsidRDefault="0063682F" w:rsidP="0063682F">
      <w:proofErr w:type="spellStart"/>
      <w:r>
        <w:t>Powershell</w:t>
      </w:r>
      <w:proofErr w:type="spellEnd"/>
      <w:r>
        <w:t xml:space="preserve"> in admin mode</w:t>
      </w:r>
    </w:p>
    <w:p w14:paraId="1613B5AB" w14:textId="77777777" w:rsidR="0063682F" w:rsidRDefault="0063682F" w:rsidP="0063682F"/>
    <w:p w14:paraId="0D2D1919" w14:textId="77777777" w:rsidR="0063682F" w:rsidRDefault="0063682F" w:rsidP="0063682F">
      <w:r>
        <w:t>//Connect to Compliance Center</w:t>
      </w:r>
    </w:p>
    <w:p w14:paraId="16287B7F" w14:textId="77777777" w:rsidR="0063682F" w:rsidRDefault="0063682F" w:rsidP="0063682F">
      <w:r>
        <w:t>https://docs.microsoft.com/en-us/powershell/exchange/connect-to-scc-powershell?view=exchange-ps</w:t>
      </w:r>
    </w:p>
    <w:p w14:paraId="2A167F72" w14:textId="77777777" w:rsidR="0063682F" w:rsidRDefault="0063682F" w:rsidP="0063682F"/>
    <w:p w14:paraId="3C23F6C1" w14:textId="77777777" w:rsidR="0063682F" w:rsidRDefault="0063682F" w:rsidP="0063682F">
      <w:r>
        <w:t xml:space="preserve">Install-Module </w:t>
      </w:r>
      <w:proofErr w:type="spellStart"/>
      <w:r>
        <w:t>ExchangeOnlineManagement</w:t>
      </w:r>
      <w:proofErr w:type="spellEnd"/>
    </w:p>
    <w:p w14:paraId="4ABE28BF" w14:textId="77777777" w:rsidR="0063682F" w:rsidRDefault="0063682F" w:rsidP="0063682F">
      <w:r>
        <w:t>Connect-</w:t>
      </w:r>
      <w:proofErr w:type="spellStart"/>
      <w:r>
        <w:t>IPPSSession</w:t>
      </w:r>
      <w:proofErr w:type="spellEnd"/>
      <w:r>
        <w:t xml:space="preserve"> -Credential $</w:t>
      </w:r>
      <w:proofErr w:type="spellStart"/>
      <w:r>
        <w:t>usercredential</w:t>
      </w:r>
      <w:proofErr w:type="spellEnd"/>
    </w:p>
    <w:p w14:paraId="7C2E1108" w14:textId="77777777" w:rsidR="0063682F" w:rsidRDefault="0063682F" w:rsidP="0063682F"/>
    <w:p w14:paraId="0E506475" w14:textId="77777777" w:rsidR="0063682F" w:rsidRDefault="0063682F" w:rsidP="0063682F">
      <w:r>
        <w:t>//List the search</w:t>
      </w:r>
    </w:p>
    <w:p w14:paraId="3D2A9C6B" w14:textId="77777777" w:rsidR="0063682F" w:rsidRDefault="0063682F" w:rsidP="0063682F">
      <w:r>
        <w:t>Get-</w:t>
      </w:r>
      <w:proofErr w:type="spellStart"/>
      <w:r>
        <w:t>ComplianceSearch</w:t>
      </w:r>
      <w:proofErr w:type="spellEnd"/>
    </w:p>
    <w:p w14:paraId="26BF8C64" w14:textId="77777777" w:rsidR="0063682F" w:rsidRDefault="0063682F" w:rsidP="0063682F"/>
    <w:p w14:paraId="1D7991CD" w14:textId="77777777" w:rsidR="0063682F" w:rsidRDefault="0063682F" w:rsidP="0063682F">
      <w:r>
        <w:t xml:space="preserve">//Delete </w:t>
      </w:r>
    </w:p>
    <w:p w14:paraId="5BDB2529" w14:textId="77777777" w:rsidR="0063682F" w:rsidRDefault="0063682F" w:rsidP="0063682F">
      <w:r>
        <w:t>new-</w:t>
      </w:r>
      <w:proofErr w:type="spellStart"/>
      <w:r>
        <w:t>compliancesearchaction</w:t>
      </w:r>
      <w:proofErr w:type="spellEnd"/>
      <w:r>
        <w:t xml:space="preserve"> -</w:t>
      </w:r>
      <w:proofErr w:type="spellStart"/>
      <w:r>
        <w:t>searchname</w:t>
      </w:r>
      <w:proofErr w:type="spellEnd"/>
      <w:r>
        <w:t xml:space="preserve"> "phishing" -purge -</w:t>
      </w:r>
      <w:proofErr w:type="spellStart"/>
      <w:r>
        <w:t>purgetype</w:t>
      </w:r>
      <w:proofErr w:type="spellEnd"/>
      <w:r>
        <w:t xml:space="preserve"> </w:t>
      </w:r>
      <w:proofErr w:type="spellStart"/>
      <w:r>
        <w:t>harddelete</w:t>
      </w:r>
      <w:proofErr w:type="spellEnd"/>
      <w:r>
        <w:t xml:space="preserve"> (or </w:t>
      </w:r>
      <w:proofErr w:type="spellStart"/>
      <w:r>
        <w:t>softdelete</w:t>
      </w:r>
      <w:proofErr w:type="spellEnd"/>
      <w:r>
        <w:t>)</w:t>
      </w:r>
    </w:p>
    <w:p w14:paraId="012D7EE0" w14:textId="77777777" w:rsidR="0063682F" w:rsidRDefault="0063682F" w:rsidP="0063682F"/>
    <w:p w14:paraId="4968F6D8" w14:textId="77777777" w:rsidR="0063682F" w:rsidRDefault="0063682F" w:rsidP="0063682F"/>
    <w:p w14:paraId="5AD2A166" w14:textId="77777777" w:rsidR="0063682F" w:rsidRDefault="0063682F" w:rsidP="0063682F"/>
    <w:p w14:paraId="5D869EB2" w14:textId="77777777" w:rsidR="0063682F" w:rsidRDefault="0063682F" w:rsidP="0063682F">
      <w:r>
        <w:t xml:space="preserve">Install-Module </w:t>
      </w:r>
      <w:proofErr w:type="spellStart"/>
      <w:r>
        <w:t>ExchangeOnlineManagement</w:t>
      </w:r>
      <w:proofErr w:type="spellEnd"/>
    </w:p>
    <w:p w14:paraId="1082E7F0" w14:textId="77777777" w:rsidR="0063682F" w:rsidRDefault="0063682F" w:rsidP="0063682F"/>
    <w:p w14:paraId="09088A6D" w14:textId="77777777" w:rsidR="0063682F" w:rsidRDefault="0063682F" w:rsidP="0063682F">
      <w:r>
        <w:t xml:space="preserve">//Connect to Exchange Online using </w:t>
      </w:r>
      <w:proofErr w:type="spellStart"/>
      <w:r>
        <w:t>Powershell</w:t>
      </w:r>
      <w:proofErr w:type="spellEnd"/>
      <w:r>
        <w:t>.</w:t>
      </w:r>
    </w:p>
    <w:p w14:paraId="27B33FD5" w14:textId="77777777" w:rsidR="0063682F" w:rsidRDefault="0063682F" w:rsidP="0063682F"/>
    <w:p w14:paraId="22A485C1" w14:textId="77777777" w:rsidR="0063682F" w:rsidRDefault="0063682F" w:rsidP="0063682F">
      <w:r>
        <w:t xml:space="preserve">Import-Module </w:t>
      </w:r>
      <w:proofErr w:type="spellStart"/>
      <w:r>
        <w:t>ExchangeOnlineManagement</w:t>
      </w:r>
      <w:proofErr w:type="spellEnd"/>
    </w:p>
    <w:p w14:paraId="1CABF982" w14:textId="77777777" w:rsidR="0063682F" w:rsidRDefault="0063682F" w:rsidP="0063682F"/>
    <w:p w14:paraId="0C8FB324" w14:textId="77777777" w:rsidR="0063682F" w:rsidRDefault="0063682F" w:rsidP="0063682F">
      <w:r>
        <w:lastRenderedPageBreak/>
        <w:t>Connect-</w:t>
      </w:r>
      <w:proofErr w:type="spellStart"/>
      <w:r>
        <w:t>ExchangeOnline</w:t>
      </w:r>
      <w:proofErr w:type="spellEnd"/>
      <w:r>
        <w:t xml:space="preserve"> -</w:t>
      </w:r>
      <w:proofErr w:type="spellStart"/>
      <w:r>
        <w:t>UserPrincipalName</w:t>
      </w:r>
      <w:proofErr w:type="spellEnd"/>
      <w:r>
        <w:t xml:space="preserve"> &lt;UPN&gt; [-</w:t>
      </w:r>
      <w:proofErr w:type="spellStart"/>
      <w:r>
        <w:t>ExchangeEnvironmentName</w:t>
      </w:r>
      <w:proofErr w:type="spellEnd"/>
      <w:r>
        <w:t xml:space="preserve"> &lt;Value&gt;] [-</w:t>
      </w:r>
      <w:proofErr w:type="spellStart"/>
      <w:r>
        <w:t>DelegatedOrganization</w:t>
      </w:r>
      <w:proofErr w:type="spellEnd"/>
      <w:r>
        <w:t xml:space="preserve"> &lt;String&gt;] [-</w:t>
      </w:r>
      <w:proofErr w:type="spellStart"/>
      <w:r>
        <w:t>PSSessionOption</w:t>
      </w:r>
      <w:proofErr w:type="spellEnd"/>
      <w:r>
        <w:t xml:space="preserve"> $</w:t>
      </w:r>
      <w:proofErr w:type="spellStart"/>
      <w:r>
        <w:t>ProxyOptions</w:t>
      </w:r>
      <w:proofErr w:type="spellEnd"/>
      <w:r>
        <w:t>]</w:t>
      </w:r>
    </w:p>
    <w:p w14:paraId="7FD8276B" w14:textId="77777777" w:rsidR="0063682F" w:rsidRDefault="0063682F" w:rsidP="0063682F">
      <w:r>
        <w:t>Ex: Connect-</w:t>
      </w:r>
      <w:proofErr w:type="spellStart"/>
      <w:r>
        <w:t>ExchangeOnline</w:t>
      </w:r>
      <w:proofErr w:type="spellEnd"/>
      <w:r>
        <w:t xml:space="preserve"> -</w:t>
      </w:r>
      <w:proofErr w:type="spellStart"/>
      <w:r>
        <w:t>UserPrincipalName</w:t>
      </w:r>
      <w:proofErr w:type="spellEnd"/>
      <w:r>
        <w:t xml:space="preserve"> sdangi@phcenters.com</w:t>
      </w:r>
    </w:p>
    <w:p w14:paraId="226D2EAE" w14:textId="77777777" w:rsidR="0063682F" w:rsidRDefault="0063682F" w:rsidP="0063682F"/>
    <w:p w14:paraId="51A497F6" w14:textId="77777777" w:rsidR="0063682F" w:rsidRDefault="0063682F" w:rsidP="0063682F">
      <w:r>
        <w:t>//Delete content</w:t>
      </w:r>
    </w:p>
    <w:p w14:paraId="32668E89" w14:textId="77777777" w:rsidR="0063682F" w:rsidRDefault="0063682F" w:rsidP="0063682F">
      <w:r>
        <w:t>Search-Mailbox -identity "</w:t>
      </w:r>
      <w:proofErr w:type="spellStart"/>
      <w:r>
        <w:t>alisha</w:t>
      </w:r>
      <w:proofErr w:type="spellEnd"/>
      <w:r>
        <w:t xml:space="preserve"> </w:t>
      </w:r>
      <w:proofErr w:type="spellStart"/>
      <w:r>
        <w:t>williams</w:t>
      </w:r>
      <w:proofErr w:type="spellEnd"/>
      <w:r>
        <w:t>" -</w:t>
      </w:r>
      <w:proofErr w:type="spellStart"/>
      <w:r>
        <w:t>SearchQuery</w:t>
      </w:r>
      <w:proofErr w:type="spellEnd"/>
      <w:r>
        <w:t xml:space="preserve"> '</w:t>
      </w:r>
      <w:proofErr w:type="spellStart"/>
      <w:r>
        <w:t>Subject:"Summary</w:t>
      </w:r>
      <w:proofErr w:type="spellEnd"/>
      <w:r>
        <w:t xml:space="preserve"> of Documented Needs: Monday, March 22, 2021"' -</w:t>
      </w:r>
      <w:proofErr w:type="spellStart"/>
      <w:r>
        <w:t>DeleteContent</w:t>
      </w:r>
      <w:proofErr w:type="spellEnd"/>
    </w:p>
    <w:p w14:paraId="2376F344" w14:textId="77777777" w:rsidR="0063682F" w:rsidRDefault="0063682F" w:rsidP="0063682F"/>
    <w:p w14:paraId="255F34D9" w14:textId="77777777" w:rsidR="0063682F" w:rsidRDefault="0063682F" w:rsidP="0063682F">
      <w:r>
        <w:t xml:space="preserve">//Search </w:t>
      </w:r>
      <w:proofErr w:type="spellStart"/>
      <w:r>
        <w:t>activesync</w:t>
      </w:r>
      <w:proofErr w:type="spellEnd"/>
      <w:r>
        <w:t xml:space="preserve"> devices</w:t>
      </w:r>
    </w:p>
    <w:p w14:paraId="507B24B3" w14:textId="77777777" w:rsidR="0063682F" w:rsidRDefault="0063682F" w:rsidP="0063682F"/>
    <w:p w14:paraId="1F3BC5E4" w14:textId="77777777" w:rsidR="0063682F" w:rsidRDefault="0063682F" w:rsidP="0063682F">
      <w:r>
        <w:t>Command 1: $</w:t>
      </w:r>
      <w:proofErr w:type="spellStart"/>
      <w:r>
        <w:t>UserList</w:t>
      </w:r>
      <w:proofErr w:type="spellEnd"/>
      <w:r>
        <w:t xml:space="preserve"> = Get-</w:t>
      </w:r>
      <w:proofErr w:type="spellStart"/>
      <w:r>
        <w:t>CASMailbox</w:t>
      </w:r>
      <w:proofErr w:type="spellEnd"/>
      <w:r>
        <w:t xml:space="preserve"> -Filter "</w:t>
      </w:r>
      <w:proofErr w:type="spellStart"/>
      <w:r>
        <w:t>HasActiveSyncDevicePartnership</w:t>
      </w:r>
      <w:proofErr w:type="spellEnd"/>
      <w:r>
        <w:t xml:space="preserve"> -eq `$true -and -not DisplayName -like 'CAS</w:t>
      </w:r>
      <w:proofErr w:type="gramStart"/>
      <w:r>
        <w:t>_{</w:t>
      </w:r>
      <w:proofErr w:type="gramEnd"/>
      <w:r>
        <w:t>*'"</w:t>
      </w:r>
    </w:p>
    <w:p w14:paraId="53236DA8" w14:textId="77777777" w:rsidR="0063682F" w:rsidRDefault="0063682F" w:rsidP="0063682F">
      <w:r>
        <w:t>Command 2: Get-Mailbox $</w:t>
      </w:r>
      <w:proofErr w:type="spellStart"/>
      <w:r>
        <w:t>UserList</w:t>
      </w:r>
      <w:proofErr w:type="spellEnd"/>
      <w:r>
        <w:t xml:space="preserve"> | foreach {Get-</w:t>
      </w:r>
      <w:proofErr w:type="spellStart"/>
      <w:r>
        <w:t>ActiveSyncDeviceStatistics</w:t>
      </w:r>
      <w:proofErr w:type="spellEnd"/>
      <w:r>
        <w:t xml:space="preserve"> -Mailbox $_}</w:t>
      </w:r>
    </w:p>
    <w:p w14:paraId="113297DB" w14:textId="77777777" w:rsidR="0063682F" w:rsidRDefault="0063682F" w:rsidP="0063682F"/>
    <w:p w14:paraId="5CF86D85" w14:textId="77777777" w:rsidR="0063682F" w:rsidRDefault="0063682F" w:rsidP="0063682F">
      <w:r>
        <w:t>Add-</w:t>
      </w:r>
      <w:proofErr w:type="spellStart"/>
      <w:r>
        <w:t>MailboxFolderPermission</w:t>
      </w:r>
      <w:proofErr w:type="spellEnd"/>
      <w:r>
        <w:t xml:space="preserve"> -Identity </w:t>
      </w:r>
      <w:proofErr w:type="gramStart"/>
      <w:r>
        <w:t>rmankin@phcenters.com:\</w:t>
      </w:r>
      <w:proofErr w:type="gramEnd"/>
      <w:r>
        <w:t>calendar -user thuffman@phcenters.com -</w:t>
      </w:r>
      <w:proofErr w:type="spellStart"/>
      <w:r>
        <w:t>AccessRights</w:t>
      </w:r>
      <w:proofErr w:type="spellEnd"/>
      <w:r>
        <w:t xml:space="preserve"> Editor</w:t>
      </w:r>
    </w:p>
    <w:p w14:paraId="418E73AA" w14:textId="77777777" w:rsidR="0063682F" w:rsidRDefault="0063682F" w:rsidP="0063682F"/>
    <w:p w14:paraId="10F80D43" w14:textId="77777777" w:rsidR="0063682F" w:rsidRDefault="0063682F" w:rsidP="0063682F">
      <w:r>
        <w:t>Add-</w:t>
      </w:r>
      <w:proofErr w:type="spellStart"/>
      <w:r>
        <w:t>MailboxPermission</w:t>
      </w:r>
      <w:proofErr w:type="spellEnd"/>
      <w:r>
        <w:t xml:space="preserve"> -Identity "Rebecca Mankin" -User "Tehya Huffman" -</w:t>
      </w:r>
      <w:proofErr w:type="spellStart"/>
      <w:r>
        <w:t>AccessRights</w:t>
      </w:r>
      <w:proofErr w:type="spellEnd"/>
      <w:r>
        <w:t xml:space="preserve"> </w:t>
      </w:r>
      <w:proofErr w:type="spellStart"/>
      <w:r>
        <w:t>FullAccess</w:t>
      </w:r>
      <w:proofErr w:type="spellEnd"/>
      <w:r>
        <w:t xml:space="preserve"> -</w:t>
      </w:r>
      <w:proofErr w:type="spellStart"/>
      <w:r>
        <w:t>InheritanceType</w:t>
      </w:r>
      <w:proofErr w:type="spellEnd"/>
      <w:r>
        <w:t xml:space="preserve"> All</w:t>
      </w:r>
    </w:p>
    <w:p w14:paraId="17218847" w14:textId="77777777" w:rsidR="0063682F" w:rsidRDefault="0063682F" w:rsidP="0063682F"/>
    <w:p w14:paraId="7C75C376" w14:textId="77777777" w:rsidR="0063682F" w:rsidRDefault="0063682F" w:rsidP="0063682F"/>
    <w:p w14:paraId="4CD8847F" w14:textId="77777777" w:rsidR="0063682F" w:rsidRDefault="0063682F" w:rsidP="0063682F">
      <w:r>
        <w:t>Remove-</w:t>
      </w:r>
      <w:proofErr w:type="spellStart"/>
      <w:r>
        <w:t>MailboxPermission</w:t>
      </w:r>
      <w:proofErr w:type="spellEnd"/>
      <w:r>
        <w:t xml:space="preserve"> -Identity &lt;Mailbox ID1&gt; -User &lt;Mailbox ID2&gt; -</w:t>
      </w:r>
      <w:proofErr w:type="spellStart"/>
      <w:r>
        <w:t>AccessRights</w:t>
      </w:r>
      <w:proofErr w:type="spellEnd"/>
      <w:r>
        <w:t xml:space="preserve"> </w:t>
      </w:r>
      <w:proofErr w:type="spellStart"/>
      <w:r>
        <w:t>FullAccess</w:t>
      </w:r>
      <w:proofErr w:type="spellEnd"/>
    </w:p>
    <w:p w14:paraId="37F7C802" w14:textId="72C56ED5" w:rsidR="005779BE" w:rsidRDefault="0063682F" w:rsidP="0063682F">
      <w:r>
        <w:t>Add-</w:t>
      </w:r>
      <w:proofErr w:type="spellStart"/>
      <w:r>
        <w:t>MailboxPermission</w:t>
      </w:r>
      <w:proofErr w:type="spellEnd"/>
      <w:r>
        <w:t xml:space="preserve"> -Identity "IT Helpdesk" -User "Sagar Dangi" -</w:t>
      </w:r>
      <w:proofErr w:type="spellStart"/>
      <w:r>
        <w:t>AccessRights</w:t>
      </w:r>
      <w:proofErr w:type="spellEnd"/>
      <w:r>
        <w:t xml:space="preserve"> </w:t>
      </w:r>
      <w:proofErr w:type="spellStart"/>
      <w:r>
        <w:t>FullAccess</w:t>
      </w:r>
      <w:proofErr w:type="spellEnd"/>
      <w:r>
        <w:t xml:space="preserve"> -</w:t>
      </w:r>
      <w:proofErr w:type="spellStart"/>
      <w:r>
        <w:t>InheritanceType</w:t>
      </w:r>
      <w:proofErr w:type="spellEnd"/>
      <w:r>
        <w:t xml:space="preserve"> All -Automapping $false</w:t>
      </w:r>
    </w:p>
    <w:p w14:paraId="1B39E8ED" w14:textId="17A99634" w:rsidR="0063682F" w:rsidRDefault="0063682F" w:rsidP="0063682F"/>
    <w:p w14:paraId="1DF76F98" w14:textId="77777777" w:rsidR="0063682F" w:rsidRDefault="0063682F" w:rsidP="0063682F">
      <w:r>
        <w:t>FORCE APPLY RETENTION POLICY</w:t>
      </w:r>
    </w:p>
    <w:p w14:paraId="5FF41504" w14:textId="3880DB7B" w:rsidR="0063682F" w:rsidRDefault="0063682F" w:rsidP="0063682F">
      <w:r>
        <w:t xml:space="preserve">MANAGED FOLDER ASSISTANT </w:t>
      </w:r>
    </w:p>
    <w:p w14:paraId="6FB6B87E" w14:textId="77777777" w:rsidR="0063682F" w:rsidRPr="0063682F" w:rsidRDefault="0063682F" w:rsidP="0063682F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7B7B7B"/>
          <w:sz w:val="27"/>
          <w:szCs w:val="27"/>
        </w:rPr>
      </w:pPr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 xml:space="preserve">In this quick tip, we review PowerShell command to apply Retention Policy that you have just created on your Office </w:t>
      </w:r>
      <w:proofErr w:type="gramStart"/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>365</w:t>
      </w:r>
      <w:proofErr w:type="gramEnd"/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 xml:space="preserve"> but it did not automatically run. The issue is that the </w:t>
      </w:r>
      <w:proofErr w:type="spellStart"/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>workcycle</w:t>
      </w:r>
      <w:proofErr w:type="spellEnd"/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 xml:space="preserve"> period of Retention Policy by Managed Folder Assistant runs every 7 days. If you want your newly created Retention Policy </w:t>
      </w:r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lastRenderedPageBreak/>
        <w:t>to start immediately on a mailbox, you will first have to connect to use </w:t>
      </w:r>
      <w:hyperlink r:id="rId6" w:history="1">
        <w:r w:rsidRPr="0063682F">
          <w:rPr>
            <w:rFonts w:ascii="Nunito" w:eastAsia="Times New Roman" w:hAnsi="Nunito" w:cs="Times New Roman"/>
            <w:color w:val="0000FF"/>
            <w:sz w:val="27"/>
            <w:szCs w:val="27"/>
            <w:u w:val="single"/>
          </w:rPr>
          <w:t>Remote PowerShell</w:t>
        </w:r>
      </w:hyperlink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> to your Office 365 account.</w:t>
      </w:r>
    </w:p>
    <w:p w14:paraId="4FD0B57B" w14:textId="77777777" w:rsidR="0063682F" w:rsidRPr="0063682F" w:rsidRDefault="0063682F" w:rsidP="0063682F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7B7B7B"/>
          <w:sz w:val="27"/>
          <w:szCs w:val="27"/>
        </w:rPr>
      </w:pPr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>Once you are connected to your Office 365 account, you can check which Retention Policy has been applied to a particular mailbox. The PowerShell syntax is as followed:</w:t>
      </w:r>
    </w:p>
    <w:p w14:paraId="14CF0554" w14:textId="77777777" w:rsidR="0063682F" w:rsidRPr="0063682F" w:rsidRDefault="0063682F" w:rsidP="00636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B7B7B"/>
          <w:sz w:val="27"/>
          <w:szCs w:val="27"/>
        </w:rPr>
      </w:pPr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>Get-Mailbox &lt;Mailbox</w:t>
      </w:r>
      <w:proofErr w:type="gramStart"/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>&gt;  |</w:t>
      </w:r>
      <w:proofErr w:type="gramEnd"/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 xml:space="preserve"> FL </w:t>
      </w:r>
      <w:proofErr w:type="spellStart"/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>RetentionPolicy</w:t>
      </w:r>
      <w:proofErr w:type="spellEnd"/>
    </w:p>
    <w:p w14:paraId="650C3298" w14:textId="77777777" w:rsidR="0063682F" w:rsidRPr="0063682F" w:rsidRDefault="0063682F" w:rsidP="0063682F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7B7B7B"/>
          <w:sz w:val="27"/>
          <w:szCs w:val="27"/>
        </w:rPr>
      </w:pPr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>For example,</w:t>
      </w:r>
    </w:p>
    <w:p w14:paraId="1FFDCB36" w14:textId="77777777" w:rsidR="0063682F" w:rsidRPr="0063682F" w:rsidRDefault="0063682F" w:rsidP="00636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B7B7B"/>
          <w:sz w:val="27"/>
          <w:szCs w:val="27"/>
        </w:rPr>
      </w:pPr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 xml:space="preserve">Get-Mailbox yourmailbox@yourOffice365account.com| FL </w:t>
      </w:r>
      <w:proofErr w:type="spellStart"/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>RetentionPolicy</w:t>
      </w:r>
      <w:proofErr w:type="spellEnd"/>
    </w:p>
    <w:p w14:paraId="66698FDC" w14:textId="77777777" w:rsidR="0063682F" w:rsidRPr="0063682F" w:rsidRDefault="0063682F" w:rsidP="0063682F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7B7B7B"/>
          <w:sz w:val="27"/>
          <w:szCs w:val="27"/>
        </w:rPr>
      </w:pPr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>Once you’ve verified the Retention Policy, you can then run the Managed Folder Assistant on the specific mailbox with the following PowerShell syntax:</w:t>
      </w:r>
    </w:p>
    <w:p w14:paraId="7AC0E26E" w14:textId="77777777" w:rsidR="0063682F" w:rsidRPr="0063682F" w:rsidRDefault="0063682F" w:rsidP="00636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B7B7B"/>
          <w:sz w:val="27"/>
          <w:szCs w:val="27"/>
        </w:rPr>
      </w:pPr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>Start-</w:t>
      </w:r>
      <w:proofErr w:type="spellStart"/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>ManagedFolderAssistant</w:t>
      </w:r>
      <w:proofErr w:type="spellEnd"/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 xml:space="preserve"> &lt;Mailbox&gt;</w:t>
      </w:r>
    </w:p>
    <w:p w14:paraId="54BB8B4C" w14:textId="77777777" w:rsidR="0063682F" w:rsidRPr="0063682F" w:rsidRDefault="0063682F" w:rsidP="0063682F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7B7B7B"/>
          <w:sz w:val="27"/>
          <w:szCs w:val="27"/>
        </w:rPr>
      </w:pPr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>For example,</w:t>
      </w:r>
    </w:p>
    <w:p w14:paraId="39DBCDD5" w14:textId="77777777" w:rsidR="0063682F" w:rsidRPr="0063682F" w:rsidRDefault="0063682F" w:rsidP="00636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B7B7B"/>
          <w:sz w:val="27"/>
          <w:szCs w:val="27"/>
        </w:rPr>
      </w:pPr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>Start-</w:t>
      </w:r>
      <w:proofErr w:type="spellStart"/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>ManagedFolderAssistant</w:t>
      </w:r>
      <w:proofErr w:type="spellEnd"/>
      <w:r w:rsidRPr="0063682F">
        <w:rPr>
          <w:rFonts w:ascii="inherit" w:eastAsia="Times New Roman" w:hAnsi="inherit" w:cs="Courier New"/>
          <w:color w:val="7B7B7B"/>
          <w:sz w:val="27"/>
          <w:szCs w:val="27"/>
        </w:rPr>
        <w:t xml:space="preserve"> yourmailbox@yourOffice365account.com</w:t>
      </w:r>
    </w:p>
    <w:p w14:paraId="40743B72" w14:textId="77777777" w:rsidR="0063682F" w:rsidRPr="0063682F" w:rsidRDefault="0063682F" w:rsidP="0063682F">
      <w:pPr>
        <w:shd w:val="clear" w:color="auto" w:fill="FFFFFF"/>
        <w:spacing w:after="240" w:line="240" w:lineRule="auto"/>
        <w:rPr>
          <w:rFonts w:ascii="Nunito" w:eastAsia="Times New Roman" w:hAnsi="Nunito" w:cs="Times New Roman"/>
          <w:color w:val="7B7B7B"/>
          <w:sz w:val="27"/>
          <w:szCs w:val="27"/>
        </w:rPr>
      </w:pPr>
      <w:r w:rsidRPr="0063682F">
        <w:rPr>
          <w:rFonts w:ascii="Nunito" w:eastAsia="Times New Roman" w:hAnsi="Nunito" w:cs="Times New Roman"/>
          <w:color w:val="7B7B7B"/>
          <w:sz w:val="27"/>
          <w:szCs w:val="27"/>
        </w:rPr>
        <w:t>Once you applied the PowerShell command above, you wait for 5 minutes or so before logging into your OWA to check the progress of your Retention Policy.</w:t>
      </w:r>
    </w:p>
    <w:p w14:paraId="4270DF8A" w14:textId="77777777" w:rsidR="0063682F" w:rsidRDefault="0063682F" w:rsidP="0063682F"/>
    <w:sectPr w:rsidR="0063682F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32B9" w14:textId="77777777" w:rsidR="0063682F" w:rsidRDefault="0063682F" w:rsidP="0063682F">
      <w:pPr>
        <w:spacing w:after="0" w:line="240" w:lineRule="auto"/>
      </w:pPr>
      <w:r>
        <w:separator/>
      </w:r>
    </w:p>
  </w:endnote>
  <w:endnote w:type="continuationSeparator" w:id="0">
    <w:p w14:paraId="1B284B2C" w14:textId="77777777" w:rsidR="0063682F" w:rsidRDefault="0063682F" w:rsidP="0063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7821" w14:textId="77777777" w:rsidR="0063682F" w:rsidRDefault="0063682F" w:rsidP="0063682F">
      <w:pPr>
        <w:spacing w:after="0" w:line="240" w:lineRule="auto"/>
      </w:pPr>
      <w:r>
        <w:separator/>
      </w:r>
    </w:p>
  </w:footnote>
  <w:footnote w:type="continuationSeparator" w:id="0">
    <w:p w14:paraId="20624C74" w14:textId="77777777" w:rsidR="0063682F" w:rsidRDefault="0063682F" w:rsidP="00636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4658" w14:textId="7BD51C94" w:rsidR="0063682F" w:rsidRDefault="00636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6C1C" w14:textId="3EC08C5A" w:rsidR="0063682F" w:rsidRDefault="00636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C5D9" w14:textId="6412C29A" w:rsidR="0063682F" w:rsidRDefault="00636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2F"/>
    <w:rsid w:val="005779BE"/>
    <w:rsid w:val="0063682F"/>
    <w:rsid w:val="00CB4E2E"/>
    <w:rsid w:val="00DD6AE2"/>
    <w:rsid w:val="00D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5E3C"/>
  <w15:chartTrackingRefBased/>
  <w15:docId w15:val="{49FBA82D-9A7E-47B6-A615-294DD95F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2F"/>
  </w:style>
  <w:style w:type="paragraph" w:styleId="NormalWeb">
    <w:name w:val="Normal (Web)"/>
    <w:basedOn w:val="Normal"/>
    <w:uiPriority w:val="99"/>
    <w:semiHidden/>
    <w:unhideWhenUsed/>
    <w:rsid w:val="0063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8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8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otwerk.com/how-to-connect-to-exchange-online-using-remote-powershel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Dangi</dc:creator>
  <cp:keywords/>
  <dc:description/>
  <cp:lastModifiedBy>Sagar Dangi</cp:lastModifiedBy>
  <cp:revision>2</cp:revision>
  <dcterms:created xsi:type="dcterms:W3CDTF">2022-08-19T14:02:00Z</dcterms:created>
  <dcterms:modified xsi:type="dcterms:W3CDTF">2022-08-19T14:04:00Z</dcterms:modified>
</cp:coreProperties>
</file>