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83A7" w14:textId="77777777" w:rsidR="00B40661" w:rsidRDefault="00BD35C6" w:rsidP="00A5138A">
      <w:pPr>
        <w:ind w:left="720" w:hanging="360"/>
      </w:pPr>
      <w:r>
        <w:t>Required</w:t>
      </w:r>
      <w:r w:rsidR="00B40661">
        <w:t xml:space="preserve"> unless otherwise </w:t>
      </w:r>
      <w:proofErr w:type="gramStart"/>
      <w:r w:rsidR="00B40661">
        <w:t>indicated</w:t>
      </w:r>
      <w:proofErr w:type="gramEnd"/>
      <w:r w:rsidR="00B40661">
        <w:t xml:space="preserve"> </w:t>
      </w:r>
      <w:r>
        <w:tab/>
      </w:r>
    </w:p>
    <w:p w14:paraId="3C709289" w14:textId="61590458" w:rsidR="00BD35C6" w:rsidRDefault="00BD35C6" w:rsidP="00A5138A">
      <w:pPr>
        <w:ind w:left="720" w:hanging="360"/>
        <w:rPr>
          <w:color w:val="000000" w:themeColor="text1"/>
        </w:rPr>
      </w:pPr>
      <w:r w:rsidRPr="00BD35C6">
        <w:rPr>
          <w:highlight w:val="yellow"/>
        </w:rPr>
        <w:t>Encouraged</w:t>
      </w:r>
      <w:r>
        <w:tab/>
      </w:r>
      <w:r w:rsidRPr="00BD35C6">
        <w:rPr>
          <w:i/>
          <w:iCs/>
          <w:color w:val="808080" w:themeColor="background1" w:themeShade="80"/>
        </w:rPr>
        <w:t>If Applicable</w:t>
      </w:r>
      <w:r w:rsidR="00072198">
        <w:rPr>
          <w:i/>
          <w:iCs/>
          <w:color w:val="808080" w:themeColor="background1" w:themeShade="80"/>
        </w:rPr>
        <w:t xml:space="preserve"> </w:t>
      </w:r>
    </w:p>
    <w:p w14:paraId="0A466AE0" w14:textId="77777777" w:rsidR="00B40661" w:rsidRDefault="00436DD9" w:rsidP="00A5138A">
      <w:pPr>
        <w:ind w:left="720" w:hanging="360"/>
      </w:pPr>
      <w:r w:rsidRPr="00436DD9">
        <w:rPr>
          <w:highlight w:val="green"/>
        </w:rPr>
        <w:t xml:space="preserve">Populates with “Synchronize” </w:t>
      </w:r>
      <w:proofErr w:type="gramStart"/>
      <w:r w:rsidRPr="00436DD9">
        <w:rPr>
          <w:highlight w:val="green"/>
        </w:rPr>
        <w:t>button</w:t>
      </w:r>
      <w:proofErr w:type="gramEnd"/>
      <w:r w:rsidR="0055378C">
        <w:t xml:space="preserve">  </w:t>
      </w:r>
    </w:p>
    <w:p w14:paraId="1CAD1918" w14:textId="381D293D" w:rsidR="00072198" w:rsidRPr="00361143" w:rsidRDefault="005F1D7A" w:rsidP="00A5138A">
      <w:pPr>
        <w:ind w:left="720" w:hanging="360"/>
        <w:rPr>
          <w:color w:val="4472C4" w:themeColor="accent1"/>
        </w:rPr>
      </w:pPr>
      <w:r w:rsidRPr="00361143">
        <w:rPr>
          <w:color w:val="4472C4" w:themeColor="accent1"/>
        </w:rPr>
        <w:t xml:space="preserve">Prompted entry in </w:t>
      </w:r>
      <w:proofErr w:type="gramStart"/>
      <w:r w:rsidRPr="00361143">
        <w:rPr>
          <w:color w:val="4472C4" w:themeColor="accent1"/>
        </w:rPr>
        <w:t>script</w:t>
      </w:r>
      <w:proofErr w:type="gramEnd"/>
    </w:p>
    <w:p w14:paraId="57FA6534" w14:textId="04606707" w:rsidR="009D2F2C" w:rsidRPr="009D2F2C" w:rsidRDefault="009D2F2C" w:rsidP="00A5138A">
      <w:pPr>
        <w:ind w:left="720" w:hanging="360"/>
        <w:rPr>
          <w:color w:val="C45911" w:themeColor="accent2" w:themeShade="BF"/>
        </w:rPr>
      </w:pPr>
      <w:r w:rsidRPr="009D2F2C">
        <w:rPr>
          <w:color w:val="C45911" w:themeColor="accent2" w:themeShade="BF"/>
        </w:rPr>
        <w:t xml:space="preserve">Included in </w:t>
      </w:r>
      <w:proofErr w:type="gramStart"/>
      <w:r w:rsidRPr="009D2F2C">
        <w:rPr>
          <w:color w:val="C45911" w:themeColor="accent2" w:themeShade="BF"/>
        </w:rPr>
        <w:t>template</w:t>
      </w:r>
      <w:proofErr w:type="gramEnd"/>
    </w:p>
    <w:p w14:paraId="56361FF0" w14:textId="1D61C782" w:rsidR="00352F20" w:rsidRDefault="00A5138A" w:rsidP="00A5138A">
      <w:pPr>
        <w:pStyle w:val="NoSpacing"/>
        <w:numPr>
          <w:ilvl w:val="0"/>
          <w:numId w:val="1"/>
        </w:numPr>
      </w:pPr>
      <w:r>
        <w:t>Overview</w:t>
      </w:r>
    </w:p>
    <w:p w14:paraId="7C1F893A" w14:textId="6841069A" w:rsidR="00A5138A" w:rsidRDefault="00A5138A" w:rsidP="00A5138A">
      <w:pPr>
        <w:pStyle w:val="NoSpacing"/>
        <w:numPr>
          <w:ilvl w:val="1"/>
          <w:numId w:val="1"/>
        </w:numPr>
      </w:pPr>
      <w:r>
        <w:t>Item Description</w:t>
      </w:r>
    </w:p>
    <w:p w14:paraId="2351DAA6" w14:textId="174E54E7" w:rsidR="00A5138A" w:rsidRPr="00361143" w:rsidRDefault="00A5138A" w:rsidP="00A5138A">
      <w:pPr>
        <w:pStyle w:val="NoSpacing"/>
        <w:numPr>
          <w:ilvl w:val="2"/>
          <w:numId w:val="1"/>
        </w:numPr>
        <w:rPr>
          <w:color w:val="4472C4" w:themeColor="accent1"/>
          <w:highlight w:val="green"/>
        </w:rPr>
      </w:pPr>
      <w:r w:rsidRPr="00361143">
        <w:rPr>
          <w:color w:val="4472C4" w:themeColor="accent1"/>
          <w:highlight w:val="green"/>
        </w:rPr>
        <w:t>Title</w:t>
      </w:r>
    </w:p>
    <w:p w14:paraId="4D9CD7F3" w14:textId="77F2A9EC" w:rsidR="00A5138A" w:rsidRPr="00A538FE" w:rsidRDefault="00A5138A" w:rsidP="00A5138A">
      <w:pPr>
        <w:pStyle w:val="NoSpacing"/>
        <w:numPr>
          <w:ilvl w:val="2"/>
          <w:numId w:val="1"/>
        </w:numPr>
        <w:rPr>
          <w:color w:val="000000" w:themeColor="text1"/>
          <w:highlight w:val="yellow"/>
        </w:rPr>
      </w:pPr>
      <w:proofErr w:type="gramStart"/>
      <w:r w:rsidRPr="00A538FE">
        <w:rPr>
          <w:color w:val="000000" w:themeColor="text1"/>
          <w:highlight w:val="yellow"/>
        </w:rPr>
        <w:t>Thumbnail</w:t>
      </w:r>
      <w:r w:rsidR="006E74F4">
        <w:rPr>
          <w:color w:val="000000" w:themeColor="text1"/>
          <w:highlight w:val="yellow"/>
        </w:rPr>
        <w:t xml:space="preserve">  </w:t>
      </w:r>
      <w:r w:rsidR="00C23C72" w:rsidRPr="00C23C72">
        <w:rPr>
          <w:color w:val="000000" w:themeColor="text1"/>
        </w:rPr>
        <w:t>Geography</w:t>
      </w:r>
      <w:proofErr w:type="gramEnd"/>
      <w:r w:rsidR="00C23C72" w:rsidRPr="00C23C72">
        <w:rPr>
          <w:color w:val="000000" w:themeColor="text1"/>
        </w:rPr>
        <w:t xml:space="preserve"> tab, Preview in ribbon, click Create Thumbnail</w:t>
      </w:r>
    </w:p>
    <w:p w14:paraId="58A75187" w14:textId="0FEB1848" w:rsidR="00A5138A" w:rsidRPr="00556AC8" w:rsidRDefault="00A5138A" w:rsidP="00A5138A">
      <w:pPr>
        <w:pStyle w:val="NoSpacing"/>
        <w:numPr>
          <w:ilvl w:val="2"/>
          <w:numId w:val="1"/>
        </w:numPr>
        <w:rPr>
          <w:color w:val="4472C4" w:themeColor="accent1"/>
        </w:rPr>
      </w:pPr>
      <w:r w:rsidRPr="00556AC8">
        <w:rPr>
          <w:color w:val="4472C4" w:themeColor="accent1"/>
        </w:rPr>
        <w:t>Tags</w:t>
      </w:r>
    </w:p>
    <w:p w14:paraId="6707FF57" w14:textId="6E5C2DE0" w:rsidR="00A5138A" w:rsidRPr="00556AC8" w:rsidRDefault="00A5138A" w:rsidP="00A5138A">
      <w:pPr>
        <w:pStyle w:val="NoSpacing"/>
        <w:numPr>
          <w:ilvl w:val="2"/>
          <w:numId w:val="1"/>
        </w:numPr>
        <w:rPr>
          <w:color w:val="4472C4" w:themeColor="accent1"/>
        </w:rPr>
      </w:pPr>
      <w:r w:rsidRPr="00556AC8">
        <w:rPr>
          <w:color w:val="4472C4" w:themeColor="accent1"/>
        </w:rPr>
        <w:t>Summary (purpose)</w:t>
      </w:r>
    </w:p>
    <w:p w14:paraId="28AAFE47" w14:textId="7F3A03D0" w:rsidR="00A5138A" w:rsidRPr="00556AC8" w:rsidRDefault="00A5138A" w:rsidP="00A5138A">
      <w:pPr>
        <w:pStyle w:val="NoSpacing"/>
        <w:numPr>
          <w:ilvl w:val="2"/>
          <w:numId w:val="1"/>
        </w:numPr>
        <w:rPr>
          <w:color w:val="4472C4" w:themeColor="accent1"/>
        </w:rPr>
      </w:pPr>
      <w:r w:rsidRPr="00556AC8">
        <w:rPr>
          <w:color w:val="4472C4" w:themeColor="accent1"/>
        </w:rPr>
        <w:t>Description (abstract)</w:t>
      </w:r>
    </w:p>
    <w:p w14:paraId="7C7560E1" w14:textId="7345CAC3" w:rsidR="00A5138A" w:rsidRPr="00556AC8" w:rsidRDefault="00A5138A" w:rsidP="00A5138A">
      <w:pPr>
        <w:pStyle w:val="NoSpacing"/>
        <w:numPr>
          <w:ilvl w:val="2"/>
          <w:numId w:val="1"/>
        </w:numPr>
      </w:pPr>
      <w:r w:rsidRPr="00556AC8">
        <w:rPr>
          <w:color w:val="4472C4" w:themeColor="accent1"/>
        </w:rPr>
        <w:t>Cre</w:t>
      </w:r>
      <w:r w:rsidRPr="00556AC8">
        <w:rPr>
          <w:color w:val="C45911" w:themeColor="accent2" w:themeShade="BF"/>
        </w:rPr>
        <w:t>dits</w:t>
      </w:r>
    </w:p>
    <w:p w14:paraId="795622EF" w14:textId="6F24DDF1" w:rsidR="00A5138A" w:rsidRPr="00556AC8" w:rsidRDefault="00A5138A" w:rsidP="00A5138A">
      <w:pPr>
        <w:pStyle w:val="NoSpacing"/>
        <w:numPr>
          <w:ilvl w:val="2"/>
          <w:numId w:val="1"/>
        </w:numPr>
        <w:rPr>
          <w:color w:val="4472C4" w:themeColor="accent1"/>
        </w:rPr>
      </w:pPr>
      <w:r w:rsidRPr="00556AC8">
        <w:rPr>
          <w:color w:val="4472C4" w:themeColor="accent1"/>
        </w:rPr>
        <w:t>Use Limitation</w:t>
      </w:r>
    </w:p>
    <w:p w14:paraId="1FE35FE8" w14:textId="2636771F" w:rsidR="00A5138A" w:rsidRDefault="00A5138A" w:rsidP="00A5138A">
      <w:pPr>
        <w:pStyle w:val="NoSpacing"/>
        <w:numPr>
          <w:ilvl w:val="2"/>
          <w:numId w:val="1"/>
        </w:numPr>
        <w:rPr>
          <w:color w:val="000000" w:themeColor="text1"/>
          <w:highlight w:val="yellow"/>
        </w:rPr>
      </w:pPr>
      <w:r w:rsidRPr="00A538FE">
        <w:rPr>
          <w:color w:val="000000" w:themeColor="text1"/>
          <w:highlight w:val="yellow"/>
        </w:rPr>
        <w:t xml:space="preserve">Appropriate </w:t>
      </w:r>
      <w:r w:rsidRPr="002167FC">
        <w:rPr>
          <w:color w:val="000000" w:themeColor="text1"/>
          <w:highlight w:val="green"/>
        </w:rPr>
        <w:t>Scale Range</w:t>
      </w:r>
    </w:p>
    <w:p w14:paraId="5A83CAB0" w14:textId="58F3638F" w:rsidR="002167FC" w:rsidRPr="002167FC" w:rsidRDefault="002167FC" w:rsidP="00A5138A">
      <w:pPr>
        <w:pStyle w:val="NoSpacing"/>
        <w:numPr>
          <w:ilvl w:val="2"/>
          <w:numId w:val="1"/>
        </w:numPr>
        <w:rPr>
          <w:color w:val="000000" w:themeColor="text1"/>
          <w:highlight w:val="green"/>
        </w:rPr>
      </w:pPr>
      <w:r w:rsidRPr="002167FC">
        <w:rPr>
          <w:color w:val="000000" w:themeColor="text1"/>
          <w:highlight w:val="green"/>
        </w:rPr>
        <w:t>Bounding Box</w:t>
      </w:r>
    </w:p>
    <w:p w14:paraId="07D61547" w14:textId="5F170454" w:rsidR="00A5138A" w:rsidRDefault="00A5138A" w:rsidP="00A5138A">
      <w:pPr>
        <w:pStyle w:val="NoSpacing"/>
        <w:numPr>
          <w:ilvl w:val="1"/>
          <w:numId w:val="1"/>
        </w:numPr>
      </w:pPr>
      <w:r>
        <w:t>Topics &amp; Keywords</w:t>
      </w:r>
    </w:p>
    <w:p w14:paraId="5E293B47" w14:textId="67F238A5" w:rsidR="00A5138A" w:rsidRDefault="00A5138A" w:rsidP="00A5138A">
      <w:pPr>
        <w:pStyle w:val="NoSpacing"/>
        <w:numPr>
          <w:ilvl w:val="2"/>
          <w:numId w:val="1"/>
        </w:numPr>
      </w:pPr>
      <w:r>
        <w:t>Topic Categories</w:t>
      </w:r>
    </w:p>
    <w:p w14:paraId="4628D24F" w14:textId="332361F5" w:rsidR="00A5138A" w:rsidRDefault="00A5138A" w:rsidP="00A5138A">
      <w:pPr>
        <w:pStyle w:val="NoSpacing"/>
        <w:numPr>
          <w:ilvl w:val="1"/>
          <w:numId w:val="1"/>
        </w:numPr>
      </w:pPr>
      <w:r>
        <w:t>Citation</w:t>
      </w:r>
    </w:p>
    <w:p w14:paraId="7B4630E6" w14:textId="0B0E4B57" w:rsidR="00A5138A" w:rsidRPr="00B94A12" w:rsidRDefault="00A5138A" w:rsidP="00A5138A">
      <w:pPr>
        <w:pStyle w:val="NoSpacing"/>
        <w:numPr>
          <w:ilvl w:val="2"/>
          <w:numId w:val="1"/>
        </w:numPr>
        <w:rPr>
          <w:highlight w:val="green"/>
        </w:rPr>
      </w:pPr>
      <w:r w:rsidRPr="00B94A12">
        <w:rPr>
          <w:highlight w:val="green"/>
        </w:rPr>
        <w:t>Title (from Item Description)</w:t>
      </w:r>
    </w:p>
    <w:p w14:paraId="748894E3" w14:textId="4228E5EF" w:rsidR="00A5138A" w:rsidRPr="00A538FE" w:rsidRDefault="00A5138A" w:rsidP="00A5138A">
      <w:pPr>
        <w:pStyle w:val="NoSpacing"/>
        <w:numPr>
          <w:ilvl w:val="2"/>
          <w:numId w:val="1"/>
        </w:numPr>
        <w:rPr>
          <w:i/>
          <w:iCs/>
          <w:color w:val="808080" w:themeColor="background1" w:themeShade="80"/>
        </w:rPr>
      </w:pPr>
      <w:r w:rsidRPr="00A538FE">
        <w:rPr>
          <w:i/>
          <w:iCs/>
          <w:color w:val="808080" w:themeColor="background1" w:themeShade="80"/>
        </w:rPr>
        <w:t>Alternative Title</w:t>
      </w:r>
    </w:p>
    <w:p w14:paraId="331A5BFC" w14:textId="479F79DD" w:rsidR="00A5138A" w:rsidRDefault="00A5138A" w:rsidP="00A5138A">
      <w:pPr>
        <w:pStyle w:val="NoSpacing"/>
        <w:numPr>
          <w:ilvl w:val="2"/>
          <w:numId w:val="1"/>
        </w:numPr>
      </w:pPr>
      <w:r>
        <w:t>Dates</w:t>
      </w:r>
    </w:p>
    <w:p w14:paraId="375C83C9" w14:textId="5D728B75" w:rsidR="00A5138A" w:rsidRDefault="00A5138A" w:rsidP="00A5138A">
      <w:pPr>
        <w:pStyle w:val="NoSpacing"/>
        <w:numPr>
          <w:ilvl w:val="3"/>
          <w:numId w:val="1"/>
        </w:numPr>
      </w:pPr>
      <w:r>
        <w:t>Created or Published</w:t>
      </w:r>
    </w:p>
    <w:p w14:paraId="1DCA6CCC" w14:textId="36BC9AF5" w:rsidR="00A5138A" w:rsidRPr="00A538FE" w:rsidRDefault="00A5138A" w:rsidP="00A5138A">
      <w:pPr>
        <w:pStyle w:val="NoSpacing"/>
        <w:numPr>
          <w:ilvl w:val="3"/>
          <w:numId w:val="1"/>
        </w:numPr>
        <w:rPr>
          <w:i/>
          <w:iCs/>
          <w:color w:val="808080" w:themeColor="background1" w:themeShade="80"/>
        </w:rPr>
      </w:pPr>
      <w:r w:rsidRPr="00A538FE">
        <w:rPr>
          <w:i/>
          <w:iCs/>
          <w:color w:val="808080" w:themeColor="background1" w:themeShade="80"/>
        </w:rPr>
        <w:t>Revised</w:t>
      </w:r>
    </w:p>
    <w:p w14:paraId="75E523AC" w14:textId="669FD274" w:rsidR="00A5138A" w:rsidRDefault="00A5138A" w:rsidP="00A5138A">
      <w:pPr>
        <w:pStyle w:val="NoSpacing"/>
        <w:numPr>
          <w:ilvl w:val="2"/>
          <w:numId w:val="1"/>
        </w:numPr>
      </w:pPr>
      <w:r>
        <w:t>Other Dates</w:t>
      </w:r>
    </w:p>
    <w:p w14:paraId="34867C8D" w14:textId="3FB7DE16" w:rsidR="00A5138A" w:rsidRPr="00A538FE" w:rsidRDefault="00A5138A" w:rsidP="00A5138A">
      <w:pPr>
        <w:pStyle w:val="NoSpacing"/>
        <w:numPr>
          <w:ilvl w:val="3"/>
          <w:numId w:val="1"/>
        </w:numPr>
        <w:rPr>
          <w:i/>
          <w:iCs/>
          <w:color w:val="808080" w:themeColor="background1" w:themeShade="80"/>
        </w:rPr>
      </w:pPr>
      <w:r w:rsidRPr="00A538FE">
        <w:rPr>
          <w:i/>
          <w:iCs/>
          <w:color w:val="808080" w:themeColor="background1" w:themeShade="80"/>
        </w:rPr>
        <w:t>Adopted</w:t>
      </w:r>
    </w:p>
    <w:p w14:paraId="3F526A76" w14:textId="1856D2A8" w:rsidR="00A5138A" w:rsidRPr="00A538FE" w:rsidRDefault="00A5138A" w:rsidP="00A5138A">
      <w:pPr>
        <w:pStyle w:val="NoSpacing"/>
        <w:numPr>
          <w:ilvl w:val="3"/>
          <w:numId w:val="1"/>
        </w:numPr>
        <w:rPr>
          <w:i/>
          <w:iCs/>
          <w:color w:val="808080" w:themeColor="background1" w:themeShade="80"/>
        </w:rPr>
      </w:pPr>
      <w:r w:rsidRPr="00A538FE">
        <w:rPr>
          <w:i/>
          <w:iCs/>
          <w:color w:val="808080" w:themeColor="background1" w:themeShade="80"/>
        </w:rPr>
        <w:t>Deprecated</w:t>
      </w:r>
    </w:p>
    <w:p w14:paraId="7BCA5E36" w14:textId="0009DB73" w:rsidR="00A5138A" w:rsidRDefault="00A5138A" w:rsidP="00A5138A">
      <w:pPr>
        <w:pStyle w:val="NoSpacing"/>
        <w:numPr>
          <w:ilvl w:val="1"/>
          <w:numId w:val="1"/>
        </w:numPr>
      </w:pPr>
      <w:r>
        <w:t>Citation Contacts</w:t>
      </w:r>
    </w:p>
    <w:p w14:paraId="18E80048" w14:textId="7F8B09B2" w:rsidR="00A5138A" w:rsidRDefault="00A5138A" w:rsidP="00A5138A">
      <w:pPr>
        <w:pStyle w:val="NoSpacing"/>
        <w:numPr>
          <w:ilvl w:val="2"/>
          <w:numId w:val="1"/>
        </w:numPr>
      </w:pPr>
      <w:r>
        <w:t>Name</w:t>
      </w:r>
      <w:r w:rsidR="00BB6A95">
        <w:t>: default blank</w:t>
      </w:r>
    </w:p>
    <w:p w14:paraId="16BBB481" w14:textId="70CCE58A" w:rsidR="00A5138A" w:rsidRPr="006C4BC4" w:rsidRDefault="00A5138A" w:rsidP="00A5138A">
      <w:pPr>
        <w:pStyle w:val="NoSpacing"/>
        <w:numPr>
          <w:ilvl w:val="2"/>
          <w:numId w:val="1"/>
        </w:numPr>
        <w:rPr>
          <w:color w:val="C45911" w:themeColor="accent2" w:themeShade="BF"/>
        </w:rPr>
      </w:pPr>
      <w:r w:rsidRPr="006C4BC4">
        <w:rPr>
          <w:color w:val="C45911" w:themeColor="accent2" w:themeShade="BF"/>
        </w:rPr>
        <w:t>Organization</w:t>
      </w:r>
      <w:r w:rsidR="00BB6A95" w:rsidRPr="006C4BC4">
        <w:rPr>
          <w:color w:val="C45911" w:themeColor="accent2" w:themeShade="BF"/>
        </w:rPr>
        <w:t>: default “Washington County, Oregon”</w:t>
      </w:r>
    </w:p>
    <w:p w14:paraId="33C76B89" w14:textId="2A1593E0" w:rsidR="00A5138A" w:rsidRDefault="00A5138A" w:rsidP="00A5138A">
      <w:pPr>
        <w:pStyle w:val="NoSpacing"/>
        <w:numPr>
          <w:ilvl w:val="2"/>
          <w:numId w:val="1"/>
        </w:numPr>
      </w:pPr>
      <w:r>
        <w:t>Position</w:t>
      </w:r>
      <w:r w:rsidR="00BB6A95">
        <w:t>: default blank</w:t>
      </w:r>
    </w:p>
    <w:p w14:paraId="00100BF6" w14:textId="32FE9F4E" w:rsidR="00A5138A" w:rsidRPr="006C4BC4" w:rsidRDefault="00A5138A" w:rsidP="00A5138A">
      <w:pPr>
        <w:pStyle w:val="NoSpacing"/>
        <w:numPr>
          <w:ilvl w:val="2"/>
          <w:numId w:val="1"/>
        </w:numPr>
        <w:rPr>
          <w:color w:val="C45911" w:themeColor="accent2" w:themeShade="BF"/>
        </w:rPr>
      </w:pPr>
      <w:r w:rsidRPr="006C4BC4">
        <w:rPr>
          <w:color w:val="C45911" w:themeColor="accent2" w:themeShade="BF"/>
        </w:rPr>
        <w:t>Role</w:t>
      </w:r>
      <w:r w:rsidR="00BB6A95" w:rsidRPr="006C4BC4">
        <w:rPr>
          <w:color w:val="C45911" w:themeColor="accent2" w:themeShade="BF"/>
        </w:rPr>
        <w:t>: default</w:t>
      </w:r>
      <w:r w:rsidR="0067618B" w:rsidRPr="006C4BC4">
        <w:rPr>
          <w:color w:val="C45911" w:themeColor="accent2" w:themeShade="BF"/>
        </w:rPr>
        <w:t xml:space="preserve"> “Custodian”</w:t>
      </w:r>
    </w:p>
    <w:p w14:paraId="496EBB29" w14:textId="2F91E89F" w:rsidR="00A5138A" w:rsidRDefault="00A5138A" w:rsidP="00A5138A">
      <w:pPr>
        <w:pStyle w:val="NoSpacing"/>
        <w:numPr>
          <w:ilvl w:val="0"/>
          <w:numId w:val="1"/>
        </w:numPr>
      </w:pPr>
      <w:r>
        <w:t>Metadata</w:t>
      </w:r>
    </w:p>
    <w:p w14:paraId="51056B03" w14:textId="0F6B2672" w:rsidR="00A5138A" w:rsidRDefault="00A5138A" w:rsidP="00A5138A">
      <w:pPr>
        <w:pStyle w:val="NoSpacing"/>
        <w:numPr>
          <w:ilvl w:val="1"/>
          <w:numId w:val="1"/>
        </w:numPr>
      </w:pPr>
      <w:r>
        <w:t>Details</w:t>
      </w:r>
    </w:p>
    <w:p w14:paraId="423BCF55" w14:textId="59F6180C" w:rsidR="00A5138A" w:rsidRDefault="00A5138A" w:rsidP="00A5138A">
      <w:pPr>
        <w:pStyle w:val="NoSpacing"/>
        <w:numPr>
          <w:ilvl w:val="2"/>
          <w:numId w:val="1"/>
        </w:numPr>
      </w:pPr>
      <w:r>
        <w:t>File Identifier</w:t>
      </w:r>
    </w:p>
    <w:p w14:paraId="0E2AE607" w14:textId="3AF25344" w:rsidR="00A5138A" w:rsidRPr="003C0363" w:rsidRDefault="00A5138A" w:rsidP="00A5138A">
      <w:pPr>
        <w:pStyle w:val="NoSpacing"/>
        <w:numPr>
          <w:ilvl w:val="2"/>
          <w:numId w:val="1"/>
        </w:numPr>
        <w:rPr>
          <w:highlight w:val="green"/>
        </w:rPr>
      </w:pPr>
      <w:r w:rsidRPr="003C0363">
        <w:rPr>
          <w:highlight w:val="green"/>
        </w:rPr>
        <w:t>Date Stamp</w:t>
      </w:r>
    </w:p>
    <w:p w14:paraId="79476185" w14:textId="19DDD1DB" w:rsidR="00A5138A" w:rsidRPr="006C4BC4" w:rsidRDefault="00A5138A" w:rsidP="00A5138A">
      <w:pPr>
        <w:pStyle w:val="NoSpacing"/>
        <w:numPr>
          <w:ilvl w:val="2"/>
          <w:numId w:val="1"/>
        </w:numPr>
        <w:rPr>
          <w:color w:val="C45911" w:themeColor="accent2" w:themeShade="BF"/>
          <w:highlight w:val="green"/>
        </w:rPr>
      </w:pPr>
      <w:r w:rsidRPr="006C4BC4">
        <w:rPr>
          <w:color w:val="C45911" w:themeColor="accent2" w:themeShade="BF"/>
          <w:highlight w:val="green"/>
        </w:rPr>
        <w:t>Language</w:t>
      </w:r>
    </w:p>
    <w:p w14:paraId="41384D7F" w14:textId="5A81ECC7" w:rsidR="00A5138A" w:rsidRPr="006C4BC4" w:rsidRDefault="00A5138A" w:rsidP="00A5138A">
      <w:pPr>
        <w:pStyle w:val="NoSpacing"/>
        <w:numPr>
          <w:ilvl w:val="2"/>
          <w:numId w:val="1"/>
        </w:numPr>
        <w:rPr>
          <w:color w:val="C45911" w:themeColor="accent2" w:themeShade="BF"/>
        </w:rPr>
      </w:pPr>
      <w:r w:rsidRPr="006C4BC4">
        <w:rPr>
          <w:color w:val="C45911" w:themeColor="accent2" w:themeShade="BF"/>
        </w:rPr>
        <w:t>Country</w:t>
      </w:r>
    </w:p>
    <w:p w14:paraId="6160CF1B" w14:textId="513DEE48" w:rsidR="00A5138A" w:rsidRDefault="00A5138A" w:rsidP="00A5138A">
      <w:pPr>
        <w:pStyle w:val="NoSpacing"/>
        <w:numPr>
          <w:ilvl w:val="1"/>
          <w:numId w:val="1"/>
        </w:numPr>
      </w:pPr>
      <w:r>
        <w:t>Contacts</w:t>
      </w:r>
    </w:p>
    <w:p w14:paraId="037CEDDE" w14:textId="77777777" w:rsidR="00395A96" w:rsidRDefault="00395A96" w:rsidP="00395A96">
      <w:pPr>
        <w:pStyle w:val="NoSpacing"/>
        <w:numPr>
          <w:ilvl w:val="2"/>
          <w:numId w:val="1"/>
        </w:numPr>
      </w:pPr>
      <w:r>
        <w:t>Name: default blank</w:t>
      </w:r>
    </w:p>
    <w:p w14:paraId="6ABE1F82" w14:textId="77777777" w:rsidR="00395A96" w:rsidRPr="006C4BC4" w:rsidRDefault="00395A96" w:rsidP="00395A96">
      <w:pPr>
        <w:pStyle w:val="NoSpacing"/>
        <w:numPr>
          <w:ilvl w:val="2"/>
          <w:numId w:val="1"/>
        </w:numPr>
        <w:rPr>
          <w:color w:val="C45911" w:themeColor="accent2" w:themeShade="BF"/>
        </w:rPr>
      </w:pPr>
      <w:r w:rsidRPr="006C4BC4">
        <w:rPr>
          <w:color w:val="C45911" w:themeColor="accent2" w:themeShade="BF"/>
        </w:rPr>
        <w:t>Organization: default “Washington County, Oregon”</w:t>
      </w:r>
    </w:p>
    <w:p w14:paraId="1ACBB178" w14:textId="77777777" w:rsidR="00395A96" w:rsidRDefault="00395A96" w:rsidP="00395A96">
      <w:pPr>
        <w:pStyle w:val="NoSpacing"/>
        <w:numPr>
          <w:ilvl w:val="2"/>
          <w:numId w:val="1"/>
        </w:numPr>
      </w:pPr>
      <w:r>
        <w:t>Position: default blank</w:t>
      </w:r>
    </w:p>
    <w:p w14:paraId="13640A02" w14:textId="77777777" w:rsidR="00395A96" w:rsidRPr="006C4BC4" w:rsidRDefault="00395A96" w:rsidP="00395A96">
      <w:pPr>
        <w:pStyle w:val="NoSpacing"/>
        <w:numPr>
          <w:ilvl w:val="2"/>
          <w:numId w:val="1"/>
        </w:numPr>
        <w:rPr>
          <w:color w:val="C45911" w:themeColor="accent2" w:themeShade="BF"/>
        </w:rPr>
      </w:pPr>
      <w:r w:rsidRPr="006C4BC4">
        <w:rPr>
          <w:color w:val="C45911" w:themeColor="accent2" w:themeShade="BF"/>
        </w:rPr>
        <w:t>Role: default “Custodian”</w:t>
      </w:r>
    </w:p>
    <w:p w14:paraId="061B6CB7" w14:textId="48AFA6B1" w:rsidR="00A5138A" w:rsidRDefault="00A5138A" w:rsidP="00A5138A">
      <w:pPr>
        <w:pStyle w:val="NoSpacing"/>
        <w:numPr>
          <w:ilvl w:val="1"/>
          <w:numId w:val="1"/>
        </w:numPr>
      </w:pPr>
      <w:r>
        <w:t>Maintenance*</w:t>
      </w:r>
    </w:p>
    <w:p w14:paraId="4F638C6A" w14:textId="70484D33" w:rsidR="00DB7964" w:rsidRPr="006C4BC4" w:rsidRDefault="00DB7964" w:rsidP="00DB7964">
      <w:pPr>
        <w:pStyle w:val="NoSpacing"/>
        <w:numPr>
          <w:ilvl w:val="2"/>
          <w:numId w:val="1"/>
        </w:numPr>
        <w:rPr>
          <w:color w:val="C45911" w:themeColor="accent2" w:themeShade="BF"/>
        </w:rPr>
      </w:pPr>
      <w:r w:rsidRPr="006C4BC4">
        <w:rPr>
          <w:color w:val="C45911" w:themeColor="accent2" w:themeShade="BF"/>
        </w:rPr>
        <w:lastRenderedPageBreak/>
        <w:t>Update Frequency: default “As Needed”</w:t>
      </w:r>
    </w:p>
    <w:p w14:paraId="6B6A9D7D" w14:textId="13FF9DA5" w:rsidR="00A5138A" w:rsidRDefault="00A5138A" w:rsidP="00A5138A">
      <w:pPr>
        <w:pStyle w:val="NoSpacing"/>
        <w:numPr>
          <w:ilvl w:val="1"/>
          <w:numId w:val="1"/>
        </w:numPr>
      </w:pPr>
      <w:r>
        <w:t>Constraints</w:t>
      </w:r>
    </w:p>
    <w:p w14:paraId="16B7B36E" w14:textId="38DAD727" w:rsidR="00A5138A" w:rsidRDefault="00A5138A" w:rsidP="00A5138A">
      <w:pPr>
        <w:pStyle w:val="NoSpacing"/>
        <w:numPr>
          <w:ilvl w:val="2"/>
          <w:numId w:val="1"/>
        </w:numPr>
      </w:pPr>
      <w:r>
        <w:t>Use Limitation</w:t>
      </w:r>
    </w:p>
    <w:p w14:paraId="561948A7" w14:textId="7F9BA386" w:rsidR="00A5138A" w:rsidRDefault="00A5138A" w:rsidP="00A5138A">
      <w:pPr>
        <w:pStyle w:val="NoSpacing"/>
        <w:numPr>
          <w:ilvl w:val="2"/>
          <w:numId w:val="1"/>
        </w:numPr>
      </w:pPr>
      <w:r>
        <w:t>Use Constraints</w:t>
      </w:r>
    </w:p>
    <w:p w14:paraId="14F42C02" w14:textId="1318BB6D" w:rsidR="00A5138A" w:rsidRDefault="00A5138A" w:rsidP="00A5138A">
      <w:pPr>
        <w:pStyle w:val="NoSpacing"/>
        <w:numPr>
          <w:ilvl w:val="2"/>
          <w:numId w:val="1"/>
        </w:numPr>
      </w:pPr>
      <w:r>
        <w:t>Security Classification</w:t>
      </w:r>
    </w:p>
    <w:p w14:paraId="09C7BE70" w14:textId="5625B70E" w:rsidR="00A5138A" w:rsidRDefault="00A5138A" w:rsidP="00A5138A">
      <w:pPr>
        <w:pStyle w:val="NoSpacing"/>
        <w:numPr>
          <w:ilvl w:val="0"/>
          <w:numId w:val="1"/>
        </w:numPr>
      </w:pPr>
      <w:r>
        <w:t>Resource</w:t>
      </w:r>
    </w:p>
    <w:p w14:paraId="0EF6D4EB" w14:textId="3534DA1E" w:rsidR="00A5138A" w:rsidRDefault="00A5138A" w:rsidP="00A5138A">
      <w:pPr>
        <w:pStyle w:val="NoSpacing"/>
        <w:numPr>
          <w:ilvl w:val="1"/>
          <w:numId w:val="1"/>
        </w:numPr>
      </w:pPr>
      <w:r>
        <w:t>Details</w:t>
      </w:r>
    </w:p>
    <w:p w14:paraId="29C1E746" w14:textId="5D72AD91" w:rsidR="006E36A8" w:rsidRPr="003F2CAA" w:rsidRDefault="00A5138A" w:rsidP="006E36A8">
      <w:pPr>
        <w:pStyle w:val="NoSpacing"/>
        <w:numPr>
          <w:ilvl w:val="2"/>
          <w:numId w:val="1"/>
        </w:numPr>
      </w:pPr>
      <w:proofErr w:type="gramStart"/>
      <w:r w:rsidRPr="00A538FE">
        <w:rPr>
          <w:highlight w:val="yellow"/>
        </w:rPr>
        <w:t>Status</w:t>
      </w:r>
      <w:r w:rsidR="007C5D61">
        <w:rPr>
          <w:highlight w:val="yellow"/>
        </w:rPr>
        <w:t xml:space="preserve">  </w:t>
      </w:r>
      <w:r w:rsidR="007C5D61" w:rsidRPr="006E36A8">
        <w:t>-</w:t>
      </w:r>
      <w:proofErr w:type="gramEnd"/>
      <w:r w:rsidR="007C5D61" w:rsidRPr="006E36A8">
        <w:t xml:space="preserve"> </w:t>
      </w:r>
      <w:r w:rsidR="009C673C" w:rsidRPr="003F2CAA">
        <w:t>drop down list</w:t>
      </w:r>
    </w:p>
    <w:p w14:paraId="43A51664" w14:textId="606BE20D" w:rsidR="006E36A8" w:rsidRDefault="00782658" w:rsidP="006E36A8">
      <w:pPr>
        <w:pStyle w:val="NoSpacing"/>
        <w:numPr>
          <w:ilvl w:val="3"/>
          <w:numId w:val="1"/>
        </w:numPr>
      </w:pPr>
      <w:r>
        <w:t>Empty</w:t>
      </w:r>
    </w:p>
    <w:p w14:paraId="1CAED916" w14:textId="50450003" w:rsidR="00782658" w:rsidRPr="003F2CAA" w:rsidRDefault="00782658" w:rsidP="006E36A8">
      <w:pPr>
        <w:pStyle w:val="NoSpacing"/>
        <w:numPr>
          <w:ilvl w:val="3"/>
          <w:numId w:val="1"/>
        </w:numPr>
      </w:pPr>
      <w:proofErr w:type="gramStart"/>
      <w:r>
        <w:t>Completed</w:t>
      </w:r>
      <w:r w:rsidR="004C7B63">
        <w:t xml:space="preserve">  -</w:t>
      </w:r>
      <w:proofErr w:type="gramEnd"/>
      <w:r w:rsidR="004C7B63">
        <w:t xml:space="preserve"> </w:t>
      </w:r>
      <w:r w:rsidR="00E75579" w:rsidRPr="00E75579">
        <w:rPr>
          <w:highlight w:val="lightGray"/>
        </w:rPr>
        <w:t>make this the default?</w:t>
      </w:r>
    </w:p>
    <w:p w14:paraId="2C635229" w14:textId="61CF0246" w:rsidR="003F2CAA" w:rsidRDefault="003F2CAA" w:rsidP="006E36A8">
      <w:pPr>
        <w:pStyle w:val="NoSpacing"/>
        <w:numPr>
          <w:ilvl w:val="3"/>
          <w:numId w:val="1"/>
        </w:numPr>
      </w:pPr>
      <w:r w:rsidRPr="003F2CAA">
        <w:t>Historical Archive</w:t>
      </w:r>
      <w:r>
        <w:t xml:space="preserve"> </w:t>
      </w:r>
    </w:p>
    <w:p w14:paraId="0BEDC2A8" w14:textId="5551FC92" w:rsidR="003F2CAA" w:rsidRDefault="00782658" w:rsidP="006E36A8">
      <w:pPr>
        <w:pStyle w:val="NoSpacing"/>
        <w:numPr>
          <w:ilvl w:val="3"/>
          <w:numId w:val="1"/>
        </w:numPr>
      </w:pPr>
      <w:r>
        <w:t>Obsolete</w:t>
      </w:r>
    </w:p>
    <w:p w14:paraId="2AE38899" w14:textId="137CD2DC" w:rsidR="00782658" w:rsidRDefault="00782658" w:rsidP="006E36A8">
      <w:pPr>
        <w:pStyle w:val="NoSpacing"/>
        <w:numPr>
          <w:ilvl w:val="3"/>
          <w:numId w:val="1"/>
        </w:numPr>
      </w:pPr>
      <w:r>
        <w:t>On Going</w:t>
      </w:r>
    </w:p>
    <w:p w14:paraId="65061161" w14:textId="7104E5F7" w:rsidR="00782658" w:rsidRDefault="00782658" w:rsidP="006E36A8">
      <w:pPr>
        <w:pStyle w:val="NoSpacing"/>
        <w:numPr>
          <w:ilvl w:val="3"/>
          <w:numId w:val="1"/>
        </w:numPr>
      </w:pPr>
      <w:r>
        <w:t xml:space="preserve">Planned </w:t>
      </w:r>
    </w:p>
    <w:p w14:paraId="197DB733" w14:textId="6A2E7383" w:rsidR="00782658" w:rsidRDefault="00782658" w:rsidP="006E36A8">
      <w:pPr>
        <w:pStyle w:val="NoSpacing"/>
        <w:numPr>
          <w:ilvl w:val="3"/>
          <w:numId w:val="1"/>
        </w:numPr>
      </w:pPr>
      <w:r>
        <w:t>Required</w:t>
      </w:r>
    </w:p>
    <w:p w14:paraId="40E6EC7A" w14:textId="7FE8ECBB" w:rsidR="00782658" w:rsidRDefault="004C7B63" w:rsidP="006E36A8">
      <w:pPr>
        <w:pStyle w:val="NoSpacing"/>
        <w:numPr>
          <w:ilvl w:val="3"/>
          <w:numId w:val="1"/>
        </w:numPr>
      </w:pPr>
      <w:r>
        <w:t>Under Development</w:t>
      </w:r>
    </w:p>
    <w:p w14:paraId="04CA2F32" w14:textId="77EB46BF" w:rsidR="004C7B63" w:rsidRPr="003F2CAA" w:rsidRDefault="004C7B63" w:rsidP="006E36A8">
      <w:pPr>
        <w:pStyle w:val="NoSpacing"/>
        <w:numPr>
          <w:ilvl w:val="3"/>
          <w:numId w:val="1"/>
        </w:numPr>
      </w:pPr>
      <w:r>
        <w:t>Proposed</w:t>
      </w:r>
    </w:p>
    <w:p w14:paraId="558DA411" w14:textId="0EBA6282" w:rsidR="00A5138A" w:rsidRPr="006C4BC4" w:rsidRDefault="00A5138A" w:rsidP="00A538FE">
      <w:pPr>
        <w:pStyle w:val="NoSpacing"/>
        <w:numPr>
          <w:ilvl w:val="2"/>
          <w:numId w:val="1"/>
        </w:numPr>
        <w:rPr>
          <w:color w:val="C45911" w:themeColor="accent2" w:themeShade="BF"/>
          <w:highlight w:val="green"/>
        </w:rPr>
      </w:pPr>
      <w:r w:rsidRPr="006C4BC4">
        <w:rPr>
          <w:color w:val="C45911" w:themeColor="accent2" w:themeShade="BF"/>
          <w:highlight w:val="green"/>
        </w:rPr>
        <w:t>Language</w:t>
      </w:r>
    </w:p>
    <w:p w14:paraId="49839290" w14:textId="45FD7602" w:rsidR="0065180F" w:rsidRPr="006C4BC4" w:rsidRDefault="001333D1" w:rsidP="00A538FE">
      <w:pPr>
        <w:pStyle w:val="NoSpacing"/>
        <w:numPr>
          <w:ilvl w:val="2"/>
          <w:numId w:val="1"/>
        </w:numPr>
        <w:rPr>
          <w:color w:val="C45911" w:themeColor="accent2" w:themeShade="BF"/>
          <w:highlight w:val="green"/>
        </w:rPr>
      </w:pPr>
      <w:r w:rsidRPr="006C4BC4">
        <w:rPr>
          <w:color w:val="C45911" w:themeColor="accent2" w:themeShade="BF"/>
          <w:highlight w:val="green"/>
        </w:rPr>
        <w:t>Spatial Representation Type</w:t>
      </w:r>
      <w:r w:rsidR="00A23115" w:rsidRPr="006C4BC4">
        <w:rPr>
          <w:color w:val="C45911" w:themeColor="accent2" w:themeShade="BF"/>
        </w:rPr>
        <w:t>: default “Vector”</w:t>
      </w:r>
    </w:p>
    <w:p w14:paraId="036669B3" w14:textId="16F4C703" w:rsidR="00A5138A" w:rsidRPr="007A0F39" w:rsidRDefault="00A5138A" w:rsidP="00A5138A">
      <w:pPr>
        <w:pStyle w:val="NoSpacing"/>
        <w:numPr>
          <w:ilvl w:val="1"/>
          <w:numId w:val="1"/>
        </w:numPr>
        <w:rPr>
          <w:highlight w:val="red"/>
        </w:rPr>
      </w:pPr>
      <w:r w:rsidRPr="007A0F39">
        <w:rPr>
          <w:highlight w:val="red"/>
        </w:rPr>
        <w:t>Extents</w:t>
      </w:r>
    </w:p>
    <w:p w14:paraId="1807A098" w14:textId="3F5D1A74" w:rsidR="00A5138A" w:rsidRPr="007A0F39" w:rsidRDefault="00A5138A" w:rsidP="00A538FE">
      <w:pPr>
        <w:pStyle w:val="NoSpacing"/>
        <w:numPr>
          <w:ilvl w:val="2"/>
          <w:numId w:val="1"/>
        </w:numPr>
        <w:rPr>
          <w:highlight w:val="red"/>
        </w:rPr>
      </w:pPr>
      <w:r w:rsidRPr="007A0F39">
        <w:rPr>
          <w:highlight w:val="red"/>
        </w:rPr>
        <w:t>Bounding Box</w:t>
      </w:r>
    </w:p>
    <w:p w14:paraId="50FF6D1A" w14:textId="28F197BD" w:rsidR="00A5138A" w:rsidRPr="007A0F39" w:rsidRDefault="00A5138A" w:rsidP="00A538FE">
      <w:pPr>
        <w:pStyle w:val="NoSpacing"/>
        <w:numPr>
          <w:ilvl w:val="2"/>
          <w:numId w:val="1"/>
        </w:numPr>
        <w:rPr>
          <w:highlight w:val="red"/>
        </w:rPr>
      </w:pPr>
      <w:r w:rsidRPr="007A0F39">
        <w:rPr>
          <w:highlight w:val="red"/>
        </w:rPr>
        <w:t>Geographic Description</w:t>
      </w:r>
    </w:p>
    <w:p w14:paraId="3F043F7A" w14:textId="54B8DE31" w:rsidR="00A5138A" w:rsidRPr="007A0F39" w:rsidRDefault="00A5138A" w:rsidP="00A538FE">
      <w:pPr>
        <w:pStyle w:val="NoSpacing"/>
        <w:numPr>
          <w:ilvl w:val="2"/>
          <w:numId w:val="1"/>
        </w:numPr>
        <w:rPr>
          <w:highlight w:val="red"/>
        </w:rPr>
      </w:pPr>
      <w:r w:rsidRPr="007A0F39">
        <w:rPr>
          <w:highlight w:val="red"/>
        </w:rPr>
        <w:t>Code</w:t>
      </w:r>
    </w:p>
    <w:p w14:paraId="16C73DFB" w14:textId="7DEF13CE" w:rsidR="00A5138A" w:rsidRDefault="00A5138A" w:rsidP="00A5138A">
      <w:pPr>
        <w:pStyle w:val="NoSpacing"/>
        <w:numPr>
          <w:ilvl w:val="1"/>
          <w:numId w:val="1"/>
        </w:numPr>
      </w:pPr>
      <w:r>
        <w:t>Points of Contact</w:t>
      </w:r>
    </w:p>
    <w:p w14:paraId="0EF87829" w14:textId="77777777" w:rsidR="005E6B95" w:rsidRPr="005E6B95" w:rsidRDefault="005E6B95" w:rsidP="005E6B95">
      <w:pPr>
        <w:pStyle w:val="NoSpacing"/>
        <w:numPr>
          <w:ilvl w:val="2"/>
          <w:numId w:val="1"/>
        </w:numPr>
        <w:rPr>
          <w:highlight w:val="yellow"/>
        </w:rPr>
      </w:pPr>
      <w:r w:rsidRPr="005E6B95">
        <w:rPr>
          <w:highlight w:val="yellow"/>
        </w:rPr>
        <w:t>Name: default blank</w:t>
      </w:r>
    </w:p>
    <w:p w14:paraId="6D267B9B" w14:textId="77777777" w:rsidR="005E6B95" w:rsidRPr="006C4BC4" w:rsidRDefault="005E6B95" w:rsidP="005E6B95">
      <w:pPr>
        <w:pStyle w:val="NoSpacing"/>
        <w:numPr>
          <w:ilvl w:val="2"/>
          <w:numId w:val="1"/>
        </w:numPr>
        <w:rPr>
          <w:color w:val="C45911" w:themeColor="accent2" w:themeShade="BF"/>
          <w:highlight w:val="yellow"/>
        </w:rPr>
      </w:pPr>
      <w:r w:rsidRPr="006C4BC4">
        <w:rPr>
          <w:color w:val="C45911" w:themeColor="accent2" w:themeShade="BF"/>
          <w:highlight w:val="yellow"/>
        </w:rPr>
        <w:t>Organization: default “Washington County, Oregon”</w:t>
      </w:r>
    </w:p>
    <w:p w14:paraId="7860EAC8" w14:textId="77777777" w:rsidR="005E6B95" w:rsidRPr="005E6B95" w:rsidRDefault="005E6B95" w:rsidP="005E6B95">
      <w:pPr>
        <w:pStyle w:val="NoSpacing"/>
        <w:numPr>
          <w:ilvl w:val="2"/>
          <w:numId w:val="1"/>
        </w:numPr>
        <w:rPr>
          <w:highlight w:val="yellow"/>
        </w:rPr>
      </w:pPr>
      <w:r w:rsidRPr="005E6B95">
        <w:rPr>
          <w:highlight w:val="yellow"/>
        </w:rPr>
        <w:t>Position: default blank</w:t>
      </w:r>
    </w:p>
    <w:p w14:paraId="391BF610" w14:textId="77777777" w:rsidR="005E6B95" w:rsidRPr="006C4BC4" w:rsidRDefault="005E6B95" w:rsidP="005E6B95">
      <w:pPr>
        <w:pStyle w:val="NoSpacing"/>
        <w:numPr>
          <w:ilvl w:val="2"/>
          <w:numId w:val="1"/>
        </w:numPr>
        <w:rPr>
          <w:color w:val="C45911" w:themeColor="accent2" w:themeShade="BF"/>
          <w:highlight w:val="yellow"/>
        </w:rPr>
      </w:pPr>
      <w:r w:rsidRPr="006C4BC4">
        <w:rPr>
          <w:color w:val="C45911" w:themeColor="accent2" w:themeShade="BF"/>
          <w:highlight w:val="yellow"/>
        </w:rPr>
        <w:t>Role: default “Custodian”</w:t>
      </w:r>
    </w:p>
    <w:p w14:paraId="454657FA" w14:textId="3179D654" w:rsidR="001E763C" w:rsidRDefault="001E763C" w:rsidP="001E763C">
      <w:pPr>
        <w:pStyle w:val="NoSpacing"/>
        <w:numPr>
          <w:ilvl w:val="3"/>
          <w:numId w:val="1"/>
        </w:numPr>
      </w:pPr>
      <w:r>
        <w:t>Empty</w:t>
      </w:r>
    </w:p>
    <w:p w14:paraId="2BB9B79C" w14:textId="2FFA3E80" w:rsidR="001E763C" w:rsidRDefault="00C73F25" w:rsidP="001E763C">
      <w:pPr>
        <w:pStyle w:val="NoSpacing"/>
        <w:numPr>
          <w:ilvl w:val="3"/>
          <w:numId w:val="1"/>
        </w:numPr>
      </w:pPr>
      <w:r>
        <w:t>Resource Provider</w:t>
      </w:r>
    </w:p>
    <w:p w14:paraId="604ADE06" w14:textId="230AD798" w:rsidR="00C73F25" w:rsidRDefault="00C73F25" w:rsidP="001E763C">
      <w:pPr>
        <w:pStyle w:val="NoSpacing"/>
        <w:numPr>
          <w:ilvl w:val="3"/>
          <w:numId w:val="1"/>
        </w:numPr>
      </w:pPr>
      <w:r>
        <w:t>Custodian</w:t>
      </w:r>
    </w:p>
    <w:p w14:paraId="2AE2C2A1" w14:textId="30AFE8EB" w:rsidR="00C73F25" w:rsidRDefault="00C73F25" w:rsidP="001E763C">
      <w:pPr>
        <w:pStyle w:val="NoSpacing"/>
        <w:numPr>
          <w:ilvl w:val="3"/>
          <w:numId w:val="1"/>
        </w:numPr>
      </w:pPr>
      <w:r>
        <w:t>Owner</w:t>
      </w:r>
    </w:p>
    <w:p w14:paraId="4E45607D" w14:textId="2516C2BD" w:rsidR="00C73F25" w:rsidRDefault="00C73F25" w:rsidP="001E763C">
      <w:pPr>
        <w:pStyle w:val="NoSpacing"/>
        <w:numPr>
          <w:ilvl w:val="3"/>
          <w:numId w:val="1"/>
        </w:numPr>
      </w:pPr>
      <w:r>
        <w:t>User</w:t>
      </w:r>
    </w:p>
    <w:p w14:paraId="3E1760CC" w14:textId="425724CF" w:rsidR="00C73F25" w:rsidRDefault="00C73F25" w:rsidP="001E763C">
      <w:pPr>
        <w:pStyle w:val="NoSpacing"/>
        <w:numPr>
          <w:ilvl w:val="3"/>
          <w:numId w:val="1"/>
        </w:numPr>
      </w:pPr>
      <w:r>
        <w:t>Distributor</w:t>
      </w:r>
    </w:p>
    <w:p w14:paraId="46484A99" w14:textId="2A603D6E" w:rsidR="00C73F25" w:rsidRDefault="00C73F25" w:rsidP="001E763C">
      <w:pPr>
        <w:pStyle w:val="NoSpacing"/>
        <w:numPr>
          <w:ilvl w:val="3"/>
          <w:numId w:val="1"/>
        </w:numPr>
      </w:pPr>
      <w:r>
        <w:t>Originator</w:t>
      </w:r>
    </w:p>
    <w:p w14:paraId="2041C73D" w14:textId="56D79BA7" w:rsidR="00C73F25" w:rsidRDefault="0017033B" w:rsidP="001E763C">
      <w:pPr>
        <w:pStyle w:val="NoSpacing"/>
        <w:numPr>
          <w:ilvl w:val="3"/>
          <w:numId w:val="1"/>
        </w:numPr>
      </w:pPr>
      <w:r>
        <w:t>Publisher</w:t>
      </w:r>
    </w:p>
    <w:p w14:paraId="1D46ECF2" w14:textId="64DE2A34" w:rsidR="0017033B" w:rsidRDefault="0017033B" w:rsidP="001E763C">
      <w:pPr>
        <w:pStyle w:val="NoSpacing"/>
        <w:numPr>
          <w:ilvl w:val="3"/>
          <w:numId w:val="1"/>
        </w:numPr>
      </w:pPr>
      <w:r>
        <w:t>Author</w:t>
      </w:r>
    </w:p>
    <w:p w14:paraId="12D57E8D" w14:textId="4B9DCE86" w:rsidR="0017033B" w:rsidRPr="001E763C" w:rsidRDefault="0017033B" w:rsidP="001E763C">
      <w:pPr>
        <w:pStyle w:val="NoSpacing"/>
        <w:numPr>
          <w:ilvl w:val="3"/>
          <w:numId w:val="1"/>
        </w:numPr>
      </w:pPr>
      <w:r>
        <w:t>Editor</w:t>
      </w:r>
    </w:p>
    <w:p w14:paraId="3DDB1B9B" w14:textId="1F165111" w:rsidR="00A5138A" w:rsidRDefault="00A5138A" w:rsidP="00A5138A">
      <w:pPr>
        <w:pStyle w:val="NoSpacing"/>
        <w:numPr>
          <w:ilvl w:val="1"/>
          <w:numId w:val="1"/>
        </w:numPr>
      </w:pPr>
      <w:r>
        <w:t>Maintenance*</w:t>
      </w:r>
    </w:p>
    <w:p w14:paraId="09361C7A" w14:textId="611A58B3" w:rsidR="00A5138A" w:rsidRPr="006C4BC4" w:rsidRDefault="00A5138A" w:rsidP="00A538FE">
      <w:pPr>
        <w:pStyle w:val="NoSpacing"/>
        <w:numPr>
          <w:ilvl w:val="2"/>
          <w:numId w:val="1"/>
        </w:numPr>
        <w:rPr>
          <w:color w:val="C45911" w:themeColor="accent2" w:themeShade="BF"/>
        </w:rPr>
      </w:pPr>
      <w:r w:rsidRPr="006C4BC4">
        <w:rPr>
          <w:color w:val="C45911" w:themeColor="accent2" w:themeShade="BF"/>
        </w:rPr>
        <w:t>Update Frequency</w:t>
      </w:r>
      <w:r w:rsidR="006C4BC4" w:rsidRPr="006C4BC4">
        <w:rPr>
          <w:color w:val="C45911" w:themeColor="accent2" w:themeShade="BF"/>
        </w:rPr>
        <w:t>: default “</w:t>
      </w:r>
      <w:r w:rsidR="00A001C3" w:rsidRPr="008E579D">
        <w:rPr>
          <w:color w:val="C45911" w:themeColor="accent2" w:themeShade="BF"/>
        </w:rPr>
        <w:t>As Needed</w:t>
      </w:r>
      <w:r w:rsidR="006C4BC4" w:rsidRPr="006C4BC4">
        <w:rPr>
          <w:color w:val="C45911" w:themeColor="accent2" w:themeShade="BF"/>
        </w:rPr>
        <w:t>”</w:t>
      </w:r>
    </w:p>
    <w:p w14:paraId="3CE55C30" w14:textId="68E522B0" w:rsidR="00A5138A" w:rsidRPr="00A538FE" w:rsidRDefault="00A5138A" w:rsidP="00A538FE">
      <w:pPr>
        <w:pStyle w:val="NoSpacing"/>
        <w:numPr>
          <w:ilvl w:val="2"/>
          <w:numId w:val="1"/>
        </w:numPr>
        <w:rPr>
          <w:i/>
          <w:iCs/>
          <w:color w:val="808080" w:themeColor="background1" w:themeShade="80"/>
        </w:rPr>
      </w:pPr>
      <w:r w:rsidRPr="00A538FE">
        <w:rPr>
          <w:i/>
          <w:iCs/>
          <w:color w:val="808080" w:themeColor="background1" w:themeShade="80"/>
        </w:rPr>
        <w:t>Custom Frequency</w:t>
      </w:r>
    </w:p>
    <w:p w14:paraId="328B20CE" w14:textId="0A033EAC" w:rsidR="00A5138A" w:rsidRDefault="00A5138A" w:rsidP="00A538FE">
      <w:pPr>
        <w:pStyle w:val="NoSpacing"/>
        <w:numPr>
          <w:ilvl w:val="2"/>
          <w:numId w:val="1"/>
        </w:numPr>
      </w:pPr>
      <w:r>
        <w:t>Contact</w:t>
      </w:r>
    </w:p>
    <w:p w14:paraId="32A12476" w14:textId="2164E4CC" w:rsidR="00A5138A" w:rsidRDefault="00A5138A" w:rsidP="00A538FE">
      <w:pPr>
        <w:pStyle w:val="NoSpacing"/>
        <w:numPr>
          <w:ilvl w:val="3"/>
          <w:numId w:val="1"/>
        </w:numPr>
      </w:pPr>
      <w:r>
        <w:t>Name</w:t>
      </w:r>
    </w:p>
    <w:p w14:paraId="37CF53B7" w14:textId="4DF1943A" w:rsidR="00A5138A" w:rsidRDefault="00A5138A" w:rsidP="00A538FE">
      <w:pPr>
        <w:pStyle w:val="NoSpacing"/>
        <w:numPr>
          <w:ilvl w:val="3"/>
          <w:numId w:val="1"/>
        </w:numPr>
      </w:pPr>
      <w:r>
        <w:t>Organization</w:t>
      </w:r>
    </w:p>
    <w:p w14:paraId="1B762915" w14:textId="416BD34E" w:rsidR="00A5138A" w:rsidRDefault="00A5138A" w:rsidP="00A538FE">
      <w:pPr>
        <w:pStyle w:val="NoSpacing"/>
        <w:numPr>
          <w:ilvl w:val="3"/>
          <w:numId w:val="1"/>
        </w:numPr>
      </w:pPr>
      <w:r>
        <w:t>Position</w:t>
      </w:r>
    </w:p>
    <w:p w14:paraId="0205A253" w14:textId="4C79801E" w:rsidR="00A5138A" w:rsidRPr="00A538FE" w:rsidRDefault="00A5138A" w:rsidP="00A538FE">
      <w:pPr>
        <w:pStyle w:val="NoSpacing"/>
        <w:numPr>
          <w:ilvl w:val="3"/>
          <w:numId w:val="1"/>
        </w:numPr>
        <w:rPr>
          <w:i/>
          <w:iCs/>
          <w:color w:val="808080" w:themeColor="background1" w:themeShade="80"/>
        </w:rPr>
      </w:pPr>
      <w:r w:rsidRPr="00A538FE">
        <w:rPr>
          <w:i/>
          <w:iCs/>
          <w:color w:val="808080" w:themeColor="background1" w:themeShade="80"/>
        </w:rPr>
        <w:t>Role</w:t>
      </w:r>
    </w:p>
    <w:p w14:paraId="2B04933F" w14:textId="37EDF614" w:rsidR="00947CF5" w:rsidRDefault="00947CF5" w:rsidP="00A5138A">
      <w:pPr>
        <w:pStyle w:val="NoSpacing"/>
        <w:numPr>
          <w:ilvl w:val="1"/>
          <w:numId w:val="1"/>
        </w:numPr>
      </w:pPr>
      <w:r>
        <w:t>Constraints</w:t>
      </w:r>
    </w:p>
    <w:p w14:paraId="6A0A34AC" w14:textId="7DBC6458" w:rsidR="00947CF5" w:rsidRDefault="00947CF5" w:rsidP="00947CF5">
      <w:pPr>
        <w:pStyle w:val="NoSpacing"/>
        <w:numPr>
          <w:ilvl w:val="2"/>
          <w:numId w:val="1"/>
        </w:numPr>
      </w:pPr>
      <w:r>
        <w:t>General</w:t>
      </w:r>
    </w:p>
    <w:p w14:paraId="43190ADA" w14:textId="7C682ACC" w:rsidR="00947CF5" w:rsidRPr="008E579D" w:rsidRDefault="00ED5FD3" w:rsidP="00947CF5">
      <w:pPr>
        <w:pStyle w:val="NoSpacing"/>
        <w:numPr>
          <w:ilvl w:val="2"/>
          <w:numId w:val="1"/>
        </w:numPr>
        <w:rPr>
          <w:color w:val="C45911" w:themeColor="accent2" w:themeShade="BF"/>
        </w:rPr>
      </w:pPr>
      <w:r w:rsidRPr="008E579D">
        <w:rPr>
          <w:color w:val="C45911" w:themeColor="accent2" w:themeShade="BF"/>
        </w:rPr>
        <w:lastRenderedPageBreak/>
        <w:t>Legal:  data disclaimer approved by County Counsel</w:t>
      </w:r>
    </w:p>
    <w:p w14:paraId="69E7551E" w14:textId="2F1746D1" w:rsidR="002F0BB5" w:rsidRDefault="002F0BB5" w:rsidP="00A5138A">
      <w:pPr>
        <w:pStyle w:val="NoSpacing"/>
        <w:numPr>
          <w:ilvl w:val="1"/>
          <w:numId w:val="1"/>
        </w:numPr>
      </w:pPr>
      <w:r>
        <w:t>Spatial Reference</w:t>
      </w:r>
    </w:p>
    <w:p w14:paraId="5814A300" w14:textId="6C7D9503" w:rsidR="002F0BB5" w:rsidRDefault="00C751EE" w:rsidP="00C751EE">
      <w:pPr>
        <w:pStyle w:val="NoSpacing"/>
        <w:numPr>
          <w:ilvl w:val="2"/>
          <w:numId w:val="1"/>
        </w:numPr>
      </w:pPr>
      <w:r>
        <w:t>Dimension*</w:t>
      </w:r>
    </w:p>
    <w:p w14:paraId="1BC31672" w14:textId="7B93CFA6" w:rsidR="00C751EE" w:rsidRPr="00C751EE" w:rsidRDefault="00C751EE" w:rsidP="00C751EE">
      <w:pPr>
        <w:pStyle w:val="NoSpacing"/>
        <w:numPr>
          <w:ilvl w:val="2"/>
          <w:numId w:val="1"/>
        </w:numPr>
        <w:rPr>
          <w:highlight w:val="green"/>
        </w:rPr>
      </w:pPr>
      <w:proofErr w:type="gramStart"/>
      <w:r w:rsidRPr="00C751EE">
        <w:rPr>
          <w:highlight w:val="green"/>
        </w:rPr>
        <w:t>Code</w:t>
      </w:r>
      <w:r w:rsidR="00093745">
        <w:rPr>
          <w:highlight w:val="green"/>
        </w:rPr>
        <w:t xml:space="preserve">  </w:t>
      </w:r>
      <w:r w:rsidR="00093745" w:rsidRPr="00093745">
        <w:t>e.g.</w:t>
      </w:r>
      <w:proofErr w:type="gramEnd"/>
      <w:r w:rsidR="00093745" w:rsidRPr="00093745">
        <w:t xml:space="preserve"> 2913</w:t>
      </w:r>
    </w:p>
    <w:p w14:paraId="1A48CE74" w14:textId="61377B75" w:rsidR="00C751EE" w:rsidRPr="00C751EE" w:rsidRDefault="00C751EE" w:rsidP="00C751EE">
      <w:pPr>
        <w:pStyle w:val="NoSpacing"/>
        <w:numPr>
          <w:ilvl w:val="2"/>
          <w:numId w:val="1"/>
        </w:numPr>
        <w:rPr>
          <w:highlight w:val="green"/>
        </w:rPr>
      </w:pPr>
      <w:r w:rsidRPr="00C751EE">
        <w:rPr>
          <w:highlight w:val="green"/>
        </w:rPr>
        <w:t xml:space="preserve">Code </w:t>
      </w:r>
      <w:proofErr w:type="gramStart"/>
      <w:r w:rsidRPr="00C751EE">
        <w:rPr>
          <w:highlight w:val="green"/>
        </w:rPr>
        <w:t>Space</w:t>
      </w:r>
      <w:r w:rsidR="00093745">
        <w:rPr>
          <w:highlight w:val="green"/>
        </w:rPr>
        <w:t xml:space="preserve">  </w:t>
      </w:r>
      <w:r w:rsidR="00093745" w:rsidRPr="00093745">
        <w:t>e.g.</w:t>
      </w:r>
      <w:proofErr w:type="gramEnd"/>
      <w:r w:rsidR="00093745" w:rsidRPr="00093745">
        <w:t xml:space="preserve"> EPSG</w:t>
      </w:r>
    </w:p>
    <w:p w14:paraId="777E8305" w14:textId="39E1192F" w:rsidR="00C751EE" w:rsidRPr="00C751EE" w:rsidRDefault="00C751EE" w:rsidP="00C751EE">
      <w:pPr>
        <w:pStyle w:val="NoSpacing"/>
        <w:numPr>
          <w:ilvl w:val="2"/>
          <w:numId w:val="1"/>
        </w:numPr>
        <w:rPr>
          <w:highlight w:val="green"/>
        </w:rPr>
      </w:pPr>
      <w:proofErr w:type="gramStart"/>
      <w:r w:rsidRPr="00C751EE">
        <w:rPr>
          <w:highlight w:val="green"/>
        </w:rPr>
        <w:t>Version</w:t>
      </w:r>
      <w:r w:rsidR="00093745">
        <w:rPr>
          <w:highlight w:val="green"/>
        </w:rPr>
        <w:t xml:space="preserve">  </w:t>
      </w:r>
      <w:r w:rsidR="00093745" w:rsidRPr="00093745">
        <w:t>e.g.</w:t>
      </w:r>
      <w:proofErr w:type="gramEnd"/>
      <w:r w:rsidR="00093745" w:rsidRPr="00093745">
        <w:t xml:space="preserve"> 6.3(9.0.0)</w:t>
      </w:r>
    </w:p>
    <w:p w14:paraId="7EE34641" w14:textId="525D8C97" w:rsidR="00A5138A" w:rsidRDefault="00A5138A" w:rsidP="00A5138A">
      <w:pPr>
        <w:pStyle w:val="NoSpacing"/>
        <w:numPr>
          <w:ilvl w:val="1"/>
          <w:numId w:val="1"/>
        </w:numPr>
      </w:pPr>
      <w:r>
        <w:t>Fields</w:t>
      </w:r>
    </w:p>
    <w:p w14:paraId="7CDACE06" w14:textId="6CF2948D" w:rsidR="00A5138A" w:rsidRPr="00AF328A" w:rsidRDefault="00A5138A" w:rsidP="00A538FE">
      <w:pPr>
        <w:pStyle w:val="NoSpacing"/>
        <w:numPr>
          <w:ilvl w:val="2"/>
          <w:numId w:val="1"/>
        </w:numPr>
        <w:rPr>
          <w:highlight w:val="green"/>
        </w:rPr>
      </w:pPr>
      <w:r w:rsidRPr="00AF328A">
        <w:rPr>
          <w:highlight w:val="green"/>
        </w:rPr>
        <w:t>Label</w:t>
      </w:r>
    </w:p>
    <w:p w14:paraId="14E41B31" w14:textId="3D5BC21E" w:rsidR="00A5138A" w:rsidRDefault="00A5138A" w:rsidP="00A538FE">
      <w:pPr>
        <w:pStyle w:val="NoSpacing"/>
        <w:numPr>
          <w:ilvl w:val="2"/>
          <w:numId w:val="1"/>
        </w:numPr>
      </w:pPr>
      <w:r>
        <w:t>Entity Type</w:t>
      </w:r>
    </w:p>
    <w:p w14:paraId="024690B9" w14:textId="3F0E9164" w:rsidR="00982797" w:rsidRDefault="00982797" w:rsidP="00982797">
      <w:pPr>
        <w:pStyle w:val="NoSpacing"/>
        <w:numPr>
          <w:ilvl w:val="3"/>
          <w:numId w:val="1"/>
        </w:numPr>
      </w:pPr>
      <w:proofErr w:type="gramStart"/>
      <w:r w:rsidRPr="009208FF">
        <w:rPr>
          <w:highlight w:val="green"/>
        </w:rPr>
        <w:t>Object</w:t>
      </w:r>
      <w:r>
        <w:t xml:space="preserve">  e.g.</w:t>
      </w:r>
      <w:proofErr w:type="gramEnd"/>
      <w:r>
        <w:t xml:space="preserve"> Feature Class</w:t>
      </w:r>
    </w:p>
    <w:p w14:paraId="0998ECFA" w14:textId="2769429A" w:rsidR="00982797" w:rsidRDefault="00982797" w:rsidP="00982797">
      <w:pPr>
        <w:pStyle w:val="NoSpacing"/>
        <w:numPr>
          <w:ilvl w:val="3"/>
          <w:numId w:val="1"/>
        </w:numPr>
      </w:pPr>
      <w:proofErr w:type="gramStart"/>
      <w:r w:rsidRPr="009208FF">
        <w:rPr>
          <w:highlight w:val="green"/>
        </w:rPr>
        <w:t>Count</w:t>
      </w:r>
      <w:r>
        <w:t xml:space="preserve">  e.g.</w:t>
      </w:r>
      <w:proofErr w:type="gramEnd"/>
      <w:r>
        <w:t xml:space="preserve"> 4</w:t>
      </w:r>
    </w:p>
    <w:p w14:paraId="30B987B8" w14:textId="79DCAB0E" w:rsidR="00982797" w:rsidRDefault="00982797" w:rsidP="00982797">
      <w:pPr>
        <w:pStyle w:val="NoSpacing"/>
        <w:numPr>
          <w:ilvl w:val="3"/>
          <w:numId w:val="1"/>
        </w:numPr>
      </w:pPr>
      <w:r>
        <w:t>Definition*</w:t>
      </w:r>
    </w:p>
    <w:p w14:paraId="5AC580E3" w14:textId="29F29CDC" w:rsidR="00982797" w:rsidRDefault="00982797" w:rsidP="00982797">
      <w:pPr>
        <w:pStyle w:val="NoSpacing"/>
        <w:numPr>
          <w:ilvl w:val="3"/>
          <w:numId w:val="1"/>
        </w:numPr>
      </w:pPr>
      <w:r>
        <w:t>Definition Source*</w:t>
      </w:r>
    </w:p>
    <w:p w14:paraId="29367797" w14:textId="35C13866" w:rsidR="00A5138A" w:rsidRDefault="00A5138A" w:rsidP="00A538FE">
      <w:pPr>
        <w:pStyle w:val="NoSpacing"/>
        <w:numPr>
          <w:ilvl w:val="2"/>
          <w:numId w:val="1"/>
        </w:numPr>
      </w:pPr>
      <w:r>
        <w:t>Attribute</w:t>
      </w:r>
    </w:p>
    <w:p w14:paraId="42304F81" w14:textId="495478CA" w:rsidR="00A5138A" w:rsidRPr="009208FF" w:rsidRDefault="00A5138A" w:rsidP="00A538FE">
      <w:pPr>
        <w:pStyle w:val="NoSpacing"/>
        <w:numPr>
          <w:ilvl w:val="3"/>
          <w:numId w:val="1"/>
        </w:numPr>
        <w:rPr>
          <w:highlight w:val="green"/>
        </w:rPr>
      </w:pPr>
      <w:r w:rsidRPr="009208FF">
        <w:rPr>
          <w:highlight w:val="green"/>
        </w:rPr>
        <w:t>Label</w:t>
      </w:r>
    </w:p>
    <w:p w14:paraId="5AA25C17" w14:textId="6FBA4BB5" w:rsidR="00A5138A" w:rsidRPr="00CC1A83" w:rsidRDefault="00A5138A" w:rsidP="00A538FE">
      <w:pPr>
        <w:pStyle w:val="NoSpacing"/>
        <w:numPr>
          <w:ilvl w:val="3"/>
          <w:numId w:val="1"/>
        </w:numPr>
        <w:rPr>
          <w:i/>
          <w:iCs/>
          <w:color w:val="808080" w:themeColor="background1" w:themeShade="80"/>
        </w:rPr>
      </w:pPr>
      <w:proofErr w:type="gramStart"/>
      <w:r w:rsidRPr="00CC1A83">
        <w:rPr>
          <w:i/>
          <w:iCs/>
          <w:color w:val="808080" w:themeColor="background1" w:themeShade="80"/>
        </w:rPr>
        <w:t>Alias</w:t>
      </w:r>
      <w:r w:rsidR="00316BE5" w:rsidRPr="00CC1A83">
        <w:rPr>
          <w:i/>
          <w:iCs/>
          <w:color w:val="808080" w:themeColor="background1" w:themeShade="80"/>
        </w:rPr>
        <w:t xml:space="preserve">  </w:t>
      </w:r>
      <w:r w:rsidR="00316BE5" w:rsidRPr="00CC1A83">
        <w:rPr>
          <w:color w:val="000000" w:themeColor="text1"/>
          <w:highlight w:val="green"/>
        </w:rPr>
        <w:t>for</w:t>
      </w:r>
      <w:proofErr w:type="gramEnd"/>
      <w:r w:rsidR="00CC1A83" w:rsidRPr="00CC1A83">
        <w:rPr>
          <w:color w:val="000000" w:themeColor="text1"/>
          <w:highlight w:val="green"/>
        </w:rPr>
        <w:t xml:space="preserve"> system fields</w:t>
      </w:r>
    </w:p>
    <w:p w14:paraId="48A8E881" w14:textId="19F2B8A0" w:rsidR="00A5138A" w:rsidRPr="00CC1A83" w:rsidRDefault="00A5138A" w:rsidP="00A538FE">
      <w:pPr>
        <w:pStyle w:val="NoSpacing"/>
        <w:numPr>
          <w:ilvl w:val="3"/>
          <w:numId w:val="1"/>
        </w:numPr>
      </w:pPr>
      <w:proofErr w:type="gramStart"/>
      <w:r w:rsidRPr="00CC1A83">
        <w:t>Definition</w:t>
      </w:r>
      <w:r w:rsidR="00CC1A83">
        <w:t xml:space="preserve">  </w:t>
      </w:r>
      <w:r w:rsidR="00CC1A83" w:rsidRPr="00CC1A83">
        <w:rPr>
          <w:highlight w:val="green"/>
        </w:rPr>
        <w:t>for</w:t>
      </w:r>
      <w:proofErr w:type="gramEnd"/>
      <w:r w:rsidR="00CC1A83" w:rsidRPr="00CC1A83">
        <w:rPr>
          <w:highlight w:val="green"/>
        </w:rPr>
        <w:t xml:space="preserve"> system fields</w:t>
      </w:r>
    </w:p>
    <w:p w14:paraId="47F338BF" w14:textId="60DDEF98" w:rsidR="00A5138A" w:rsidRPr="00316BE5" w:rsidRDefault="00A5138A" w:rsidP="00A538FE">
      <w:pPr>
        <w:pStyle w:val="NoSpacing"/>
        <w:numPr>
          <w:ilvl w:val="3"/>
          <w:numId w:val="1"/>
        </w:numPr>
        <w:rPr>
          <w:highlight w:val="green"/>
        </w:rPr>
      </w:pPr>
      <w:r w:rsidRPr="00316BE5">
        <w:rPr>
          <w:highlight w:val="green"/>
        </w:rPr>
        <w:t>Type</w:t>
      </w:r>
    </w:p>
    <w:p w14:paraId="7CE46F3A" w14:textId="3A431B5F" w:rsidR="00A5138A" w:rsidRPr="00316BE5" w:rsidRDefault="00A5138A" w:rsidP="00A538FE">
      <w:pPr>
        <w:pStyle w:val="NoSpacing"/>
        <w:numPr>
          <w:ilvl w:val="3"/>
          <w:numId w:val="1"/>
        </w:numPr>
        <w:rPr>
          <w:highlight w:val="green"/>
        </w:rPr>
      </w:pPr>
      <w:r w:rsidRPr="00316BE5">
        <w:rPr>
          <w:highlight w:val="green"/>
        </w:rPr>
        <w:t>Width</w:t>
      </w:r>
    </w:p>
    <w:p w14:paraId="68F3F26F" w14:textId="177C6F3D" w:rsidR="00A5138A" w:rsidRPr="00316BE5" w:rsidRDefault="00A5138A" w:rsidP="00A538FE">
      <w:pPr>
        <w:pStyle w:val="NoSpacing"/>
        <w:numPr>
          <w:ilvl w:val="3"/>
          <w:numId w:val="1"/>
        </w:numPr>
        <w:rPr>
          <w:highlight w:val="green"/>
        </w:rPr>
      </w:pPr>
      <w:r w:rsidRPr="00316BE5">
        <w:rPr>
          <w:highlight w:val="green"/>
        </w:rPr>
        <w:t>Precision</w:t>
      </w:r>
    </w:p>
    <w:p w14:paraId="51312F0A" w14:textId="595FCEBA" w:rsidR="00A5138A" w:rsidRPr="00A538FE" w:rsidRDefault="00A5138A" w:rsidP="00A538FE">
      <w:pPr>
        <w:pStyle w:val="NoSpacing"/>
        <w:numPr>
          <w:ilvl w:val="3"/>
          <w:numId w:val="1"/>
        </w:numPr>
        <w:rPr>
          <w:i/>
          <w:iCs/>
          <w:color w:val="808080" w:themeColor="background1" w:themeShade="80"/>
        </w:rPr>
      </w:pPr>
      <w:r w:rsidRPr="00A538FE">
        <w:rPr>
          <w:i/>
          <w:iCs/>
          <w:color w:val="808080" w:themeColor="background1" w:themeShade="80"/>
        </w:rPr>
        <w:t>Enumerated Domain</w:t>
      </w:r>
    </w:p>
    <w:p w14:paraId="1EF9F1D1" w14:textId="13D46B6B" w:rsidR="00A5138A" w:rsidRPr="00A538FE" w:rsidRDefault="00A5138A" w:rsidP="00A538FE">
      <w:pPr>
        <w:pStyle w:val="NoSpacing"/>
        <w:numPr>
          <w:ilvl w:val="4"/>
          <w:numId w:val="1"/>
        </w:numPr>
        <w:rPr>
          <w:i/>
          <w:iCs/>
          <w:color w:val="808080" w:themeColor="background1" w:themeShade="80"/>
        </w:rPr>
      </w:pPr>
      <w:r w:rsidRPr="00A538FE">
        <w:rPr>
          <w:i/>
          <w:iCs/>
          <w:color w:val="808080" w:themeColor="background1" w:themeShade="80"/>
        </w:rPr>
        <w:t>Value</w:t>
      </w:r>
    </w:p>
    <w:p w14:paraId="75CB8DE0" w14:textId="02C9BAE8" w:rsidR="00A5138A" w:rsidRPr="00A538FE" w:rsidRDefault="00A5138A" w:rsidP="00A538FE">
      <w:pPr>
        <w:pStyle w:val="NoSpacing"/>
        <w:numPr>
          <w:ilvl w:val="4"/>
          <w:numId w:val="1"/>
        </w:numPr>
        <w:rPr>
          <w:i/>
          <w:iCs/>
          <w:color w:val="808080" w:themeColor="background1" w:themeShade="80"/>
        </w:rPr>
      </w:pPr>
      <w:r w:rsidRPr="00A538FE">
        <w:rPr>
          <w:i/>
          <w:iCs/>
          <w:color w:val="808080" w:themeColor="background1" w:themeShade="80"/>
        </w:rPr>
        <w:t>Definition</w:t>
      </w:r>
    </w:p>
    <w:sectPr w:rsidR="00A5138A" w:rsidRPr="00A5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3FCB"/>
    <w:multiLevelType w:val="hybridMultilevel"/>
    <w:tmpl w:val="10D4F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54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8A"/>
    <w:rsid w:val="00072198"/>
    <w:rsid w:val="00093745"/>
    <w:rsid w:val="001333D1"/>
    <w:rsid w:val="0017033B"/>
    <w:rsid w:val="001D1A30"/>
    <w:rsid w:val="001E763C"/>
    <w:rsid w:val="002167FC"/>
    <w:rsid w:val="002C7F4A"/>
    <w:rsid w:val="002F0BB5"/>
    <w:rsid w:val="00316BE5"/>
    <w:rsid w:val="00352F20"/>
    <w:rsid w:val="00361143"/>
    <w:rsid w:val="00395A96"/>
    <w:rsid w:val="003B25B1"/>
    <w:rsid w:val="003C0363"/>
    <w:rsid w:val="003F2CAA"/>
    <w:rsid w:val="0043074F"/>
    <w:rsid w:val="00436DD9"/>
    <w:rsid w:val="004C7B63"/>
    <w:rsid w:val="0055378C"/>
    <w:rsid w:val="00556AC8"/>
    <w:rsid w:val="00575034"/>
    <w:rsid w:val="005E6B95"/>
    <w:rsid w:val="005F1D7A"/>
    <w:rsid w:val="0065180F"/>
    <w:rsid w:val="0067618B"/>
    <w:rsid w:val="006C4BC4"/>
    <w:rsid w:val="006E36A8"/>
    <w:rsid w:val="006E74F4"/>
    <w:rsid w:val="00782658"/>
    <w:rsid w:val="007A0F39"/>
    <w:rsid w:val="007C5D61"/>
    <w:rsid w:val="008E579D"/>
    <w:rsid w:val="009208FF"/>
    <w:rsid w:val="00947CF5"/>
    <w:rsid w:val="00982797"/>
    <w:rsid w:val="009C673C"/>
    <w:rsid w:val="009D2F2C"/>
    <w:rsid w:val="00A001C3"/>
    <w:rsid w:val="00A16F04"/>
    <w:rsid w:val="00A23115"/>
    <w:rsid w:val="00A5138A"/>
    <w:rsid w:val="00A538FE"/>
    <w:rsid w:val="00AF328A"/>
    <w:rsid w:val="00B40661"/>
    <w:rsid w:val="00B94A12"/>
    <w:rsid w:val="00BB6A95"/>
    <w:rsid w:val="00BD35C6"/>
    <w:rsid w:val="00C23C72"/>
    <w:rsid w:val="00C73F25"/>
    <w:rsid w:val="00C751EE"/>
    <w:rsid w:val="00CC1A83"/>
    <w:rsid w:val="00DB1731"/>
    <w:rsid w:val="00DB7964"/>
    <w:rsid w:val="00E7420C"/>
    <w:rsid w:val="00E75579"/>
    <w:rsid w:val="00EB705E"/>
    <w:rsid w:val="00ED5FD3"/>
    <w:rsid w:val="00E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1F2C"/>
  <w15:chartTrackingRefBased/>
  <w15:docId w15:val="{46C390C1-1CEE-4440-8AEF-FF8E6271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County, OR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Hanes</dc:creator>
  <cp:keywords/>
  <dc:description/>
  <cp:lastModifiedBy>Brian Hanes</cp:lastModifiedBy>
  <cp:revision>56</cp:revision>
  <dcterms:created xsi:type="dcterms:W3CDTF">2023-10-06T16:09:00Z</dcterms:created>
  <dcterms:modified xsi:type="dcterms:W3CDTF">2023-10-16T17:01:00Z</dcterms:modified>
</cp:coreProperties>
</file>