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3032" w:rsidRPr="00D0182A" w:rsidRDefault="001B3032" w:rsidP="0098660E">
      <w:pPr>
        <w:spacing w:line="360" w:lineRule="auto"/>
        <w:ind w:left="720" w:hanging="720"/>
        <w:rPr>
          <w:sz w:val="20"/>
          <w:szCs w:val="20"/>
          <w:lang w:val="es-PE"/>
        </w:rPr>
      </w:pPr>
    </w:p>
    <w:tbl>
      <w:tblPr>
        <w:tblpPr w:leftFromText="141" w:rightFromText="141" w:vertAnchor="text" w:horzAnchor="margin" w:tblpXSpec="right" w:tblpY="17"/>
        <w:tblW w:w="0" w:type="auto"/>
        <w:tblLayout w:type="fixed"/>
        <w:tblCellMar>
          <w:left w:w="0" w:type="dxa"/>
          <w:right w:w="0" w:type="dxa"/>
        </w:tblCellMar>
        <w:tblLook w:val="01E0"/>
      </w:tblPr>
      <w:tblGrid>
        <w:gridCol w:w="4224"/>
        <w:gridCol w:w="4776"/>
      </w:tblGrid>
      <w:tr w:rsidR="003F7ECF" w:rsidRPr="00D0182A" w:rsidTr="003F7ECF">
        <w:trPr>
          <w:trHeight w:hRule="exact" w:val="283"/>
        </w:trPr>
        <w:tc>
          <w:tcPr>
            <w:tcW w:w="4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F5F5F"/>
            <w:hideMark/>
          </w:tcPr>
          <w:p w:rsidR="003F7ECF" w:rsidRPr="00D0182A" w:rsidRDefault="003F7ECF" w:rsidP="004D3821">
            <w:pPr>
              <w:spacing w:before="14" w:line="360" w:lineRule="auto"/>
              <w:ind w:left="64"/>
              <w:rPr>
                <w:rFonts w:ascii="Verdana" w:eastAsia="Verdana" w:hAnsi="Verdana" w:cs="Verdana"/>
                <w:sz w:val="16"/>
                <w:szCs w:val="16"/>
                <w:lang w:val="es-PE"/>
              </w:rPr>
            </w:pPr>
            <w:r w:rsidRPr="00D0182A">
              <w:rPr>
                <w:rFonts w:ascii="Verdana" w:eastAsia="Verdana" w:hAnsi="Verdana" w:cs="Verdana"/>
                <w:color w:val="FFFFFF"/>
                <w:spacing w:val="-1"/>
                <w:w w:val="111"/>
                <w:lang w:val="es-PE"/>
              </w:rPr>
              <w:t>N</w:t>
            </w:r>
            <w:r w:rsidRPr="00D0182A">
              <w:rPr>
                <w:rFonts w:ascii="Verdana" w:eastAsia="Verdana" w:hAnsi="Verdana" w:cs="Verdana"/>
                <w:color w:val="FFFFFF"/>
                <w:w w:val="111"/>
                <w:sz w:val="16"/>
                <w:szCs w:val="16"/>
                <w:lang w:val="es-PE"/>
              </w:rPr>
              <w:t>O</w:t>
            </w:r>
            <w:r w:rsidRPr="00D0182A">
              <w:rPr>
                <w:rFonts w:ascii="Verdana" w:eastAsia="Verdana" w:hAnsi="Verdana" w:cs="Verdana"/>
                <w:color w:val="FFFFFF"/>
                <w:spacing w:val="-1"/>
                <w:w w:val="111"/>
                <w:sz w:val="16"/>
                <w:szCs w:val="16"/>
                <w:lang w:val="es-PE"/>
              </w:rPr>
              <w:t>M</w:t>
            </w:r>
            <w:r w:rsidRPr="00D0182A">
              <w:rPr>
                <w:rFonts w:ascii="Verdana" w:eastAsia="Verdana" w:hAnsi="Verdana" w:cs="Verdana"/>
                <w:color w:val="FFFFFF"/>
                <w:w w:val="111"/>
                <w:sz w:val="16"/>
                <w:szCs w:val="16"/>
                <w:lang w:val="es-PE"/>
              </w:rPr>
              <w:t>B</w:t>
            </w:r>
            <w:r w:rsidRPr="00D0182A">
              <w:rPr>
                <w:rFonts w:ascii="Verdana" w:eastAsia="Verdana" w:hAnsi="Verdana" w:cs="Verdana"/>
                <w:color w:val="FFFFFF"/>
                <w:spacing w:val="-1"/>
                <w:w w:val="111"/>
                <w:sz w:val="16"/>
                <w:szCs w:val="16"/>
                <w:lang w:val="es-PE"/>
              </w:rPr>
              <w:t>R</w:t>
            </w:r>
            <w:r w:rsidRPr="00D0182A">
              <w:rPr>
                <w:rFonts w:ascii="Verdana" w:eastAsia="Verdana" w:hAnsi="Verdana" w:cs="Verdana"/>
                <w:color w:val="FFFFFF"/>
                <w:w w:val="111"/>
                <w:sz w:val="16"/>
                <w:szCs w:val="16"/>
                <w:lang w:val="es-PE"/>
              </w:rPr>
              <w:t>E</w:t>
            </w:r>
            <w:r w:rsidRPr="00D0182A">
              <w:rPr>
                <w:rFonts w:ascii="Verdana" w:eastAsia="Verdana" w:hAnsi="Verdana" w:cs="Verdana"/>
                <w:color w:val="FFFFFF"/>
                <w:spacing w:val="-6"/>
                <w:w w:val="111"/>
                <w:sz w:val="16"/>
                <w:szCs w:val="16"/>
                <w:lang w:val="es-PE"/>
              </w:rPr>
              <w:t xml:space="preserve"> </w:t>
            </w:r>
            <w:r w:rsidRPr="00D0182A">
              <w:rPr>
                <w:rFonts w:ascii="Verdana" w:eastAsia="Verdana" w:hAnsi="Verdana" w:cs="Verdana"/>
                <w:color w:val="FFFFFF"/>
                <w:spacing w:val="1"/>
                <w:sz w:val="16"/>
                <w:szCs w:val="16"/>
                <w:lang w:val="es-PE"/>
              </w:rPr>
              <w:t>DE</w:t>
            </w:r>
            <w:r w:rsidRPr="00D0182A">
              <w:rPr>
                <w:rFonts w:ascii="Verdana" w:eastAsia="Verdana" w:hAnsi="Verdana" w:cs="Verdana"/>
                <w:color w:val="FFFFFF"/>
                <w:sz w:val="16"/>
                <w:szCs w:val="16"/>
                <w:lang w:val="es-PE"/>
              </w:rPr>
              <w:t>L</w:t>
            </w:r>
            <w:r w:rsidRPr="00D0182A">
              <w:rPr>
                <w:rFonts w:ascii="Verdana" w:eastAsia="Verdana" w:hAnsi="Verdana" w:cs="Verdana"/>
                <w:color w:val="FFFFFF"/>
                <w:spacing w:val="31"/>
                <w:sz w:val="16"/>
                <w:szCs w:val="16"/>
                <w:lang w:val="es-PE"/>
              </w:rPr>
              <w:t xml:space="preserve"> </w:t>
            </w:r>
            <w:r w:rsidRPr="00D0182A">
              <w:rPr>
                <w:rFonts w:ascii="Verdana" w:eastAsia="Verdana" w:hAnsi="Verdana" w:cs="Verdana"/>
                <w:color w:val="FFFFFF"/>
                <w:w w:val="120"/>
                <w:lang w:val="es-PE"/>
              </w:rPr>
              <w:t>P</w:t>
            </w:r>
            <w:r w:rsidRPr="00D0182A">
              <w:rPr>
                <w:rFonts w:ascii="Verdana" w:eastAsia="Verdana" w:hAnsi="Verdana" w:cs="Verdana"/>
                <w:color w:val="FFFFFF"/>
                <w:spacing w:val="-1"/>
                <w:w w:val="113"/>
                <w:sz w:val="16"/>
                <w:szCs w:val="16"/>
                <w:lang w:val="es-PE"/>
              </w:rPr>
              <w:t>R</w:t>
            </w:r>
            <w:r w:rsidRPr="00D0182A">
              <w:rPr>
                <w:rFonts w:ascii="Verdana" w:eastAsia="Verdana" w:hAnsi="Verdana" w:cs="Verdana"/>
                <w:color w:val="FFFFFF"/>
                <w:w w:val="108"/>
                <w:sz w:val="16"/>
                <w:szCs w:val="16"/>
                <w:lang w:val="es-PE"/>
              </w:rPr>
              <w:t>O</w:t>
            </w:r>
            <w:r w:rsidRPr="00D0182A">
              <w:rPr>
                <w:rFonts w:ascii="Verdana" w:eastAsia="Verdana" w:hAnsi="Verdana" w:cs="Verdana"/>
                <w:color w:val="FFFFFF"/>
                <w:spacing w:val="-1"/>
                <w:w w:val="120"/>
                <w:sz w:val="16"/>
                <w:szCs w:val="16"/>
                <w:lang w:val="es-PE"/>
              </w:rPr>
              <w:t>Y</w:t>
            </w:r>
            <w:r w:rsidRPr="00D0182A">
              <w:rPr>
                <w:rFonts w:ascii="Verdana" w:eastAsia="Verdana" w:hAnsi="Verdana" w:cs="Verdana"/>
                <w:color w:val="FFFFFF"/>
                <w:spacing w:val="1"/>
                <w:w w:val="108"/>
                <w:sz w:val="16"/>
                <w:szCs w:val="16"/>
                <w:lang w:val="es-PE"/>
              </w:rPr>
              <w:t>E</w:t>
            </w:r>
            <w:r w:rsidRPr="00D0182A">
              <w:rPr>
                <w:rFonts w:ascii="Verdana" w:eastAsia="Verdana" w:hAnsi="Verdana" w:cs="Verdana"/>
                <w:color w:val="FFFFFF"/>
                <w:spacing w:val="-1"/>
                <w:w w:val="104"/>
                <w:sz w:val="16"/>
                <w:szCs w:val="16"/>
                <w:lang w:val="es-PE"/>
              </w:rPr>
              <w:t>C</w:t>
            </w:r>
            <w:r w:rsidRPr="00D0182A">
              <w:rPr>
                <w:rFonts w:ascii="Verdana" w:eastAsia="Verdana" w:hAnsi="Verdana" w:cs="Verdana"/>
                <w:color w:val="FFFFFF"/>
                <w:spacing w:val="1"/>
                <w:w w:val="111"/>
                <w:sz w:val="16"/>
                <w:szCs w:val="16"/>
                <w:lang w:val="es-PE"/>
              </w:rPr>
              <w:t>T</w:t>
            </w:r>
            <w:r w:rsidRPr="00D0182A">
              <w:rPr>
                <w:rFonts w:ascii="Verdana" w:eastAsia="Verdana" w:hAnsi="Verdana" w:cs="Verdana"/>
                <w:color w:val="FFFFFF"/>
                <w:w w:val="108"/>
                <w:sz w:val="16"/>
                <w:szCs w:val="16"/>
                <w:lang w:val="es-PE"/>
              </w:rPr>
              <w:t>O</w:t>
            </w:r>
          </w:p>
        </w:tc>
        <w:tc>
          <w:tcPr>
            <w:tcW w:w="4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F5F5F"/>
            <w:hideMark/>
          </w:tcPr>
          <w:p w:rsidR="003F7ECF" w:rsidRPr="00D0182A" w:rsidRDefault="003F7ECF" w:rsidP="004D3821">
            <w:pPr>
              <w:spacing w:before="14" w:line="360" w:lineRule="auto"/>
              <w:ind w:left="64"/>
              <w:rPr>
                <w:rFonts w:ascii="Verdana" w:eastAsia="Verdana" w:hAnsi="Verdana" w:cs="Verdana"/>
                <w:sz w:val="16"/>
                <w:szCs w:val="16"/>
                <w:lang w:val="es-PE"/>
              </w:rPr>
            </w:pPr>
            <w:r w:rsidRPr="00D0182A">
              <w:rPr>
                <w:rFonts w:ascii="Verdana" w:eastAsia="Verdana" w:hAnsi="Verdana" w:cs="Verdana"/>
                <w:color w:val="FFFFFF"/>
                <w:w w:val="109"/>
                <w:lang w:val="es-PE"/>
              </w:rPr>
              <w:t>S</w:t>
            </w:r>
            <w:r w:rsidRPr="00D0182A">
              <w:rPr>
                <w:rFonts w:ascii="Verdana" w:eastAsia="Verdana" w:hAnsi="Verdana" w:cs="Verdana"/>
                <w:color w:val="FFFFFF"/>
                <w:spacing w:val="1"/>
                <w:w w:val="109"/>
                <w:sz w:val="16"/>
                <w:szCs w:val="16"/>
                <w:lang w:val="es-PE"/>
              </w:rPr>
              <w:t>I</w:t>
            </w:r>
            <w:r w:rsidRPr="00D0182A">
              <w:rPr>
                <w:rFonts w:ascii="Verdana" w:eastAsia="Verdana" w:hAnsi="Verdana" w:cs="Verdana"/>
                <w:color w:val="FFFFFF"/>
                <w:spacing w:val="-1"/>
                <w:w w:val="109"/>
                <w:sz w:val="16"/>
                <w:szCs w:val="16"/>
                <w:lang w:val="es-PE"/>
              </w:rPr>
              <w:t>G</w:t>
            </w:r>
            <w:r w:rsidRPr="00D0182A">
              <w:rPr>
                <w:rFonts w:ascii="Verdana" w:eastAsia="Verdana" w:hAnsi="Verdana" w:cs="Verdana"/>
                <w:color w:val="FFFFFF"/>
                <w:spacing w:val="1"/>
                <w:w w:val="109"/>
                <w:sz w:val="16"/>
                <w:szCs w:val="16"/>
                <w:lang w:val="es-PE"/>
              </w:rPr>
              <w:t>L</w:t>
            </w:r>
            <w:r w:rsidRPr="00D0182A">
              <w:rPr>
                <w:rFonts w:ascii="Verdana" w:eastAsia="Verdana" w:hAnsi="Verdana" w:cs="Verdana"/>
                <w:color w:val="FFFFFF"/>
                <w:w w:val="109"/>
                <w:sz w:val="16"/>
                <w:szCs w:val="16"/>
                <w:lang w:val="es-PE"/>
              </w:rPr>
              <w:t>AS</w:t>
            </w:r>
            <w:r w:rsidRPr="00D0182A">
              <w:rPr>
                <w:rFonts w:ascii="Verdana" w:eastAsia="Verdana" w:hAnsi="Verdana" w:cs="Verdana"/>
                <w:color w:val="FFFFFF"/>
                <w:spacing w:val="1"/>
                <w:w w:val="109"/>
                <w:sz w:val="16"/>
                <w:szCs w:val="16"/>
                <w:lang w:val="es-PE"/>
              </w:rPr>
              <w:t xml:space="preserve"> </w:t>
            </w:r>
            <w:r w:rsidRPr="00D0182A">
              <w:rPr>
                <w:rFonts w:ascii="Verdana" w:eastAsia="Verdana" w:hAnsi="Verdana" w:cs="Verdana"/>
                <w:color w:val="FFFFFF"/>
                <w:spacing w:val="1"/>
                <w:sz w:val="16"/>
                <w:szCs w:val="16"/>
                <w:lang w:val="es-PE"/>
              </w:rPr>
              <w:t>DE</w:t>
            </w:r>
            <w:r w:rsidRPr="00D0182A">
              <w:rPr>
                <w:rFonts w:ascii="Verdana" w:eastAsia="Verdana" w:hAnsi="Verdana" w:cs="Verdana"/>
                <w:color w:val="FFFFFF"/>
                <w:sz w:val="16"/>
                <w:szCs w:val="16"/>
                <w:lang w:val="es-PE"/>
              </w:rPr>
              <w:t>L</w:t>
            </w:r>
            <w:r w:rsidRPr="00D0182A">
              <w:rPr>
                <w:rFonts w:ascii="Verdana" w:eastAsia="Verdana" w:hAnsi="Verdana" w:cs="Verdana"/>
                <w:color w:val="FFFFFF"/>
                <w:spacing w:val="31"/>
                <w:sz w:val="16"/>
                <w:szCs w:val="16"/>
                <w:lang w:val="es-PE"/>
              </w:rPr>
              <w:t xml:space="preserve"> </w:t>
            </w:r>
            <w:r w:rsidRPr="00D0182A">
              <w:rPr>
                <w:rFonts w:ascii="Verdana" w:eastAsia="Verdana" w:hAnsi="Verdana" w:cs="Verdana"/>
                <w:color w:val="FFFFFF"/>
                <w:w w:val="120"/>
                <w:lang w:val="es-PE"/>
              </w:rPr>
              <w:t>P</w:t>
            </w:r>
            <w:r w:rsidRPr="00D0182A">
              <w:rPr>
                <w:rFonts w:ascii="Verdana" w:eastAsia="Verdana" w:hAnsi="Verdana" w:cs="Verdana"/>
                <w:color w:val="FFFFFF"/>
                <w:spacing w:val="-1"/>
                <w:w w:val="113"/>
                <w:sz w:val="16"/>
                <w:szCs w:val="16"/>
                <w:lang w:val="es-PE"/>
              </w:rPr>
              <w:t>R</w:t>
            </w:r>
            <w:r w:rsidRPr="00D0182A">
              <w:rPr>
                <w:rFonts w:ascii="Verdana" w:eastAsia="Verdana" w:hAnsi="Verdana" w:cs="Verdana"/>
                <w:color w:val="FFFFFF"/>
                <w:w w:val="108"/>
                <w:sz w:val="16"/>
                <w:szCs w:val="16"/>
                <w:lang w:val="es-PE"/>
              </w:rPr>
              <w:t>O</w:t>
            </w:r>
            <w:r w:rsidRPr="00D0182A">
              <w:rPr>
                <w:rFonts w:ascii="Verdana" w:eastAsia="Verdana" w:hAnsi="Verdana" w:cs="Verdana"/>
                <w:color w:val="FFFFFF"/>
                <w:spacing w:val="-1"/>
                <w:w w:val="120"/>
                <w:sz w:val="16"/>
                <w:szCs w:val="16"/>
                <w:lang w:val="es-PE"/>
              </w:rPr>
              <w:t>Y</w:t>
            </w:r>
            <w:r w:rsidRPr="00D0182A">
              <w:rPr>
                <w:rFonts w:ascii="Verdana" w:eastAsia="Verdana" w:hAnsi="Verdana" w:cs="Verdana"/>
                <w:color w:val="FFFFFF"/>
                <w:spacing w:val="1"/>
                <w:w w:val="108"/>
                <w:sz w:val="16"/>
                <w:szCs w:val="16"/>
                <w:lang w:val="es-PE"/>
              </w:rPr>
              <w:t>E</w:t>
            </w:r>
            <w:r w:rsidRPr="00D0182A">
              <w:rPr>
                <w:rFonts w:ascii="Verdana" w:eastAsia="Verdana" w:hAnsi="Verdana" w:cs="Verdana"/>
                <w:color w:val="FFFFFF"/>
                <w:spacing w:val="-1"/>
                <w:w w:val="104"/>
                <w:sz w:val="16"/>
                <w:szCs w:val="16"/>
                <w:lang w:val="es-PE"/>
              </w:rPr>
              <w:t>C</w:t>
            </w:r>
            <w:r w:rsidRPr="00D0182A">
              <w:rPr>
                <w:rFonts w:ascii="Verdana" w:eastAsia="Verdana" w:hAnsi="Verdana" w:cs="Verdana"/>
                <w:color w:val="FFFFFF"/>
                <w:spacing w:val="1"/>
                <w:w w:val="111"/>
                <w:sz w:val="16"/>
                <w:szCs w:val="16"/>
                <w:lang w:val="es-PE"/>
              </w:rPr>
              <w:t>T</w:t>
            </w:r>
            <w:r w:rsidRPr="00D0182A">
              <w:rPr>
                <w:rFonts w:ascii="Verdana" w:eastAsia="Verdana" w:hAnsi="Verdana" w:cs="Verdana"/>
                <w:color w:val="FFFFFF"/>
                <w:w w:val="108"/>
                <w:sz w:val="16"/>
                <w:szCs w:val="16"/>
                <w:lang w:val="es-PE"/>
              </w:rPr>
              <w:t>O</w:t>
            </w:r>
          </w:p>
        </w:tc>
      </w:tr>
      <w:tr w:rsidR="003F7ECF" w:rsidRPr="00D0182A" w:rsidTr="003F7ECF">
        <w:trPr>
          <w:trHeight w:hRule="exact" w:val="298"/>
        </w:trPr>
        <w:tc>
          <w:tcPr>
            <w:tcW w:w="4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F7ECF" w:rsidRPr="00D0182A" w:rsidRDefault="00A660F2" w:rsidP="004D3821">
            <w:pPr>
              <w:spacing w:line="360" w:lineRule="auto"/>
              <w:rPr>
                <w:sz w:val="24"/>
                <w:szCs w:val="24"/>
                <w:lang w:val="es-PE"/>
              </w:rPr>
            </w:pPr>
            <w:r w:rsidRPr="00D0182A">
              <w:rPr>
                <w:sz w:val="24"/>
                <w:szCs w:val="24"/>
                <w:lang w:val="es-PE"/>
              </w:rPr>
              <w:t>Módulo de envió de estadísticas al INEI</w:t>
            </w:r>
          </w:p>
        </w:tc>
        <w:tc>
          <w:tcPr>
            <w:tcW w:w="4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F7ECF" w:rsidRPr="00D0182A" w:rsidRDefault="00A660F2" w:rsidP="004D3821">
            <w:pPr>
              <w:spacing w:line="360" w:lineRule="auto"/>
              <w:rPr>
                <w:sz w:val="24"/>
                <w:szCs w:val="24"/>
                <w:lang w:val="es-PE"/>
              </w:rPr>
            </w:pPr>
            <w:r w:rsidRPr="00D0182A">
              <w:rPr>
                <w:sz w:val="24"/>
                <w:szCs w:val="24"/>
                <w:lang w:val="es-PE"/>
              </w:rPr>
              <w:t>MEEI</w:t>
            </w:r>
          </w:p>
        </w:tc>
      </w:tr>
    </w:tbl>
    <w:p w:rsidR="003F7ECF" w:rsidRPr="00D0182A" w:rsidRDefault="003F7ECF" w:rsidP="004D3821">
      <w:pPr>
        <w:spacing w:line="360" w:lineRule="auto"/>
        <w:rPr>
          <w:sz w:val="20"/>
          <w:szCs w:val="20"/>
          <w:lang w:val="es-PE"/>
        </w:rPr>
      </w:pPr>
      <w:r w:rsidRPr="00D0182A">
        <w:rPr>
          <w:sz w:val="20"/>
          <w:szCs w:val="20"/>
          <w:lang w:val="es-PE"/>
        </w:rPr>
        <w:t xml:space="preserve">           </w:t>
      </w:r>
    </w:p>
    <w:p w:rsidR="001B3032" w:rsidRPr="00D0182A" w:rsidRDefault="001B3032" w:rsidP="004D3821">
      <w:pPr>
        <w:spacing w:line="360" w:lineRule="auto"/>
        <w:rPr>
          <w:sz w:val="20"/>
          <w:szCs w:val="20"/>
          <w:lang w:val="es-PE"/>
        </w:rPr>
      </w:pPr>
    </w:p>
    <w:p w:rsidR="00363CA0" w:rsidRPr="00D0182A" w:rsidRDefault="00363CA0" w:rsidP="004D3821">
      <w:pPr>
        <w:spacing w:line="360" w:lineRule="auto"/>
        <w:rPr>
          <w:sz w:val="20"/>
          <w:szCs w:val="20"/>
          <w:lang w:val="es-PE"/>
        </w:rPr>
      </w:pPr>
    </w:p>
    <w:p w:rsidR="00363CA0" w:rsidRPr="00D0182A" w:rsidRDefault="003F7ECF" w:rsidP="004D3821">
      <w:pPr>
        <w:spacing w:line="360" w:lineRule="auto"/>
        <w:rPr>
          <w:sz w:val="20"/>
          <w:szCs w:val="20"/>
          <w:lang w:val="es-PE"/>
        </w:rPr>
      </w:pPr>
      <w:r w:rsidRPr="00D0182A">
        <w:rPr>
          <w:sz w:val="20"/>
          <w:szCs w:val="20"/>
          <w:lang w:val="es-PE"/>
        </w:rPr>
        <w:t xml:space="preserve">            </w:t>
      </w:r>
    </w:p>
    <w:p w:rsidR="00535708" w:rsidRPr="00D0182A" w:rsidRDefault="00A80FE3" w:rsidP="004D3821">
      <w:pPr>
        <w:pStyle w:val="Prrafodelista"/>
        <w:numPr>
          <w:ilvl w:val="0"/>
          <w:numId w:val="13"/>
        </w:numPr>
        <w:spacing w:before="200" w:line="360" w:lineRule="auto"/>
        <w:rPr>
          <w:rFonts w:ascii="Times New Roman" w:hAnsi="Times New Roman"/>
          <w:b/>
          <w:bCs/>
          <w:sz w:val="24"/>
          <w:szCs w:val="24"/>
          <w:lang w:val="es-PE"/>
        </w:rPr>
      </w:pPr>
      <w:r w:rsidRPr="00D0182A">
        <w:rPr>
          <w:rFonts w:ascii="Times New Roman" w:hAnsi="Times New Roman"/>
          <w:b/>
          <w:bCs/>
          <w:sz w:val="24"/>
          <w:szCs w:val="24"/>
          <w:lang w:val="es-PE"/>
        </w:rPr>
        <w:t>DESCRIPCIÓN DETALLADA DEL REQUERIMIENTO</w:t>
      </w:r>
    </w:p>
    <w:p w:rsidR="00535708" w:rsidRPr="00D0182A" w:rsidRDefault="00535708" w:rsidP="004D3821">
      <w:pPr>
        <w:spacing w:before="200" w:line="360" w:lineRule="auto"/>
        <w:jc w:val="both"/>
        <w:rPr>
          <w:rFonts w:cstheme="minorHAnsi"/>
          <w:bCs/>
          <w:sz w:val="24"/>
          <w:szCs w:val="24"/>
          <w:lang w:val="es-PE"/>
        </w:rPr>
      </w:pPr>
      <w:r w:rsidRPr="00D0182A">
        <w:rPr>
          <w:rFonts w:cstheme="minorHAnsi"/>
          <w:bCs/>
          <w:sz w:val="24"/>
          <w:szCs w:val="24"/>
          <w:lang w:val="es-PE"/>
        </w:rPr>
        <w:t xml:space="preserve">El requerimiento consiste en la </w:t>
      </w:r>
      <w:r w:rsidR="0097349A" w:rsidRPr="00D0182A">
        <w:rPr>
          <w:rFonts w:cstheme="minorHAnsi"/>
          <w:bCs/>
          <w:sz w:val="24"/>
          <w:szCs w:val="24"/>
          <w:lang w:val="es-PE"/>
        </w:rPr>
        <w:t xml:space="preserve">implementación de un software que </w:t>
      </w:r>
      <w:r w:rsidR="00354D61" w:rsidRPr="00D0182A">
        <w:rPr>
          <w:rFonts w:cstheme="minorHAnsi"/>
          <w:bCs/>
          <w:sz w:val="24"/>
          <w:szCs w:val="24"/>
          <w:lang w:val="es-PE"/>
        </w:rPr>
        <w:t>automatice</w:t>
      </w:r>
      <w:r w:rsidR="0097349A" w:rsidRPr="00D0182A">
        <w:rPr>
          <w:rFonts w:cstheme="minorHAnsi"/>
          <w:bCs/>
          <w:sz w:val="24"/>
          <w:szCs w:val="24"/>
          <w:lang w:val="es-PE"/>
        </w:rPr>
        <w:t xml:space="preserve"> el </w:t>
      </w:r>
      <w:r w:rsidR="00354D61" w:rsidRPr="00D0182A">
        <w:rPr>
          <w:rFonts w:cstheme="minorHAnsi"/>
          <w:bCs/>
          <w:sz w:val="24"/>
          <w:szCs w:val="24"/>
          <w:lang w:val="es-PE"/>
        </w:rPr>
        <w:t>envió</w:t>
      </w:r>
      <w:r w:rsidR="0097349A" w:rsidRPr="00D0182A">
        <w:rPr>
          <w:rFonts w:cstheme="minorHAnsi"/>
          <w:bCs/>
          <w:sz w:val="24"/>
          <w:szCs w:val="24"/>
          <w:lang w:val="es-PE"/>
        </w:rPr>
        <w:t xml:space="preserve"> de datos hacia un ente central (INEI) con el fin de generar estadísticas sobre </w:t>
      </w:r>
      <w:r w:rsidR="00354D61" w:rsidRPr="00D0182A">
        <w:rPr>
          <w:rFonts w:cstheme="minorHAnsi"/>
          <w:bCs/>
          <w:sz w:val="24"/>
          <w:szCs w:val="24"/>
          <w:lang w:val="es-PE"/>
        </w:rPr>
        <w:t>casos de delitos de lavado de activos y financiamiento del terrorismo</w:t>
      </w:r>
      <w:r w:rsidRPr="00D0182A">
        <w:rPr>
          <w:rFonts w:cstheme="minorHAnsi"/>
          <w:bCs/>
          <w:sz w:val="24"/>
          <w:szCs w:val="24"/>
          <w:lang w:val="es-PE"/>
        </w:rPr>
        <w:t xml:space="preserve">, </w:t>
      </w:r>
      <w:r w:rsidR="002F1F47" w:rsidRPr="00D0182A">
        <w:rPr>
          <w:rFonts w:cstheme="minorHAnsi"/>
          <w:bCs/>
          <w:sz w:val="24"/>
          <w:szCs w:val="24"/>
          <w:lang w:val="es-PE"/>
        </w:rPr>
        <w:t xml:space="preserve">esto a nivel Nacional, el mismo que </w:t>
      </w:r>
      <w:r w:rsidR="0051499D" w:rsidRPr="00D0182A">
        <w:rPr>
          <w:rFonts w:cstheme="minorHAnsi"/>
          <w:bCs/>
          <w:sz w:val="24"/>
          <w:szCs w:val="24"/>
          <w:lang w:val="es-PE"/>
        </w:rPr>
        <w:t>será usado por la Fiscalía Especializada en Delito de Lavado de Activos y Pérdida de Dominio- FISLAPD y la Unidad de Cooperación Judicial Internacional y Extradiciones de la Fiscalía de la Nación - UCJIE</w:t>
      </w:r>
    </w:p>
    <w:p w:rsidR="00A80FE3" w:rsidRPr="00D0182A" w:rsidRDefault="00A80FE3" w:rsidP="004D3821">
      <w:pPr>
        <w:spacing w:before="200" w:line="360" w:lineRule="auto"/>
        <w:rPr>
          <w:rFonts w:ascii="Times New Roman" w:hAnsi="Times New Roman"/>
          <w:bCs/>
          <w:sz w:val="24"/>
          <w:szCs w:val="24"/>
          <w:lang w:val="es-PE"/>
        </w:rPr>
      </w:pPr>
      <w:r w:rsidRPr="00D0182A">
        <w:rPr>
          <w:rFonts w:ascii="Times New Roman" w:hAnsi="Times New Roman"/>
          <w:bCs/>
          <w:sz w:val="24"/>
          <w:szCs w:val="24"/>
          <w:lang w:val="es-PE"/>
        </w:rPr>
        <w:t xml:space="preserve">               </w:t>
      </w:r>
    </w:p>
    <w:p w:rsidR="00A80FE3" w:rsidRPr="00D0182A" w:rsidRDefault="00A80FE3" w:rsidP="004D3821">
      <w:pPr>
        <w:pStyle w:val="Prrafodelista"/>
        <w:numPr>
          <w:ilvl w:val="0"/>
          <w:numId w:val="13"/>
        </w:numPr>
        <w:spacing w:before="200" w:line="360" w:lineRule="auto"/>
        <w:rPr>
          <w:rFonts w:ascii="Times New Roman" w:hAnsi="Times New Roman"/>
          <w:b/>
          <w:bCs/>
          <w:sz w:val="24"/>
          <w:szCs w:val="24"/>
          <w:lang w:val="es-PE"/>
        </w:rPr>
      </w:pPr>
      <w:r w:rsidRPr="00D0182A">
        <w:rPr>
          <w:rFonts w:ascii="Times New Roman" w:hAnsi="Times New Roman"/>
          <w:b/>
          <w:bCs/>
          <w:sz w:val="24"/>
          <w:szCs w:val="24"/>
          <w:lang w:val="es-PE"/>
        </w:rPr>
        <w:t>SITUACIÓN ACTUAL</w:t>
      </w:r>
    </w:p>
    <w:p w:rsidR="00E409F7" w:rsidRPr="00D0182A" w:rsidRDefault="00535708" w:rsidP="004D3821">
      <w:pPr>
        <w:spacing w:before="200" w:line="360" w:lineRule="auto"/>
        <w:jc w:val="both"/>
        <w:rPr>
          <w:rFonts w:cstheme="minorHAnsi"/>
          <w:bCs/>
          <w:sz w:val="24"/>
          <w:szCs w:val="24"/>
          <w:lang w:val="es-PE"/>
        </w:rPr>
      </w:pPr>
      <w:r w:rsidRPr="00D0182A">
        <w:rPr>
          <w:rFonts w:cstheme="minorHAnsi"/>
          <w:bCs/>
          <w:sz w:val="24"/>
          <w:szCs w:val="24"/>
          <w:lang w:val="es-PE"/>
        </w:rPr>
        <w:t xml:space="preserve">Actualmente el Ministerio </w:t>
      </w:r>
      <w:r w:rsidR="00833536" w:rsidRPr="00D0182A">
        <w:rPr>
          <w:rFonts w:cstheme="minorHAnsi"/>
          <w:bCs/>
          <w:sz w:val="24"/>
          <w:szCs w:val="24"/>
          <w:lang w:val="es-PE"/>
        </w:rPr>
        <w:t>público</w:t>
      </w:r>
      <w:r w:rsidRPr="00D0182A">
        <w:rPr>
          <w:rFonts w:cstheme="minorHAnsi"/>
          <w:bCs/>
          <w:sz w:val="24"/>
          <w:szCs w:val="24"/>
          <w:lang w:val="es-PE"/>
        </w:rPr>
        <w:t xml:space="preserve"> </w:t>
      </w:r>
      <w:r w:rsidR="00833536" w:rsidRPr="00D0182A">
        <w:rPr>
          <w:rFonts w:cstheme="minorHAnsi"/>
          <w:bCs/>
          <w:sz w:val="24"/>
          <w:szCs w:val="24"/>
          <w:lang w:val="es-PE"/>
        </w:rPr>
        <w:t xml:space="preserve">pertenece al grupo de Entidades que debe remitir datos sobre los casos de lavado de activos y financiamiento del terrorismo, </w:t>
      </w:r>
      <w:r w:rsidR="00A06EAD" w:rsidRPr="00D0182A">
        <w:rPr>
          <w:rFonts w:cstheme="minorHAnsi"/>
          <w:bCs/>
          <w:sz w:val="24"/>
          <w:szCs w:val="24"/>
          <w:lang w:val="es-PE"/>
        </w:rPr>
        <w:t>se debe implementar el software que realice esta tarea de forma automatizada.</w:t>
      </w:r>
    </w:p>
    <w:p w:rsidR="00E409F7" w:rsidRPr="00D0182A" w:rsidRDefault="00E409F7" w:rsidP="004D3821">
      <w:pPr>
        <w:spacing w:before="200" w:line="360" w:lineRule="auto"/>
        <w:rPr>
          <w:rFonts w:ascii="Times New Roman" w:hAnsi="Times New Roman"/>
          <w:bCs/>
          <w:sz w:val="24"/>
          <w:szCs w:val="24"/>
          <w:lang w:val="es-PE"/>
        </w:rPr>
      </w:pPr>
    </w:p>
    <w:p w:rsidR="00E409F7" w:rsidRPr="00D0182A" w:rsidRDefault="00E409F7" w:rsidP="004D3821">
      <w:pPr>
        <w:pStyle w:val="Prrafodelista"/>
        <w:numPr>
          <w:ilvl w:val="0"/>
          <w:numId w:val="13"/>
        </w:numPr>
        <w:spacing w:before="200" w:line="360" w:lineRule="auto"/>
        <w:rPr>
          <w:rFonts w:ascii="Times New Roman" w:hAnsi="Times New Roman"/>
          <w:b/>
          <w:bCs/>
          <w:sz w:val="24"/>
          <w:szCs w:val="24"/>
          <w:lang w:val="es-PE"/>
        </w:rPr>
      </w:pPr>
      <w:r w:rsidRPr="00D0182A">
        <w:rPr>
          <w:rFonts w:ascii="Times New Roman" w:hAnsi="Times New Roman"/>
          <w:b/>
          <w:bCs/>
          <w:sz w:val="24"/>
          <w:szCs w:val="24"/>
          <w:lang w:val="es-PE"/>
        </w:rPr>
        <w:t>ALCANCE</w:t>
      </w:r>
    </w:p>
    <w:p w:rsidR="00E409F7" w:rsidRPr="00D0182A" w:rsidRDefault="00543EA0" w:rsidP="004D3821">
      <w:pPr>
        <w:spacing w:before="20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s-PE"/>
        </w:rPr>
      </w:pPr>
      <w:r w:rsidRPr="00D0182A">
        <w:rPr>
          <w:rFonts w:ascii="Times New Roman" w:hAnsi="Times New Roman"/>
          <w:bCs/>
          <w:sz w:val="24"/>
          <w:szCs w:val="24"/>
          <w:lang w:val="es-PE"/>
        </w:rPr>
        <w:t xml:space="preserve">       </w:t>
      </w:r>
      <w:r w:rsidR="0052108E" w:rsidRPr="00D0182A">
        <w:rPr>
          <w:rFonts w:ascii="Times New Roman" w:hAnsi="Times New Roman"/>
          <w:bCs/>
          <w:sz w:val="24"/>
          <w:szCs w:val="24"/>
          <w:lang w:val="es-PE"/>
        </w:rPr>
        <w:t xml:space="preserve"> </w:t>
      </w:r>
      <w:r w:rsidR="00E409F7" w:rsidRPr="00D0182A">
        <w:rPr>
          <w:rFonts w:ascii="Times New Roman" w:hAnsi="Times New Roman"/>
          <w:b/>
          <w:bCs/>
          <w:sz w:val="24"/>
          <w:szCs w:val="24"/>
          <w:lang w:val="es-PE"/>
        </w:rPr>
        <w:t xml:space="preserve">3.1 </w:t>
      </w:r>
      <w:r w:rsidR="00E409F7" w:rsidRPr="00D0182A">
        <w:rPr>
          <w:rFonts w:ascii="Times New Roman" w:hAnsi="Times New Roman" w:cs="Times New Roman"/>
          <w:b/>
          <w:sz w:val="24"/>
          <w:szCs w:val="24"/>
          <w:lang w:val="es-PE"/>
        </w:rPr>
        <w:t>DETALLE DE ALCANCE</w:t>
      </w:r>
    </w:p>
    <w:p w:rsidR="00535708" w:rsidRPr="00D0182A" w:rsidRDefault="00535708" w:rsidP="005D4AA5">
      <w:pPr>
        <w:spacing w:before="200" w:line="360" w:lineRule="auto"/>
        <w:jc w:val="both"/>
        <w:rPr>
          <w:rFonts w:cstheme="minorHAnsi"/>
          <w:bCs/>
          <w:sz w:val="24"/>
          <w:szCs w:val="24"/>
          <w:lang w:val="es-PE"/>
        </w:rPr>
      </w:pPr>
      <w:r w:rsidRPr="00D0182A">
        <w:rPr>
          <w:rFonts w:cstheme="minorHAnsi"/>
          <w:bCs/>
          <w:sz w:val="24"/>
          <w:szCs w:val="24"/>
          <w:lang w:val="es-PE"/>
        </w:rPr>
        <w:t xml:space="preserve">El presente documento </w:t>
      </w:r>
      <w:r w:rsidR="00F12789" w:rsidRPr="00D0182A">
        <w:rPr>
          <w:rFonts w:cstheme="minorHAnsi"/>
          <w:bCs/>
          <w:sz w:val="24"/>
          <w:szCs w:val="24"/>
          <w:lang w:val="es-PE"/>
        </w:rPr>
        <w:t>cuenta con la definición funcional de:</w:t>
      </w:r>
      <w:r w:rsidRPr="00D0182A">
        <w:rPr>
          <w:rFonts w:cstheme="minorHAnsi"/>
          <w:bCs/>
          <w:sz w:val="24"/>
          <w:szCs w:val="24"/>
          <w:lang w:val="es-PE"/>
        </w:rPr>
        <w:t xml:space="preserve"> </w:t>
      </w:r>
    </w:p>
    <w:p w:rsidR="00535708" w:rsidRPr="00D0182A" w:rsidRDefault="00535708" w:rsidP="005D4AA5">
      <w:pPr>
        <w:pStyle w:val="Prrafodelista"/>
        <w:numPr>
          <w:ilvl w:val="0"/>
          <w:numId w:val="16"/>
        </w:numPr>
        <w:spacing w:before="200" w:line="360" w:lineRule="auto"/>
        <w:jc w:val="both"/>
        <w:rPr>
          <w:rFonts w:cstheme="minorHAnsi"/>
          <w:bCs/>
          <w:sz w:val="24"/>
          <w:szCs w:val="24"/>
          <w:lang w:val="es-PE"/>
        </w:rPr>
      </w:pPr>
      <w:r w:rsidRPr="00D0182A">
        <w:rPr>
          <w:rFonts w:cstheme="minorHAnsi"/>
          <w:bCs/>
          <w:sz w:val="24"/>
          <w:szCs w:val="24"/>
          <w:lang w:val="es-PE"/>
        </w:rPr>
        <w:t xml:space="preserve">Módulo de </w:t>
      </w:r>
      <w:r w:rsidR="005D4AA5" w:rsidRPr="00D0182A">
        <w:rPr>
          <w:rFonts w:cstheme="minorHAnsi"/>
          <w:bCs/>
          <w:sz w:val="24"/>
          <w:szCs w:val="24"/>
          <w:lang w:val="es-PE"/>
        </w:rPr>
        <w:t>envió</w:t>
      </w:r>
      <w:r w:rsidRPr="00D0182A">
        <w:rPr>
          <w:rFonts w:cstheme="minorHAnsi"/>
          <w:bCs/>
          <w:sz w:val="24"/>
          <w:szCs w:val="24"/>
          <w:lang w:val="es-PE"/>
        </w:rPr>
        <w:t xml:space="preserve"> de </w:t>
      </w:r>
      <w:r w:rsidR="005D4AA5" w:rsidRPr="00D0182A">
        <w:rPr>
          <w:rFonts w:cstheme="minorHAnsi"/>
          <w:bCs/>
          <w:sz w:val="24"/>
          <w:szCs w:val="24"/>
          <w:lang w:val="es-PE"/>
        </w:rPr>
        <w:t>información</w:t>
      </w:r>
      <w:r w:rsidRPr="00D0182A">
        <w:rPr>
          <w:rFonts w:cstheme="minorHAnsi"/>
          <w:bCs/>
          <w:sz w:val="24"/>
          <w:szCs w:val="24"/>
          <w:lang w:val="es-PE"/>
        </w:rPr>
        <w:t xml:space="preserve"> </w:t>
      </w:r>
      <w:r w:rsidR="005D4AA5" w:rsidRPr="00D0182A">
        <w:rPr>
          <w:rFonts w:cstheme="minorHAnsi"/>
          <w:bCs/>
          <w:sz w:val="24"/>
          <w:szCs w:val="24"/>
          <w:lang w:val="es-PE"/>
        </w:rPr>
        <w:t>estadística</w:t>
      </w:r>
      <w:r w:rsidRPr="00D0182A">
        <w:rPr>
          <w:rFonts w:cstheme="minorHAnsi"/>
          <w:bCs/>
          <w:sz w:val="24"/>
          <w:szCs w:val="24"/>
          <w:lang w:val="es-PE"/>
        </w:rPr>
        <w:t xml:space="preserve"> corres</w:t>
      </w:r>
      <w:r w:rsidR="005D4AA5" w:rsidRPr="00D0182A">
        <w:rPr>
          <w:rFonts w:cstheme="minorHAnsi"/>
          <w:bCs/>
          <w:sz w:val="24"/>
          <w:szCs w:val="24"/>
          <w:lang w:val="es-PE"/>
        </w:rPr>
        <w:t xml:space="preserve">pondiente al </w:t>
      </w:r>
      <w:r w:rsidR="00F12789" w:rsidRPr="00D0182A">
        <w:rPr>
          <w:rFonts w:cstheme="minorHAnsi"/>
          <w:bCs/>
          <w:sz w:val="24"/>
          <w:szCs w:val="24"/>
          <w:lang w:val="es-PE"/>
        </w:rPr>
        <w:t>M</w:t>
      </w:r>
      <w:r w:rsidR="005D4AA5" w:rsidRPr="00D0182A">
        <w:rPr>
          <w:rFonts w:cstheme="minorHAnsi"/>
          <w:bCs/>
          <w:sz w:val="24"/>
          <w:szCs w:val="24"/>
          <w:lang w:val="es-PE"/>
        </w:rPr>
        <w:t xml:space="preserve">inisterio </w:t>
      </w:r>
      <w:r w:rsidR="00F12789" w:rsidRPr="00D0182A">
        <w:rPr>
          <w:rFonts w:cstheme="minorHAnsi"/>
          <w:bCs/>
          <w:sz w:val="24"/>
          <w:szCs w:val="24"/>
          <w:lang w:val="es-PE"/>
        </w:rPr>
        <w:t>P</w:t>
      </w:r>
      <w:r w:rsidR="005D4AA5" w:rsidRPr="00D0182A">
        <w:rPr>
          <w:rFonts w:cstheme="minorHAnsi"/>
          <w:bCs/>
          <w:sz w:val="24"/>
          <w:szCs w:val="24"/>
          <w:lang w:val="es-PE"/>
        </w:rPr>
        <w:t>ublico</w:t>
      </w:r>
      <w:r w:rsidR="00F12789" w:rsidRPr="00D0182A">
        <w:rPr>
          <w:rFonts w:cstheme="minorHAnsi"/>
          <w:bCs/>
          <w:sz w:val="24"/>
          <w:szCs w:val="24"/>
          <w:lang w:val="es-PE"/>
        </w:rPr>
        <w:t xml:space="preserve"> para la Fiscalía Especializada en Delito de Lavado de Activos y Pérdida de Dominio- FISLAPD y la Unidad de Cooperación Judicial Internacional y Extradiciones de la Fiscalía de la Nación - UCJIE</w:t>
      </w:r>
    </w:p>
    <w:p w:rsidR="00535708" w:rsidRPr="00D0182A" w:rsidRDefault="00535708" w:rsidP="004D3821">
      <w:pPr>
        <w:spacing w:before="200" w:line="360" w:lineRule="auto"/>
        <w:ind w:left="720"/>
        <w:rPr>
          <w:rFonts w:ascii="Times New Roman" w:hAnsi="Times New Roman" w:cs="Times New Roman"/>
          <w:sz w:val="24"/>
          <w:szCs w:val="24"/>
          <w:lang w:val="es-PE"/>
        </w:rPr>
      </w:pPr>
    </w:p>
    <w:p w:rsidR="00535708" w:rsidRPr="00D0182A" w:rsidRDefault="00543EA0" w:rsidP="004D3821">
      <w:pPr>
        <w:spacing w:before="200"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  <w:r w:rsidRPr="00D0182A">
        <w:rPr>
          <w:rFonts w:ascii="Times New Roman" w:hAnsi="Times New Roman"/>
          <w:bCs/>
          <w:sz w:val="24"/>
          <w:szCs w:val="24"/>
          <w:lang w:val="es-PE"/>
        </w:rPr>
        <w:t xml:space="preserve">       </w:t>
      </w:r>
      <w:r w:rsidR="0052108E" w:rsidRPr="00D0182A">
        <w:rPr>
          <w:rFonts w:ascii="Times New Roman" w:hAnsi="Times New Roman"/>
          <w:bCs/>
          <w:sz w:val="24"/>
          <w:szCs w:val="24"/>
          <w:lang w:val="es-PE"/>
        </w:rPr>
        <w:t xml:space="preserve"> </w:t>
      </w:r>
      <w:r w:rsidR="00E409F7" w:rsidRPr="00D0182A">
        <w:rPr>
          <w:rFonts w:ascii="Times New Roman" w:hAnsi="Times New Roman"/>
          <w:b/>
          <w:bCs/>
          <w:sz w:val="24"/>
          <w:szCs w:val="24"/>
          <w:lang w:val="es-PE"/>
        </w:rPr>
        <w:t xml:space="preserve">3.2 </w:t>
      </w:r>
      <w:r w:rsidR="00E409F7" w:rsidRPr="00D0182A">
        <w:rPr>
          <w:rFonts w:ascii="Times New Roman" w:hAnsi="Times New Roman" w:cs="Times New Roman"/>
          <w:b/>
          <w:bCs/>
          <w:sz w:val="24"/>
          <w:szCs w:val="24"/>
          <w:lang w:val="es-PE"/>
        </w:rPr>
        <w:t>OTROS SISTEMAS IMPACTADOS</w:t>
      </w:r>
    </w:p>
    <w:p w:rsidR="00756C95" w:rsidRPr="00D0182A" w:rsidRDefault="00756C95" w:rsidP="005D4AA5">
      <w:pPr>
        <w:pStyle w:val="Prrafodelista"/>
        <w:numPr>
          <w:ilvl w:val="0"/>
          <w:numId w:val="17"/>
        </w:numPr>
        <w:spacing w:before="200" w:line="360" w:lineRule="auto"/>
        <w:rPr>
          <w:rFonts w:ascii="Times New Roman" w:hAnsi="Times New Roman" w:cs="Times New Roman"/>
          <w:bCs/>
          <w:sz w:val="24"/>
          <w:szCs w:val="24"/>
          <w:lang w:val="es-PE"/>
        </w:rPr>
      </w:pPr>
      <w:r w:rsidRPr="00D0182A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Sistema de registro de </w:t>
      </w:r>
      <w:r w:rsidR="0098660E" w:rsidRPr="00D0182A">
        <w:rPr>
          <w:rFonts w:ascii="Times New Roman" w:hAnsi="Times New Roman" w:cs="Times New Roman"/>
          <w:bCs/>
          <w:sz w:val="24"/>
          <w:szCs w:val="24"/>
          <w:lang w:val="es-PE"/>
        </w:rPr>
        <w:t>procesos</w:t>
      </w:r>
      <w:r w:rsidRPr="00D0182A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 del Código de Procedimientos Penales de 1940</w:t>
      </w:r>
    </w:p>
    <w:p w:rsidR="00756C95" w:rsidRPr="00D0182A" w:rsidRDefault="00756C95" w:rsidP="005D4AA5">
      <w:pPr>
        <w:pStyle w:val="Prrafodelista"/>
        <w:numPr>
          <w:ilvl w:val="0"/>
          <w:numId w:val="17"/>
        </w:numPr>
        <w:spacing w:before="200" w:line="360" w:lineRule="auto"/>
        <w:rPr>
          <w:rFonts w:ascii="Times New Roman" w:hAnsi="Times New Roman" w:cs="Times New Roman"/>
          <w:bCs/>
          <w:sz w:val="24"/>
          <w:szCs w:val="24"/>
          <w:lang w:val="es-PE"/>
        </w:rPr>
      </w:pPr>
      <w:r w:rsidRPr="00D0182A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Sistema de registro de </w:t>
      </w:r>
      <w:r w:rsidR="0098660E" w:rsidRPr="00D0182A">
        <w:rPr>
          <w:rFonts w:ascii="Times New Roman" w:hAnsi="Times New Roman" w:cs="Times New Roman"/>
          <w:bCs/>
          <w:sz w:val="24"/>
          <w:szCs w:val="24"/>
          <w:lang w:val="es-PE"/>
        </w:rPr>
        <w:t>procesos</w:t>
      </w:r>
      <w:r w:rsidRPr="00D0182A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 del </w:t>
      </w:r>
      <w:r w:rsidR="005D4AA5" w:rsidRPr="00D0182A">
        <w:rPr>
          <w:rFonts w:ascii="Times New Roman" w:hAnsi="Times New Roman" w:cs="Times New Roman"/>
          <w:bCs/>
          <w:sz w:val="24"/>
          <w:szCs w:val="24"/>
          <w:lang w:val="es-PE"/>
        </w:rPr>
        <w:t>Código</w:t>
      </w:r>
      <w:r w:rsidRPr="00D0182A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 Procesal Penal del 2004</w:t>
      </w:r>
    </w:p>
    <w:p w:rsidR="00F420F8" w:rsidRPr="00D0182A" w:rsidRDefault="00F420F8" w:rsidP="005D4AA5">
      <w:pPr>
        <w:pStyle w:val="Prrafodelista"/>
        <w:numPr>
          <w:ilvl w:val="0"/>
          <w:numId w:val="17"/>
        </w:numPr>
        <w:spacing w:before="200" w:line="360" w:lineRule="auto"/>
        <w:rPr>
          <w:rFonts w:ascii="Times New Roman" w:hAnsi="Times New Roman" w:cs="Times New Roman"/>
          <w:bCs/>
          <w:sz w:val="24"/>
          <w:szCs w:val="24"/>
          <w:lang w:val="es-PE"/>
        </w:rPr>
      </w:pPr>
      <w:r w:rsidRPr="00D0182A">
        <w:rPr>
          <w:rFonts w:ascii="Times New Roman" w:hAnsi="Times New Roman" w:cs="Times New Roman"/>
          <w:bCs/>
          <w:sz w:val="24"/>
          <w:szCs w:val="24"/>
          <w:lang w:val="es-PE"/>
        </w:rPr>
        <w:t>Actual sistema de asistencias judiciales.</w:t>
      </w:r>
    </w:p>
    <w:p w:rsidR="00535708" w:rsidRPr="00D0182A" w:rsidRDefault="00535708" w:rsidP="004D3821">
      <w:pPr>
        <w:spacing w:before="200" w:line="360" w:lineRule="auto"/>
        <w:ind w:left="720"/>
        <w:rPr>
          <w:rFonts w:ascii="Times New Roman" w:hAnsi="Times New Roman" w:cs="Times New Roman"/>
          <w:bCs/>
          <w:sz w:val="24"/>
          <w:szCs w:val="24"/>
          <w:lang w:val="es-PE"/>
        </w:rPr>
      </w:pPr>
    </w:p>
    <w:p w:rsidR="00E409F7" w:rsidRPr="00D0182A" w:rsidRDefault="00E409F7" w:rsidP="004D3821">
      <w:pPr>
        <w:spacing w:before="200" w:line="360" w:lineRule="auto"/>
        <w:ind w:left="720"/>
        <w:rPr>
          <w:rFonts w:ascii="Times New Roman" w:hAnsi="Times New Roman"/>
          <w:b/>
          <w:bCs/>
          <w:sz w:val="24"/>
          <w:szCs w:val="24"/>
          <w:lang w:val="es-PE"/>
        </w:rPr>
      </w:pPr>
      <w:r w:rsidRPr="00D0182A">
        <w:rPr>
          <w:rFonts w:ascii="Times New Roman" w:hAnsi="Times New Roman"/>
          <w:b/>
          <w:bCs/>
          <w:sz w:val="24"/>
          <w:szCs w:val="24"/>
          <w:lang w:val="es-PE"/>
        </w:rPr>
        <w:t xml:space="preserve">       </w:t>
      </w:r>
      <w:r w:rsidR="0052108E" w:rsidRPr="00D0182A">
        <w:rPr>
          <w:rFonts w:ascii="Times New Roman" w:hAnsi="Times New Roman"/>
          <w:b/>
          <w:bCs/>
          <w:sz w:val="24"/>
          <w:szCs w:val="24"/>
          <w:lang w:val="es-PE"/>
        </w:rPr>
        <w:t xml:space="preserve"> </w:t>
      </w:r>
      <w:r w:rsidRPr="00D0182A">
        <w:rPr>
          <w:rFonts w:ascii="Times New Roman" w:hAnsi="Times New Roman"/>
          <w:b/>
          <w:bCs/>
          <w:sz w:val="24"/>
          <w:szCs w:val="24"/>
          <w:lang w:val="es-PE"/>
        </w:rPr>
        <w:t xml:space="preserve">3.3 </w:t>
      </w:r>
      <w:r w:rsidRPr="00D0182A">
        <w:rPr>
          <w:rFonts w:ascii="Times New Roman" w:hAnsi="Times New Roman" w:cs="Times New Roman"/>
          <w:b/>
          <w:bCs/>
          <w:sz w:val="24"/>
          <w:szCs w:val="24"/>
          <w:lang w:val="es-PE"/>
        </w:rPr>
        <w:t>REQUERIMIENTOS RELACIONADOS</w:t>
      </w:r>
      <w:r w:rsidRPr="00D0182A">
        <w:rPr>
          <w:rFonts w:ascii="Times New Roman" w:hAnsi="Times New Roman"/>
          <w:b/>
          <w:bCs/>
          <w:sz w:val="24"/>
          <w:szCs w:val="24"/>
          <w:lang w:val="es-PE"/>
        </w:rPr>
        <w:t xml:space="preserve"> </w:t>
      </w:r>
    </w:p>
    <w:p w:rsidR="00E409F7" w:rsidRPr="00D0182A" w:rsidRDefault="00E409F7" w:rsidP="004D3821">
      <w:pPr>
        <w:spacing w:before="200" w:line="360" w:lineRule="auto"/>
        <w:ind w:left="720"/>
        <w:rPr>
          <w:rFonts w:ascii="Times New Roman" w:hAnsi="Times New Roman"/>
          <w:bCs/>
          <w:sz w:val="24"/>
          <w:szCs w:val="24"/>
          <w:lang w:val="es-PE"/>
        </w:rPr>
      </w:pPr>
      <w:r w:rsidRPr="00D0182A">
        <w:rPr>
          <w:rFonts w:ascii="Times New Roman" w:hAnsi="Times New Roman"/>
          <w:bCs/>
          <w:sz w:val="24"/>
          <w:szCs w:val="24"/>
          <w:lang w:val="es-PE"/>
        </w:rPr>
        <w:t xml:space="preserve"> </w:t>
      </w:r>
    </w:p>
    <w:p w:rsidR="0013253D" w:rsidRPr="00D0182A" w:rsidRDefault="00E409F7" w:rsidP="0013253D">
      <w:pPr>
        <w:pStyle w:val="Prrafodelista"/>
        <w:numPr>
          <w:ilvl w:val="0"/>
          <w:numId w:val="13"/>
        </w:numPr>
        <w:spacing w:before="200" w:line="360" w:lineRule="auto"/>
        <w:rPr>
          <w:rFonts w:ascii="Times New Roman" w:hAnsi="Times New Roman"/>
          <w:b/>
          <w:sz w:val="24"/>
          <w:szCs w:val="24"/>
          <w:lang w:val="es-PE"/>
        </w:rPr>
      </w:pPr>
      <w:r w:rsidRPr="00D0182A">
        <w:rPr>
          <w:rFonts w:ascii="Times New Roman" w:hAnsi="Times New Roman"/>
          <w:b/>
          <w:sz w:val="24"/>
          <w:szCs w:val="24"/>
          <w:lang w:val="es-PE"/>
        </w:rPr>
        <w:t>REQUERIMIENTOS FUNCIONALES</w:t>
      </w:r>
      <w:r w:rsidRPr="00D0182A">
        <w:rPr>
          <w:rFonts w:ascii="Times New Roman" w:hAnsi="Times New Roman"/>
          <w:b/>
          <w:bCs/>
          <w:sz w:val="24"/>
          <w:szCs w:val="24"/>
          <w:lang w:val="es-PE"/>
        </w:rPr>
        <w:t xml:space="preserve"> </w:t>
      </w:r>
    </w:p>
    <w:p w:rsidR="0013253D" w:rsidRPr="00D0182A" w:rsidRDefault="0013253D" w:rsidP="0013253D">
      <w:pPr>
        <w:pStyle w:val="Prrafodelista"/>
        <w:spacing w:before="200" w:line="360" w:lineRule="auto"/>
        <w:ind w:left="1230"/>
        <w:jc w:val="both"/>
        <w:rPr>
          <w:rFonts w:cstheme="minorHAnsi"/>
          <w:bCs/>
          <w:sz w:val="24"/>
          <w:szCs w:val="24"/>
          <w:lang w:val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4.1. </w:t>
      </w:r>
      <w:r w:rsidR="009D21A5" w:rsidRPr="00D0182A">
        <w:rPr>
          <w:rFonts w:ascii="Calibri" w:hAnsi="Calibri"/>
          <w:b/>
          <w:color w:val="000000"/>
          <w:lang w:val="es-PE"/>
        </w:rPr>
        <w:t xml:space="preserve">REF001. </w:t>
      </w:r>
      <w:r w:rsidR="009D21A5" w:rsidRPr="00D0182A">
        <w:rPr>
          <w:rFonts w:ascii="Calibri" w:hAnsi="Calibri"/>
          <w:color w:val="000000"/>
          <w:lang w:val="es-PE"/>
        </w:rPr>
        <w:t>Debe contar con los mecanismos de seguridad estándares definidos por la institución</w:t>
      </w:r>
      <w:r w:rsidRPr="00D0182A">
        <w:rPr>
          <w:rFonts w:cstheme="minorHAnsi"/>
          <w:bCs/>
          <w:sz w:val="24"/>
          <w:szCs w:val="24"/>
          <w:lang w:val="es-PE"/>
        </w:rPr>
        <w:t>.</w:t>
      </w:r>
    </w:p>
    <w:p w:rsidR="009D21A5" w:rsidRPr="00D0182A" w:rsidRDefault="009D21A5" w:rsidP="009D21A5">
      <w:pPr>
        <w:pStyle w:val="Prrafodelista"/>
        <w:spacing w:before="200" w:line="360" w:lineRule="auto"/>
        <w:ind w:left="1230"/>
        <w:jc w:val="both"/>
        <w:rPr>
          <w:rFonts w:ascii="Calibri" w:hAnsi="Calibri"/>
          <w:color w:val="000000"/>
          <w:lang w:val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4.2. </w:t>
      </w:r>
      <w:r w:rsidRPr="00D0182A">
        <w:rPr>
          <w:rFonts w:ascii="Calibri" w:hAnsi="Calibri"/>
          <w:b/>
          <w:color w:val="000000"/>
          <w:lang w:val="es-PE"/>
        </w:rPr>
        <w:t xml:space="preserve">REF002. </w:t>
      </w:r>
      <w:r w:rsidRPr="00D0182A">
        <w:rPr>
          <w:rFonts w:ascii="Calibri" w:hAnsi="Calibri"/>
          <w:color w:val="000000"/>
          <w:lang w:val="es-PE"/>
        </w:rPr>
        <w:t>Debe contar con mecanismos de accesibilidad definido por tipo de usuario (roles o perfiles)</w:t>
      </w:r>
    </w:p>
    <w:p w:rsidR="009D21A5" w:rsidRPr="00D0182A" w:rsidRDefault="009D21A5" w:rsidP="009D21A5">
      <w:pPr>
        <w:pStyle w:val="Prrafodelista"/>
        <w:spacing w:before="200" w:line="360" w:lineRule="auto"/>
        <w:ind w:left="1230"/>
        <w:jc w:val="both"/>
        <w:rPr>
          <w:rFonts w:cstheme="minorHAnsi"/>
          <w:bCs/>
          <w:sz w:val="24"/>
          <w:szCs w:val="24"/>
          <w:lang w:val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4.3. </w:t>
      </w:r>
      <w:r w:rsidRPr="00D0182A">
        <w:rPr>
          <w:rFonts w:ascii="Calibri" w:hAnsi="Calibri"/>
          <w:b/>
          <w:color w:val="000000"/>
          <w:lang w:val="es-PE"/>
        </w:rPr>
        <w:t>REF101</w:t>
      </w:r>
      <w:r w:rsidRPr="00D0182A">
        <w:rPr>
          <w:rFonts w:cstheme="minorHAnsi"/>
          <w:bCs/>
          <w:sz w:val="24"/>
          <w:szCs w:val="24"/>
          <w:lang w:val="es-PE"/>
        </w:rPr>
        <w:t>. Debe contar con los mecanismos de seguridad estándares definidos por la institución</w:t>
      </w:r>
      <w:r w:rsidR="004C6120" w:rsidRPr="00D0182A">
        <w:rPr>
          <w:rFonts w:cstheme="minorHAnsi"/>
          <w:bCs/>
          <w:sz w:val="24"/>
          <w:szCs w:val="24"/>
          <w:lang w:val="es-PE"/>
        </w:rPr>
        <w:t xml:space="preserve">. </w:t>
      </w:r>
    </w:p>
    <w:p w:rsidR="009D21A5" w:rsidRPr="00D0182A" w:rsidRDefault="009D21A5" w:rsidP="0013253D">
      <w:pPr>
        <w:pStyle w:val="Prrafodelista"/>
        <w:spacing w:before="200" w:line="360" w:lineRule="auto"/>
        <w:ind w:left="1230"/>
        <w:jc w:val="both"/>
        <w:rPr>
          <w:rFonts w:cstheme="minorHAnsi"/>
          <w:bCs/>
          <w:sz w:val="24"/>
          <w:szCs w:val="24"/>
          <w:lang w:val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4.4. </w:t>
      </w:r>
      <w:r w:rsidRPr="00D0182A">
        <w:rPr>
          <w:rFonts w:ascii="Calibri" w:hAnsi="Calibri"/>
          <w:b/>
          <w:color w:val="000000"/>
          <w:lang w:val="es-PE"/>
        </w:rPr>
        <w:t>REF102</w:t>
      </w:r>
      <w:r w:rsidRPr="00D0182A">
        <w:rPr>
          <w:rFonts w:cstheme="minorHAnsi"/>
          <w:bCs/>
          <w:sz w:val="24"/>
          <w:szCs w:val="24"/>
          <w:lang w:val="es-PE"/>
        </w:rPr>
        <w:t>. Debe contar con mecanismos de accesibilidad definido por tipo de usuario (roles o perfiles)</w:t>
      </w:r>
      <w:r w:rsidR="004C6120" w:rsidRPr="00D0182A">
        <w:rPr>
          <w:rFonts w:cstheme="minorHAnsi"/>
          <w:bCs/>
          <w:sz w:val="24"/>
          <w:szCs w:val="24"/>
          <w:lang w:val="es-PE"/>
        </w:rPr>
        <w:t>.</w:t>
      </w:r>
    </w:p>
    <w:p w:rsidR="00E409F7" w:rsidRPr="00D0182A" w:rsidRDefault="001A33F0" w:rsidP="0013253D">
      <w:pPr>
        <w:pStyle w:val="Prrafodelista"/>
        <w:spacing w:before="200" w:line="360" w:lineRule="auto"/>
        <w:ind w:left="1230"/>
        <w:jc w:val="both"/>
        <w:rPr>
          <w:rFonts w:ascii="Times New Roman" w:hAnsi="Times New Roman"/>
          <w:b/>
          <w:sz w:val="24"/>
          <w:szCs w:val="24"/>
          <w:lang w:val="es-PE"/>
        </w:rPr>
      </w:pPr>
      <w:r>
        <w:rPr>
          <w:rFonts w:cstheme="minorHAnsi"/>
          <w:b/>
          <w:bCs/>
          <w:sz w:val="24"/>
          <w:szCs w:val="24"/>
          <w:lang w:val="es-PE"/>
        </w:rPr>
        <w:tab/>
      </w:r>
      <w:r w:rsidR="0013253D" w:rsidRPr="00D0182A">
        <w:rPr>
          <w:rFonts w:cstheme="minorHAnsi"/>
          <w:b/>
          <w:bCs/>
          <w:sz w:val="24"/>
          <w:szCs w:val="24"/>
          <w:lang w:val="es-PE"/>
        </w:rPr>
        <w:t xml:space="preserve">4.1.1. </w:t>
      </w:r>
      <w:r w:rsidR="00E409F7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CUS01</w:t>
      </w:r>
      <w:r w:rsidR="00E409F7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036684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Desplegar funcionalidades </w:t>
      </w:r>
      <w:r w:rsidR="008E3E5C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por permisos</w:t>
      </w:r>
    </w:p>
    <w:p w:rsidR="001E59F2" w:rsidRPr="00D0182A" w:rsidRDefault="0013253D" w:rsidP="001E59F2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</w:t>
      </w:r>
      <w:r w:rsidR="00E320FC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5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291DEA" w:rsidRPr="00D0182A">
        <w:rPr>
          <w:rFonts w:ascii="Calibri" w:hAnsi="Calibri"/>
          <w:b/>
          <w:color w:val="000000"/>
          <w:lang w:val="es-PE"/>
        </w:rPr>
        <w:t xml:space="preserve">REF003. </w:t>
      </w:r>
      <w:r w:rsidR="00BC72D7" w:rsidRPr="00D0182A">
        <w:rPr>
          <w:rFonts w:ascii="Calibri" w:hAnsi="Calibri"/>
          <w:color w:val="000000"/>
          <w:lang w:val="es-PE"/>
        </w:rPr>
        <w:t xml:space="preserve">Configuración del listado de tipos delitos correspondientes a lavado de activos y financiamiento del </w:t>
      </w:r>
      <w:r w:rsidR="001A33F0">
        <w:rPr>
          <w:rFonts w:ascii="Calibri" w:hAnsi="Calibri"/>
          <w:color w:val="000000"/>
          <w:lang w:val="es-PE"/>
        </w:rPr>
        <w:t>terrorismo</w:t>
      </w:r>
      <w:r w:rsidR="001A33F0" w:rsidRPr="00D0182A">
        <w:rPr>
          <w:rFonts w:ascii="Calibri" w:hAnsi="Calibri"/>
          <w:color w:val="000000"/>
          <w:lang w:val="es-PE"/>
        </w:rPr>
        <w:t xml:space="preserve"> o</w:t>
      </w:r>
      <w:r w:rsidR="00291DEA" w:rsidRPr="00D0182A">
        <w:rPr>
          <w:rFonts w:ascii="Calibri" w:hAnsi="Calibri"/>
          <w:color w:val="000000"/>
          <w:lang w:val="es-PE"/>
        </w:rPr>
        <w:t xml:space="preserve"> financiamiento del terrorismo.</w:t>
      </w:r>
    </w:p>
    <w:p w:rsidR="0013253D" w:rsidRPr="00D0182A" w:rsidRDefault="001A33F0" w:rsidP="001E59F2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cstheme="minorHAnsi"/>
          <w:b/>
          <w:bCs/>
          <w:sz w:val="24"/>
          <w:szCs w:val="24"/>
          <w:lang w:val="es-PE"/>
        </w:rPr>
        <w:tab/>
      </w:r>
      <w:r w:rsidR="00DE29C7" w:rsidRPr="00D0182A">
        <w:rPr>
          <w:rFonts w:cstheme="minorHAnsi"/>
          <w:b/>
          <w:bCs/>
          <w:sz w:val="24"/>
          <w:szCs w:val="24"/>
          <w:lang w:val="es-PE"/>
        </w:rPr>
        <w:t>4.1.2</w:t>
      </w:r>
      <w:r w:rsidR="0013253D"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13253D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</w:t>
      </w:r>
      <w:r w:rsidR="00E320FC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2</w:t>
      </w:r>
      <w:r w:rsidR="0013253D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20688C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Clasificar</w:t>
      </w:r>
      <w:r w:rsidR="0013253D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20688C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Delito</w:t>
      </w:r>
    </w:p>
    <w:p w:rsidR="001E59F2" w:rsidRPr="00D0182A" w:rsidRDefault="0013253D" w:rsidP="00877403">
      <w:pPr>
        <w:pStyle w:val="Prrafodelista"/>
        <w:spacing w:before="200" w:line="360" w:lineRule="auto"/>
        <w:ind w:left="1230"/>
        <w:jc w:val="both"/>
        <w:rPr>
          <w:rFonts w:cstheme="minorHAnsi"/>
          <w:b/>
          <w:bCs/>
          <w:sz w:val="24"/>
          <w:szCs w:val="24"/>
          <w:lang w:val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</w:t>
      </w:r>
      <w:r w:rsidR="00DE29C7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6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1E59F2" w:rsidRPr="00D0182A">
        <w:rPr>
          <w:rFonts w:ascii="Calibri" w:hAnsi="Calibri"/>
          <w:b/>
          <w:color w:val="000000"/>
          <w:lang w:val="es-PE"/>
        </w:rPr>
        <w:t xml:space="preserve">REF004. </w:t>
      </w:r>
      <w:r w:rsidR="001E59F2" w:rsidRPr="00D0182A">
        <w:rPr>
          <w:rFonts w:ascii="Calibri" w:hAnsi="Calibri"/>
          <w:color w:val="000000"/>
          <w:lang w:val="es-PE"/>
        </w:rPr>
        <w:t xml:space="preserve">Obtención de la información de los procesos tipificados por delitos de lavado de activos </w:t>
      </w:r>
      <w:r w:rsidR="001E59F2" w:rsidRPr="00D0182A">
        <w:rPr>
          <w:rFonts w:ascii="Calibri" w:hAnsi="Calibri"/>
          <w:color w:val="000000"/>
          <w:lang w:val="es-PE"/>
        </w:rPr>
        <w:lastRenderedPageBreak/>
        <w:t>o financiamiento del terrorismo</w:t>
      </w:r>
      <w:r w:rsidR="00877403" w:rsidRPr="00D0182A">
        <w:rPr>
          <w:rFonts w:cstheme="minorHAnsi"/>
          <w:b/>
          <w:bCs/>
          <w:sz w:val="24"/>
          <w:szCs w:val="24"/>
          <w:lang w:val="es-PE"/>
        </w:rPr>
        <w:tab/>
      </w:r>
    </w:p>
    <w:p w:rsidR="001A33F0" w:rsidRPr="001A33F0" w:rsidRDefault="001A33F0" w:rsidP="00877403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cstheme="minorHAnsi"/>
          <w:b/>
          <w:bCs/>
          <w:sz w:val="24"/>
          <w:szCs w:val="24"/>
          <w:lang w:val="es-PE"/>
        </w:rPr>
        <w:tab/>
      </w:r>
      <w:r w:rsidR="00DE29C7" w:rsidRPr="00D0182A">
        <w:rPr>
          <w:rFonts w:cstheme="minorHAnsi"/>
          <w:b/>
          <w:bCs/>
          <w:sz w:val="24"/>
          <w:szCs w:val="24"/>
          <w:lang w:val="es-PE"/>
        </w:rPr>
        <w:t xml:space="preserve">4.1.3. </w:t>
      </w:r>
      <w:r w:rsidR="0013253D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</w:t>
      </w:r>
      <w:r w:rsidR="00DE29C7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3</w:t>
      </w:r>
      <w:r w:rsidR="0013253D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1E59F2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Obtener</w:t>
      </w:r>
      <w:r w:rsidR="0013253D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877403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Procesos</w:t>
      </w:r>
    </w:p>
    <w:p w:rsidR="0027321B" w:rsidRPr="00D0182A" w:rsidRDefault="0027321B" w:rsidP="0027321B">
      <w:pPr>
        <w:pStyle w:val="Prrafodelista"/>
        <w:spacing w:before="200" w:line="360" w:lineRule="auto"/>
        <w:ind w:left="1230"/>
        <w:jc w:val="both"/>
        <w:rPr>
          <w:rFonts w:cstheme="minorHAnsi"/>
          <w:bCs/>
          <w:sz w:val="24"/>
          <w:szCs w:val="24"/>
          <w:lang w:val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</w:t>
      </w:r>
      <w:r w:rsidR="00DE29C7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7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1E59F2" w:rsidRPr="00D0182A">
        <w:rPr>
          <w:rFonts w:ascii="Calibri" w:hAnsi="Calibri"/>
          <w:b/>
          <w:color w:val="000000"/>
          <w:lang w:val="es-PE"/>
        </w:rPr>
        <w:t xml:space="preserve">REF005. </w:t>
      </w:r>
      <w:r w:rsidR="001E59F2" w:rsidRPr="00D0182A">
        <w:rPr>
          <w:rFonts w:ascii="Calibri" w:eastAsia="Verdana" w:hAnsi="Calibri"/>
          <w:bCs/>
          <w:lang w:val="es-PE"/>
        </w:rPr>
        <w:t>Permitir el registro de datos adicionales como incautaciones u otros datos propios del proceso que actualmente no se registran en los sistemas institucionales</w:t>
      </w:r>
    </w:p>
    <w:p w:rsidR="00384912" w:rsidRPr="001A33F0" w:rsidRDefault="00DE29C7" w:rsidP="001A33F0">
      <w:pPr>
        <w:pStyle w:val="Prrafodelista"/>
        <w:spacing w:before="200" w:line="360" w:lineRule="auto"/>
        <w:ind w:left="1230" w:firstLine="210"/>
        <w:jc w:val="both"/>
        <w:rPr>
          <w:rFonts w:ascii="Times New Roman" w:hAnsi="Times New Roman"/>
          <w:b/>
          <w:sz w:val="24"/>
          <w:szCs w:val="24"/>
          <w:lang w:val="es-PE"/>
        </w:rPr>
      </w:pPr>
      <w:r w:rsidRPr="00D0182A">
        <w:rPr>
          <w:rFonts w:cstheme="minorHAnsi"/>
          <w:b/>
          <w:bCs/>
          <w:sz w:val="24"/>
          <w:szCs w:val="24"/>
          <w:lang w:val="es-PE"/>
        </w:rPr>
        <w:t>4.1.4</w:t>
      </w:r>
      <w:r w:rsidR="0027321B"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27321B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</w:t>
      </w:r>
      <w:r w:rsidR="0027321B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1E59F2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Complementar procesos</w:t>
      </w:r>
    </w:p>
    <w:p w:rsidR="0027321B" w:rsidRPr="00D0182A" w:rsidRDefault="0027321B" w:rsidP="0027321B">
      <w:pPr>
        <w:pStyle w:val="Prrafodelista"/>
        <w:spacing w:before="200" w:line="360" w:lineRule="auto"/>
        <w:ind w:left="1230"/>
        <w:jc w:val="both"/>
        <w:rPr>
          <w:rFonts w:cstheme="minorHAnsi"/>
          <w:bCs/>
          <w:sz w:val="24"/>
          <w:szCs w:val="24"/>
          <w:lang w:val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</w:t>
      </w:r>
      <w:r w:rsidR="00B64FEA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8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1E59F2" w:rsidRPr="00D0182A">
        <w:rPr>
          <w:rFonts w:ascii="Calibri" w:hAnsi="Calibri"/>
          <w:b/>
          <w:color w:val="000000"/>
          <w:lang w:val="es-PE"/>
        </w:rPr>
        <w:t xml:space="preserve">REF006. </w:t>
      </w:r>
      <w:r w:rsidR="001E59F2" w:rsidRPr="00D0182A">
        <w:rPr>
          <w:rFonts w:ascii="Calibri" w:hAnsi="Calibri"/>
          <w:lang w:val="es-PE" w:eastAsia="es-PE"/>
        </w:rPr>
        <w:t>Envió en línea de los registros de procesos provenientes de delitos  de lavado de activos y financiamiento del terrorismo hacia el Instituto Nacional de Estadística e Informática (No se remitirán datos sensibles como nombres, etc.)</w:t>
      </w:r>
    </w:p>
    <w:p w:rsidR="000A1BEA" w:rsidRPr="001A33F0" w:rsidRDefault="0027321B" w:rsidP="001A33F0">
      <w:pPr>
        <w:pStyle w:val="Prrafodelista"/>
        <w:spacing w:before="200" w:line="360" w:lineRule="auto"/>
        <w:ind w:left="1230" w:firstLine="210"/>
        <w:jc w:val="both"/>
        <w:rPr>
          <w:rFonts w:ascii="Times New Roman" w:hAnsi="Times New Roman"/>
          <w:b/>
          <w:sz w:val="24"/>
          <w:szCs w:val="24"/>
          <w:lang w:val="es-PE"/>
        </w:rPr>
      </w:pPr>
      <w:r w:rsidRPr="00D0182A">
        <w:rPr>
          <w:rFonts w:cstheme="minorHAnsi"/>
          <w:b/>
          <w:bCs/>
          <w:sz w:val="24"/>
          <w:szCs w:val="24"/>
          <w:lang w:val="es-PE"/>
        </w:rPr>
        <w:t>4.</w:t>
      </w:r>
      <w:r w:rsidR="00B64FEA" w:rsidRPr="00D0182A">
        <w:rPr>
          <w:rFonts w:cstheme="minorHAnsi"/>
          <w:b/>
          <w:bCs/>
          <w:sz w:val="24"/>
          <w:szCs w:val="24"/>
          <w:lang w:val="es-PE"/>
        </w:rPr>
        <w:t>1.5</w:t>
      </w:r>
      <w:r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</w:t>
      </w:r>
      <w:r w:rsidR="00B64FEA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5</w:t>
      </w:r>
      <w:r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1E59F2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Enviar datos para </w:t>
      </w:r>
      <w:r w:rsidR="008E02A7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generación</w:t>
      </w:r>
      <w:r w:rsidR="001E59F2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de </w:t>
      </w:r>
      <w:r w:rsidR="008E02A7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estadísticas</w:t>
      </w:r>
      <w:r w:rsidR="00E37CC9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E37CC9" w:rsidRPr="00D0182A">
        <w:rPr>
          <w:rFonts w:ascii="Calibri" w:hAnsi="Calibri" w:cs="Arial"/>
          <w:b/>
          <w:color w:val="000000"/>
          <w:lang w:val="es-PE"/>
        </w:rPr>
        <w:t>FISLAPD</w:t>
      </w:r>
    </w:p>
    <w:p w:rsidR="00564421" w:rsidRPr="00D0182A" w:rsidRDefault="00564421" w:rsidP="00564421">
      <w:pPr>
        <w:pStyle w:val="Prrafodelista"/>
        <w:spacing w:before="200" w:line="360" w:lineRule="auto"/>
        <w:ind w:left="1230"/>
        <w:jc w:val="both"/>
        <w:rPr>
          <w:rFonts w:ascii="Calibri" w:hAnsi="Calibri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</w:t>
      </w:r>
      <w:r w:rsidR="00B64FEA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9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8E02A7" w:rsidRPr="00D0182A">
        <w:rPr>
          <w:rFonts w:ascii="Calibri" w:hAnsi="Calibri"/>
          <w:b/>
          <w:color w:val="000000"/>
          <w:lang w:val="es-PE"/>
        </w:rPr>
        <w:t xml:space="preserve">REF007. </w:t>
      </w:r>
      <w:r w:rsidR="008E02A7" w:rsidRPr="00D0182A">
        <w:rPr>
          <w:rFonts w:ascii="Calibri" w:hAnsi="Calibri"/>
          <w:lang w:val="es-PE" w:eastAsia="es-PE"/>
        </w:rPr>
        <w:t>Listados de registros de procesos remitidos al INEI para la generación de las estadísticas y exportación de datos (Reportes)</w:t>
      </w:r>
    </w:p>
    <w:p w:rsidR="00564421" w:rsidRPr="001A33F0" w:rsidRDefault="00564421" w:rsidP="00564421">
      <w:pPr>
        <w:pStyle w:val="Prrafodelista"/>
        <w:spacing w:before="200" w:line="360" w:lineRule="auto"/>
        <w:ind w:left="1230" w:firstLine="21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cstheme="minorHAnsi"/>
          <w:b/>
          <w:bCs/>
          <w:sz w:val="24"/>
          <w:szCs w:val="24"/>
          <w:lang w:val="es-PE"/>
        </w:rPr>
        <w:t>4.</w:t>
      </w:r>
      <w:r w:rsidR="00B64FEA" w:rsidRPr="00D0182A">
        <w:rPr>
          <w:rFonts w:cstheme="minorHAnsi"/>
          <w:b/>
          <w:bCs/>
          <w:sz w:val="24"/>
          <w:szCs w:val="24"/>
          <w:lang w:val="es-PE"/>
        </w:rPr>
        <w:t>1.6</w:t>
      </w:r>
      <w:r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</w:t>
      </w:r>
      <w:r w:rsidR="00B64FEA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6</w:t>
      </w:r>
      <w:r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406E65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Generar reportes</w:t>
      </w:r>
      <w:r w:rsidR="004076FA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4076FA" w:rsidRPr="00D0182A">
        <w:rPr>
          <w:rFonts w:ascii="Calibri" w:hAnsi="Calibri" w:cs="Arial"/>
          <w:b/>
          <w:color w:val="000000"/>
          <w:lang w:val="es-PE"/>
        </w:rPr>
        <w:t>FISLAPD</w:t>
      </w:r>
    </w:p>
    <w:p w:rsidR="00406E65" w:rsidRPr="00D0182A" w:rsidRDefault="00473566" w:rsidP="00406E65">
      <w:pPr>
        <w:pStyle w:val="Prrafodelista"/>
        <w:spacing w:before="200" w:line="360" w:lineRule="auto"/>
        <w:ind w:left="1230"/>
        <w:jc w:val="both"/>
        <w:rPr>
          <w:rFonts w:cstheme="minorHAnsi"/>
          <w:b/>
          <w:bCs/>
          <w:sz w:val="24"/>
          <w:szCs w:val="24"/>
          <w:lang w:val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</w:t>
      </w:r>
      <w:r w:rsidR="00B64FEA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10</w:t>
      </w:r>
      <w:r w:rsidR="0056442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406E65" w:rsidRPr="00D0182A">
        <w:rPr>
          <w:rFonts w:ascii="Calibri" w:hAnsi="Calibri"/>
          <w:b/>
          <w:color w:val="000000"/>
          <w:lang w:val="es-PE"/>
        </w:rPr>
        <w:t xml:space="preserve">REF008. </w:t>
      </w:r>
      <w:r w:rsidR="00406E65" w:rsidRPr="00D0182A">
        <w:rPr>
          <w:rFonts w:ascii="Calibri" w:eastAsia="Verdana" w:hAnsi="Calibri"/>
          <w:bCs/>
          <w:lang w:val="es-PE"/>
        </w:rPr>
        <w:t>Almacenamiento de los datos y/o estructuras de datos que se remiten al INEI</w:t>
      </w:r>
      <w:r w:rsidR="00406E65" w:rsidRPr="00D0182A">
        <w:rPr>
          <w:rFonts w:cstheme="minorHAnsi"/>
          <w:b/>
          <w:bCs/>
          <w:sz w:val="24"/>
          <w:szCs w:val="24"/>
          <w:lang w:val="es-PE"/>
        </w:rPr>
        <w:t xml:space="preserve"> </w:t>
      </w:r>
    </w:p>
    <w:p w:rsidR="00564421" w:rsidRPr="001A33F0" w:rsidRDefault="00B64FEA" w:rsidP="001A33F0">
      <w:pPr>
        <w:pStyle w:val="Prrafodelista"/>
        <w:spacing w:before="200" w:line="360" w:lineRule="auto"/>
        <w:ind w:left="1230"/>
        <w:jc w:val="both"/>
        <w:rPr>
          <w:rFonts w:ascii="Times New Roman" w:hAnsi="Times New Roman"/>
          <w:b/>
          <w:sz w:val="24"/>
          <w:szCs w:val="24"/>
          <w:lang w:val="es-PE"/>
        </w:rPr>
      </w:pPr>
      <w:r w:rsidRPr="00D0182A">
        <w:rPr>
          <w:rFonts w:cstheme="minorHAnsi"/>
          <w:b/>
          <w:bCs/>
          <w:sz w:val="24"/>
          <w:szCs w:val="24"/>
          <w:lang w:val="es-PE"/>
        </w:rPr>
        <w:t>4.1.7</w:t>
      </w:r>
      <w:r w:rsidR="00473566"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473566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</w:t>
      </w:r>
      <w:r w:rsidR="004F122E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7</w:t>
      </w:r>
      <w:r w:rsidR="00473566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406E65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Guardar historial de </w:t>
      </w:r>
      <w:r w:rsidR="001A33F0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envíos</w:t>
      </w:r>
      <w:r w:rsidR="004076FA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4076FA" w:rsidRPr="00D0182A">
        <w:rPr>
          <w:rFonts w:ascii="Calibri" w:hAnsi="Calibri" w:cs="Arial"/>
          <w:color w:val="000000"/>
          <w:lang w:val="es-PE"/>
        </w:rPr>
        <w:t>FISLAPD</w:t>
      </w:r>
    </w:p>
    <w:p w:rsidR="00564421" w:rsidRPr="00D0182A" w:rsidRDefault="00345865" w:rsidP="00564421">
      <w:pPr>
        <w:pStyle w:val="Prrafodelista"/>
        <w:spacing w:before="200" w:line="360" w:lineRule="auto"/>
        <w:ind w:left="1230"/>
        <w:jc w:val="both"/>
        <w:rPr>
          <w:rFonts w:ascii="Calibri" w:hAnsi="Calibri"/>
          <w:lang w:val="es-PE" w:eastAsia="es-PE"/>
        </w:rPr>
      </w:pPr>
      <w:r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56442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</w:t>
      </w:r>
      <w:r w:rsidR="004F122E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11</w:t>
      </w:r>
      <w:r w:rsidR="0056442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406E65" w:rsidRPr="00D0182A">
        <w:rPr>
          <w:rFonts w:ascii="Calibri" w:hAnsi="Calibri"/>
          <w:b/>
          <w:color w:val="000000"/>
          <w:lang w:val="es-PE"/>
        </w:rPr>
        <w:t xml:space="preserve">REF009. </w:t>
      </w:r>
      <w:r w:rsidR="00406E65" w:rsidRPr="00D0182A">
        <w:rPr>
          <w:rFonts w:ascii="Calibri" w:eastAsia="Verdana" w:hAnsi="Calibri"/>
          <w:bCs/>
          <w:lang w:val="es-PE"/>
        </w:rPr>
        <w:t>Pre-visualización de las tablas estadísticas que serán publicadas en el portal de la criminalidad del INEI</w:t>
      </w:r>
    </w:p>
    <w:p w:rsidR="00AE164E" w:rsidRPr="001A33F0" w:rsidRDefault="00564421" w:rsidP="001A33F0">
      <w:pPr>
        <w:pStyle w:val="Prrafodelista"/>
        <w:spacing w:before="200" w:line="360" w:lineRule="auto"/>
        <w:ind w:left="1230" w:firstLine="210"/>
        <w:jc w:val="both"/>
        <w:rPr>
          <w:rFonts w:ascii="Times New Roman" w:hAnsi="Times New Roman"/>
          <w:b/>
          <w:sz w:val="24"/>
          <w:szCs w:val="24"/>
          <w:lang w:val="es-PE"/>
        </w:rPr>
      </w:pPr>
      <w:r w:rsidRPr="00D0182A">
        <w:rPr>
          <w:rFonts w:cstheme="minorHAnsi"/>
          <w:b/>
          <w:bCs/>
          <w:sz w:val="24"/>
          <w:szCs w:val="24"/>
          <w:lang w:val="es-PE"/>
        </w:rPr>
        <w:t>4.</w:t>
      </w:r>
      <w:r w:rsidR="004F122E" w:rsidRPr="00D0182A">
        <w:rPr>
          <w:rFonts w:cstheme="minorHAnsi"/>
          <w:b/>
          <w:bCs/>
          <w:sz w:val="24"/>
          <w:szCs w:val="24"/>
          <w:lang w:val="es-PE"/>
        </w:rPr>
        <w:t>1.8</w:t>
      </w:r>
      <w:r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</w:t>
      </w:r>
      <w:r w:rsidR="004F122E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8</w:t>
      </w:r>
      <w:r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406E65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Ver tablas </w:t>
      </w:r>
      <w:r w:rsidR="001A33F0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dinámicas</w:t>
      </w:r>
      <w:r w:rsidR="004F122E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4F122E" w:rsidRPr="00D0182A">
        <w:rPr>
          <w:rFonts w:ascii="Calibri" w:hAnsi="Calibri" w:cs="Arial"/>
          <w:b/>
          <w:color w:val="000000"/>
          <w:lang w:val="es-PE"/>
        </w:rPr>
        <w:t>FISLAPD</w:t>
      </w:r>
    </w:p>
    <w:p w:rsidR="00AE164E" w:rsidRPr="00D0182A" w:rsidRDefault="00AE164E" w:rsidP="00AE164E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4.1</w:t>
      </w:r>
      <w:r w:rsidR="00CC27DD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2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492359" w:rsidRPr="00D0182A">
        <w:rPr>
          <w:rFonts w:ascii="Calibri" w:hAnsi="Calibri"/>
          <w:b/>
          <w:color w:val="000000"/>
          <w:lang w:val="es-PE"/>
        </w:rPr>
        <w:t xml:space="preserve">REF103. </w:t>
      </w:r>
      <w:r w:rsidR="00492359" w:rsidRPr="00D0182A">
        <w:rPr>
          <w:rFonts w:ascii="Calibri" w:hAnsi="Calibri"/>
          <w:color w:val="000000"/>
          <w:lang w:val="es-PE"/>
        </w:rPr>
        <w:t>Obtención de los sistemas institucionales para obtener la información de las asistencias judiciales, extradiciones y decomisos por delitos de lavado de activos o financiamiento del terrorismo.</w:t>
      </w:r>
    </w:p>
    <w:p w:rsidR="00AE164E" w:rsidRPr="00D0182A" w:rsidRDefault="00CC27DD" w:rsidP="00AE164E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cstheme="minorHAnsi"/>
          <w:b/>
          <w:bCs/>
          <w:sz w:val="24"/>
          <w:szCs w:val="24"/>
          <w:lang w:val="es-PE"/>
        </w:rPr>
        <w:t>4.1.9</w:t>
      </w:r>
      <w:r w:rsidR="00AE164E"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AE164E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9</w:t>
      </w:r>
      <w:r w:rsidR="00AE164E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DE7172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Obtener</w:t>
      </w:r>
      <w:r w:rsidR="00AE164E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DE7172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asistencias judiciales</w:t>
      </w:r>
    </w:p>
    <w:p w:rsidR="00DE7172" w:rsidRPr="00D0182A" w:rsidRDefault="00DE7172" w:rsidP="00DE7172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4.1</w:t>
      </w:r>
      <w:r w:rsidR="00CC27DD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3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Pr="00D0182A">
        <w:rPr>
          <w:rFonts w:ascii="Calibri" w:hAnsi="Calibri"/>
          <w:b/>
          <w:color w:val="000000"/>
          <w:lang w:val="es-PE"/>
        </w:rPr>
        <w:t xml:space="preserve">REF104. </w:t>
      </w:r>
      <w:r w:rsidRPr="00D0182A">
        <w:rPr>
          <w:rFonts w:ascii="Calibri" w:eastAsia="Verdana" w:hAnsi="Calibri"/>
          <w:bCs/>
          <w:lang w:val="es-PE"/>
        </w:rPr>
        <w:t xml:space="preserve">Permitir el registro de datos adicionales como agregar detalles en los registros </w:t>
      </w:r>
      <w:r w:rsidRPr="00D0182A">
        <w:rPr>
          <w:rFonts w:ascii="Calibri" w:eastAsia="Verdana" w:hAnsi="Calibri"/>
          <w:bCs/>
          <w:lang w:val="es-PE"/>
        </w:rPr>
        <w:lastRenderedPageBreak/>
        <w:t>importados de de asistencias judiciales para fines estadísticos, incautaciones y extradiciones</w:t>
      </w:r>
    </w:p>
    <w:p w:rsidR="00DE7172" w:rsidRPr="00D0182A" w:rsidRDefault="001A33F0" w:rsidP="001A33F0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cstheme="minorHAnsi"/>
          <w:b/>
          <w:bCs/>
          <w:sz w:val="24"/>
          <w:szCs w:val="24"/>
          <w:lang w:val="es-PE"/>
        </w:rPr>
        <w:tab/>
      </w:r>
      <w:r w:rsidR="00CC27DD" w:rsidRPr="00D0182A">
        <w:rPr>
          <w:rFonts w:cstheme="minorHAnsi"/>
          <w:b/>
          <w:bCs/>
          <w:sz w:val="24"/>
          <w:szCs w:val="24"/>
          <w:lang w:val="es-PE"/>
        </w:rPr>
        <w:t>4.1.10</w:t>
      </w:r>
      <w:r w:rsidR="00DE7172"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DE7172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</w:t>
      </w:r>
      <w:r w:rsidR="00961D85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10</w:t>
      </w:r>
      <w:r w:rsidR="00DE7172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: Complementar asistencias judiciales</w:t>
      </w:r>
    </w:p>
    <w:p w:rsidR="00E37CC9" w:rsidRPr="00D0182A" w:rsidRDefault="00E37CC9" w:rsidP="00E37CC9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4.1</w:t>
      </w:r>
      <w:r w:rsidR="00961D85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Pr="00D0182A">
        <w:rPr>
          <w:rFonts w:ascii="Calibri" w:hAnsi="Calibri"/>
          <w:b/>
          <w:color w:val="000000"/>
          <w:lang w:val="es-PE"/>
        </w:rPr>
        <w:t xml:space="preserve">REF105. </w:t>
      </w:r>
      <w:r w:rsidRPr="00D0182A">
        <w:rPr>
          <w:rFonts w:ascii="Calibri" w:hAnsi="Calibri"/>
          <w:lang w:val="es-PE" w:eastAsia="es-PE"/>
        </w:rPr>
        <w:t>Envió en línea de los registros de procesos provenientes de delitos  de lavado de activos y financiamiento del terrorismo hacia el Instituto Nacional de Estadística e Informática (No se remitirán datos sensibles como nombres, etc.)</w:t>
      </w:r>
    </w:p>
    <w:p w:rsidR="00641FB1" w:rsidRPr="00D0182A" w:rsidRDefault="001A33F0" w:rsidP="00E37CC9">
      <w:pPr>
        <w:pStyle w:val="Prrafodelista"/>
        <w:spacing w:before="200" w:line="360" w:lineRule="auto"/>
        <w:ind w:left="1230"/>
        <w:jc w:val="both"/>
        <w:rPr>
          <w:rFonts w:ascii="Calibri" w:eastAsia="Times New Roman" w:hAnsi="Calibri" w:cs="Arial"/>
          <w:b/>
          <w:color w:val="000000"/>
          <w:lang w:val="es-PE" w:eastAsia="es-ES"/>
        </w:rPr>
      </w:pPr>
      <w:r>
        <w:rPr>
          <w:rFonts w:cstheme="minorHAnsi"/>
          <w:b/>
          <w:bCs/>
          <w:sz w:val="24"/>
          <w:szCs w:val="24"/>
          <w:lang w:val="es-PE"/>
        </w:rPr>
        <w:tab/>
      </w:r>
      <w:r w:rsidR="00793241" w:rsidRPr="00D0182A">
        <w:rPr>
          <w:rFonts w:cstheme="minorHAnsi"/>
          <w:b/>
          <w:bCs/>
          <w:sz w:val="24"/>
          <w:szCs w:val="24"/>
          <w:lang w:val="es-PE"/>
        </w:rPr>
        <w:t>4.1.11</w:t>
      </w:r>
      <w:r w:rsidR="00E37CC9"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E37CC9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</w:t>
      </w:r>
      <w:r w:rsidR="0079324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11</w:t>
      </w:r>
      <w:r w:rsidR="00E37CC9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Enviar datos para generación de estadísticas </w:t>
      </w:r>
      <w:r w:rsidR="00E37CC9" w:rsidRPr="00D0182A">
        <w:rPr>
          <w:rFonts w:ascii="Calibri" w:eastAsia="Times New Roman" w:hAnsi="Calibri" w:cs="Arial"/>
          <w:b/>
          <w:color w:val="000000"/>
          <w:lang w:val="es-PE" w:eastAsia="es-ES"/>
        </w:rPr>
        <w:t>UCJIE</w:t>
      </w:r>
    </w:p>
    <w:p w:rsidR="00641FB1" w:rsidRPr="00D0182A" w:rsidRDefault="00641FB1" w:rsidP="00641FB1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4.1</w:t>
      </w:r>
      <w:r w:rsidR="0079324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5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4076FA" w:rsidRPr="00D0182A">
        <w:rPr>
          <w:rFonts w:ascii="Calibri" w:hAnsi="Calibri"/>
          <w:b/>
          <w:color w:val="000000"/>
          <w:lang w:val="es-PE"/>
        </w:rPr>
        <w:t xml:space="preserve">REF106. </w:t>
      </w:r>
      <w:r w:rsidR="004076FA" w:rsidRPr="00D0182A">
        <w:rPr>
          <w:rFonts w:ascii="Calibri" w:hAnsi="Calibri"/>
          <w:lang w:val="es-PE" w:eastAsia="es-PE"/>
        </w:rPr>
        <w:t>Listados de registros de procesos remitidos al INEI para la generación de las estadísticas y exportación de datos (Reportes)</w:t>
      </w:r>
    </w:p>
    <w:p w:rsidR="00641FB1" w:rsidRPr="00D0182A" w:rsidRDefault="001A33F0" w:rsidP="00E37CC9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cstheme="minorHAnsi"/>
          <w:b/>
          <w:bCs/>
          <w:sz w:val="24"/>
          <w:szCs w:val="24"/>
          <w:lang w:val="es-PE"/>
        </w:rPr>
        <w:tab/>
      </w:r>
      <w:r w:rsidR="00793241" w:rsidRPr="00D0182A">
        <w:rPr>
          <w:rFonts w:cstheme="minorHAnsi"/>
          <w:b/>
          <w:bCs/>
          <w:sz w:val="24"/>
          <w:szCs w:val="24"/>
          <w:lang w:val="es-PE"/>
        </w:rPr>
        <w:t>4.1.12</w:t>
      </w:r>
      <w:r w:rsidR="00641FB1"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641FB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</w:t>
      </w:r>
      <w:r w:rsidR="0079324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12</w:t>
      </w:r>
      <w:r w:rsidR="00641FB1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4076FA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Generar reportes </w:t>
      </w:r>
      <w:r w:rsidR="004076FA" w:rsidRPr="00D0182A">
        <w:rPr>
          <w:rFonts w:ascii="Calibri" w:eastAsia="Times New Roman" w:hAnsi="Calibri" w:cs="Arial"/>
          <w:b/>
          <w:color w:val="000000"/>
          <w:lang w:val="es-PE" w:eastAsia="es-ES"/>
        </w:rPr>
        <w:t>UCJIE</w:t>
      </w:r>
    </w:p>
    <w:p w:rsidR="004076FA" w:rsidRPr="00D0182A" w:rsidRDefault="004076FA" w:rsidP="004076FA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4.1</w:t>
      </w:r>
      <w:r w:rsidR="0079324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6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Pr="00D0182A">
        <w:rPr>
          <w:rFonts w:ascii="Calibri" w:hAnsi="Calibri"/>
          <w:b/>
          <w:color w:val="000000"/>
          <w:lang w:val="es-PE"/>
        </w:rPr>
        <w:t xml:space="preserve">REF107. </w:t>
      </w:r>
      <w:r w:rsidRPr="00D0182A">
        <w:rPr>
          <w:rFonts w:ascii="Calibri" w:eastAsia="Verdana" w:hAnsi="Calibri"/>
          <w:bCs/>
          <w:lang w:val="es-PE"/>
        </w:rPr>
        <w:t>Almacenamiento de los datos y/o estructuras de datos que se remiten al INEI</w:t>
      </w:r>
    </w:p>
    <w:p w:rsidR="00323383" w:rsidRPr="00D0182A" w:rsidRDefault="001A33F0" w:rsidP="004076FA">
      <w:pPr>
        <w:pStyle w:val="Prrafodelista"/>
        <w:spacing w:before="200" w:line="360" w:lineRule="auto"/>
        <w:ind w:left="1230"/>
        <w:jc w:val="both"/>
        <w:rPr>
          <w:rFonts w:ascii="Calibri" w:eastAsia="Times New Roman" w:hAnsi="Calibri" w:cs="Arial"/>
          <w:b/>
          <w:color w:val="000000"/>
          <w:lang w:val="es-PE" w:eastAsia="es-ES"/>
        </w:rPr>
      </w:pPr>
      <w:r>
        <w:rPr>
          <w:rFonts w:cstheme="minorHAnsi"/>
          <w:b/>
          <w:bCs/>
          <w:sz w:val="24"/>
          <w:szCs w:val="24"/>
          <w:lang w:val="es-PE"/>
        </w:rPr>
        <w:tab/>
      </w:r>
      <w:r w:rsidR="00793241" w:rsidRPr="00D0182A">
        <w:rPr>
          <w:rFonts w:cstheme="minorHAnsi"/>
          <w:b/>
          <w:bCs/>
          <w:sz w:val="24"/>
          <w:szCs w:val="24"/>
          <w:lang w:val="es-PE"/>
        </w:rPr>
        <w:t>4.1.13</w:t>
      </w:r>
      <w:r w:rsidR="004076FA"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4076FA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</w:t>
      </w:r>
      <w:r w:rsidR="0079324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13</w:t>
      </w:r>
      <w:r w:rsidR="004076FA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Guardar historial de </w:t>
      </w:r>
      <w:r w:rsidR="00B90D3E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envíos</w:t>
      </w:r>
      <w:r w:rsidR="004076FA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4076FA" w:rsidRPr="00D0182A">
        <w:rPr>
          <w:rFonts w:ascii="Calibri" w:eastAsia="Times New Roman" w:hAnsi="Calibri" w:cs="Arial"/>
          <w:b/>
          <w:color w:val="000000"/>
          <w:lang w:val="es-PE" w:eastAsia="es-ES"/>
        </w:rPr>
        <w:t>UCJIE</w:t>
      </w:r>
    </w:p>
    <w:p w:rsidR="00323383" w:rsidRPr="00D0182A" w:rsidRDefault="00323383" w:rsidP="00323383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4.1</w:t>
      </w:r>
      <w:r w:rsidR="0079324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7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793241" w:rsidRPr="00D0182A">
        <w:rPr>
          <w:rFonts w:ascii="Calibri" w:hAnsi="Calibri"/>
          <w:b/>
          <w:color w:val="000000"/>
          <w:lang w:val="es-PE"/>
        </w:rPr>
        <w:t xml:space="preserve">REF108. </w:t>
      </w:r>
      <w:r w:rsidR="00793241" w:rsidRPr="00D0182A">
        <w:rPr>
          <w:rFonts w:ascii="Calibri" w:eastAsia="Verdana" w:hAnsi="Calibri"/>
          <w:bCs/>
          <w:lang w:val="es-PE"/>
        </w:rPr>
        <w:t>Pre-visualización de las tablas estadísticas que serán publicadas en el portal de la criminalidad del INEI</w:t>
      </w:r>
    </w:p>
    <w:p w:rsidR="00323383" w:rsidRPr="00D0182A" w:rsidRDefault="001A33F0" w:rsidP="00323383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cstheme="minorHAnsi"/>
          <w:b/>
          <w:bCs/>
          <w:sz w:val="24"/>
          <w:szCs w:val="24"/>
          <w:lang w:val="es-PE"/>
        </w:rPr>
        <w:tab/>
      </w:r>
      <w:r w:rsidRPr="00D0182A">
        <w:rPr>
          <w:rFonts w:cstheme="minorHAnsi"/>
          <w:b/>
          <w:bCs/>
          <w:sz w:val="24"/>
          <w:szCs w:val="24"/>
          <w:lang w:val="es-PE"/>
        </w:rPr>
        <w:t>4.1.1</w:t>
      </w:r>
      <w:r>
        <w:rPr>
          <w:rFonts w:cstheme="minorHAnsi"/>
          <w:b/>
          <w:bCs/>
          <w:sz w:val="24"/>
          <w:szCs w:val="24"/>
          <w:lang w:val="es-PE"/>
        </w:rPr>
        <w:t>4</w:t>
      </w:r>
      <w:r w:rsidR="00323383"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323383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</w:t>
      </w:r>
      <w:r w:rsidR="0079324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14</w:t>
      </w:r>
      <w:r w:rsidR="00323383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793241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Ver tablas </w:t>
      </w:r>
      <w:r w:rsidRPr="00D0182A">
        <w:rPr>
          <w:rFonts w:ascii="Times New Roman" w:hAnsi="Times New Roman" w:cs="Times New Roman"/>
          <w:sz w:val="24"/>
          <w:szCs w:val="24"/>
          <w:lang w:val="es-PE" w:eastAsia="es-PE"/>
        </w:rPr>
        <w:t>dinámicas</w:t>
      </w:r>
      <w:r w:rsidR="00793241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793241" w:rsidRPr="00D0182A">
        <w:rPr>
          <w:rFonts w:ascii="Calibri" w:eastAsia="Times New Roman" w:hAnsi="Calibri" w:cs="Arial"/>
          <w:b/>
          <w:color w:val="000000"/>
          <w:lang w:val="es-PE" w:eastAsia="es-ES"/>
        </w:rPr>
        <w:t>UCJIE</w:t>
      </w:r>
    </w:p>
    <w:p w:rsidR="00323383" w:rsidRPr="00D0182A" w:rsidRDefault="00323383" w:rsidP="004076FA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DE7172" w:rsidRDefault="00DE7172" w:rsidP="004D3821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1A33F0" w:rsidRDefault="001A33F0" w:rsidP="004D3821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1A33F0" w:rsidRPr="00D0182A" w:rsidRDefault="001A33F0" w:rsidP="004D3821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384912" w:rsidRDefault="002574D5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  <w:r w:rsidRPr="00D0182A">
        <w:rPr>
          <w:rFonts w:ascii="Times New Roman" w:hAnsi="Times New Roman"/>
          <w:sz w:val="24"/>
          <w:szCs w:val="24"/>
          <w:lang w:val="es-PE"/>
        </w:rPr>
        <w:t xml:space="preserve">5 </w:t>
      </w:r>
      <w:r w:rsidR="00E409F7" w:rsidRPr="00D0182A">
        <w:rPr>
          <w:rFonts w:ascii="Times New Roman" w:hAnsi="Times New Roman"/>
          <w:sz w:val="24"/>
          <w:szCs w:val="24"/>
          <w:lang w:val="es-PE"/>
        </w:rPr>
        <w:t>DIAGRAMA DE CASOS DE USO DEL SISTEMA</w:t>
      </w:r>
    </w:p>
    <w:p w:rsidR="00767655" w:rsidRPr="00D0182A" w:rsidRDefault="00350EDA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  <w:r>
        <w:rPr>
          <w:rFonts w:ascii="Times New Roman" w:hAnsi="Times New Roman"/>
          <w:noProof/>
          <w:sz w:val="24"/>
          <w:szCs w:val="24"/>
          <w:lang w:val="es-PE" w:eastAsia="es-PE"/>
        </w:rPr>
        <w:lastRenderedPageBreak/>
        <w:drawing>
          <wp:inline distT="0" distB="0" distL="0" distR="0">
            <wp:extent cx="6520180" cy="4764438"/>
            <wp:effectExtent l="1905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4764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C5B" w:rsidRDefault="006C28A2" w:rsidP="004D3821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5.1. </w:t>
      </w:r>
      <w:r w:rsidR="007C63DE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CUS01</w:t>
      </w:r>
      <w:r w:rsidR="007C63DE" w:rsidRPr="00FD21E3">
        <w:rPr>
          <w:rFonts w:ascii="Times New Roman" w:hAnsi="Times New Roman" w:cs="Times New Roman"/>
          <w:b/>
          <w:sz w:val="24"/>
          <w:szCs w:val="24"/>
          <w:lang w:val="es-PE" w:eastAsia="es-PE"/>
        </w:rPr>
        <w:t>: Desplegar funcionalidades por permisos</w:t>
      </w:r>
    </w:p>
    <w:p w:rsidR="00E43C5B" w:rsidRPr="009910A9" w:rsidRDefault="004A5FC8" w:rsidP="004D3821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hAnsi="Times New Roman" w:cs="Times New Roman"/>
          <w:noProof/>
          <w:sz w:val="24"/>
          <w:szCs w:val="24"/>
          <w:lang w:val="es-PE" w:eastAsia="es-PE"/>
        </w:rPr>
        <w:lastRenderedPageBreak/>
        <w:drawing>
          <wp:inline distT="0" distB="0" distL="0" distR="0">
            <wp:extent cx="6520180" cy="283599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2835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8A2" w:rsidRPr="00D0182A" w:rsidRDefault="00E43C5B" w:rsidP="004D3821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5.2</w:t>
      </w:r>
      <w:r w:rsidR="0056442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9910A9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CUS02</w:t>
      </w:r>
      <w:r w:rsidR="009910A9" w:rsidRPr="006614C2">
        <w:rPr>
          <w:rFonts w:ascii="Times New Roman" w:hAnsi="Times New Roman" w:cs="Times New Roman"/>
          <w:b/>
          <w:sz w:val="24"/>
          <w:szCs w:val="24"/>
          <w:lang w:val="es-PE" w:eastAsia="es-PE"/>
        </w:rPr>
        <w:t>: Clasificar Delito</w:t>
      </w:r>
    </w:p>
    <w:p w:rsidR="004C63A1" w:rsidRPr="00D0182A" w:rsidRDefault="001C5FB6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  <w:r>
        <w:rPr>
          <w:rFonts w:ascii="Times New Roman" w:hAnsi="Times New Roman"/>
          <w:noProof/>
          <w:sz w:val="24"/>
          <w:szCs w:val="24"/>
          <w:lang w:val="es-PE" w:eastAsia="es-PE"/>
        </w:rPr>
        <w:drawing>
          <wp:inline distT="0" distB="0" distL="0" distR="0">
            <wp:extent cx="6520180" cy="67376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673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403" w:rsidRDefault="00877403" w:rsidP="004D3821">
      <w:pPr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s-PE" w:eastAsia="es-PE"/>
        </w:rPr>
      </w:pPr>
    </w:p>
    <w:p w:rsidR="00AE5041" w:rsidRPr="00D0182A" w:rsidRDefault="00AE5041" w:rsidP="004D3821">
      <w:pPr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s-PE" w:eastAsia="es-PE"/>
        </w:rPr>
      </w:pPr>
    </w:p>
    <w:p w:rsidR="004C63A1" w:rsidRPr="00D0182A" w:rsidRDefault="00E43C5B" w:rsidP="004D3821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5.3. </w:t>
      </w:r>
      <w:r w:rsidR="009910A9" w:rsidRPr="009910A9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CUS03: Obtener Procesos</w:t>
      </w:r>
    </w:p>
    <w:p w:rsidR="00E43C5B" w:rsidRPr="00D0182A" w:rsidRDefault="00EA4318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  <w:r>
        <w:rPr>
          <w:rFonts w:ascii="Times New Roman" w:hAnsi="Times New Roman"/>
          <w:noProof/>
          <w:sz w:val="24"/>
          <w:szCs w:val="24"/>
          <w:lang w:val="es-PE" w:eastAsia="es-PE"/>
        </w:rPr>
        <w:lastRenderedPageBreak/>
        <w:drawing>
          <wp:inline distT="0" distB="0" distL="0" distR="0">
            <wp:extent cx="6520180" cy="293796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293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D5" w:rsidRPr="00D0182A" w:rsidRDefault="002574D5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4C63A1" w:rsidRPr="00D0182A" w:rsidRDefault="004C63A1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A658C1" w:rsidRPr="00D0182A" w:rsidRDefault="00A658C1" w:rsidP="00A658C1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5.4. </w:t>
      </w:r>
      <w:r w:rsidR="006024C8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CUS04</w:t>
      </w:r>
      <w:r w:rsidR="006024C8" w:rsidRPr="006614C2">
        <w:rPr>
          <w:rFonts w:ascii="Times New Roman" w:hAnsi="Times New Roman" w:cs="Times New Roman"/>
          <w:b/>
          <w:sz w:val="24"/>
          <w:szCs w:val="24"/>
          <w:lang w:val="es-PE" w:eastAsia="es-PE"/>
        </w:rPr>
        <w:t>: Complementar procesos</w:t>
      </w:r>
    </w:p>
    <w:p w:rsidR="00A658C1" w:rsidRPr="00D0182A" w:rsidRDefault="006024C8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  <w:r>
        <w:rPr>
          <w:rFonts w:ascii="Times New Roman" w:hAnsi="Times New Roman"/>
          <w:noProof/>
          <w:sz w:val="24"/>
          <w:szCs w:val="24"/>
          <w:lang w:val="es-PE" w:eastAsia="es-PE"/>
        </w:rPr>
        <w:drawing>
          <wp:inline distT="0" distB="0" distL="0" distR="0">
            <wp:extent cx="5192395" cy="240919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33F" w:rsidRPr="00D0182A" w:rsidRDefault="00D5133F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A658C1" w:rsidRPr="00D0182A" w:rsidRDefault="00A658C1" w:rsidP="00A658C1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5.</w:t>
      </w:r>
      <w:r w:rsidR="00D5133F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5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C960CF" w:rsidRPr="00C960CF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CUS05: Enviar datos para generación de estadísticas FISLAPD</w:t>
      </w:r>
    </w:p>
    <w:p w:rsidR="00A658C1" w:rsidRPr="00D0182A" w:rsidRDefault="00C960CF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  <w:r>
        <w:rPr>
          <w:rFonts w:ascii="Times New Roman" w:hAnsi="Times New Roman"/>
          <w:noProof/>
          <w:sz w:val="24"/>
          <w:szCs w:val="24"/>
          <w:lang w:val="es-PE" w:eastAsia="es-PE"/>
        </w:rPr>
        <w:lastRenderedPageBreak/>
        <w:drawing>
          <wp:inline distT="0" distB="0" distL="0" distR="0">
            <wp:extent cx="6520180" cy="2848812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2848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107" w:rsidRPr="00D0182A" w:rsidRDefault="00817107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817107" w:rsidRPr="00D0182A" w:rsidRDefault="00817107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5.6. </w:t>
      </w:r>
      <w:r w:rsidR="00C960CF" w:rsidRPr="00C960CF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CUS06: Generar reportes FISLAPD</w:t>
      </w:r>
    </w:p>
    <w:p w:rsidR="00817107" w:rsidRPr="00C960CF" w:rsidRDefault="00C960CF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hAnsi="Times New Roman" w:cs="Times New Roman"/>
          <w:noProof/>
          <w:sz w:val="24"/>
          <w:szCs w:val="24"/>
          <w:lang w:val="es-PE" w:eastAsia="es-PE"/>
        </w:rPr>
        <w:drawing>
          <wp:inline distT="0" distB="0" distL="0" distR="0">
            <wp:extent cx="5208270" cy="331597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331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107" w:rsidRPr="00D0182A" w:rsidRDefault="00817107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5.7. </w:t>
      </w:r>
      <w:r w:rsidR="002F1FBE" w:rsidRPr="002F1FBE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CUS07: Guardar historial de envíos FISLAPD</w:t>
      </w:r>
    </w:p>
    <w:p w:rsidR="00886340" w:rsidRPr="00D0182A" w:rsidRDefault="002F1FBE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hAnsi="Times New Roman" w:cs="Times New Roman"/>
          <w:noProof/>
          <w:sz w:val="24"/>
          <w:szCs w:val="24"/>
          <w:lang w:val="es-PE" w:eastAsia="es-PE"/>
        </w:rPr>
        <w:lastRenderedPageBreak/>
        <w:drawing>
          <wp:inline distT="0" distB="0" distL="0" distR="0">
            <wp:extent cx="6520180" cy="1693671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1693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340" w:rsidRPr="00D0182A" w:rsidRDefault="00886340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886340" w:rsidRPr="00D0182A" w:rsidRDefault="00886340" w:rsidP="00886340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5.8. </w:t>
      </w:r>
      <w:r w:rsidR="00350EDA" w:rsidRPr="00350ED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CUS08: Ver tablas dinámicas FISLAPD</w:t>
      </w:r>
    </w:p>
    <w:p w:rsidR="00886340" w:rsidRPr="00D0182A" w:rsidRDefault="00350EDA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hAnsi="Times New Roman" w:cs="Times New Roman"/>
          <w:noProof/>
          <w:sz w:val="24"/>
          <w:szCs w:val="24"/>
          <w:lang w:val="es-PE" w:eastAsia="es-PE"/>
        </w:rPr>
        <w:drawing>
          <wp:inline distT="0" distB="0" distL="0" distR="0">
            <wp:extent cx="6520180" cy="2842130"/>
            <wp:effectExtent l="1905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284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340" w:rsidRPr="00D0182A" w:rsidRDefault="00886340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564421" w:rsidRPr="00D0182A" w:rsidRDefault="00564421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564421" w:rsidRPr="00D0182A" w:rsidRDefault="00564421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564421" w:rsidRPr="00D0182A" w:rsidRDefault="00564421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886340" w:rsidRPr="00D0182A" w:rsidRDefault="00886340" w:rsidP="00886340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5.9. </w:t>
      </w:r>
      <w:r w:rsidR="00350EDA" w:rsidRPr="00350ED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CUS09: Obtener asistencias judiciales</w:t>
      </w:r>
    </w:p>
    <w:p w:rsidR="00765A77" w:rsidRPr="00D0182A" w:rsidRDefault="00350EDA" w:rsidP="004D3821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hAnsi="Times New Roman" w:cs="Times New Roman"/>
          <w:noProof/>
          <w:sz w:val="24"/>
          <w:szCs w:val="24"/>
          <w:lang w:val="es-PE" w:eastAsia="es-PE"/>
        </w:rPr>
        <w:lastRenderedPageBreak/>
        <w:drawing>
          <wp:inline distT="0" distB="0" distL="0" distR="0">
            <wp:extent cx="4667250" cy="755650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BEA" w:rsidRDefault="000A1BEA" w:rsidP="004D3821">
      <w:pPr>
        <w:spacing w:before="200" w:line="360" w:lineRule="auto"/>
        <w:rPr>
          <w:b/>
          <w:lang w:val="es-PE"/>
        </w:rPr>
      </w:pPr>
    </w:p>
    <w:p w:rsidR="001F0699" w:rsidRDefault="001F0699" w:rsidP="004D3821">
      <w:pPr>
        <w:spacing w:before="200" w:line="360" w:lineRule="auto"/>
        <w:rPr>
          <w:b/>
          <w:lang w:val="es-PE"/>
        </w:rPr>
      </w:pPr>
    </w:p>
    <w:p w:rsidR="001F0699" w:rsidRPr="00D0182A" w:rsidRDefault="001F0699" w:rsidP="001F0699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5.</w:t>
      </w:r>
      <w:r w:rsidR="00B01A88">
        <w:rPr>
          <w:rFonts w:ascii="Times New Roman" w:hAnsi="Times New Roman" w:cs="Times New Roman"/>
          <w:b/>
          <w:sz w:val="24"/>
          <w:szCs w:val="24"/>
          <w:lang w:val="es-PE" w:eastAsia="es-PE"/>
        </w:rPr>
        <w:t>10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Pr="001F0699">
        <w:rPr>
          <w:rFonts w:ascii="Times New Roman" w:hAnsi="Times New Roman" w:cs="Times New Roman"/>
          <w:b/>
          <w:sz w:val="24"/>
          <w:szCs w:val="24"/>
          <w:lang w:val="es-PE" w:eastAsia="es-PE"/>
        </w:rPr>
        <w:t>CUS10: Complementar asistencias judiciales</w:t>
      </w:r>
    </w:p>
    <w:p w:rsidR="001F0699" w:rsidRPr="00D0182A" w:rsidRDefault="001F0699" w:rsidP="001F0699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hAnsi="Times New Roman" w:cs="Times New Roman"/>
          <w:noProof/>
          <w:sz w:val="24"/>
          <w:szCs w:val="24"/>
          <w:lang w:val="es-PE" w:eastAsia="es-PE"/>
        </w:rPr>
        <w:drawing>
          <wp:inline distT="0" distB="0" distL="0" distR="0">
            <wp:extent cx="6480175" cy="2218690"/>
            <wp:effectExtent l="1905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6E3" w:rsidRDefault="005736E3" w:rsidP="004D3821">
      <w:pPr>
        <w:spacing w:before="200" w:line="360" w:lineRule="auto"/>
        <w:rPr>
          <w:b/>
          <w:lang w:val="es-PE"/>
        </w:rPr>
      </w:pPr>
    </w:p>
    <w:p w:rsidR="005736E3" w:rsidRPr="00D0182A" w:rsidRDefault="005736E3" w:rsidP="005736E3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5.</w:t>
      </w:r>
      <w:r w:rsidR="00B01A88">
        <w:rPr>
          <w:rFonts w:ascii="Times New Roman" w:hAnsi="Times New Roman" w:cs="Times New Roman"/>
          <w:b/>
          <w:sz w:val="24"/>
          <w:szCs w:val="24"/>
          <w:lang w:val="es-PE" w:eastAsia="es-PE"/>
        </w:rPr>
        <w:t>11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121237" w:rsidRPr="00121237">
        <w:rPr>
          <w:rFonts w:ascii="Times New Roman" w:hAnsi="Times New Roman" w:cs="Times New Roman"/>
          <w:b/>
          <w:sz w:val="24"/>
          <w:szCs w:val="24"/>
          <w:lang w:val="es-PE" w:eastAsia="es-PE"/>
        </w:rPr>
        <w:t>CUS11: Enviar datos para generación de estadísticas UCJIE</w:t>
      </w:r>
    </w:p>
    <w:p w:rsidR="005736E3" w:rsidRPr="00B01A88" w:rsidRDefault="00121237" w:rsidP="005736E3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hAnsi="Times New Roman" w:cs="Times New Roman"/>
          <w:noProof/>
          <w:sz w:val="24"/>
          <w:szCs w:val="24"/>
          <w:lang w:val="es-PE" w:eastAsia="es-PE"/>
        </w:rPr>
        <w:drawing>
          <wp:inline distT="0" distB="0" distL="0" distR="0">
            <wp:extent cx="6520180" cy="1915648"/>
            <wp:effectExtent l="1905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1915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A88" w:rsidRPr="00D0182A" w:rsidRDefault="00B01A88" w:rsidP="00B01A88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5.</w:t>
      </w:r>
      <w:r>
        <w:rPr>
          <w:rFonts w:ascii="Times New Roman" w:hAnsi="Times New Roman" w:cs="Times New Roman"/>
          <w:b/>
          <w:sz w:val="24"/>
          <w:szCs w:val="24"/>
          <w:lang w:val="es-PE" w:eastAsia="es-PE"/>
        </w:rPr>
        <w:t>12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  <w:lang w:val="es-PE" w:eastAsia="es-PE"/>
        </w:rPr>
        <w:t>CUS12</w:t>
      </w:r>
      <w:r w:rsidRPr="00121237">
        <w:rPr>
          <w:rFonts w:ascii="Times New Roman" w:hAnsi="Times New Roman" w:cs="Times New Roman"/>
          <w:b/>
          <w:sz w:val="24"/>
          <w:szCs w:val="24"/>
          <w:lang w:val="es-PE" w:eastAsia="es-PE"/>
        </w:rPr>
        <w:t>: Enviar datos para generación de estadísticas UCJIE</w:t>
      </w:r>
    </w:p>
    <w:p w:rsidR="005736E3" w:rsidRDefault="005736E3" w:rsidP="004D3821">
      <w:pPr>
        <w:spacing w:before="200" w:line="360" w:lineRule="auto"/>
        <w:rPr>
          <w:b/>
          <w:lang w:val="es-PE"/>
        </w:rPr>
      </w:pPr>
    </w:p>
    <w:p w:rsidR="00B01A88" w:rsidRDefault="00B01A88" w:rsidP="004D3821">
      <w:pPr>
        <w:spacing w:before="200" w:line="360" w:lineRule="auto"/>
        <w:rPr>
          <w:b/>
          <w:lang w:val="es-PE"/>
        </w:rPr>
      </w:pPr>
      <w:r>
        <w:rPr>
          <w:b/>
          <w:noProof/>
          <w:lang w:val="es-PE" w:eastAsia="es-PE"/>
        </w:rPr>
        <w:drawing>
          <wp:inline distT="0" distB="0" distL="0" distR="0">
            <wp:extent cx="6520180" cy="1914938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1914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A88" w:rsidRDefault="00B01A88" w:rsidP="004D3821">
      <w:pPr>
        <w:spacing w:before="200" w:line="360" w:lineRule="auto"/>
        <w:rPr>
          <w:b/>
          <w:lang w:val="es-PE"/>
        </w:rPr>
      </w:pPr>
    </w:p>
    <w:p w:rsidR="00B01A88" w:rsidRDefault="00B01A88" w:rsidP="004D3821">
      <w:pPr>
        <w:spacing w:before="200" w:line="360" w:lineRule="auto"/>
        <w:rPr>
          <w:b/>
          <w:lang w:val="es-PE"/>
        </w:rPr>
      </w:pPr>
    </w:p>
    <w:p w:rsidR="00B01A88" w:rsidRPr="00D0182A" w:rsidRDefault="00B01A88" w:rsidP="00B01A88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5.</w:t>
      </w:r>
      <w:r>
        <w:rPr>
          <w:rFonts w:ascii="Times New Roman" w:hAnsi="Times New Roman" w:cs="Times New Roman"/>
          <w:b/>
          <w:sz w:val="24"/>
          <w:szCs w:val="24"/>
          <w:lang w:val="es-PE" w:eastAsia="es-PE"/>
        </w:rPr>
        <w:t>13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Pr="00B01A88">
        <w:rPr>
          <w:rFonts w:ascii="Times New Roman" w:hAnsi="Times New Roman" w:cs="Times New Roman"/>
          <w:b/>
          <w:sz w:val="24"/>
          <w:szCs w:val="24"/>
          <w:lang w:val="es-PE" w:eastAsia="es-PE"/>
        </w:rPr>
        <w:t>CUS13: Guardar historial de envíos UCJIE</w:t>
      </w:r>
    </w:p>
    <w:p w:rsidR="00B01A88" w:rsidRDefault="00B01A88" w:rsidP="00B01A88">
      <w:pPr>
        <w:spacing w:before="200" w:line="360" w:lineRule="auto"/>
        <w:rPr>
          <w:b/>
          <w:lang w:val="es-PE"/>
        </w:rPr>
      </w:pPr>
    </w:p>
    <w:p w:rsidR="00B01A88" w:rsidRPr="00D0182A" w:rsidRDefault="00B01A88" w:rsidP="00B01A88">
      <w:pPr>
        <w:spacing w:before="200" w:line="360" w:lineRule="auto"/>
        <w:rPr>
          <w:b/>
          <w:lang w:val="es-PE"/>
        </w:rPr>
        <w:sectPr w:rsidR="00B01A88" w:rsidRPr="00D0182A" w:rsidSect="00D85C9D">
          <w:headerReference w:type="default" r:id="rId21"/>
          <w:footerReference w:type="default" r:id="rId22"/>
          <w:pgSz w:w="11907" w:h="16840"/>
          <w:pgMar w:top="1179" w:right="720" w:bottom="1400" w:left="919" w:header="567" w:footer="1435" w:gutter="0"/>
          <w:cols w:space="720"/>
          <w:docGrid w:linePitch="299"/>
        </w:sectPr>
      </w:pPr>
      <w:r>
        <w:rPr>
          <w:b/>
          <w:noProof/>
          <w:lang w:val="es-PE" w:eastAsia="es-PE"/>
        </w:rPr>
        <w:drawing>
          <wp:inline distT="0" distB="0" distL="0" distR="0">
            <wp:extent cx="6520180" cy="1506199"/>
            <wp:effectExtent l="1905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1506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A88" w:rsidRPr="00D0182A" w:rsidRDefault="00B01A88" w:rsidP="00B01A88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lastRenderedPageBreak/>
        <w:t>5.</w:t>
      </w:r>
      <w:r>
        <w:rPr>
          <w:rFonts w:ascii="Times New Roman" w:hAnsi="Times New Roman" w:cs="Times New Roman"/>
          <w:b/>
          <w:sz w:val="24"/>
          <w:szCs w:val="24"/>
          <w:lang w:val="es-PE" w:eastAsia="es-PE"/>
        </w:rPr>
        <w:t>14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Pr="00B01A88">
        <w:rPr>
          <w:rFonts w:ascii="Times New Roman" w:hAnsi="Times New Roman" w:cs="Times New Roman"/>
          <w:b/>
          <w:sz w:val="24"/>
          <w:szCs w:val="24"/>
          <w:lang w:val="es-PE" w:eastAsia="es-PE"/>
        </w:rPr>
        <w:t>CUS14: Ver tablas dinámicas UCJIE</w:t>
      </w:r>
    </w:p>
    <w:p w:rsidR="00B01A88" w:rsidRDefault="00B01A88" w:rsidP="00B01A88">
      <w:pPr>
        <w:spacing w:before="200" w:line="360" w:lineRule="auto"/>
        <w:rPr>
          <w:b/>
          <w:lang w:val="es-PE"/>
        </w:rPr>
      </w:pPr>
    </w:p>
    <w:p w:rsidR="00B01A88" w:rsidRPr="00D0182A" w:rsidRDefault="00B01A88" w:rsidP="00B01A88">
      <w:pPr>
        <w:spacing w:before="200" w:line="360" w:lineRule="auto"/>
        <w:rPr>
          <w:b/>
          <w:lang w:val="es-PE"/>
        </w:rPr>
        <w:sectPr w:rsidR="00B01A88" w:rsidRPr="00D0182A" w:rsidSect="00D85C9D">
          <w:headerReference w:type="default" r:id="rId24"/>
          <w:footerReference w:type="default" r:id="rId25"/>
          <w:pgSz w:w="11907" w:h="16840"/>
          <w:pgMar w:top="1179" w:right="720" w:bottom="1400" w:left="919" w:header="567" w:footer="1435" w:gutter="0"/>
          <w:cols w:space="720"/>
          <w:docGrid w:linePitch="299"/>
        </w:sectPr>
      </w:pPr>
      <w:r>
        <w:rPr>
          <w:b/>
          <w:noProof/>
          <w:lang w:val="es-PE" w:eastAsia="es-PE"/>
        </w:rPr>
        <w:drawing>
          <wp:inline distT="0" distB="0" distL="0" distR="0">
            <wp:extent cx="6520180" cy="2920622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2920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D5" w:rsidRPr="00D0182A" w:rsidRDefault="000A1BEA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  <w:r w:rsidRPr="00D0182A">
        <w:rPr>
          <w:rFonts w:ascii="Times New Roman" w:hAnsi="Times New Roman"/>
          <w:sz w:val="24"/>
          <w:szCs w:val="24"/>
          <w:lang w:val="es-PE"/>
        </w:rPr>
        <w:lastRenderedPageBreak/>
        <w:t xml:space="preserve">        </w:t>
      </w:r>
      <w:r w:rsidR="002574D5" w:rsidRPr="00D0182A">
        <w:rPr>
          <w:rFonts w:ascii="Times New Roman" w:hAnsi="Times New Roman"/>
          <w:sz w:val="24"/>
          <w:szCs w:val="24"/>
          <w:lang w:val="es-PE"/>
        </w:rPr>
        <w:t>5.1 DOCUMENTACIÓN DE CASOS DE USO DEL SISTEMA E INTERFACES</w:t>
      </w:r>
    </w:p>
    <w:p w:rsidR="00D50CE5" w:rsidRPr="00D0182A" w:rsidRDefault="00D50CE5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90"/>
        <w:gridCol w:w="1620"/>
        <w:gridCol w:w="65"/>
        <w:gridCol w:w="2095"/>
        <w:gridCol w:w="3544"/>
      </w:tblGrid>
      <w:tr w:rsidR="002574D5" w:rsidRPr="00D0182A" w:rsidTr="00D50CE5">
        <w:trPr>
          <w:cantSplit/>
          <w:trHeight w:val="1014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pStyle w:val="Ttulo1"/>
              <w:tabs>
                <w:tab w:val="left" w:pos="4830"/>
              </w:tabs>
              <w:spacing w:line="360" w:lineRule="auto"/>
              <w:rPr>
                <w:lang w:val="es-PE"/>
              </w:rPr>
            </w:pPr>
            <w:r w:rsidRPr="00D0182A">
              <w:rPr>
                <w:noProof/>
                <w:lang w:val="es-PE" w:eastAsia="es-PE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405765</wp:posOffset>
                  </wp:positionH>
                  <wp:positionV relativeFrom="paragraph">
                    <wp:posOffset>19685</wp:posOffset>
                  </wp:positionV>
                  <wp:extent cx="504825" cy="609600"/>
                  <wp:effectExtent l="0" t="0" r="0" b="0"/>
                  <wp:wrapNone/>
                  <wp:docPr id="1" name="Imagen 1" descr="Descripción: M:\Logo MPF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escripción: M:\Logo MPF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60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2574D5" w:rsidRPr="00D0182A" w:rsidRDefault="002574D5" w:rsidP="004D3821">
            <w:pPr>
              <w:pStyle w:val="Ttulo1"/>
              <w:tabs>
                <w:tab w:val="left" w:pos="4830"/>
              </w:tabs>
              <w:spacing w:line="360" w:lineRule="auto"/>
              <w:rPr>
                <w:lang w:val="es-PE"/>
              </w:rPr>
            </w:pPr>
          </w:p>
        </w:tc>
        <w:tc>
          <w:tcPr>
            <w:tcW w:w="7324" w:type="dxa"/>
            <w:gridSpan w:val="4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pStyle w:val="Ttulo1"/>
              <w:tabs>
                <w:tab w:val="left" w:pos="483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</w:p>
          <w:p w:rsidR="002574D5" w:rsidRPr="00D0182A" w:rsidRDefault="00EB322E" w:rsidP="004D3821">
            <w:pPr>
              <w:tabs>
                <w:tab w:val="left" w:pos="1725"/>
              </w:tabs>
              <w:spacing w:line="360" w:lineRule="auto"/>
              <w:rPr>
                <w:lang w:val="es-PE"/>
              </w:rPr>
            </w:pPr>
            <w:r w:rsidRPr="00D0182A">
              <w:rPr>
                <w:rFonts w:ascii="Calibri" w:hAnsi="Calibri" w:cs="Arial"/>
                <w:lang w:val="es-PE"/>
              </w:rPr>
              <w:t xml:space="preserve">Modulo de </w:t>
            </w:r>
            <w:r w:rsidR="005969DC" w:rsidRPr="00D0182A">
              <w:rPr>
                <w:rFonts w:ascii="Calibri" w:hAnsi="Calibri" w:cs="Arial"/>
                <w:lang w:val="es-PE"/>
              </w:rPr>
              <w:t>envió</w:t>
            </w:r>
            <w:r w:rsidRPr="00D0182A">
              <w:rPr>
                <w:rFonts w:ascii="Calibri" w:hAnsi="Calibri" w:cs="Arial"/>
                <w:lang w:val="es-PE"/>
              </w:rPr>
              <w:t xml:space="preserve"> de </w:t>
            </w:r>
            <w:r w:rsidR="005969DC" w:rsidRPr="00D0182A">
              <w:rPr>
                <w:rFonts w:ascii="Calibri" w:hAnsi="Calibri" w:cs="Arial"/>
                <w:lang w:val="es-PE"/>
              </w:rPr>
              <w:t>Estadísticas</w:t>
            </w:r>
            <w:r w:rsidRPr="00D0182A">
              <w:rPr>
                <w:rFonts w:ascii="Calibri" w:hAnsi="Calibri" w:cs="Arial"/>
                <w:lang w:val="es-PE"/>
              </w:rPr>
              <w:t xml:space="preserve"> al INEI</w:t>
            </w:r>
          </w:p>
        </w:tc>
      </w:tr>
      <w:tr w:rsidR="002574D5" w:rsidRPr="00D0182A" w:rsidTr="00D50CE5">
        <w:trPr>
          <w:trHeight w:val="278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pStyle w:val="Ttulo1"/>
              <w:spacing w:line="360" w:lineRule="auto"/>
              <w:rPr>
                <w:lang w:val="es-PE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Versión: </w:t>
            </w:r>
          </w:p>
        </w:tc>
        <w:tc>
          <w:tcPr>
            <w:tcW w:w="1685" w:type="dxa"/>
            <w:gridSpan w:val="2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spacing w:line="360" w:lineRule="auto"/>
              <w:rPr>
                <w:lang w:val="es-PE"/>
              </w:rPr>
            </w:pPr>
            <w:r w:rsidRPr="00D0182A">
              <w:rPr>
                <w:b/>
                <w:lang w:val="es-PE"/>
              </w:rPr>
              <w:t xml:space="preserve">Revisión: </w:t>
            </w:r>
          </w:p>
        </w:tc>
        <w:tc>
          <w:tcPr>
            <w:tcW w:w="2095" w:type="dxa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 xml:space="preserve">Estado: </w:t>
            </w:r>
          </w:p>
        </w:tc>
        <w:tc>
          <w:tcPr>
            <w:tcW w:w="3544" w:type="dxa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Fecha</w:t>
            </w:r>
            <w:r w:rsidR="00977D1A" w:rsidRPr="00D0182A">
              <w:rPr>
                <w:b/>
                <w:lang w:val="es-PE"/>
              </w:rPr>
              <w:t>:</w:t>
            </w:r>
            <w:r w:rsidRPr="00D0182A">
              <w:rPr>
                <w:b/>
                <w:lang w:val="es-PE"/>
              </w:rPr>
              <w:t xml:space="preserve"> </w:t>
            </w:r>
          </w:p>
        </w:tc>
      </w:tr>
      <w:tr w:rsidR="002574D5" w:rsidRPr="00D0182A" w:rsidTr="00D50CE5">
        <w:trPr>
          <w:cantSplit/>
        </w:trPr>
        <w:tc>
          <w:tcPr>
            <w:tcW w:w="9214" w:type="dxa"/>
            <w:gridSpan w:val="5"/>
            <w:tcBorders>
              <w:top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spacing w:line="360" w:lineRule="auto"/>
              <w:rPr>
                <w:rFonts w:cs="Calibri"/>
                <w:b/>
                <w:lang w:val="es-PE"/>
              </w:rPr>
            </w:pPr>
            <w:r w:rsidRPr="00D0182A">
              <w:rPr>
                <w:rFonts w:cs="Calibri"/>
                <w:b/>
                <w:lang w:val="es-PE"/>
              </w:rPr>
              <w:t xml:space="preserve">Responsable: </w:t>
            </w:r>
          </w:p>
        </w:tc>
      </w:tr>
      <w:tr w:rsidR="002574D5" w:rsidRPr="00D0182A" w:rsidTr="00D50CE5">
        <w:trPr>
          <w:cantSplit/>
          <w:trHeight w:val="422"/>
        </w:trPr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rFonts w:cs="Calibri"/>
                <w:lang w:val="es-PE"/>
              </w:rPr>
            </w:pPr>
            <w:r w:rsidRPr="00D0182A">
              <w:rPr>
                <w:rFonts w:cs="Calibri"/>
                <w:b/>
                <w:lang w:val="es-PE"/>
              </w:rPr>
              <w:t>Nombre del Caso de Uso del Sistema</w:t>
            </w:r>
          </w:p>
        </w:tc>
        <w:tc>
          <w:tcPr>
            <w:tcW w:w="7324" w:type="dxa"/>
            <w:gridSpan w:val="4"/>
          </w:tcPr>
          <w:p w:rsidR="002574D5" w:rsidRPr="00D0182A" w:rsidRDefault="002574D5" w:rsidP="007A2A25">
            <w:pPr>
              <w:spacing w:line="360" w:lineRule="auto"/>
              <w:rPr>
                <w:rFonts w:cs="Calibri"/>
                <w:lang w:val="es-PE"/>
              </w:rPr>
            </w:pPr>
            <w:r w:rsidRPr="00D0182A">
              <w:rPr>
                <w:lang w:val="es-PE"/>
              </w:rPr>
              <w:t xml:space="preserve"> </w:t>
            </w:r>
            <w:r w:rsidR="007A2A25" w:rsidRPr="00FD21E3">
              <w:rPr>
                <w:rFonts w:ascii="Times New Roman" w:hAnsi="Times New Roman" w:cs="Times New Roman"/>
                <w:b/>
                <w:sz w:val="24"/>
                <w:szCs w:val="24"/>
                <w:lang w:val="es-PE" w:eastAsia="es-PE"/>
              </w:rPr>
              <w:t>Desplegar funcionalidades por permisos</w:t>
            </w:r>
          </w:p>
        </w:tc>
      </w:tr>
      <w:tr w:rsidR="002574D5" w:rsidRPr="00D0182A" w:rsidTr="00D50CE5">
        <w:trPr>
          <w:cantSplit/>
        </w:trPr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Código del Caso de Uso</w:t>
            </w:r>
          </w:p>
        </w:tc>
        <w:tc>
          <w:tcPr>
            <w:tcW w:w="7324" w:type="dxa"/>
            <w:gridSpan w:val="4"/>
          </w:tcPr>
          <w:p w:rsidR="002574D5" w:rsidRPr="00D0182A" w:rsidRDefault="007A2A25" w:rsidP="004D3821">
            <w:pPr>
              <w:pStyle w:val="Textonotaalfinal"/>
              <w:autoSpaceDN/>
              <w:spacing w:line="360" w:lineRule="auto"/>
              <w:rPr>
                <w:rFonts w:ascii="Times New Roman" w:hAnsi="Times New Roman"/>
                <w:sz w:val="24"/>
                <w:szCs w:val="24"/>
                <w:lang w:val="es-PE" w:eastAsia="en-US"/>
              </w:rPr>
            </w:pPr>
            <w:r w:rsidRPr="00D0182A">
              <w:rPr>
                <w:rFonts w:ascii="Times New Roman" w:hAnsi="Times New Roman"/>
                <w:b/>
                <w:sz w:val="24"/>
                <w:szCs w:val="24"/>
                <w:lang w:val="es-PE" w:eastAsia="es-PE"/>
              </w:rPr>
              <w:t>CUS01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Descripción Detallada</w:t>
            </w:r>
          </w:p>
          <w:p w:rsidR="002574D5" w:rsidRPr="00D0182A" w:rsidRDefault="002574D5" w:rsidP="004D3821">
            <w:pPr>
              <w:spacing w:line="360" w:lineRule="auto"/>
              <w:rPr>
                <w:lang w:val="es-PE"/>
              </w:rPr>
            </w:pPr>
          </w:p>
        </w:tc>
        <w:tc>
          <w:tcPr>
            <w:tcW w:w="7324" w:type="dxa"/>
            <w:gridSpan w:val="4"/>
          </w:tcPr>
          <w:p w:rsidR="002574D5" w:rsidRPr="00D0182A" w:rsidRDefault="00EB322E" w:rsidP="005646BE">
            <w:pPr>
              <w:spacing w:line="360" w:lineRule="auto"/>
              <w:jc w:val="both"/>
              <w:rPr>
                <w:lang w:val="es-PE"/>
              </w:rPr>
            </w:pPr>
            <w:r w:rsidRPr="00D0182A">
              <w:rPr>
                <w:lang w:val="es-PE"/>
              </w:rPr>
              <w:t xml:space="preserve">Corresponde </w:t>
            </w:r>
            <w:r w:rsidR="005646BE">
              <w:rPr>
                <w:lang w:val="es-PE"/>
              </w:rPr>
              <w:t>a la acción de ingresar al sistema mediante un usuario y contraseña (brindado por el modulo de seguridad institucional), el cual de acuerdo al tipo de usuario (</w:t>
            </w:r>
            <w:r w:rsidR="005646BE" w:rsidRPr="005646BE">
              <w:rPr>
                <w:lang w:val="es-PE"/>
              </w:rPr>
              <w:t>FISLAPD</w:t>
            </w:r>
            <w:r w:rsidR="005646BE">
              <w:rPr>
                <w:lang w:val="es-PE"/>
              </w:rPr>
              <w:t xml:space="preserve"> o </w:t>
            </w:r>
            <w:r w:rsidR="005646BE" w:rsidRPr="005646BE">
              <w:rPr>
                <w:lang w:val="es-PE"/>
              </w:rPr>
              <w:t>UCJIE</w:t>
            </w:r>
            <w:r w:rsidR="005646BE">
              <w:rPr>
                <w:lang w:val="es-PE"/>
              </w:rPr>
              <w:t>) el sistema mostrara las funcionalidades correspondientes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5969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D0182A">
              <w:rPr>
                <w:b/>
                <w:lang w:val="es-PE"/>
              </w:rPr>
              <w:t xml:space="preserve">Usuarios </w:t>
            </w:r>
          </w:p>
        </w:tc>
        <w:tc>
          <w:tcPr>
            <w:tcW w:w="7324" w:type="dxa"/>
            <w:gridSpan w:val="4"/>
          </w:tcPr>
          <w:p w:rsidR="002574D5" w:rsidRPr="00D0182A" w:rsidRDefault="002574D5" w:rsidP="004D3821">
            <w:pPr>
              <w:spacing w:line="360" w:lineRule="auto"/>
              <w:ind w:left="360"/>
              <w:rPr>
                <w:lang w:val="es-PE"/>
              </w:rPr>
            </w:pPr>
          </w:p>
          <w:p w:rsidR="002574D5" w:rsidRDefault="005646BE" w:rsidP="005646BE">
            <w:pPr>
              <w:pStyle w:val="Prrafodelista"/>
              <w:numPr>
                <w:ilvl w:val="0"/>
                <w:numId w:val="22"/>
              </w:numPr>
              <w:spacing w:line="360" w:lineRule="auto"/>
              <w:rPr>
                <w:lang w:val="es-PE"/>
              </w:rPr>
            </w:pPr>
            <w:r w:rsidRPr="005646BE">
              <w:rPr>
                <w:lang w:val="es-PE"/>
              </w:rPr>
              <w:t>MP.ACT.001 Usuario FISLAPD</w:t>
            </w:r>
          </w:p>
          <w:p w:rsidR="004A5FC8" w:rsidRPr="004A5FC8" w:rsidRDefault="004A5FC8" w:rsidP="004A5FC8">
            <w:pPr>
              <w:pStyle w:val="Prrafodelista"/>
              <w:numPr>
                <w:ilvl w:val="0"/>
                <w:numId w:val="22"/>
              </w:numPr>
              <w:spacing w:line="360" w:lineRule="auto"/>
              <w:rPr>
                <w:lang w:val="es-PE"/>
              </w:rPr>
            </w:pPr>
            <w:r w:rsidRPr="005646BE">
              <w:rPr>
                <w:lang w:val="es-PE"/>
              </w:rPr>
              <w:t xml:space="preserve">MP.ACT.001 Usuario </w:t>
            </w:r>
            <w:r w:rsidRPr="004A5FC8">
              <w:rPr>
                <w:lang w:val="es-PE"/>
              </w:rPr>
              <w:t>FISCALIAS ESPECIALIZADAS</w:t>
            </w:r>
          </w:p>
          <w:p w:rsidR="005646BE" w:rsidRPr="005646BE" w:rsidRDefault="005646BE" w:rsidP="005646BE">
            <w:pPr>
              <w:pStyle w:val="Prrafodelista"/>
              <w:numPr>
                <w:ilvl w:val="0"/>
                <w:numId w:val="22"/>
              </w:numPr>
              <w:spacing w:line="360" w:lineRule="auto"/>
              <w:rPr>
                <w:lang w:val="es-PE"/>
              </w:rPr>
            </w:pPr>
            <w:r w:rsidRPr="005646BE">
              <w:rPr>
                <w:lang w:val="es-PE"/>
              </w:rPr>
              <w:t>MP.ACT.002 Usuario UCJIE</w:t>
            </w:r>
          </w:p>
          <w:p w:rsidR="005646BE" w:rsidRPr="005646BE" w:rsidRDefault="005646BE" w:rsidP="005646BE">
            <w:pPr>
              <w:pStyle w:val="Prrafodelista"/>
              <w:numPr>
                <w:ilvl w:val="0"/>
                <w:numId w:val="22"/>
              </w:numPr>
              <w:spacing w:line="360" w:lineRule="auto"/>
              <w:rPr>
                <w:lang w:val="es-PE"/>
              </w:rPr>
            </w:pPr>
            <w:r w:rsidRPr="005646BE">
              <w:rPr>
                <w:lang w:val="es-PE"/>
              </w:rPr>
              <w:t>MP.ACT.003 Usuario Sistema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Reglas del Negocio</w:t>
            </w:r>
          </w:p>
        </w:tc>
        <w:tc>
          <w:tcPr>
            <w:tcW w:w="7324" w:type="dxa"/>
            <w:gridSpan w:val="4"/>
          </w:tcPr>
          <w:p w:rsidR="002574D5" w:rsidRPr="00D0182A" w:rsidRDefault="00DA44DB" w:rsidP="004D3821">
            <w:pPr>
              <w:autoSpaceDE w:val="0"/>
              <w:adjustRightInd w:val="0"/>
              <w:spacing w:line="360" w:lineRule="auto"/>
              <w:ind w:left="360"/>
              <w:jc w:val="both"/>
              <w:rPr>
                <w:rFonts w:ascii="Calibri" w:eastAsia="SimSun" w:hAnsi="Calibri" w:cs="Calibri"/>
                <w:kern w:val="3"/>
                <w:lang w:val="es-PE"/>
              </w:rPr>
            </w:pPr>
            <w:r>
              <w:rPr>
                <w:rFonts w:ascii="Calibri" w:eastAsia="SimSun" w:hAnsi="Calibri" w:cs="Calibri"/>
                <w:kern w:val="3"/>
                <w:lang w:val="es-PE"/>
              </w:rPr>
              <w:t>El usuario debe seguir los estándares de autentificación de usuarios usados o definidos por la institución para sus sistemas.</w:t>
            </w:r>
          </w:p>
          <w:p w:rsidR="002574D5" w:rsidRPr="00D0182A" w:rsidRDefault="002574D5" w:rsidP="004D3821">
            <w:pPr>
              <w:pStyle w:val="Prrafodelista"/>
              <w:autoSpaceDE w:val="0"/>
              <w:adjustRightInd w:val="0"/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 xml:space="preserve">      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Pre</w:t>
            </w:r>
            <w:r w:rsidR="005969DC" w:rsidRPr="00D0182A">
              <w:rPr>
                <w:b/>
                <w:lang w:val="es-PE"/>
              </w:rPr>
              <w:t>-</w:t>
            </w:r>
            <w:r w:rsidRPr="00D0182A">
              <w:rPr>
                <w:b/>
                <w:lang w:val="es-PE"/>
              </w:rPr>
              <w:t>condiciones</w:t>
            </w:r>
          </w:p>
        </w:tc>
        <w:tc>
          <w:tcPr>
            <w:tcW w:w="7324" w:type="dxa"/>
            <w:gridSpan w:val="4"/>
          </w:tcPr>
          <w:p w:rsidR="002574D5" w:rsidRPr="00D0182A" w:rsidRDefault="00EB322E" w:rsidP="004D3821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El usuario debe estar registrado en el modulo de seguridad de los sistemas internos</w:t>
            </w:r>
            <w:r w:rsidR="005969DC"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y </w:t>
            </w:r>
            <w:r w:rsidR="00A917E7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debe contar con los accesos correspondientes de acuerdo al tipo de usuario </w:t>
            </w:r>
            <w:r w:rsidR="00A917E7">
              <w:rPr>
                <w:lang w:val="es-PE"/>
              </w:rPr>
              <w:t>(</w:t>
            </w:r>
            <w:r w:rsidR="00A917E7" w:rsidRPr="005646BE">
              <w:rPr>
                <w:lang w:val="es-PE"/>
              </w:rPr>
              <w:t>FISLAPD</w:t>
            </w:r>
            <w:r w:rsidR="00A917E7">
              <w:rPr>
                <w:lang w:val="es-PE"/>
              </w:rPr>
              <w:t xml:space="preserve"> o </w:t>
            </w:r>
            <w:r w:rsidR="00A917E7" w:rsidRPr="005646BE">
              <w:rPr>
                <w:lang w:val="es-PE"/>
              </w:rPr>
              <w:t>UCJIE</w:t>
            </w:r>
            <w:r w:rsidR="00A917E7">
              <w:rPr>
                <w:lang w:val="es-PE"/>
              </w:rPr>
              <w:t>)</w:t>
            </w:r>
          </w:p>
          <w:p w:rsidR="005969DC" w:rsidRPr="00D0182A" w:rsidRDefault="005969DC" w:rsidP="004D3821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El usuario debe haber ingresado </w:t>
            </w:r>
            <w:r w:rsidR="004540F9"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al sistema</w:t>
            </w:r>
          </w:p>
        </w:tc>
      </w:tr>
      <w:tr w:rsidR="00EB322E" w:rsidRPr="00D0182A" w:rsidTr="00D50CE5">
        <w:tc>
          <w:tcPr>
            <w:tcW w:w="1890" w:type="dxa"/>
          </w:tcPr>
          <w:p w:rsidR="00EB322E" w:rsidRPr="00D0182A" w:rsidRDefault="00EB322E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lastRenderedPageBreak/>
              <w:t>Pos</w:t>
            </w:r>
            <w:r w:rsidR="005969DC" w:rsidRPr="00D0182A">
              <w:rPr>
                <w:b/>
                <w:lang w:val="es-PE"/>
              </w:rPr>
              <w:t>t-</w:t>
            </w:r>
            <w:r w:rsidRPr="00D0182A">
              <w:rPr>
                <w:b/>
                <w:lang w:val="es-PE"/>
              </w:rPr>
              <w:t>condiciones</w:t>
            </w:r>
          </w:p>
        </w:tc>
        <w:tc>
          <w:tcPr>
            <w:tcW w:w="7324" w:type="dxa"/>
            <w:gridSpan w:val="4"/>
          </w:tcPr>
          <w:p w:rsidR="00EB322E" w:rsidRPr="00D0182A" w:rsidRDefault="00EB322E" w:rsidP="00A917E7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El sistema muestra el listado de acciones y/o funcionalidades que cuenta </w:t>
            </w:r>
            <w:r w:rsidR="00A917E7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el usuario mediante el menú general del sistema.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Relación con otros casos de uso</w:t>
            </w:r>
          </w:p>
        </w:tc>
        <w:tc>
          <w:tcPr>
            <w:tcW w:w="7324" w:type="dxa"/>
            <w:gridSpan w:val="4"/>
          </w:tcPr>
          <w:p w:rsidR="004540F9" w:rsidRPr="00D0182A" w:rsidRDefault="009764E5" w:rsidP="004540F9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lang w:val="es-PE"/>
              </w:rPr>
            </w:pPr>
            <w:r>
              <w:rPr>
                <w:lang w:val="es-PE"/>
              </w:rPr>
              <w:t>No aplica debido a que la forma de un menú abarca siempre en forma global las funcionalidades del sistema, por ello redunda su diagramación, ya que no guarda reglas de negocio especiales.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Excepciones</w:t>
            </w:r>
          </w:p>
        </w:tc>
        <w:tc>
          <w:tcPr>
            <w:tcW w:w="7324" w:type="dxa"/>
            <w:gridSpan w:val="4"/>
          </w:tcPr>
          <w:p w:rsidR="002574D5" w:rsidRPr="00D0182A" w:rsidRDefault="00E363CE" w:rsidP="00E363CE">
            <w:pPr>
              <w:widowControl/>
              <w:spacing w:line="360" w:lineRule="auto"/>
              <w:ind w:left="720"/>
              <w:rPr>
                <w:lang w:val="es-PE"/>
              </w:rPr>
            </w:pPr>
            <w:r w:rsidRPr="00D0182A">
              <w:rPr>
                <w:lang w:val="es-PE"/>
              </w:rPr>
              <w:t>No aplica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Interfaces</w:t>
            </w:r>
          </w:p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</w:p>
        </w:tc>
        <w:tc>
          <w:tcPr>
            <w:tcW w:w="7324" w:type="dxa"/>
            <w:gridSpan w:val="4"/>
          </w:tcPr>
          <w:p w:rsidR="00934AD6" w:rsidRPr="00D0182A" w:rsidRDefault="00E363CE" w:rsidP="00934AD6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INTCUS01-01</w:t>
            </w:r>
          </w:p>
          <w:p w:rsidR="002574D5" w:rsidRDefault="00E363CE" w:rsidP="00A8376A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INTCUS01-02</w:t>
            </w:r>
          </w:p>
          <w:p w:rsidR="008F3F11" w:rsidRDefault="008F3F11" w:rsidP="00A8376A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INTCUS01-0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9D461D" w:rsidRPr="00D0182A" w:rsidRDefault="009D461D" w:rsidP="00A8376A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INTCUS01-0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80941" w:rsidRPr="00D0182A" w:rsidTr="00D23217">
        <w:tc>
          <w:tcPr>
            <w:tcW w:w="1890" w:type="dxa"/>
          </w:tcPr>
          <w:p w:rsidR="00180941" w:rsidRPr="00D0182A" w:rsidRDefault="00180941" w:rsidP="00D23217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Entradas y salidas</w:t>
            </w:r>
          </w:p>
        </w:tc>
        <w:tc>
          <w:tcPr>
            <w:tcW w:w="7324" w:type="dxa"/>
            <w:gridSpan w:val="4"/>
          </w:tcPr>
          <w:p w:rsidR="00180941" w:rsidRPr="00D0182A" w:rsidRDefault="00180941" w:rsidP="00180941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DATCUS0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-01</w:t>
            </w:r>
          </w:p>
        </w:tc>
      </w:tr>
      <w:tr w:rsidR="002574D5" w:rsidRPr="00D0182A" w:rsidTr="00D50CE5">
        <w:tc>
          <w:tcPr>
            <w:tcW w:w="9214" w:type="dxa"/>
            <w:gridSpan w:val="5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FLUJO BASICO</w:t>
            </w:r>
          </w:p>
        </w:tc>
      </w:tr>
      <w:tr w:rsidR="002574D5" w:rsidRPr="00D0182A" w:rsidTr="00D50CE5">
        <w:tc>
          <w:tcPr>
            <w:tcW w:w="3510" w:type="dxa"/>
            <w:gridSpan w:val="2"/>
          </w:tcPr>
          <w:p w:rsidR="002574D5" w:rsidRPr="00D0182A" w:rsidRDefault="002574D5" w:rsidP="004D3821">
            <w:pPr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 xml:space="preserve">Acción del usuario </w:t>
            </w:r>
          </w:p>
        </w:tc>
        <w:tc>
          <w:tcPr>
            <w:tcW w:w="5704" w:type="dxa"/>
            <w:gridSpan w:val="3"/>
          </w:tcPr>
          <w:p w:rsidR="002574D5" w:rsidRPr="00D0182A" w:rsidRDefault="002574D5" w:rsidP="004D3821">
            <w:pPr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>Respuesta del sistema</w:t>
            </w:r>
          </w:p>
        </w:tc>
      </w:tr>
      <w:tr w:rsidR="002574D5" w:rsidRPr="00D0182A" w:rsidTr="00D50CE5">
        <w:tc>
          <w:tcPr>
            <w:tcW w:w="3510" w:type="dxa"/>
            <w:gridSpan w:val="2"/>
          </w:tcPr>
          <w:p w:rsidR="002574D5" w:rsidRPr="00D0182A" w:rsidRDefault="00241EA7" w:rsidP="004D3821">
            <w:pPr>
              <w:tabs>
                <w:tab w:val="left" w:pos="2610"/>
              </w:tabs>
              <w:spacing w:line="360" w:lineRule="auto"/>
              <w:jc w:val="both"/>
              <w:rPr>
                <w:lang w:val="es-PE"/>
              </w:rPr>
            </w:pPr>
            <w:r w:rsidRPr="00D0182A">
              <w:rPr>
                <w:lang w:val="es-PE"/>
              </w:rPr>
              <w:t>El usuario</w:t>
            </w:r>
            <w:r w:rsidR="009764E5">
              <w:rPr>
                <w:lang w:val="es-PE"/>
              </w:rPr>
              <w:t xml:space="preserve"> (</w:t>
            </w:r>
            <w:r w:rsidR="009764E5" w:rsidRPr="005646BE">
              <w:rPr>
                <w:lang w:val="es-PE"/>
              </w:rPr>
              <w:t>FISLAPD</w:t>
            </w:r>
            <w:r w:rsidR="009764E5">
              <w:rPr>
                <w:lang w:val="es-PE"/>
              </w:rPr>
              <w:t xml:space="preserve"> o </w:t>
            </w:r>
            <w:r w:rsidR="009764E5" w:rsidRPr="005646BE">
              <w:rPr>
                <w:lang w:val="es-PE"/>
              </w:rPr>
              <w:t>UCJIE</w:t>
            </w:r>
            <w:r w:rsidR="009764E5">
              <w:rPr>
                <w:lang w:val="es-PE"/>
              </w:rPr>
              <w:t>)</w:t>
            </w:r>
            <w:r w:rsidRPr="00D0182A">
              <w:rPr>
                <w:lang w:val="es-PE"/>
              </w:rPr>
              <w:t xml:space="preserve"> </w:t>
            </w:r>
            <w:r w:rsidR="002449F8" w:rsidRPr="00D0182A">
              <w:rPr>
                <w:lang w:val="es-PE"/>
              </w:rPr>
              <w:t>Ingresa al sistema</w:t>
            </w:r>
          </w:p>
        </w:tc>
        <w:tc>
          <w:tcPr>
            <w:tcW w:w="5704" w:type="dxa"/>
            <w:gridSpan w:val="3"/>
          </w:tcPr>
          <w:p w:rsidR="002574D5" w:rsidRPr="00D0182A" w:rsidRDefault="00241EA7" w:rsidP="009764E5">
            <w:pPr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 xml:space="preserve">El sistema </w:t>
            </w:r>
            <w:r w:rsidR="002449F8" w:rsidRPr="00D0182A">
              <w:rPr>
                <w:lang w:val="es-PE"/>
              </w:rPr>
              <w:t xml:space="preserve">Identifica </w:t>
            </w:r>
            <w:r w:rsidR="009764E5">
              <w:rPr>
                <w:lang w:val="es-PE"/>
              </w:rPr>
              <w:t>en el modulo de seguridad que coincida el tipo de usuario y contraseña.</w:t>
            </w:r>
          </w:p>
        </w:tc>
      </w:tr>
      <w:tr w:rsidR="009764E5" w:rsidRPr="00D0182A" w:rsidTr="00D50CE5">
        <w:tc>
          <w:tcPr>
            <w:tcW w:w="3510" w:type="dxa"/>
            <w:gridSpan w:val="2"/>
          </w:tcPr>
          <w:p w:rsidR="009764E5" w:rsidRPr="00D0182A" w:rsidRDefault="009764E5" w:rsidP="004D3821">
            <w:pPr>
              <w:tabs>
                <w:tab w:val="left" w:pos="2610"/>
              </w:tabs>
              <w:spacing w:line="360" w:lineRule="auto"/>
              <w:jc w:val="both"/>
              <w:rPr>
                <w:lang w:val="es-PE"/>
              </w:rPr>
            </w:pPr>
          </w:p>
        </w:tc>
        <w:tc>
          <w:tcPr>
            <w:tcW w:w="5704" w:type="dxa"/>
            <w:gridSpan w:val="3"/>
          </w:tcPr>
          <w:p w:rsidR="009764E5" w:rsidRPr="00D0182A" w:rsidRDefault="009764E5" w:rsidP="009764E5">
            <w:pPr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>El sistema identifica el tipo de usuario (</w:t>
            </w:r>
            <w:r w:rsidRPr="005646BE">
              <w:rPr>
                <w:lang w:val="es-PE"/>
              </w:rPr>
              <w:t>FISLAPD</w:t>
            </w:r>
            <w:r>
              <w:rPr>
                <w:lang w:val="es-PE"/>
              </w:rPr>
              <w:t xml:space="preserve"> o </w:t>
            </w:r>
            <w:r w:rsidRPr="005646BE">
              <w:rPr>
                <w:lang w:val="es-PE"/>
              </w:rPr>
              <w:t>UCJIE</w:t>
            </w:r>
            <w:r>
              <w:rPr>
                <w:lang w:val="es-PE"/>
              </w:rPr>
              <w:t>), y de acuerdo a ello el sistema muestra las funcionalidades primarias.</w:t>
            </w:r>
          </w:p>
        </w:tc>
      </w:tr>
      <w:tr w:rsidR="002574D5" w:rsidRPr="00D0182A" w:rsidTr="00D50CE5">
        <w:trPr>
          <w:trHeight w:val="934"/>
        </w:trPr>
        <w:tc>
          <w:tcPr>
            <w:tcW w:w="3510" w:type="dxa"/>
            <w:gridSpan w:val="2"/>
          </w:tcPr>
          <w:p w:rsidR="002574D5" w:rsidRPr="00D0182A" w:rsidRDefault="002574D5" w:rsidP="004D3821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</w:p>
        </w:tc>
        <w:tc>
          <w:tcPr>
            <w:tcW w:w="5704" w:type="dxa"/>
            <w:gridSpan w:val="3"/>
          </w:tcPr>
          <w:p w:rsidR="008D21E1" w:rsidRDefault="002449F8" w:rsidP="004D3821">
            <w:pPr>
              <w:pStyle w:val="Prrafodelista"/>
              <w:autoSpaceDE w:val="0"/>
              <w:adjustRightInd w:val="0"/>
              <w:spacing w:line="360" w:lineRule="auto"/>
              <w:rPr>
                <w:rFonts w:ascii="Calibri" w:hAnsi="Calibri" w:cs="Arial"/>
                <w:lang w:val="es-PE"/>
              </w:rPr>
            </w:pPr>
            <w:r w:rsidRPr="00D0182A">
              <w:rPr>
                <w:lang w:val="es-PE"/>
              </w:rPr>
              <w:t xml:space="preserve">Muestra la </w:t>
            </w:r>
            <w:r w:rsidR="005F621A" w:rsidRPr="00D0182A">
              <w:rPr>
                <w:lang w:val="es-PE"/>
              </w:rPr>
              <w:t>relación</w:t>
            </w:r>
            <w:r w:rsidRPr="00D0182A">
              <w:rPr>
                <w:lang w:val="es-PE"/>
              </w:rPr>
              <w:t xml:space="preserve"> de funcionalidades del </w:t>
            </w:r>
            <w:r w:rsidRPr="00D0182A">
              <w:rPr>
                <w:rFonts w:ascii="Calibri" w:hAnsi="Calibri" w:cs="Arial"/>
                <w:lang w:val="es-PE"/>
              </w:rPr>
              <w:t xml:space="preserve">Modulo de </w:t>
            </w:r>
            <w:r w:rsidR="005F621A" w:rsidRPr="00D0182A">
              <w:rPr>
                <w:rFonts w:ascii="Calibri" w:hAnsi="Calibri" w:cs="Arial"/>
                <w:lang w:val="es-PE"/>
              </w:rPr>
              <w:t>envió</w:t>
            </w:r>
            <w:r w:rsidRPr="00D0182A">
              <w:rPr>
                <w:rFonts w:ascii="Calibri" w:hAnsi="Calibri" w:cs="Arial"/>
                <w:lang w:val="es-PE"/>
              </w:rPr>
              <w:t xml:space="preserve"> </w:t>
            </w:r>
            <w:r w:rsidR="008D21E1">
              <w:rPr>
                <w:rFonts w:ascii="Calibri" w:hAnsi="Calibri" w:cs="Arial"/>
                <w:lang w:val="es-PE"/>
              </w:rPr>
              <w:t>datos para la generación de</w:t>
            </w:r>
            <w:r w:rsidRPr="00D0182A">
              <w:rPr>
                <w:rFonts w:ascii="Calibri" w:hAnsi="Calibri" w:cs="Arial"/>
                <w:lang w:val="es-PE"/>
              </w:rPr>
              <w:t xml:space="preserve"> </w:t>
            </w:r>
            <w:r w:rsidR="008D21E1">
              <w:rPr>
                <w:rFonts w:ascii="Calibri" w:hAnsi="Calibri" w:cs="Arial"/>
                <w:lang w:val="es-PE"/>
              </w:rPr>
              <w:t>e</w:t>
            </w:r>
            <w:r w:rsidR="005F621A" w:rsidRPr="00D0182A">
              <w:rPr>
                <w:rFonts w:ascii="Calibri" w:hAnsi="Calibri" w:cs="Arial"/>
                <w:lang w:val="es-PE"/>
              </w:rPr>
              <w:t>stadísticas</w:t>
            </w:r>
            <w:r w:rsidRPr="00D0182A">
              <w:rPr>
                <w:rFonts w:ascii="Calibri" w:hAnsi="Calibri" w:cs="Arial"/>
                <w:lang w:val="es-PE"/>
              </w:rPr>
              <w:t xml:space="preserve"> al INEI</w:t>
            </w:r>
            <w:r w:rsidR="008D21E1">
              <w:rPr>
                <w:rFonts w:ascii="Calibri" w:hAnsi="Calibri" w:cs="Arial"/>
                <w:lang w:val="es-PE"/>
              </w:rPr>
              <w:t>:</w:t>
            </w:r>
            <w:r w:rsidR="005F621A" w:rsidRPr="00D0182A">
              <w:rPr>
                <w:rFonts w:ascii="Calibri" w:hAnsi="Calibri" w:cs="Arial"/>
                <w:lang w:val="es-PE"/>
              </w:rPr>
              <w:t xml:space="preserve"> </w:t>
            </w:r>
          </w:p>
          <w:p w:rsidR="002574D5" w:rsidRPr="00D0182A" w:rsidRDefault="008D21E1" w:rsidP="004D3821">
            <w:pPr>
              <w:pStyle w:val="Prrafodelista"/>
              <w:autoSpaceDE w:val="0"/>
              <w:adjustRightInd w:val="0"/>
              <w:spacing w:line="360" w:lineRule="auto"/>
              <w:rPr>
                <w:rFonts w:ascii="Calibri" w:hAnsi="Calibri" w:cs="Arial"/>
                <w:lang w:val="es-PE"/>
              </w:rPr>
            </w:pPr>
            <w:r>
              <w:rPr>
                <w:rFonts w:ascii="Calibri" w:hAnsi="Calibri" w:cs="Arial"/>
                <w:lang w:val="es-PE"/>
              </w:rPr>
              <w:t xml:space="preserve">1. Para el usuario </w:t>
            </w:r>
            <w:r w:rsidRPr="005646BE">
              <w:rPr>
                <w:lang w:val="es-PE"/>
              </w:rPr>
              <w:t>FISLAPD</w:t>
            </w:r>
            <w:r w:rsidRPr="00D0182A">
              <w:rPr>
                <w:rFonts w:ascii="Calibri" w:hAnsi="Calibri" w:cs="Arial"/>
                <w:lang w:val="es-PE"/>
              </w:rPr>
              <w:t xml:space="preserve"> </w:t>
            </w:r>
            <w:r>
              <w:rPr>
                <w:rFonts w:ascii="Calibri" w:hAnsi="Calibri" w:cs="Arial"/>
                <w:lang w:val="es-PE"/>
              </w:rPr>
              <w:t xml:space="preserve"> </w:t>
            </w:r>
            <w:r w:rsidR="005F621A" w:rsidRPr="00D0182A">
              <w:rPr>
                <w:rFonts w:ascii="Calibri" w:hAnsi="Calibri" w:cs="Arial"/>
                <w:lang w:val="es-PE"/>
              </w:rPr>
              <w:t>mediante un menú:</w:t>
            </w:r>
          </w:p>
          <w:p w:rsidR="0027260F" w:rsidRPr="00D0182A" w:rsidRDefault="0054695C" w:rsidP="005F621A">
            <w:pPr>
              <w:pStyle w:val="Prrafodelista"/>
              <w:numPr>
                <w:ilvl w:val="0"/>
                <w:numId w:val="18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>Clasificar</w:t>
            </w:r>
            <w:r w:rsidR="0027260F" w:rsidRPr="00D0182A">
              <w:rPr>
                <w:lang w:val="es-PE"/>
              </w:rPr>
              <w:t xml:space="preserve"> </w:t>
            </w:r>
            <w:r w:rsidRPr="00D0182A">
              <w:rPr>
                <w:lang w:val="es-PE"/>
              </w:rPr>
              <w:t>Delito</w:t>
            </w:r>
          </w:p>
          <w:p w:rsidR="0027260F" w:rsidRPr="00D0182A" w:rsidRDefault="0027260F" w:rsidP="005F621A">
            <w:pPr>
              <w:pStyle w:val="Prrafodelista"/>
              <w:numPr>
                <w:ilvl w:val="0"/>
                <w:numId w:val="18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 xml:space="preserve">Listar </w:t>
            </w:r>
            <w:r w:rsidR="0098660E" w:rsidRPr="00D0182A">
              <w:rPr>
                <w:lang w:val="es-PE"/>
              </w:rPr>
              <w:t>Procesos</w:t>
            </w:r>
          </w:p>
          <w:p w:rsidR="008D21E1" w:rsidRDefault="008D21E1" w:rsidP="008D21E1">
            <w:pPr>
              <w:pStyle w:val="Prrafodelista"/>
              <w:numPr>
                <w:ilvl w:val="0"/>
                <w:numId w:val="18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>Complementar</w:t>
            </w:r>
            <w:r w:rsidR="00373A6D" w:rsidRPr="00D0182A">
              <w:rPr>
                <w:lang w:val="es-PE"/>
              </w:rPr>
              <w:t xml:space="preserve"> </w:t>
            </w:r>
            <w:r w:rsidR="0098660E" w:rsidRPr="00D0182A">
              <w:rPr>
                <w:lang w:val="es-PE"/>
              </w:rPr>
              <w:t>Procesos</w:t>
            </w:r>
          </w:p>
          <w:p w:rsidR="005327F6" w:rsidRDefault="005327F6" w:rsidP="008D21E1">
            <w:pPr>
              <w:pStyle w:val="Prrafodelista"/>
              <w:numPr>
                <w:ilvl w:val="0"/>
                <w:numId w:val="18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>Enviar al INEI</w:t>
            </w:r>
          </w:p>
          <w:p w:rsidR="009D461D" w:rsidRDefault="009D461D" w:rsidP="009D461D">
            <w:pPr>
              <w:pStyle w:val="Prrafodelista"/>
              <w:autoSpaceDE w:val="0"/>
              <w:adjustRightInd w:val="0"/>
              <w:spacing w:line="360" w:lineRule="auto"/>
              <w:ind w:left="720"/>
              <w:rPr>
                <w:lang w:val="es-PE"/>
              </w:rPr>
            </w:pPr>
          </w:p>
          <w:p w:rsidR="009D461D" w:rsidRPr="00D0182A" w:rsidRDefault="009D461D" w:rsidP="009D461D">
            <w:pPr>
              <w:pStyle w:val="Prrafodelista"/>
              <w:autoSpaceDE w:val="0"/>
              <w:adjustRightInd w:val="0"/>
              <w:spacing w:line="360" w:lineRule="auto"/>
              <w:rPr>
                <w:rFonts w:ascii="Calibri" w:hAnsi="Calibri" w:cs="Arial"/>
                <w:lang w:val="es-PE"/>
              </w:rPr>
            </w:pPr>
            <w:r>
              <w:rPr>
                <w:rFonts w:ascii="Calibri" w:hAnsi="Calibri" w:cs="Arial"/>
                <w:lang w:val="es-PE"/>
              </w:rPr>
              <w:t xml:space="preserve">2. Para el usuario </w:t>
            </w:r>
            <w:r>
              <w:rPr>
                <w:lang w:val="es-PE"/>
              </w:rPr>
              <w:t>FISCALIAS ESPECIALIZADAS</w:t>
            </w:r>
            <w:r w:rsidRPr="00D0182A">
              <w:rPr>
                <w:rFonts w:ascii="Calibri" w:hAnsi="Calibri" w:cs="Arial"/>
                <w:lang w:val="es-PE"/>
              </w:rPr>
              <w:t xml:space="preserve"> </w:t>
            </w:r>
            <w:r>
              <w:rPr>
                <w:rFonts w:ascii="Calibri" w:hAnsi="Calibri" w:cs="Arial"/>
                <w:lang w:val="es-PE"/>
              </w:rPr>
              <w:t xml:space="preserve"> </w:t>
            </w:r>
            <w:r w:rsidRPr="00D0182A">
              <w:rPr>
                <w:rFonts w:ascii="Calibri" w:hAnsi="Calibri" w:cs="Arial"/>
                <w:lang w:val="es-PE"/>
              </w:rPr>
              <w:t>mediante un menú:</w:t>
            </w:r>
          </w:p>
          <w:p w:rsidR="009D461D" w:rsidRPr="00D0182A" w:rsidRDefault="009D461D" w:rsidP="009D461D">
            <w:pPr>
              <w:pStyle w:val="Prrafodelista"/>
              <w:numPr>
                <w:ilvl w:val="0"/>
                <w:numId w:val="18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lastRenderedPageBreak/>
              <w:t>Listar Procesos</w:t>
            </w:r>
          </w:p>
          <w:p w:rsidR="009D461D" w:rsidRDefault="009D461D" w:rsidP="009D461D">
            <w:pPr>
              <w:pStyle w:val="Prrafodelista"/>
              <w:numPr>
                <w:ilvl w:val="0"/>
                <w:numId w:val="18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>Complementar</w:t>
            </w:r>
            <w:r w:rsidRPr="00D0182A">
              <w:rPr>
                <w:lang w:val="es-PE"/>
              </w:rPr>
              <w:t xml:space="preserve"> Procesos</w:t>
            </w:r>
          </w:p>
          <w:p w:rsidR="008D21E1" w:rsidRPr="008D21E1" w:rsidRDefault="008D21E1" w:rsidP="008D21E1">
            <w:pPr>
              <w:pStyle w:val="Prrafodelista"/>
              <w:autoSpaceDE w:val="0"/>
              <w:adjustRightInd w:val="0"/>
              <w:spacing w:line="360" w:lineRule="auto"/>
              <w:ind w:left="720"/>
              <w:rPr>
                <w:lang w:val="es-PE"/>
              </w:rPr>
            </w:pPr>
          </w:p>
          <w:p w:rsidR="008D21E1" w:rsidRDefault="009A2FA8" w:rsidP="004D3821">
            <w:pPr>
              <w:pStyle w:val="Prrafodelista"/>
              <w:autoSpaceDE w:val="0"/>
              <w:adjustRightInd w:val="0"/>
              <w:spacing w:line="360" w:lineRule="auto"/>
              <w:rPr>
                <w:rFonts w:ascii="Calibri" w:hAnsi="Calibri" w:cs="Arial"/>
                <w:lang w:val="es-PE"/>
              </w:rPr>
            </w:pPr>
            <w:r>
              <w:rPr>
                <w:lang w:val="es-PE"/>
              </w:rPr>
              <w:t>3</w:t>
            </w:r>
            <w:r w:rsidR="008D21E1">
              <w:rPr>
                <w:lang w:val="es-PE"/>
              </w:rPr>
              <w:t xml:space="preserve">. </w:t>
            </w:r>
            <w:r w:rsidR="008D21E1">
              <w:rPr>
                <w:rFonts w:ascii="Calibri" w:hAnsi="Calibri" w:cs="Arial"/>
                <w:lang w:val="es-PE"/>
              </w:rPr>
              <w:t xml:space="preserve">Para el usuario </w:t>
            </w:r>
            <w:r w:rsidR="008D21E1" w:rsidRPr="005646BE">
              <w:rPr>
                <w:lang w:val="es-PE"/>
              </w:rPr>
              <w:t>UCJIE</w:t>
            </w:r>
            <w:r w:rsidR="008D21E1" w:rsidRPr="00D0182A">
              <w:rPr>
                <w:rFonts w:ascii="Calibri" w:hAnsi="Calibri" w:cs="Arial"/>
                <w:lang w:val="es-PE"/>
              </w:rPr>
              <w:t xml:space="preserve"> mediante un menú:</w:t>
            </w:r>
          </w:p>
          <w:p w:rsidR="005327F6" w:rsidRPr="00D0182A" w:rsidRDefault="005327F6" w:rsidP="005327F6">
            <w:pPr>
              <w:pStyle w:val="Prrafodelista"/>
              <w:numPr>
                <w:ilvl w:val="0"/>
                <w:numId w:val="18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 xml:space="preserve">Listar </w:t>
            </w:r>
            <w:r>
              <w:rPr>
                <w:lang w:val="es-PE"/>
              </w:rPr>
              <w:t>Asistencias Judiciales</w:t>
            </w:r>
          </w:p>
          <w:p w:rsidR="005327F6" w:rsidRDefault="005327F6" w:rsidP="005327F6">
            <w:pPr>
              <w:pStyle w:val="Prrafodelista"/>
              <w:numPr>
                <w:ilvl w:val="0"/>
                <w:numId w:val="18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>Complementar</w:t>
            </w:r>
            <w:r w:rsidRPr="00D0182A">
              <w:rPr>
                <w:lang w:val="es-PE"/>
              </w:rPr>
              <w:t xml:space="preserve"> </w:t>
            </w:r>
            <w:r>
              <w:rPr>
                <w:lang w:val="es-PE"/>
              </w:rPr>
              <w:t>registros obtenidos</w:t>
            </w:r>
          </w:p>
          <w:p w:rsidR="0027260F" w:rsidRPr="009A2FA8" w:rsidRDefault="005327F6" w:rsidP="0096194D">
            <w:pPr>
              <w:pStyle w:val="Prrafodelista"/>
              <w:numPr>
                <w:ilvl w:val="0"/>
                <w:numId w:val="18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>Enviar al INEI</w:t>
            </w:r>
          </w:p>
        </w:tc>
      </w:tr>
      <w:tr w:rsidR="002574D5" w:rsidRPr="00D0182A" w:rsidTr="00D50CE5">
        <w:trPr>
          <w:trHeight w:val="345"/>
        </w:trPr>
        <w:tc>
          <w:tcPr>
            <w:tcW w:w="9214" w:type="dxa"/>
            <w:gridSpan w:val="5"/>
          </w:tcPr>
          <w:p w:rsidR="002574D5" w:rsidRPr="00D0182A" w:rsidRDefault="002574D5" w:rsidP="00420EFB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  <w:rPr>
                <w:b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INTCUS01-01:    </w:t>
            </w:r>
            <w:r w:rsidR="00420EFB">
              <w:rPr>
                <w:rFonts w:ascii="Times New Roman" w:hAnsi="Times New Roman" w:cs="Times New Roman"/>
                <w:sz w:val="24"/>
                <w:szCs w:val="24"/>
              </w:rPr>
              <w:t>Pantalla de acceso de usuarios</w:t>
            </w:r>
          </w:p>
        </w:tc>
      </w:tr>
      <w:tr w:rsidR="002574D5" w:rsidRPr="00D0182A" w:rsidTr="00D50CE5">
        <w:trPr>
          <w:trHeight w:val="345"/>
        </w:trPr>
        <w:tc>
          <w:tcPr>
            <w:tcW w:w="9214" w:type="dxa"/>
            <w:gridSpan w:val="5"/>
          </w:tcPr>
          <w:p w:rsidR="002574D5" w:rsidRPr="00D0182A" w:rsidRDefault="00420EFB" w:rsidP="0054695C">
            <w:pPr>
              <w:pStyle w:val="Prrafodelista1"/>
              <w:suppressAutoHyphens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4320" w:dyaOrig="333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2pt;height:176pt" o:ole="">
                  <v:imagedata r:id="rId28" o:title=""/>
                </v:shape>
                <o:OLEObject Type="Embed" ProgID="PBrush" ShapeID="_x0000_i1025" DrawAspect="Content" ObjectID="_1585948922" r:id="rId29"/>
              </w:object>
            </w:r>
          </w:p>
        </w:tc>
      </w:tr>
      <w:tr w:rsidR="002574D5" w:rsidRPr="00D0182A" w:rsidTr="00D50CE5">
        <w:trPr>
          <w:trHeight w:val="345"/>
        </w:trPr>
        <w:tc>
          <w:tcPr>
            <w:tcW w:w="9214" w:type="dxa"/>
            <w:gridSpan w:val="5"/>
          </w:tcPr>
          <w:p w:rsidR="002574D5" w:rsidRPr="00D0182A" w:rsidRDefault="002574D5" w:rsidP="003C3413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 xml:space="preserve">INTCUS01-02: </w:t>
            </w:r>
            <w:r w:rsidR="003C3413">
              <w:rPr>
                <w:rFonts w:ascii="Times New Roman" w:hAnsi="Times New Roman" w:cs="Times New Roman"/>
                <w:sz w:val="24"/>
                <w:szCs w:val="24"/>
              </w:rPr>
              <w:t xml:space="preserve">Menú para usuarios </w:t>
            </w:r>
            <w:r w:rsidR="003C3413" w:rsidRPr="005646BE">
              <w:t>FISLAPD</w:t>
            </w:r>
            <w:r w:rsidR="003C3413" w:rsidRPr="00D0182A">
              <w:rPr>
                <w:rFonts w:cs="Arial"/>
              </w:rPr>
              <w:t xml:space="preserve"> </w:t>
            </w:r>
            <w:r w:rsidR="003C3413">
              <w:rPr>
                <w:rFonts w:cs="Arial"/>
              </w:rPr>
              <w:t xml:space="preserve"> </w:t>
            </w:r>
          </w:p>
        </w:tc>
      </w:tr>
      <w:tr w:rsidR="002574D5" w:rsidRPr="00D0182A" w:rsidTr="00D50CE5">
        <w:trPr>
          <w:trHeight w:val="345"/>
        </w:trPr>
        <w:tc>
          <w:tcPr>
            <w:tcW w:w="9214" w:type="dxa"/>
            <w:gridSpan w:val="5"/>
          </w:tcPr>
          <w:p w:rsidR="002574D5" w:rsidRPr="00D0182A" w:rsidRDefault="003C3413" w:rsidP="004D3821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4320" w:dyaOrig="1579">
                <v:shape id="_x0000_i1026" type="#_x0000_t75" style="width:363.5pt;height:134pt" o:ole="">
                  <v:imagedata r:id="rId30" o:title=""/>
                </v:shape>
                <o:OLEObject Type="Embed" ProgID="PBrush" ShapeID="_x0000_i1026" DrawAspect="Content" ObjectID="_1585948923" r:id="rId31"/>
              </w:object>
            </w:r>
          </w:p>
        </w:tc>
      </w:tr>
      <w:tr w:rsidR="004A5FC8" w:rsidRPr="00D0182A" w:rsidTr="00D50CE5">
        <w:trPr>
          <w:trHeight w:val="345"/>
        </w:trPr>
        <w:tc>
          <w:tcPr>
            <w:tcW w:w="9214" w:type="dxa"/>
            <w:gridSpan w:val="5"/>
          </w:tcPr>
          <w:p w:rsidR="004A5FC8" w:rsidRDefault="004A5FC8" w:rsidP="009A2FA8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INTCUS01-0</w:t>
            </w:r>
            <w:r w:rsidR="009A2FA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Menú para usuarios </w:t>
            </w:r>
            <w:r w:rsidR="009A2FA8">
              <w:rPr>
                <w:rFonts w:ascii="Times New Roman" w:hAnsi="Times New Roman" w:cs="Times New Roman"/>
                <w:sz w:val="24"/>
                <w:szCs w:val="24"/>
              </w:rPr>
              <w:t>de FISCALIAS ESPECIALIZADAS</w:t>
            </w:r>
            <w:r w:rsidRPr="00D0182A">
              <w:rPr>
                <w:rFonts w:cs="Arial"/>
              </w:rPr>
              <w:t xml:space="preserve"> </w:t>
            </w:r>
            <w:r>
              <w:rPr>
                <w:rFonts w:cs="Arial"/>
              </w:rPr>
              <w:t xml:space="preserve"> </w:t>
            </w:r>
          </w:p>
        </w:tc>
      </w:tr>
      <w:tr w:rsidR="004A5FC8" w:rsidRPr="00D0182A" w:rsidTr="00D50CE5">
        <w:trPr>
          <w:trHeight w:val="345"/>
        </w:trPr>
        <w:tc>
          <w:tcPr>
            <w:tcW w:w="9214" w:type="dxa"/>
            <w:gridSpan w:val="5"/>
          </w:tcPr>
          <w:p w:rsidR="004A5FC8" w:rsidRDefault="009A2FA8" w:rsidP="004D3821">
            <w:pPr>
              <w:pStyle w:val="Prrafodelista1"/>
              <w:suppressAutoHyphens w:val="0"/>
              <w:spacing w:after="0" w:line="360" w:lineRule="auto"/>
              <w:jc w:val="both"/>
            </w:pPr>
            <w:r>
              <w:object w:dxaOrig="4320" w:dyaOrig="3414">
                <v:shape id="_x0000_i1027" type="#_x0000_t75" style="width:375pt;height:235pt" o:ole="">
                  <v:imagedata r:id="rId32" o:title=""/>
                </v:shape>
                <o:OLEObject Type="Embed" ProgID="PBrush" ShapeID="_x0000_i1027" DrawAspect="Content" ObjectID="_1585948924" r:id="rId33"/>
              </w:object>
            </w:r>
          </w:p>
        </w:tc>
      </w:tr>
      <w:tr w:rsidR="003C3413" w:rsidRPr="00D0182A" w:rsidTr="003C3413">
        <w:trPr>
          <w:trHeight w:val="345"/>
        </w:trPr>
        <w:tc>
          <w:tcPr>
            <w:tcW w:w="92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3413" w:rsidRPr="003C3413" w:rsidRDefault="003C3413" w:rsidP="009A2FA8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</w:pPr>
            <w:r w:rsidRPr="003C3413">
              <w:t>INTCUS01-0</w:t>
            </w:r>
            <w:r w:rsidR="009A2FA8">
              <w:t>4</w:t>
            </w:r>
            <w:r w:rsidRPr="003C3413">
              <w:t xml:space="preserve">: Menú para usuarios </w:t>
            </w:r>
            <w:r w:rsidR="00E32FF8" w:rsidRPr="005646BE">
              <w:t>UCJIE</w:t>
            </w:r>
            <w:r w:rsidRPr="003C3413">
              <w:t xml:space="preserve">  </w:t>
            </w:r>
          </w:p>
        </w:tc>
      </w:tr>
      <w:tr w:rsidR="003C3413" w:rsidRPr="00D0182A" w:rsidTr="003C3413">
        <w:trPr>
          <w:trHeight w:val="345"/>
        </w:trPr>
        <w:tc>
          <w:tcPr>
            <w:tcW w:w="92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3413" w:rsidRPr="003C3413" w:rsidRDefault="008F3F11" w:rsidP="00407960">
            <w:pPr>
              <w:pStyle w:val="Prrafodelista1"/>
              <w:suppressAutoHyphens w:val="0"/>
              <w:spacing w:after="0" w:line="360" w:lineRule="auto"/>
              <w:jc w:val="both"/>
            </w:pPr>
            <w:r>
              <w:object w:dxaOrig="4320" w:dyaOrig="3523">
                <v:shape id="_x0000_i1028" type="#_x0000_t75" style="width:376.5pt;height:197pt" o:ole="">
                  <v:imagedata r:id="rId34" o:title=""/>
                </v:shape>
                <o:OLEObject Type="Embed" ProgID="PBrush" ShapeID="_x0000_i1028" DrawAspect="Content" ObjectID="_1585948925" r:id="rId35"/>
              </w:object>
            </w:r>
          </w:p>
        </w:tc>
      </w:tr>
      <w:tr w:rsidR="00180941" w:rsidRPr="00D0182A" w:rsidTr="003C3413">
        <w:trPr>
          <w:trHeight w:val="345"/>
        </w:trPr>
        <w:tc>
          <w:tcPr>
            <w:tcW w:w="92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0941" w:rsidRDefault="00180941" w:rsidP="00180941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</w:pPr>
            <w:r w:rsidRPr="00180941">
              <w:t>DATCUS01-01</w:t>
            </w:r>
            <w:r>
              <w:t>: Formulario de ingreso de acceso al sistema</w:t>
            </w:r>
          </w:p>
        </w:tc>
      </w:tr>
      <w:tr w:rsidR="00180941" w:rsidRPr="00D0182A" w:rsidTr="003C3413">
        <w:trPr>
          <w:trHeight w:val="345"/>
        </w:trPr>
        <w:tc>
          <w:tcPr>
            <w:tcW w:w="92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8283" w:type="dxa"/>
              <w:tblInd w:w="55" w:type="dxa"/>
              <w:tblLayout w:type="fixed"/>
              <w:tblCellMar>
                <w:left w:w="70" w:type="dxa"/>
                <w:right w:w="70" w:type="dxa"/>
              </w:tblCellMar>
              <w:tblLook w:val="04A0"/>
            </w:tblPr>
            <w:tblGrid>
              <w:gridCol w:w="1193"/>
              <w:gridCol w:w="994"/>
              <w:gridCol w:w="994"/>
              <w:gridCol w:w="5102"/>
            </w:tblGrid>
            <w:tr w:rsidR="00180941" w:rsidRPr="00D0182A" w:rsidTr="00D23217">
              <w:trPr>
                <w:trHeight w:val="308"/>
              </w:trPr>
              <w:tc>
                <w:tcPr>
                  <w:tcW w:w="11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180941" w:rsidRPr="00D0182A" w:rsidRDefault="00180941" w:rsidP="00D23217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Campo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180941" w:rsidRPr="00D0182A" w:rsidRDefault="00180941" w:rsidP="00D23217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Obligatorio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180941" w:rsidRPr="00D0182A" w:rsidRDefault="00180941" w:rsidP="00D23217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Tipo de dato</w:t>
                  </w:r>
                </w:p>
              </w:tc>
              <w:tc>
                <w:tcPr>
                  <w:tcW w:w="510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180941" w:rsidRPr="00D0182A" w:rsidRDefault="00180941" w:rsidP="00D23217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Descripción</w:t>
                  </w:r>
                </w:p>
              </w:tc>
            </w:tr>
            <w:tr w:rsidR="00180941" w:rsidRPr="00D0182A" w:rsidTr="00D23217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180941" w:rsidRPr="00D0182A" w:rsidRDefault="00180941" w:rsidP="00D23217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Usuario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180941" w:rsidRPr="00D0182A" w:rsidRDefault="00180941" w:rsidP="00D23217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180941" w:rsidRPr="00D0182A" w:rsidRDefault="00180941" w:rsidP="00D23217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180941" w:rsidRPr="00D0182A" w:rsidRDefault="00180941" w:rsidP="00180941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Corresponde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al código de usuario asignado por el modulo de seguridad del Ministerio Publico</w:t>
                  </w: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.</w:t>
                  </w:r>
                </w:p>
              </w:tc>
            </w:tr>
            <w:tr w:rsidR="00180941" w:rsidRPr="00D0182A" w:rsidTr="00D23217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180941" w:rsidRPr="00D0182A" w:rsidRDefault="00180941" w:rsidP="00D23217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Contraseña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180941" w:rsidRPr="00D0182A" w:rsidRDefault="00180941" w:rsidP="00D23217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180941" w:rsidRPr="00D0182A" w:rsidRDefault="00180941" w:rsidP="00D23217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:rsidR="00180941" w:rsidRPr="00D0182A" w:rsidRDefault="00180941" w:rsidP="00180941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Corresponde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a la contraseña del usuario.</w:t>
                  </w:r>
                </w:p>
              </w:tc>
            </w:tr>
          </w:tbl>
          <w:p w:rsidR="00180941" w:rsidRDefault="00180941" w:rsidP="00407960">
            <w:pPr>
              <w:pStyle w:val="Prrafodelista1"/>
              <w:suppressAutoHyphens w:val="0"/>
              <w:spacing w:after="0" w:line="360" w:lineRule="auto"/>
              <w:jc w:val="both"/>
            </w:pPr>
          </w:p>
        </w:tc>
      </w:tr>
    </w:tbl>
    <w:p w:rsidR="002574D5" w:rsidRPr="00D0182A" w:rsidRDefault="002574D5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90"/>
        <w:gridCol w:w="1620"/>
        <w:gridCol w:w="65"/>
        <w:gridCol w:w="2095"/>
        <w:gridCol w:w="3261"/>
      </w:tblGrid>
      <w:tr w:rsidR="002574D5" w:rsidRPr="00D0182A" w:rsidTr="00D50CE5">
        <w:trPr>
          <w:cantSplit/>
          <w:trHeight w:val="1014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pStyle w:val="Ttulo1"/>
              <w:tabs>
                <w:tab w:val="left" w:pos="4830"/>
              </w:tabs>
              <w:spacing w:line="360" w:lineRule="auto"/>
              <w:rPr>
                <w:lang w:val="es-PE"/>
              </w:rPr>
            </w:pPr>
            <w:r w:rsidRPr="00D0182A">
              <w:rPr>
                <w:noProof/>
                <w:lang w:val="es-PE" w:eastAsia="es-PE"/>
              </w:rPr>
              <w:lastRenderedPageBreak/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405765</wp:posOffset>
                  </wp:positionH>
                  <wp:positionV relativeFrom="paragraph">
                    <wp:posOffset>19685</wp:posOffset>
                  </wp:positionV>
                  <wp:extent cx="504825" cy="609600"/>
                  <wp:effectExtent l="0" t="0" r="0" b="0"/>
                  <wp:wrapNone/>
                  <wp:docPr id="2" name="Imagen 2" descr="Descripción: M:\Logo MPF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escripción: M:\Logo MPF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60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2574D5" w:rsidRPr="00D0182A" w:rsidRDefault="002574D5" w:rsidP="004D3821">
            <w:pPr>
              <w:pStyle w:val="Ttulo1"/>
              <w:tabs>
                <w:tab w:val="left" w:pos="4830"/>
              </w:tabs>
              <w:spacing w:line="360" w:lineRule="auto"/>
              <w:rPr>
                <w:lang w:val="es-PE"/>
              </w:rPr>
            </w:pPr>
          </w:p>
        </w:tc>
        <w:tc>
          <w:tcPr>
            <w:tcW w:w="7041" w:type="dxa"/>
            <w:gridSpan w:val="4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pStyle w:val="Ttulo1"/>
              <w:tabs>
                <w:tab w:val="left" w:pos="483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</w:p>
          <w:p w:rsidR="002574D5" w:rsidRPr="00D0182A" w:rsidRDefault="00017DA3" w:rsidP="004D3821">
            <w:pPr>
              <w:tabs>
                <w:tab w:val="left" w:pos="1725"/>
              </w:tabs>
              <w:spacing w:line="360" w:lineRule="auto"/>
              <w:rPr>
                <w:lang w:val="es-PE"/>
              </w:rPr>
            </w:pPr>
            <w:r w:rsidRPr="00D0182A">
              <w:rPr>
                <w:rFonts w:ascii="Calibri" w:hAnsi="Calibri" w:cs="Arial"/>
                <w:lang w:val="es-PE"/>
              </w:rPr>
              <w:t xml:space="preserve">Modulo de </w:t>
            </w:r>
            <w:r w:rsidR="00AB73EC" w:rsidRPr="00D0182A">
              <w:rPr>
                <w:rFonts w:ascii="Calibri" w:hAnsi="Calibri" w:cs="Arial"/>
                <w:lang w:val="es-PE"/>
              </w:rPr>
              <w:t>envió</w:t>
            </w:r>
            <w:r w:rsidRPr="00D0182A">
              <w:rPr>
                <w:rFonts w:ascii="Calibri" w:hAnsi="Calibri" w:cs="Arial"/>
                <w:lang w:val="es-PE"/>
              </w:rPr>
              <w:t xml:space="preserve"> de </w:t>
            </w:r>
            <w:r w:rsidR="00AB73EC" w:rsidRPr="00D0182A">
              <w:rPr>
                <w:rFonts w:ascii="Calibri" w:hAnsi="Calibri" w:cs="Arial"/>
                <w:lang w:val="es-PE"/>
              </w:rPr>
              <w:t>Estadísticas</w:t>
            </w:r>
            <w:r w:rsidRPr="00D0182A">
              <w:rPr>
                <w:rFonts w:ascii="Calibri" w:hAnsi="Calibri" w:cs="Arial"/>
                <w:lang w:val="es-PE"/>
              </w:rPr>
              <w:t xml:space="preserve"> al INEI</w:t>
            </w:r>
          </w:p>
        </w:tc>
      </w:tr>
      <w:tr w:rsidR="002574D5" w:rsidRPr="00D0182A" w:rsidTr="00D50CE5">
        <w:trPr>
          <w:trHeight w:val="278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pStyle w:val="Ttulo1"/>
              <w:spacing w:line="360" w:lineRule="auto"/>
              <w:rPr>
                <w:lang w:val="es-PE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Versión: </w:t>
            </w:r>
          </w:p>
        </w:tc>
        <w:tc>
          <w:tcPr>
            <w:tcW w:w="1685" w:type="dxa"/>
            <w:gridSpan w:val="2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spacing w:line="360" w:lineRule="auto"/>
              <w:rPr>
                <w:lang w:val="es-PE"/>
              </w:rPr>
            </w:pPr>
            <w:r w:rsidRPr="00D0182A">
              <w:rPr>
                <w:b/>
                <w:lang w:val="es-PE"/>
              </w:rPr>
              <w:t xml:space="preserve">Revisión: </w:t>
            </w:r>
          </w:p>
        </w:tc>
        <w:tc>
          <w:tcPr>
            <w:tcW w:w="2095" w:type="dxa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 xml:space="preserve">Estado: </w:t>
            </w:r>
          </w:p>
        </w:tc>
        <w:tc>
          <w:tcPr>
            <w:tcW w:w="3261" w:type="dxa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 xml:space="preserve">Fecha: </w:t>
            </w:r>
          </w:p>
        </w:tc>
      </w:tr>
      <w:tr w:rsidR="002574D5" w:rsidRPr="00D0182A" w:rsidTr="00D50CE5">
        <w:trPr>
          <w:cantSplit/>
        </w:trPr>
        <w:tc>
          <w:tcPr>
            <w:tcW w:w="8931" w:type="dxa"/>
            <w:gridSpan w:val="5"/>
            <w:tcBorders>
              <w:top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spacing w:line="360" w:lineRule="auto"/>
              <w:rPr>
                <w:rFonts w:cs="Calibri"/>
                <w:b/>
                <w:lang w:val="es-PE"/>
              </w:rPr>
            </w:pPr>
            <w:r w:rsidRPr="00D0182A">
              <w:rPr>
                <w:rFonts w:cs="Calibri"/>
                <w:b/>
                <w:lang w:val="es-PE"/>
              </w:rPr>
              <w:t xml:space="preserve">Responsable: </w:t>
            </w:r>
          </w:p>
        </w:tc>
      </w:tr>
      <w:tr w:rsidR="002574D5" w:rsidRPr="00D0182A" w:rsidTr="00D50CE5">
        <w:trPr>
          <w:cantSplit/>
          <w:trHeight w:val="422"/>
        </w:trPr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rFonts w:cs="Calibri"/>
                <w:lang w:val="es-PE"/>
              </w:rPr>
            </w:pPr>
            <w:r w:rsidRPr="00D0182A">
              <w:rPr>
                <w:rFonts w:cs="Calibri"/>
                <w:b/>
                <w:lang w:val="es-PE"/>
              </w:rPr>
              <w:t>Nombre del Caso de Uso del Sistema</w:t>
            </w:r>
          </w:p>
        </w:tc>
        <w:tc>
          <w:tcPr>
            <w:tcW w:w="7041" w:type="dxa"/>
            <w:gridSpan w:val="4"/>
          </w:tcPr>
          <w:p w:rsidR="002574D5" w:rsidRPr="00D0182A" w:rsidRDefault="002574D5" w:rsidP="006573E8">
            <w:pPr>
              <w:spacing w:line="360" w:lineRule="auto"/>
              <w:rPr>
                <w:rFonts w:cs="Calibri"/>
                <w:lang w:val="es-PE"/>
              </w:rPr>
            </w:pPr>
            <w:r w:rsidRPr="00D0182A">
              <w:rPr>
                <w:lang w:val="es-PE"/>
              </w:rPr>
              <w:t xml:space="preserve"> </w:t>
            </w:r>
            <w:r w:rsidR="006573E8" w:rsidRPr="006614C2">
              <w:rPr>
                <w:rFonts w:ascii="Times New Roman" w:hAnsi="Times New Roman" w:cs="Times New Roman"/>
                <w:b/>
                <w:sz w:val="24"/>
                <w:szCs w:val="24"/>
                <w:lang w:val="es-PE" w:eastAsia="es-PE"/>
              </w:rPr>
              <w:t>Clasificar Delito</w:t>
            </w:r>
          </w:p>
        </w:tc>
      </w:tr>
      <w:tr w:rsidR="002574D5" w:rsidRPr="00D0182A" w:rsidTr="00D50CE5">
        <w:trPr>
          <w:cantSplit/>
        </w:trPr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Código del Caso de Uso</w:t>
            </w:r>
          </w:p>
        </w:tc>
        <w:tc>
          <w:tcPr>
            <w:tcW w:w="7041" w:type="dxa"/>
            <w:gridSpan w:val="4"/>
          </w:tcPr>
          <w:p w:rsidR="002574D5" w:rsidRPr="00D0182A" w:rsidRDefault="006573E8" w:rsidP="00F01F6C">
            <w:pPr>
              <w:pStyle w:val="Textonotaalfinal"/>
              <w:autoSpaceDN/>
              <w:spacing w:line="360" w:lineRule="auto"/>
              <w:rPr>
                <w:rFonts w:ascii="Times New Roman" w:hAnsi="Times New Roman"/>
                <w:sz w:val="24"/>
                <w:szCs w:val="24"/>
                <w:lang w:val="es-PE" w:eastAsia="en-US"/>
              </w:rPr>
            </w:pPr>
            <w:r w:rsidRPr="00D0182A">
              <w:rPr>
                <w:rFonts w:ascii="Times New Roman" w:hAnsi="Times New Roman"/>
                <w:b/>
                <w:sz w:val="24"/>
                <w:szCs w:val="24"/>
                <w:lang w:val="es-PE" w:eastAsia="es-PE"/>
              </w:rPr>
              <w:t>CUS02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Descripción Detallada</w:t>
            </w:r>
          </w:p>
          <w:p w:rsidR="002574D5" w:rsidRPr="00D0182A" w:rsidRDefault="002574D5" w:rsidP="004D3821">
            <w:pPr>
              <w:spacing w:line="360" w:lineRule="auto"/>
              <w:rPr>
                <w:lang w:val="es-PE"/>
              </w:rPr>
            </w:pPr>
          </w:p>
        </w:tc>
        <w:tc>
          <w:tcPr>
            <w:tcW w:w="7041" w:type="dxa"/>
            <w:gridSpan w:val="4"/>
          </w:tcPr>
          <w:p w:rsidR="002574D5" w:rsidRPr="00D0182A" w:rsidRDefault="00777D19" w:rsidP="005077A2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lang w:val="es-PE"/>
              </w:rPr>
            </w:pPr>
            <w:r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Permite </w:t>
            </w:r>
            <w:r w:rsidR="00BA7DD2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la </w:t>
            </w:r>
            <w:r w:rsidR="009606C7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interacción</w:t>
            </w:r>
            <w:r w:rsidR="00BA7DD2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con </w:t>
            </w:r>
            <w:r w:rsidR="0081051C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la información de los</w:t>
            </w:r>
            <w:r w:rsidR="00BA7DD2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datos de las </w:t>
            </w:r>
            <w:r w:rsidR="008D7EC0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tipologías</w:t>
            </w:r>
            <w:r w:rsidR="00BA7DD2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de delitos</w:t>
            </w:r>
            <w:r w:rsidR="0081051C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del sistema institucional</w:t>
            </w:r>
            <w:r w:rsidR="00BA7DD2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y poder </w:t>
            </w:r>
            <w:r w:rsidR="0081051C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seleccionar aquellos</w:t>
            </w:r>
            <w:r w:rsidR="00BA7DD2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que </w:t>
            </w:r>
            <w:r w:rsidR="004414FD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pertenezcan</w:t>
            </w:r>
            <w:r w:rsidR="00BA7DD2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a lavado de activos o financiamiento del terrorismo</w:t>
            </w:r>
            <w:r w:rsidR="0081051C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, esta definición será necesario para que el sistem</w:t>
            </w:r>
            <w:r w:rsidR="0098660E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a obtenga la información de los procesos </w:t>
            </w:r>
            <w:r w:rsidR="0081051C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de lavado de activos y financiamiento de terrorismo.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pStyle w:val="Ttulo1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s-PE"/>
              </w:rPr>
            </w:pPr>
            <w:r w:rsidRPr="00D0182A">
              <w:rPr>
                <w:rFonts w:ascii="Times New Roman" w:hAnsi="Times New Roman" w:cs="Times New Roman"/>
                <w:b/>
                <w:sz w:val="24"/>
                <w:szCs w:val="24"/>
                <w:lang w:val="es-PE"/>
              </w:rPr>
              <w:t xml:space="preserve">Usuarios </w:t>
            </w:r>
          </w:p>
        </w:tc>
        <w:tc>
          <w:tcPr>
            <w:tcW w:w="7041" w:type="dxa"/>
            <w:gridSpan w:val="4"/>
          </w:tcPr>
          <w:p w:rsidR="00154BC8" w:rsidRPr="005077A2" w:rsidRDefault="00154BC8" w:rsidP="005077A2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MP.ACT.001 Usuario FISLAPD</w:t>
            </w:r>
          </w:p>
          <w:p w:rsidR="002574D5" w:rsidRPr="00D0182A" w:rsidRDefault="002574D5" w:rsidP="004D3821">
            <w:pPr>
              <w:spacing w:line="360" w:lineRule="auto"/>
              <w:ind w:left="360"/>
              <w:rPr>
                <w:lang w:val="es-PE"/>
              </w:rPr>
            </w:pPr>
            <w:r w:rsidRPr="00D0182A">
              <w:rPr>
                <w:lang w:val="es-PE"/>
              </w:rPr>
              <w:t xml:space="preserve">   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Reglas del Negocio</w:t>
            </w:r>
          </w:p>
        </w:tc>
        <w:tc>
          <w:tcPr>
            <w:tcW w:w="7041" w:type="dxa"/>
            <w:gridSpan w:val="4"/>
          </w:tcPr>
          <w:p w:rsidR="002574D5" w:rsidRPr="00D0182A" w:rsidRDefault="00AC5C76" w:rsidP="00AC5C76">
            <w:pPr>
              <w:pStyle w:val="Prrafodelista"/>
              <w:numPr>
                <w:ilvl w:val="0"/>
                <w:numId w:val="24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>No aplica</w:t>
            </w:r>
            <w:r w:rsidR="002574D5" w:rsidRPr="00D0182A">
              <w:rPr>
                <w:lang w:val="es-PE"/>
              </w:rPr>
              <w:t xml:space="preserve">     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Pre</w:t>
            </w:r>
            <w:r w:rsidR="004414FD" w:rsidRPr="00D0182A">
              <w:rPr>
                <w:b/>
                <w:lang w:val="es-PE"/>
              </w:rPr>
              <w:t>-</w:t>
            </w:r>
            <w:r w:rsidRPr="00D0182A">
              <w:rPr>
                <w:b/>
                <w:lang w:val="es-PE"/>
              </w:rPr>
              <w:t>condiciones</w:t>
            </w:r>
          </w:p>
        </w:tc>
        <w:tc>
          <w:tcPr>
            <w:tcW w:w="7041" w:type="dxa"/>
            <w:gridSpan w:val="4"/>
          </w:tcPr>
          <w:p w:rsidR="002574D5" w:rsidRPr="00D0182A" w:rsidRDefault="004414FD" w:rsidP="004414FD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El usuario debe haber ingr</w:t>
            </w:r>
            <w:r w:rsidR="00154BC8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esado al </w:t>
            </w:r>
            <w:r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menú "Clasificar Delito"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Pos</w:t>
            </w:r>
            <w:r w:rsidR="004414FD" w:rsidRPr="00D0182A">
              <w:rPr>
                <w:b/>
                <w:lang w:val="es-PE"/>
              </w:rPr>
              <w:t>t-</w:t>
            </w:r>
            <w:r w:rsidRPr="00D0182A">
              <w:rPr>
                <w:b/>
                <w:lang w:val="es-PE"/>
              </w:rPr>
              <w:t>condiciones</w:t>
            </w:r>
          </w:p>
        </w:tc>
        <w:tc>
          <w:tcPr>
            <w:tcW w:w="7041" w:type="dxa"/>
            <w:gridSpan w:val="4"/>
          </w:tcPr>
          <w:p w:rsidR="002574D5" w:rsidRPr="00D0182A" w:rsidRDefault="004414FD" w:rsidP="004414FD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lang w:val="es-PE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Se registran las tipologías de delito precedente como delitos relacionados a los delitos de lavado de activos y financiamiento del terrorismo.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Relación con otros casos de uso</w:t>
            </w:r>
          </w:p>
        </w:tc>
        <w:tc>
          <w:tcPr>
            <w:tcW w:w="7041" w:type="dxa"/>
            <w:gridSpan w:val="4"/>
          </w:tcPr>
          <w:p w:rsidR="00A83525" w:rsidRPr="00D0182A" w:rsidRDefault="001C5FB6" w:rsidP="00180941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lang w:val="es-PE"/>
              </w:rPr>
            </w:pPr>
            <w:r w:rsidRPr="001C5FB6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CUS03: Obtener Procesos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Excepciones</w:t>
            </w:r>
          </w:p>
        </w:tc>
        <w:tc>
          <w:tcPr>
            <w:tcW w:w="7041" w:type="dxa"/>
            <w:gridSpan w:val="4"/>
          </w:tcPr>
          <w:p w:rsidR="002574D5" w:rsidRPr="00D0182A" w:rsidRDefault="002574D5" w:rsidP="00EB6B48">
            <w:pPr>
              <w:widowControl/>
              <w:spacing w:line="360" w:lineRule="auto"/>
              <w:ind w:left="720"/>
              <w:rPr>
                <w:lang w:val="es-PE"/>
              </w:rPr>
            </w:pP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Interfaces</w:t>
            </w:r>
          </w:p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</w:p>
        </w:tc>
        <w:tc>
          <w:tcPr>
            <w:tcW w:w="7041" w:type="dxa"/>
            <w:gridSpan w:val="4"/>
          </w:tcPr>
          <w:p w:rsidR="002574D5" w:rsidRPr="00154BC8" w:rsidRDefault="002574D5" w:rsidP="00154BC8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INTCUS0</w:t>
            </w:r>
            <w:r w:rsidR="00154BC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-01</w:t>
            </w:r>
          </w:p>
        </w:tc>
      </w:tr>
      <w:tr w:rsidR="00BD1C6E" w:rsidRPr="00D0182A" w:rsidTr="00D50CE5">
        <w:tc>
          <w:tcPr>
            <w:tcW w:w="1890" w:type="dxa"/>
          </w:tcPr>
          <w:p w:rsidR="00BD1C6E" w:rsidRPr="00D0182A" w:rsidRDefault="000A13EE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lastRenderedPageBreak/>
              <w:t>Entradas y salidas</w:t>
            </w:r>
          </w:p>
        </w:tc>
        <w:tc>
          <w:tcPr>
            <w:tcW w:w="7041" w:type="dxa"/>
            <w:gridSpan w:val="4"/>
          </w:tcPr>
          <w:p w:rsidR="00BD1C6E" w:rsidRPr="00D0182A" w:rsidRDefault="00757AFC" w:rsidP="00876171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DATCUS0</w:t>
            </w:r>
            <w:r w:rsidR="008761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-01</w:t>
            </w:r>
          </w:p>
        </w:tc>
      </w:tr>
      <w:tr w:rsidR="002574D5" w:rsidRPr="00D0182A" w:rsidTr="00D50CE5">
        <w:tc>
          <w:tcPr>
            <w:tcW w:w="8931" w:type="dxa"/>
            <w:gridSpan w:val="5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FLUJO BASICO</w:t>
            </w:r>
          </w:p>
        </w:tc>
      </w:tr>
      <w:tr w:rsidR="002574D5" w:rsidRPr="00D0182A" w:rsidTr="00D50CE5">
        <w:tc>
          <w:tcPr>
            <w:tcW w:w="3510" w:type="dxa"/>
            <w:gridSpan w:val="2"/>
          </w:tcPr>
          <w:p w:rsidR="002574D5" w:rsidRPr="00D0182A" w:rsidRDefault="002574D5" w:rsidP="004D3821">
            <w:pPr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 xml:space="preserve">Acción del usuario </w:t>
            </w:r>
          </w:p>
        </w:tc>
        <w:tc>
          <w:tcPr>
            <w:tcW w:w="5421" w:type="dxa"/>
            <w:gridSpan w:val="3"/>
          </w:tcPr>
          <w:p w:rsidR="002574D5" w:rsidRPr="00D0182A" w:rsidRDefault="002574D5" w:rsidP="004D3821">
            <w:pPr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>Respuesta del sistema</w:t>
            </w:r>
          </w:p>
        </w:tc>
      </w:tr>
      <w:tr w:rsidR="002574D5" w:rsidRPr="00D0182A" w:rsidTr="00D50CE5">
        <w:tc>
          <w:tcPr>
            <w:tcW w:w="3510" w:type="dxa"/>
            <w:gridSpan w:val="2"/>
          </w:tcPr>
          <w:p w:rsidR="002574D5" w:rsidRPr="00D0182A" w:rsidRDefault="00757AFC" w:rsidP="00180941">
            <w:pPr>
              <w:tabs>
                <w:tab w:val="left" w:pos="2610"/>
              </w:tabs>
              <w:spacing w:line="360" w:lineRule="auto"/>
              <w:jc w:val="both"/>
              <w:rPr>
                <w:lang w:val="es-PE"/>
              </w:rPr>
            </w:pPr>
            <w:r w:rsidRPr="00D0182A">
              <w:rPr>
                <w:lang w:val="es-PE"/>
              </w:rPr>
              <w:t>El usuario ingresa a la funcio</w:t>
            </w:r>
            <w:r w:rsidR="00753F6B" w:rsidRPr="00D0182A">
              <w:rPr>
                <w:lang w:val="es-PE"/>
              </w:rPr>
              <w:t>nalidad del sistema "Clasificar Delito</w:t>
            </w:r>
            <w:r w:rsidRPr="00D0182A">
              <w:rPr>
                <w:lang w:val="es-PE"/>
              </w:rPr>
              <w:t>"</w:t>
            </w:r>
            <w:r w:rsidR="00371451" w:rsidRPr="00D0182A">
              <w:rPr>
                <w:lang w:val="es-PE"/>
              </w:rPr>
              <w:t>, mediante la funcionalidad mostrada en INTCUS0</w:t>
            </w:r>
            <w:r w:rsidR="00180941">
              <w:rPr>
                <w:lang w:val="es-PE"/>
              </w:rPr>
              <w:t>2</w:t>
            </w:r>
            <w:r w:rsidR="00371451" w:rsidRPr="00D0182A">
              <w:rPr>
                <w:lang w:val="es-PE"/>
              </w:rPr>
              <w:t>-01</w:t>
            </w:r>
          </w:p>
        </w:tc>
        <w:tc>
          <w:tcPr>
            <w:tcW w:w="5421" w:type="dxa"/>
            <w:gridSpan w:val="3"/>
          </w:tcPr>
          <w:p w:rsidR="002574D5" w:rsidRPr="00D0182A" w:rsidRDefault="00757AFC" w:rsidP="00180941">
            <w:pPr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 xml:space="preserve">El Sistema muestra </w:t>
            </w:r>
            <w:r w:rsidR="00BA0BE6" w:rsidRPr="00D0182A">
              <w:rPr>
                <w:lang w:val="es-PE"/>
              </w:rPr>
              <w:t xml:space="preserve">el listado de delitos según lo especificado en </w:t>
            </w:r>
            <w:r w:rsidR="00371451"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DATCUS0</w:t>
            </w:r>
            <w:r w:rsidR="00180941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2</w:t>
            </w:r>
            <w:r w:rsidR="00371451"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-01</w:t>
            </w:r>
          </w:p>
        </w:tc>
      </w:tr>
      <w:tr w:rsidR="002574D5" w:rsidRPr="00D0182A" w:rsidTr="00D50CE5">
        <w:trPr>
          <w:trHeight w:val="934"/>
        </w:trPr>
        <w:tc>
          <w:tcPr>
            <w:tcW w:w="3510" w:type="dxa"/>
            <w:gridSpan w:val="2"/>
          </w:tcPr>
          <w:p w:rsidR="002574D5" w:rsidRPr="00D0182A" w:rsidRDefault="00BA0BE6" w:rsidP="00180941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  <w:r w:rsidRPr="00D0182A">
              <w:rPr>
                <w:lang w:val="es-PE"/>
              </w:rPr>
              <w:t xml:space="preserve">El usuario selecciona </w:t>
            </w:r>
            <w:r w:rsidR="00840F17">
              <w:rPr>
                <w:lang w:val="es-PE"/>
              </w:rPr>
              <w:t xml:space="preserve">entre las opciones : Lavado de activos o </w:t>
            </w:r>
            <w:r w:rsidRPr="00D0182A">
              <w:rPr>
                <w:lang w:val="es-PE"/>
              </w:rPr>
              <w:t xml:space="preserve">Financiamiento del </w:t>
            </w:r>
            <w:r w:rsidR="00840F17">
              <w:rPr>
                <w:lang w:val="es-PE"/>
              </w:rPr>
              <w:t xml:space="preserve">terrorismo </w:t>
            </w:r>
            <w:r w:rsidRPr="00D0182A">
              <w:rPr>
                <w:lang w:val="es-PE"/>
              </w:rPr>
              <w:t xml:space="preserve">para el delito que no </w:t>
            </w:r>
            <w:r w:rsidR="00371451" w:rsidRPr="00D0182A">
              <w:rPr>
                <w:lang w:val="es-PE"/>
              </w:rPr>
              <w:t>esté</w:t>
            </w:r>
            <w:r w:rsidRPr="00D0182A">
              <w:rPr>
                <w:lang w:val="es-PE"/>
              </w:rPr>
              <w:t xml:space="preserve"> clasificado</w:t>
            </w:r>
            <w:r w:rsidR="00371451" w:rsidRPr="00D0182A">
              <w:rPr>
                <w:lang w:val="es-PE"/>
              </w:rPr>
              <w:t xml:space="preserve">. </w:t>
            </w:r>
          </w:p>
        </w:tc>
        <w:tc>
          <w:tcPr>
            <w:tcW w:w="5421" w:type="dxa"/>
            <w:gridSpan w:val="3"/>
          </w:tcPr>
          <w:p w:rsidR="002574D5" w:rsidRPr="00D0182A" w:rsidRDefault="002574D5" w:rsidP="004D3821">
            <w:pPr>
              <w:pStyle w:val="Prrafodelista"/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</w:p>
        </w:tc>
      </w:tr>
      <w:tr w:rsidR="002574D5" w:rsidRPr="00D0182A" w:rsidTr="00D50CE5">
        <w:trPr>
          <w:trHeight w:val="934"/>
        </w:trPr>
        <w:tc>
          <w:tcPr>
            <w:tcW w:w="3510" w:type="dxa"/>
            <w:gridSpan w:val="2"/>
          </w:tcPr>
          <w:p w:rsidR="002574D5" w:rsidRPr="00D0182A" w:rsidRDefault="00BA0BE6" w:rsidP="004D3821">
            <w:pPr>
              <w:pStyle w:val="Prrafodelista"/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 xml:space="preserve">El usuario guarda lo registrado con  haciendo uso del </w:t>
            </w:r>
            <w:r w:rsidR="00371451" w:rsidRPr="00D0182A">
              <w:rPr>
                <w:lang w:val="es-PE"/>
              </w:rPr>
              <w:t>botón</w:t>
            </w:r>
            <w:r w:rsidRPr="00D0182A">
              <w:rPr>
                <w:lang w:val="es-PE"/>
              </w:rPr>
              <w:t xml:space="preserve"> guardar</w:t>
            </w:r>
          </w:p>
        </w:tc>
        <w:tc>
          <w:tcPr>
            <w:tcW w:w="5421" w:type="dxa"/>
            <w:gridSpan w:val="3"/>
          </w:tcPr>
          <w:p w:rsidR="002574D5" w:rsidRPr="00D0182A" w:rsidRDefault="00BA0BE6" w:rsidP="00523F18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  <w:r w:rsidRPr="00D0182A">
              <w:rPr>
                <w:lang w:val="es-PE"/>
              </w:rPr>
              <w:t xml:space="preserve">El Sistema </w:t>
            </w:r>
            <w:r w:rsidR="00523F18" w:rsidRPr="00D0182A">
              <w:rPr>
                <w:lang w:val="es-PE"/>
              </w:rPr>
              <w:t>solicita confirmación del usuario: “Esta seguro de realizar los cambios”</w:t>
            </w:r>
          </w:p>
        </w:tc>
      </w:tr>
      <w:tr w:rsidR="002574D5" w:rsidRPr="00D0182A" w:rsidTr="00D50CE5">
        <w:trPr>
          <w:trHeight w:val="934"/>
        </w:trPr>
        <w:tc>
          <w:tcPr>
            <w:tcW w:w="3510" w:type="dxa"/>
            <w:gridSpan w:val="2"/>
          </w:tcPr>
          <w:p w:rsidR="002574D5" w:rsidRPr="00D0182A" w:rsidRDefault="00BE6141" w:rsidP="004D3821">
            <w:pPr>
              <w:pStyle w:val="Prrafodelista"/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>El usuario confirma</w:t>
            </w:r>
            <w:r w:rsidR="00523F18" w:rsidRPr="00D0182A">
              <w:rPr>
                <w:lang w:val="es-PE"/>
              </w:rPr>
              <w:t xml:space="preserve"> la </w:t>
            </w:r>
            <w:r w:rsidR="00761437" w:rsidRPr="00D0182A">
              <w:rPr>
                <w:lang w:val="es-PE"/>
              </w:rPr>
              <w:t>acción</w:t>
            </w:r>
          </w:p>
        </w:tc>
        <w:tc>
          <w:tcPr>
            <w:tcW w:w="5421" w:type="dxa"/>
            <w:gridSpan w:val="3"/>
          </w:tcPr>
          <w:p w:rsidR="002574D5" w:rsidRPr="00D0182A" w:rsidRDefault="00BE6141" w:rsidP="004D3821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  <w:r w:rsidRPr="00D0182A">
              <w:rPr>
                <w:lang w:val="es-PE"/>
              </w:rPr>
              <w:t xml:space="preserve">El Sistema confirma que se </w:t>
            </w:r>
            <w:r w:rsidR="00523F18" w:rsidRPr="00D0182A">
              <w:rPr>
                <w:lang w:val="es-PE"/>
              </w:rPr>
              <w:t>realizó</w:t>
            </w:r>
            <w:r w:rsidRPr="00D0182A">
              <w:rPr>
                <w:lang w:val="es-PE"/>
              </w:rPr>
              <w:t xml:space="preserve"> la </w:t>
            </w:r>
            <w:r w:rsidR="00523F18" w:rsidRPr="00D0182A">
              <w:rPr>
                <w:lang w:val="es-PE"/>
              </w:rPr>
              <w:t>transacción</w:t>
            </w:r>
            <w:r w:rsidRPr="00D0182A">
              <w:rPr>
                <w:lang w:val="es-PE"/>
              </w:rPr>
              <w:t xml:space="preserve"> mediante el mensaje "Se ha registrado la </w:t>
            </w:r>
            <w:r w:rsidR="00523F18" w:rsidRPr="00D0182A">
              <w:rPr>
                <w:lang w:val="es-PE"/>
              </w:rPr>
              <w:t>clasificación</w:t>
            </w:r>
            <w:r w:rsidRPr="00D0182A">
              <w:rPr>
                <w:lang w:val="es-PE"/>
              </w:rPr>
              <w:t xml:space="preserve"> del delito"</w:t>
            </w:r>
          </w:p>
        </w:tc>
      </w:tr>
      <w:tr w:rsidR="002574D5" w:rsidRPr="00D0182A" w:rsidTr="00D50CE5">
        <w:tc>
          <w:tcPr>
            <w:tcW w:w="8931" w:type="dxa"/>
            <w:gridSpan w:val="5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FLUJO ALTERNO</w:t>
            </w:r>
            <w:r w:rsidR="00BE6141" w:rsidRPr="00D0182A">
              <w:rPr>
                <w:b/>
                <w:lang w:val="es-PE"/>
              </w:rPr>
              <w:t xml:space="preserve"> 1</w:t>
            </w:r>
          </w:p>
        </w:tc>
      </w:tr>
      <w:tr w:rsidR="00242540" w:rsidRPr="00D0182A" w:rsidTr="00006B66">
        <w:tc>
          <w:tcPr>
            <w:tcW w:w="3510" w:type="dxa"/>
            <w:gridSpan w:val="2"/>
          </w:tcPr>
          <w:p w:rsidR="00242540" w:rsidRPr="00D0182A" w:rsidRDefault="005077A2" w:rsidP="004D3821">
            <w:pPr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>No aplica</w:t>
            </w:r>
          </w:p>
        </w:tc>
        <w:tc>
          <w:tcPr>
            <w:tcW w:w="5421" w:type="dxa"/>
            <w:gridSpan w:val="3"/>
          </w:tcPr>
          <w:p w:rsidR="00242540" w:rsidRPr="00D0182A" w:rsidRDefault="00242540" w:rsidP="004D3821">
            <w:pPr>
              <w:spacing w:line="360" w:lineRule="auto"/>
              <w:rPr>
                <w:lang w:val="es-PE"/>
              </w:rPr>
            </w:pPr>
          </w:p>
        </w:tc>
      </w:tr>
      <w:tr w:rsidR="00242540" w:rsidRPr="00D0182A" w:rsidTr="00D50CE5">
        <w:trPr>
          <w:trHeight w:val="345"/>
        </w:trPr>
        <w:tc>
          <w:tcPr>
            <w:tcW w:w="8931" w:type="dxa"/>
            <w:gridSpan w:val="5"/>
          </w:tcPr>
          <w:p w:rsidR="00242540" w:rsidRPr="00D0182A" w:rsidRDefault="00242540" w:rsidP="00CD276F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  <w:rPr>
                <w:b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INTCUS0</w:t>
            </w:r>
            <w:r w:rsidR="00CD27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 xml:space="preserve">-01:    </w:t>
            </w:r>
            <w:r w:rsidR="00180941">
              <w:rPr>
                <w:rFonts w:ascii="Times New Roman" w:hAnsi="Times New Roman" w:cs="Times New Roman"/>
                <w:sz w:val="24"/>
                <w:szCs w:val="24"/>
              </w:rPr>
              <w:t>Formulario de clasificación de delitos</w:t>
            </w:r>
          </w:p>
        </w:tc>
      </w:tr>
      <w:tr w:rsidR="00242540" w:rsidRPr="00D0182A" w:rsidTr="00D50CE5">
        <w:trPr>
          <w:trHeight w:val="345"/>
        </w:trPr>
        <w:tc>
          <w:tcPr>
            <w:tcW w:w="8931" w:type="dxa"/>
            <w:gridSpan w:val="5"/>
          </w:tcPr>
          <w:p w:rsidR="00242540" w:rsidRPr="00D0182A" w:rsidRDefault="002852A1" w:rsidP="008C5D2E">
            <w:pPr>
              <w:pStyle w:val="Prrafodelista1"/>
              <w:suppressAutoHyphens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5690" w:dyaOrig="7635">
                <v:shape id="_x0000_i1029" type="#_x0000_t75" style="width:345pt;height:212pt" o:ole="">
                  <v:imagedata r:id="rId36" o:title=""/>
                </v:shape>
                <o:OLEObject Type="Embed" ProgID="PBrush" ShapeID="_x0000_i1029" DrawAspect="Content" ObjectID="_1585948926" r:id="rId37"/>
              </w:object>
            </w:r>
          </w:p>
        </w:tc>
      </w:tr>
      <w:tr w:rsidR="00242540" w:rsidRPr="00D0182A" w:rsidTr="00D50CE5">
        <w:trPr>
          <w:trHeight w:val="345"/>
        </w:trPr>
        <w:tc>
          <w:tcPr>
            <w:tcW w:w="8931" w:type="dxa"/>
            <w:gridSpan w:val="5"/>
          </w:tcPr>
          <w:p w:rsidR="00242540" w:rsidRPr="00D0182A" w:rsidRDefault="00242540" w:rsidP="00272A41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DATCUS0</w:t>
            </w:r>
            <w:r w:rsidR="004944D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-01</w:t>
            </w:r>
            <w:r w:rsidR="00CD276F">
              <w:rPr>
                <w:rFonts w:ascii="Times New Roman" w:hAnsi="Times New Roman" w:cs="Times New Roman"/>
                <w:sz w:val="24"/>
                <w:szCs w:val="24"/>
              </w:rPr>
              <w:t>: Formulario de clasificación de delitos</w:t>
            </w:r>
          </w:p>
          <w:tbl>
            <w:tblPr>
              <w:tblW w:w="8283" w:type="dxa"/>
              <w:tblInd w:w="55" w:type="dxa"/>
              <w:tblLayout w:type="fixed"/>
              <w:tblCellMar>
                <w:left w:w="70" w:type="dxa"/>
                <w:right w:w="70" w:type="dxa"/>
              </w:tblCellMar>
              <w:tblLook w:val="04A0"/>
            </w:tblPr>
            <w:tblGrid>
              <w:gridCol w:w="1193"/>
              <w:gridCol w:w="994"/>
              <w:gridCol w:w="994"/>
              <w:gridCol w:w="5102"/>
            </w:tblGrid>
            <w:tr w:rsidR="00242540" w:rsidRPr="00D0182A" w:rsidTr="00761437">
              <w:trPr>
                <w:trHeight w:val="308"/>
              </w:trPr>
              <w:tc>
                <w:tcPr>
                  <w:tcW w:w="11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242540" w:rsidRPr="00D0182A" w:rsidRDefault="00242540" w:rsidP="004D3821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Campo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242540" w:rsidRPr="00D0182A" w:rsidRDefault="00242540" w:rsidP="004D3821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Obligatorio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242540" w:rsidRPr="00D0182A" w:rsidRDefault="00242540" w:rsidP="004D3821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Tipo de dato</w:t>
                  </w:r>
                </w:p>
              </w:tc>
              <w:tc>
                <w:tcPr>
                  <w:tcW w:w="510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242540" w:rsidRPr="00D0182A" w:rsidRDefault="00242540" w:rsidP="004D3821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Descripción</w:t>
                  </w:r>
                </w:p>
              </w:tc>
            </w:tr>
            <w:tr w:rsidR="00242540" w:rsidRPr="00D0182A" w:rsidTr="00A83525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242540" w:rsidRPr="00D0182A" w:rsidRDefault="004944DE" w:rsidP="004D3821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Delito precedente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242540" w:rsidRPr="00D0182A" w:rsidRDefault="00242540" w:rsidP="004D3821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242540" w:rsidRPr="00D0182A" w:rsidRDefault="00242540" w:rsidP="004D3821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242540" w:rsidRPr="00D0182A" w:rsidRDefault="00242540" w:rsidP="004D3821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al texto del nombre del delito.</w:t>
                  </w:r>
                </w:p>
              </w:tc>
            </w:tr>
            <w:tr w:rsidR="004944DE" w:rsidRPr="00D0182A" w:rsidTr="00407960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4944DE" w:rsidRPr="00D0182A" w:rsidRDefault="004944DE" w:rsidP="00407960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Estado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4944DE" w:rsidRPr="00D0182A" w:rsidRDefault="004944DE" w:rsidP="00407960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No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4944DE" w:rsidRPr="00D0182A" w:rsidRDefault="004944DE" w:rsidP="00407960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:rsidR="004944DE" w:rsidRPr="00D0182A" w:rsidRDefault="004944DE" w:rsidP="004944DE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Corresponde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 el delito cuenta con alguna clasificación</w:t>
                  </w:r>
                </w:p>
              </w:tc>
            </w:tr>
            <w:tr w:rsidR="004944DE" w:rsidRPr="00D0182A" w:rsidTr="00A83525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4944DE" w:rsidRPr="00D0182A" w:rsidRDefault="004944DE" w:rsidP="004D3821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Grupo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4944DE" w:rsidRPr="00D0182A" w:rsidRDefault="004944DE" w:rsidP="004D3821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No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4944DE" w:rsidRPr="00D0182A" w:rsidRDefault="004944DE" w:rsidP="004D3821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:rsidR="004944DE" w:rsidRPr="00D0182A" w:rsidRDefault="004944DE" w:rsidP="004D3821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al grupo al cual pertenece (Lavado de activos o Financiamiento del terrorismo)</w:t>
                  </w:r>
                </w:p>
              </w:tc>
            </w:tr>
          </w:tbl>
          <w:p w:rsidR="00242540" w:rsidRPr="00D0182A" w:rsidRDefault="00242540" w:rsidP="004D3821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2540" w:rsidRPr="00D0182A" w:rsidRDefault="00242540" w:rsidP="004D3821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2540" w:rsidRPr="00D0182A" w:rsidRDefault="00242540" w:rsidP="004D3821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574D5" w:rsidRPr="00D0182A" w:rsidRDefault="002574D5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2574D5" w:rsidRDefault="002574D5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407960" w:rsidRDefault="00407960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407960" w:rsidRDefault="00407960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407960" w:rsidRDefault="00407960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90"/>
        <w:gridCol w:w="1620"/>
        <w:gridCol w:w="65"/>
        <w:gridCol w:w="2095"/>
        <w:gridCol w:w="3261"/>
      </w:tblGrid>
      <w:tr w:rsidR="00407960" w:rsidRPr="00A660F2" w:rsidTr="00407960">
        <w:trPr>
          <w:cantSplit/>
          <w:trHeight w:val="1014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FFFFFF"/>
          </w:tcPr>
          <w:p w:rsidR="00407960" w:rsidRPr="001D127B" w:rsidRDefault="00407960" w:rsidP="00407960">
            <w:pPr>
              <w:pStyle w:val="Ttulo1"/>
              <w:tabs>
                <w:tab w:val="left" w:pos="4830"/>
              </w:tabs>
              <w:spacing w:line="360" w:lineRule="auto"/>
              <w:rPr>
                <w:lang w:val="es-PE"/>
              </w:rPr>
            </w:pPr>
            <w:r w:rsidRPr="001D127B">
              <w:rPr>
                <w:noProof/>
                <w:lang w:val="es-PE" w:eastAsia="es-PE"/>
              </w:rPr>
              <w:lastRenderedPageBreak/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405765</wp:posOffset>
                  </wp:positionH>
                  <wp:positionV relativeFrom="paragraph">
                    <wp:posOffset>19685</wp:posOffset>
                  </wp:positionV>
                  <wp:extent cx="504825" cy="609600"/>
                  <wp:effectExtent l="0" t="0" r="0" b="0"/>
                  <wp:wrapNone/>
                  <wp:docPr id="16" name="Imagen 2" descr="Descripción: M:\Logo MPF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escripción: M:\Logo MPF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60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407960" w:rsidRPr="001D127B" w:rsidRDefault="00407960" w:rsidP="00407960">
            <w:pPr>
              <w:pStyle w:val="Ttulo1"/>
              <w:tabs>
                <w:tab w:val="left" w:pos="4830"/>
              </w:tabs>
              <w:spacing w:line="360" w:lineRule="auto"/>
              <w:rPr>
                <w:lang w:val="es-PE"/>
              </w:rPr>
            </w:pPr>
          </w:p>
        </w:tc>
        <w:tc>
          <w:tcPr>
            <w:tcW w:w="7041" w:type="dxa"/>
            <w:gridSpan w:val="4"/>
            <w:tcBorders>
              <w:bottom w:val="single" w:sz="4" w:space="0" w:color="auto"/>
            </w:tcBorders>
            <w:shd w:val="clear" w:color="auto" w:fill="FFFFFF"/>
          </w:tcPr>
          <w:p w:rsidR="00407960" w:rsidRPr="001D127B" w:rsidRDefault="00407960" w:rsidP="00407960">
            <w:pPr>
              <w:pStyle w:val="Ttulo1"/>
              <w:tabs>
                <w:tab w:val="left" w:pos="483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</w:p>
          <w:p w:rsidR="00407960" w:rsidRPr="001D127B" w:rsidRDefault="00407960" w:rsidP="00407960">
            <w:pPr>
              <w:tabs>
                <w:tab w:val="left" w:pos="1725"/>
              </w:tabs>
              <w:spacing w:line="360" w:lineRule="auto"/>
              <w:rPr>
                <w:lang w:val="es-PE"/>
              </w:rPr>
            </w:pPr>
            <w:r w:rsidRPr="001D127B">
              <w:rPr>
                <w:rFonts w:ascii="Calibri" w:hAnsi="Calibri" w:cs="Arial"/>
                <w:lang w:val="es-PE"/>
              </w:rPr>
              <w:t>Modulo de envió de Estadísticas al INEI</w:t>
            </w:r>
          </w:p>
        </w:tc>
      </w:tr>
      <w:tr w:rsidR="00407960" w:rsidRPr="001D127B" w:rsidTr="00407960">
        <w:trPr>
          <w:trHeight w:val="278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FFFFFF"/>
          </w:tcPr>
          <w:p w:rsidR="00407960" w:rsidRPr="001D127B" w:rsidRDefault="00407960" w:rsidP="00407960">
            <w:pPr>
              <w:pStyle w:val="Ttulo1"/>
              <w:spacing w:line="360" w:lineRule="auto"/>
              <w:rPr>
                <w:lang w:val="es-PE"/>
              </w:rPr>
            </w:pPr>
            <w:r w:rsidRPr="001D127B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Versión: </w:t>
            </w:r>
          </w:p>
        </w:tc>
        <w:tc>
          <w:tcPr>
            <w:tcW w:w="1685" w:type="dxa"/>
            <w:gridSpan w:val="2"/>
            <w:tcBorders>
              <w:bottom w:val="single" w:sz="4" w:space="0" w:color="auto"/>
            </w:tcBorders>
            <w:shd w:val="clear" w:color="auto" w:fill="FFFFFF"/>
          </w:tcPr>
          <w:p w:rsidR="00407960" w:rsidRPr="001D127B" w:rsidRDefault="00407960" w:rsidP="00407960">
            <w:pPr>
              <w:spacing w:line="360" w:lineRule="auto"/>
              <w:rPr>
                <w:lang w:val="es-PE"/>
              </w:rPr>
            </w:pPr>
            <w:r w:rsidRPr="001D127B">
              <w:rPr>
                <w:b/>
                <w:lang w:val="es-PE"/>
              </w:rPr>
              <w:t xml:space="preserve">Revisión: </w:t>
            </w:r>
          </w:p>
        </w:tc>
        <w:tc>
          <w:tcPr>
            <w:tcW w:w="2095" w:type="dxa"/>
            <w:tcBorders>
              <w:bottom w:val="single" w:sz="4" w:space="0" w:color="auto"/>
            </w:tcBorders>
            <w:shd w:val="clear" w:color="auto" w:fill="FFFFFF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 xml:space="preserve">Estado: </w:t>
            </w:r>
          </w:p>
        </w:tc>
        <w:tc>
          <w:tcPr>
            <w:tcW w:w="3261" w:type="dxa"/>
            <w:tcBorders>
              <w:bottom w:val="single" w:sz="4" w:space="0" w:color="auto"/>
            </w:tcBorders>
            <w:shd w:val="clear" w:color="auto" w:fill="FFFFFF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 xml:space="preserve">Fecha: </w:t>
            </w:r>
          </w:p>
        </w:tc>
      </w:tr>
      <w:tr w:rsidR="00407960" w:rsidRPr="001D127B" w:rsidTr="00407960">
        <w:trPr>
          <w:cantSplit/>
        </w:trPr>
        <w:tc>
          <w:tcPr>
            <w:tcW w:w="8931" w:type="dxa"/>
            <w:gridSpan w:val="5"/>
            <w:tcBorders>
              <w:top w:val="single" w:sz="4" w:space="0" w:color="auto"/>
            </w:tcBorders>
            <w:shd w:val="clear" w:color="auto" w:fill="FFFFFF"/>
          </w:tcPr>
          <w:p w:rsidR="00407960" w:rsidRPr="001D127B" w:rsidRDefault="00407960" w:rsidP="00407960">
            <w:pPr>
              <w:spacing w:line="360" w:lineRule="auto"/>
              <w:rPr>
                <w:rFonts w:cs="Calibri"/>
                <w:b/>
                <w:lang w:val="es-PE"/>
              </w:rPr>
            </w:pPr>
            <w:r w:rsidRPr="001D127B">
              <w:rPr>
                <w:rFonts w:cs="Calibri"/>
                <w:b/>
                <w:lang w:val="es-PE"/>
              </w:rPr>
              <w:t xml:space="preserve">Responsable: </w:t>
            </w:r>
          </w:p>
        </w:tc>
      </w:tr>
      <w:tr w:rsidR="00407960" w:rsidRPr="001D127B" w:rsidTr="00407960">
        <w:trPr>
          <w:cantSplit/>
          <w:trHeight w:val="422"/>
        </w:trPr>
        <w:tc>
          <w:tcPr>
            <w:tcW w:w="1890" w:type="dxa"/>
          </w:tcPr>
          <w:p w:rsidR="00407960" w:rsidRPr="001D127B" w:rsidRDefault="00407960" w:rsidP="00407960">
            <w:pPr>
              <w:spacing w:line="360" w:lineRule="auto"/>
              <w:rPr>
                <w:rFonts w:cs="Calibri"/>
                <w:lang w:val="es-PE"/>
              </w:rPr>
            </w:pPr>
            <w:r w:rsidRPr="001D127B">
              <w:rPr>
                <w:rFonts w:cs="Calibri"/>
                <w:b/>
                <w:lang w:val="es-PE"/>
              </w:rPr>
              <w:t>Nombre del Caso de Uso del Sistema</w:t>
            </w:r>
          </w:p>
        </w:tc>
        <w:tc>
          <w:tcPr>
            <w:tcW w:w="7041" w:type="dxa"/>
            <w:gridSpan w:val="4"/>
          </w:tcPr>
          <w:p w:rsidR="00407960" w:rsidRPr="006F51E6" w:rsidRDefault="00407960" w:rsidP="00407960">
            <w:pPr>
              <w:pStyle w:val="Prrafodelista"/>
              <w:numPr>
                <w:ilvl w:val="0"/>
                <w:numId w:val="21"/>
              </w:numPr>
              <w:spacing w:line="360" w:lineRule="auto"/>
              <w:rPr>
                <w:rFonts w:cs="Calibri"/>
                <w:lang w:val="es-PE"/>
              </w:rPr>
            </w:pPr>
            <w:r w:rsidRPr="002852A1">
              <w:rPr>
                <w:lang w:val="es-PE"/>
              </w:rPr>
              <w:t>Obtener Procesos</w:t>
            </w:r>
          </w:p>
        </w:tc>
      </w:tr>
      <w:tr w:rsidR="00407960" w:rsidRPr="001D127B" w:rsidTr="00407960">
        <w:trPr>
          <w:cantSplit/>
        </w:trPr>
        <w:tc>
          <w:tcPr>
            <w:tcW w:w="1890" w:type="dxa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Código del Caso de Uso</w:t>
            </w:r>
          </w:p>
        </w:tc>
        <w:tc>
          <w:tcPr>
            <w:tcW w:w="7041" w:type="dxa"/>
            <w:gridSpan w:val="4"/>
          </w:tcPr>
          <w:p w:rsidR="00407960" w:rsidRPr="001D127B" w:rsidRDefault="00407960" w:rsidP="00407960">
            <w:pPr>
              <w:pStyle w:val="Textonotaalfinal"/>
              <w:numPr>
                <w:ilvl w:val="0"/>
                <w:numId w:val="20"/>
              </w:numPr>
              <w:autoSpaceDN/>
              <w:spacing w:line="360" w:lineRule="auto"/>
              <w:rPr>
                <w:rFonts w:ascii="Times New Roman" w:hAnsi="Times New Roman"/>
                <w:sz w:val="24"/>
                <w:szCs w:val="24"/>
                <w:lang w:val="es-PE" w:eastAsia="en-US"/>
              </w:rPr>
            </w:pPr>
            <w:r w:rsidRPr="006F51E6">
              <w:rPr>
                <w:rFonts w:asciiTheme="minorHAnsi" w:eastAsiaTheme="minorHAnsi" w:hAnsiTheme="minorHAnsi" w:cstheme="minorBidi"/>
                <w:kern w:val="0"/>
                <w:sz w:val="22"/>
                <w:szCs w:val="22"/>
                <w:lang w:val="es-PE" w:eastAsia="en-US"/>
              </w:rPr>
              <w:t>CUS0</w:t>
            </w:r>
            <w:r>
              <w:rPr>
                <w:rFonts w:asciiTheme="minorHAnsi" w:eastAsiaTheme="minorHAnsi" w:hAnsiTheme="minorHAnsi" w:cstheme="minorBidi"/>
                <w:kern w:val="0"/>
                <w:sz w:val="22"/>
                <w:szCs w:val="22"/>
                <w:lang w:val="es-PE" w:eastAsia="en-US"/>
              </w:rPr>
              <w:t>3</w:t>
            </w:r>
          </w:p>
        </w:tc>
      </w:tr>
      <w:tr w:rsidR="00407960" w:rsidRPr="00A660F2" w:rsidTr="00407960">
        <w:tc>
          <w:tcPr>
            <w:tcW w:w="1890" w:type="dxa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Descripción Detallada</w:t>
            </w:r>
          </w:p>
          <w:p w:rsidR="00407960" w:rsidRPr="001D127B" w:rsidRDefault="00407960" w:rsidP="00407960">
            <w:pPr>
              <w:spacing w:line="360" w:lineRule="auto"/>
              <w:rPr>
                <w:lang w:val="es-PE"/>
              </w:rPr>
            </w:pPr>
          </w:p>
        </w:tc>
        <w:tc>
          <w:tcPr>
            <w:tcW w:w="7041" w:type="dxa"/>
            <w:gridSpan w:val="4"/>
          </w:tcPr>
          <w:p w:rsidR="00407960" w:rsidRPr="001D127B" w:rsidRDefault="00407960" w:rsidP="00407960">
            <w:pPr>
              <w:spacing w:line="360" w:lineRule="auto"/>
              <w:jc w:val="both"/>
              <w:rPr>
                <w:lang w:val="es-PE"/>
              </w:rPr>
            </w:pPr>
            <w:r w:rsidRPr="00D0182A">
              <w:rPr>
                <w:lang w:val="es-PE"/>
              </w:rPr>
              <w:t>Permite la interacción con la base de datos institucional</w:t>
            </w:r>
            <w:r>
              <w:rPr>
                <w:lang w:val="es-PE"/>
              </w:rPr>
              <w:t xml:space="preserve"> centralizada</w:t>
            </w:r>
            <w:r w:rsidRPr="00D0182A">
              <w:rPr>
                <w:lang w:val="es-PE"/>
              </w:rPr>
              <w:t xml:space="preserve"> para la obtención de los procesos</w:t>
            </w:r>
            <w:r>
              <w:rPr>
                <w:lang w:val="es-PE"/>
              </w:rPr>
              <w:t xml:space="preserve"> correspondientes cuyos delitos precedentes estén previamente clasificado en el grupo de "Lavado de activos" o "financiamiento del terrorismo"</w:t>
            </w:r>
            <w:r w:rsidR="00EA4318">
              <w:rPr>
                <w:lang w:val="es-PE"/>
              </w:rPr>
              <w:t xml:space="preserve"> y </w:t>
            </w:r>
          </w:p>
        </w:tc>
      </w:tr>
      <w:tr w:rsidR="00407960" w:rsidRPr="001D127B" w:rsidTr="00407960">
        <w:tc>
          <w:tcPr>
            <w:tcW w:w="1890" w:type="dxa"/>
          </w:tcPr>
          <w:p w:rsidR="00407960" w:rsidRPr="001D127B" w:rsidRDefault="00407960" w:rsidP="00407960">
            <w:pPr>
              <w:pStyle w:val="Ttulo1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440E6E">
              <w:rPr>
                <w:rFonts w:asciiTheme="minorHAnsi" w:eastAsiaTheme="minorHAnsi" w:hAnsiTheme="minorHAnsi"/>
                <w:b/>
                <w:sz w:val="22"/>
                <w:szCs w:val="22"/>
                <w:lang w:val="es-PE"/>
              </w:rPr>
              <w:t xml:space="preserve">Usuarios </w:t>
            </w:r>
          </w:p>
        </w:tc>
        <w:tc>
          <w:tcPr>
            <w:tcW w:w="7041" w:type="dxa"/>
            <w:gridSpan w:val="4"/>
          </w:tcPr>
          <w:p w:rsidR="00407960" w:rsidRDefault="00407960" w:rsidP="00407960">
            <w:pPr>
              <w:pStyle w:val="Prrafodelista"/>
              <w:numPr>
                <w:ilvl w:val="0"/>
                <w:numId w:val="19"/>
              </w:numPr>
              <w:spacing w:line="360" w:lineRule="auto"/>
              <w:rPr>
                <w:lang w:val="es-PE"/>
              </w:rPr>
            </w:pPr>
            <w:r w:rsidRPr="008C5D2E">
              <w:rPr>
                <w:lang w:val="es-PE"/>
              </w:rPr>
              <w:t>MP.ACT.002 Sistema</w:t>
            </w:r>
            <w:r w:rsidRPr="00B12293">
              <w:rPr>
                <w:lang w:val="es-PE"/>
              </w:rPr>
              <w:t xml:space="preserve">   </w:t>
            </w:r>
          </w:p>
          <w:p w:rsidR="00AC5C76" w:rsidRDefault="00AC5C76" w:rsidP="00407960">
            <w:pPr>
              <w:pStyle w:val="Prrafodelista"/>
              <w:numPr>
                <w:ilvl w:val="0"/>
                <w:numId w:val="19"/>
              </w:numPr>
              <w:spacing w:line="360" w:lineRule="auto"/>
              <w:rPr>
                <w:lang w:val="es-PE"/>
              </w:rPr>
            </w:pPr>
            <w:r w:rsidRPr="00AC5C76">
              <w:rPr>
                <w:lang w:val="es-PE"/>
              </w:rPr>
              <w:t>MP.ACT.001 Usuario FISCALIAS ESPECIALIZADAS</w:t>
            </w:r>
          </w:p>
          <w:p w:rsidR="00AC5C76" w:rsidRPr="00B12293" w:rsidRDefault="00AC5C76" w:rsidP="00407960">
            <w:pPr>
              <w:pStyle w:val="Prrafodelista"/>
              <w:numPr>
                <w:ilvl w:val="0"/>
                <w:numId w:val="19"/>
              </w:numPr>
              <w:spacing w:line="360" w:lineRule="auto"/>
              <w:rPr>
                <w:lang w:val="es-PE"/>
              </w:rPr>
            </w:pPr>
            <w:r w:rsidRPr="00AC5C76">
              <w:rPr>
                <w:lang w:val="es-PE"/>
              </w:rPr>
              <w:t>MP.ACT.001 Usuario FISLAPD</w:t>
            </w:r>
          </w:p>
        </w:tc>
      </w:tr>
      <w:tr w:rsidR="00407960" w:rsidRPr="001D127B" w:rsidTr="00407960">
        <w:tc>
          <w:tcPr>
            <w:tcW w:w="1890" w:type="dxa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Reglas del Negocio</w:t>
            </w:r>
          </w:p>
        </w:tc>
        <w:tc>
          <w:tcPr>
            <w:tcW w:w="7041" w:type="dxa"/>
            <w:gridSpan w:val="4"/>
          </w:tcPr>
          <w:p w:rsidR="00407960" w:rsidRPr="004D6E17" w:rsidRDefault="00AC5C76" w:rsidP="004D6E17">
            <w:pPr>
              <w:pStyle w:val="Prrafodelista"/>
              <w:numPr>
                <w:ilvl w:val="0"/>
                <w:numId w:val="19"/>
              </w:numPr>
              <w:spacing w:line="360" w:lineRule="auto"/>
              <w:rPr>
                <w:lang w:val="es-PE"/>
              </w:rPr>
            </w:pPr>
            <w:r w:rsidRPr="004D6E17">
              <w:rPr>
                <w:lang w:val="es-PE"/>
              </w:rPr>
              <w:t>Se deben obtener los registros de cuyos procesos se encuentren en las fiscalías especializadas de lavado de activos, para los registros solo consideras aquellos cuyo código de carpeta fiscal inicie en 0 (proceso padre), a su vez que la visualización de estos procesos se debe restringir de acuerdo a la fiscalía al cual pertenezca el usuario.</w:t>
            </w:r>
          </w:p>
          <w:p w:rsidR="00407960" w:rsidRPr="001D127B" w:rsidRDefault="00AC5C76" w:rsidP="00407960">
            <w:pPr>
              <w:pStyle w:val="Prrafodelista"/>
              <w:autoSpaceDE w:val="0"/>
              <w:adjustRightInd w:val="0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 xml:space="preserve">        </w:t>
            </w:r>
          </w:p>
        </w:tc>
      </w:tr>
      <w:tr w:rsidR="00407960" w:rsidRPr="00A660F2" w:rsidTr="00407960">
        <w:tc>
          <w:tcPr>
            <w:tcW w:w="1890" w:type="dxa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Pre</w:t>
            </w:r>
            <w:r>
              <w:rPr>
                <w:b/>
                <w:lang w:val="es-PE"/>
              </w:rPr>
              <w:t>-</w:t>
            </w:r>
            <w:r w:rsidRPr="001D127B">
              <w:rPr>
                <w:b/>
                <w:lang w:val="es-PE"/>
              </w:rPr>
              <w:t>condiciones</w:t>
            </w:r>
          </w:p>
        </w:tc>
        <w:tc>
          <w:tcPr>
            <w:tcW w:w="7041" w:type="dxa"/>
            <w:gridSpan w:val="4"/>
          </w:tcPr>
          <w:p w:rsidR="00407960" w:rsidRPr="004D6E17" w:rsidRDefault="00407960" w:rsidP="000036C3">
            <w:pPr>
              <w:pStyle w:val="Prrafodelista"/>
              <w:numPr>
                <w:ilvl w:val="0"/>
                <w:numId w:val="19"/>
              </w:numPr>
              <w:spacing w:line="360" w:lineRule="auto"/>
              <w:jc w:val="both"/>
              <w:rPr>
                <w:lang w:val="es-PE"/>
              </w:rPr>
            </w:pPr>
            <w:r w:rsidRPr="004D6E17">
              <w:rPr>
                <w:lang w:val="es-PE"/>
              </w:rPr>
              <w:t>Deben estar clasificados los delitos cuyos procesos pasaran a integrar las estadísticas de procesos de delitos de lavado de activos y financiamiento del terrorismo (ver CUS02: Clasificar Delito).</w:t>
            </w:r>
          </w:p>
          <w:p w:rsidR="00407960" w:rsidRPr="004D6E17" w:rsidRDefault="00407960" w:rsidP="000036C3">
            <w:pPr>
              <w:pStyle w:val="Prrafodelista"/>
              <w:numPr>
                <w:ilvl w:val="0"/>
                <w:numId w:val="19"/>
              </w:numPr>
              <w:spacing w:line="360" w:lineRule="auto"/>
              <w:jc w:val="both"/>
              <w:rPr>
                <w:lang w:val="es-PE"/>
              </w:rPr>
            </w:pPr>
            <w:r w:rsidRPr="004D6E17">
              <w:rPr>
                <w:lang w:val="es-PE"/>
              </w:rPr>
              <w:t>Se deben contar el script con la consulta SQL a base de datos para la obtención de los datos de las procesos registrados en los sistemas institucionales.</w:t>
            </w:r>
          </w:p>
          <w:p w:rsidR="00407960" w:rsidRPr="001D127B" w:rsidRDefault="00407960" w:rsidP="00407960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PE"/>
              </w:rPr>
              <w:lastRenderedPageBreak/>
              <w:t>La consulta debe ir sobre base de datos centralizada del Ministerio Publico</w:t>
            </w:r>
          </w:p>
        </w:tc>
      </w:tr>
      <w:tr w:rsidR="00407960" w:rsidRPr="00A660F2" w:rsidTr="00407960">
        <w:tc>
          <w:tcPr>
            <w:tcW w:w="1890" w:type="dxa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lastRenderedPageBreak/>
              <w:t>Pos</w:t>
            </w:r>
            <w:r>
              <w:rPr>
                <w:b/>
                <w:lang w:val="es-PE"/>
              </w:rPr>
              <w:t>t-</w:t>
            </w:r>
            <w:r w:rsidRPr="001D127B">
              <w:rPr>
                <w:b/>
                <w:lang w:val="es-PE"/>
              </w:rPr>
              <w:t>condiciones</w:t>
            </w:r>
          </w:p>
        </w:tc>
        <w:tc>
          <w:tcPr>
            <w:tcW w:w="7041" w:type="dxa"/>
            <w:gridSpan w:val="4"/>
          </w:tcPr>
          <w:p w:rsidR="00407960" w:rsidRPr="001D127B" w:rsidRDefault="00407960" w:rsidP="00850C22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lang w:val="es-PE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El modulo de envió </w:t>
            </w:r>
            <w:r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de datos para </w:t>
            </w:r>
            <w:r w:rsidR="00850C2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generación</w:t>
            </w:r>
            <w:r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de </w:t>
            </w:r>
            <w:r w:rsidR="00850C2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estadísticas</w:t>
            </w:r>
            <w:r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para los delitos de lavado de activos y financiamiento del terrorismo obtiene la información requerida (esta información al ser obtenida de una base de datos centraliza se actualiza constantemente con los nuevos registros), </w:t>
            </w:r>
            <w:r w:rsidR="00850C2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y la visualización de estos datos estará restringido o filtrados por la fiscalía a la cual pertenece el proceso y el usuario.</w:t>
            </w:r>
          </w:p>
        </w:tc>
      </w:tr>
      <w:tr w:rsidR="00407960" w:rsidRPr="001D127B" w:rsidTr="00407960">
        <w:tc>
          <w:tcPr>
            <w:tcW w:w="1890" w:type="dxa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Relación con otros casos de uso</w:t>
            </w:r>
          </w:p>
        </w:tc>
        <w:tc>
          <w:tcPr>
            <w:tcW w:w="7041" w:type="dxa"/>
            <w:gridSpan w:val="4"/>
          </w:tcPr>
          <w:p w:rsidR="00407960" w:rsidRPr="00C5563C" w:rsidRDefault="005D5DA6" w:rsidP="00407960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lang w:val="es-PE"/>
              </w:rPr>
            </w:pPr>
            <w:r w:rsidRPr="005D5DA6">
              <w:rPr>
                <w:lang w:val="es-PE"/>
              </w:rPr>
              <w:t>CUS02: Clasificar Delito</w:t>
            </w:r>
          </w:p>
        </w:tc>
      </w:tr>
      <w:tr w:rsidR="00407960" w:rsidRPr="001D127B" w:rsidTr="00407960">
        <w:tc>
          <w:tcPr>
            <w:tcW w:w="1890" w:type="dxa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Excepciones</w:t>
            </w:r>
          </w:p>
        </w:tc>
        <w:tc>
          <w:tcPr>
            <w:tcW w:w="7041" w:type="dxa"/>
            <w:gridSpan w:val="4"/>
          </w:tcPr>
          <w:p w:rsidR="00407960" w:rsidRPr="001D127B" w:rsidRDefault="007F5E95" w:rsidP="007F5E95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lang w:val="es-PE"/>
              </w:rPr>
            </w:pPr>
            <w:r w:rsidRPr="007F5E95">
              <w:rPr>
                <w:lang w:val="es-PE"/>
              </w:rPr>
              <w:t>No aplica</w:t>
            </w:r>
          </w:p>
        </w:tc>
      </w:tr>
      <w:tr w:rsidR="00407960" w:rsidRPr="001D127B" w:rsidTr="00407960">
        <w:tc>
          <w:tcPr>
            <w:tcW w:w="1890" w:type="dxa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Interfaces</w:t>
            </w:r>
          </w:p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</w:p>
        </w:tc>
        <w:tc>
          <w:tcPr>
            <w:tcW w:w="7041" w:type="dxa"/>
            <w:gridSpan w:val="4"/>
          </w:tcPr>
          <w:p w:rsidR="00407960" w:rsidRPr="001D127B" w:rsidRDefault="00407960" w:rsidP="007F5E95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5E95">
              <w:rPr>
                <w:lang w:val="es-PE"/>
              </w:rPr>
              <w:t>No aplica</w:t>
            </w:r>
            <w:r w:rsidRPr="001D12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7960" w:rsidRPr="001D127B" w:rsidTr="00407960">
        <w:tc>
          <w:tcPr>
            <w:tcW w:w="1890" w:type="dxa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Entradas y salidas</w:t>
            </w:r>
          </w:p>
        </w:tc>
        <w:tc>
          <w:tcPr>
            <w:tcW w:w="7041" w:type="dxa"/>
            <w:gridSpan w:val="4"/>
          </w:tcPr>
          <w:p w:rsidR="00407960" w:rsidRPr="001D127B" w:rsidRDefault="00407960" w:rsidP="007F5E95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5E95">
              <w:rPr>
                <w:lang w:val="es-PE"/>
              </w:rPr>
              <w:t>DATCUS03-01</w:t>
            </w:r>
          </w:p>
        </w:tc>
      </w:tr>
      <w:tr w:rsidR="00407960" w:rsidRPr="001D127B" w:rsidTr="00407960">
        <w:tc>
          <w:tcPr>
            <w:tcW w:w="8931" w:type="dxa"/>
            <w:gridSpan w:val="5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FLUJO BASICO</w:t>
            </w:r>
          </w:p>
        </w:tc>
      </w:tr>
      <w:tr w:rsidR="00407960" w:rsidRPr="001D127B" w:rsidTr="00407960">
        <w:tc>
          <w:tcPr>
            <w:tcW w:w="3510" w:type="dxa"/>
            <w:gridSpan w:val="2"/>
          </w:tcPr>
          <w:p w:rsidR="00407960" w:rsidRPr="001D127B" w:rsidRDefault="00407960" w:rsidP="00407960">
            <w:pPr>
              <w:spacing w:line="360" w:lineRule="auto"/>
              <w:rPr>
                <w:lang w:val="es-PE"/>
              </w:rPr>
            </w:pPr>
            <w:r w:rsidRPr="001D127B">
              <w:rPr>
                <w:lang w:val="es-PE"/>
              </w:rPr>
              <w:t xml:space="preserve">Acción del usuario </w:t>
            </w:r>
          </w:p>
        </w:tc>
        <w:tc>
          <w:tcPr>
            <w:tcW w:w="5421" w:type="dxa"/>
            <w:gridSpan w:val="3"/>
          </w:tcPr>
          <w:p w:rsidR="00407960" w:rsidRPr="001D127B" w:rsidRDefault="00407960" w:rsidP="00407960">
            <w:pPr>
              <w:spacing w:line="360" w:lineRule="auto"/>
              <w:rPr>
                <w:lang w:val="es-PE"/>
              </w:rPr>
            </w:pPr>
            <w:r w:rsidRPr="001D127B">
              <w:rPr>
                <w:lang w:val="es-PE"/>
              </w:rPr>
              <w:t>Respuesta del sistema</w:t>
            </w:r>
          </w:p>
        </w:tc>
      </w:tr>
      <w:tr w:rsidR="00407960" w:rsidRPr="00A660F2" w:rsidTr="00407960">
        <w:tc>
          <w:tcPr>
            <w:tcW w:w="3510" w:type="dxa"/>
            <w:gridSpan w:val="2"/>
          </w:tcPr>
          <w:p w:rsidR="00407960" w:rsidRPr="001D127B" w:rsidRDefault="00407960" w:rsidP="00407960">
            <w:pPr>
              <w:tabs>
                <w:tab w:val="left" w:pos="2610"/>
              </w:tabs>
              <w:spacing w:line="360" w:lineRule="auto"/>
              <w:jc w:val="both"/>
              <w:rPr>
                <w:lang w:val="es-PE"/>
              </w:rPr>
            </w:pPr>
          </w:p>
        </w:tc>
        <w:tc>
          <w:tcPr>
            <w:tcW w:w="5421" w:type="dxa"/>
            <w:gridSpan w:val="3"/>
          </w:tcPr>
          <w:p w:rsidR="00407960" w:rsidRPr="001D127B" w:rsidRDefault="00407960" w:rsidP="000036C3">
            <w:pPr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 xml:space="preserve">El sistema </w:t>
            </w:r>
            <w:r w:rsidR="000036C3">
              <w:rPr>
                <w:lang w:val="es-PE"/>
              </w:rPr>
              <w:t>tiene conexión</w:t>
            </w:r>
            <w:r>
              <w:rPr>
                <w:lang w:val="es-PE"/>
              </w:rPr>
              <w:t xml:space="preserve"> a la base de datos del sistema institucional </w:t>
            </w:r>
            <w:r w:rsidR="000036C3">
              <w:rPr>
                <w:lang w:val="es-PE"/>
              </w:rPr>
              <w:t xml:space="preserve">centralizada </w:t>
            </w:r>
            <w:r>
              <w:rPr>
                <w:lang w:val="es-PE"/>
              </w:rPr>
              <w:t xml:space="preserve">para obtener los procesos cuyo delito presente </w:t>
            </w:r>
            <w:r w:rsidR="000036C3">
              <w:rPr>
                <w:lang w:val="es-PE"/>
              </w:rPr>
              <w:t>estén</w:t>
            </w:r>
            <w:r>
              <w:rPr>
                <w:lang w:val="es-PE"/>
              </w:rPr>
              <w:t xml:space="preserve"> clasificado</w:t>
            </w:r>
            <w:r w:rsidR="000036C3">
              <w:rPr>
                <w:lang w:val="es-PE"/>
              </w:rPr>
              <w:t>s</w:t>
            </w:r>
            <w:r>
              <w:rPr>
                <w:lang w:val="es-PE"/>
              </w:rPr>
              <w:t xml:space="preserve"> como delito de lavado de activos o financiamiento del terrorismo</w:t>
            </w:r>
            <w:r w:rsidR="005D5DA6">
              <w:rPr>
                <w:lang w:val="es-PE"/>
              </w:rPr>
              <w:t xml:space="preserve"> y</w:t>
            </w:r>
            <w:r>
              <w:rPr>
                <w:lang w:val="es-PE"/>
              </w:rPr>
              <w:t xml:space="preserve"> (ver </w:t>
            </w:r>
            <w:r w:rsidRPr="00C962CC">
              <w:rPr>
                <w:lang w:val="es-PE"/>
              </w:rPr>
              <w:t>CUS03-Clasificar Delito</w:t>
            </w:r>
            <w:r>
              <w:rPr>
                <w:lang w:val="es-PE"/>
              </w:rPr>
              <w:t>)</w:t>
            </w:r>
            <w:r w:rsidR="005D5DA6">
              <w:rPr>
                <w:lang w:val="es-PE"/>
              </w:rPr>
              <w:t xml:space="preserve"> y se muestra de acuerdo al código de fiscalía que tenga el usuario.</w:t>
            </w:r>
          </w:p>
        </w:tc>
      </w:tr>
      <w:tr w:rsidR="000D6A37" w:rsidRPr="00D0182A" w:rsidTr="004C3209">
        <w:trPr>
          <w:trHeight w:val="345"/>
        </w:trPr>
        <w:tc>
          <w:tcPr>
            <w:tcW w:w="8931" w:type="dxa"/>
            <w:gridSpan w:val="5"/>
          </w:tcPr>
          <w:p w:rsidR="000D6A37" w:rsidRPr="00D0182A" w:rsidRDefault="000D6A37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DATCUS0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-01</w:t>
            </w:r>
          </w:p>
          <w:tbl>
            <w:tblPr>
              <w:tblW w:w="8283" w:type="dxa"/>
              <w:tblInd w:w="55" w:type="dxa"/>
              <w:tblLayout w:type="fixed"/>
              <w:tblCellMar>
                <w:left w:w="70" w:type="dxa"/>
                <w:right w:w="70" w:type="dxa"/>
              </w:tblCellMar>
              <w:tblLook w:val="04A0"/>
            </w:tblPr>
            <w:tblGrid>
              <w:gridCol w:w="1193"/>
              <w:gridCol w:w="994"/>
              <w:gridCol w:w="994"/>
              <w:gridCol w:w="5102"/>
            </w:tblGrid>
            <w:tr w:rsidR="000D6A37" w:rsidRPr="00D0182A" w:rsidTr="004C3209">
              <w:trPr>
                <w:trHeight w:val="308"/>
              </w:trPr>
              <w:tc>
                <w:tcPr>
                  <w:tcW w:w="11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0D6A37" w:rsidRPr="00D0182A" w:rsidRDefault="000D6A37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Campo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0D6A37" w:rsidRPr="00D0182A" w:rsidRDefault="000D6A37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Obligatorio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0D6A37" w:rsidRPr="00D0182A" w:rsidRDefault="000D6A37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Tipo de dato</w:t>
                  </w:r>
                </w:p>
              </w:tc>
              <w:tc>
                <w:tcPr>
                  <w:tcW w:w="510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0D6A37" w:rsidRPr="00D0182A" w:rsidRDefault="000D6A37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Descripción</w:t>
                  </w:r>
                </w:p>
              </w:tc>
            </w:tr>
            <w:tr w:rsidR="000D6A37" w:rsidRPr="00D0182A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0D6A37" w:rsidRPr="00D0182A" w:rsidRDefault="005D5DA6" w:rsidP="00F846EA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Código</w:t>
                  </w:r>
                  <w:r w:rsidR="00F846EA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 xml:space="preserve"> del caso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0D6A37" w:rsidRPr="00D0182A" w:rsidRDefault="000D6A37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0D6A37" w:rsidRPr="00D0182A" w:rsidRDefault="000D6A37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0D6A37" w:rsidRPr="00D0182A" w:rsidRDefault="000D6A37" w:rsidP="00F846EA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Corresponde </w:t>
                  </w:r>
                  <w:r w:rsidR="00F846E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al </w:t>
                  </w:r>
                  <w:r w:rsidR="005D5DA6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código</w:t>
                  </w:r>
                  <w:r w:rsidR="00F846E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 </w:t>
                  </w:r>
                  <w:r w:rsidR="005D5DA6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único</w:t>
                  </w:r>
                  <w:r w:rsidR="00F846E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 del caso</w:t>
                  </w:r>
                  <w:r w:rsidR="005D5DA6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, se considera solamente los códigos que termine su nomenclatura en "0"</w:t>
                  </w:r>
                </w:p>
              </w:tc>
            </w:tr>
            <w:tr w:rsidR="000D6A37" w:rsidRPr="00D0182A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0D6A37" w:rsidRPr="00D0182A" w:rsidRDefault="00F846EA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lastRenderedPageBreak/>
                    <w:t>Fecha de ingreso del caso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0D6A37" w:rsidRPr="00D0182A" w:rsidRDefault="00F846EA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0D6A37" w:rsidRPr="00D0182A" w:rsidRDefault="000D6A37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:rsidR="000D6A37" w:rsidRPr="00D0182A" w:rsidRDefault="000D6A37" w:rsidP="00F846EA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Corresponde </w:t>
                  </w:r>
                  <w:r w:rsidR="00F846E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a la fecha de ingreso del caso</w:t>
                  </w:r>
                  <w:r w:rsidR="005D5DA6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 dentro del SGF</w:t>
                  </w:r>
                </w:p>
              </w:tc>
            </w:tr>
            <w:tr w:rsidR="0085791A" w:rsidRPr="00D0182A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85791A" w:rsidRDefault="005D5DA6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Fiscalía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85791A" w:rsidRPr="00D0182A" w:rsidRDefault="00F846EA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85791A" w:rsidRPr="00D0182A" w:rsidRDefault="00F846EA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:rsidR="0085791A" w:rsidRPr="00D0182A" w:rsidRDefault="00F846EA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Corresponde al nombre de la </w:t>
                  </w:r>
                  <w:r w:rsidR="005D5DA6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fiscalía especializada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 donde se genera el caso</w:t>
                  </w:r>
                </w:p>
              </w:tc>
            </w:tr>
            <w:tr w:rsidR="0085791A" w:rsidRPr="00D0182A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85791A" w:rsidRDefault="00F846EA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Estado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85791A" w:rsidRPr="00D0182A" w:rsidRDefault="00F846EA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85791A" w:rsidRPr="00D0182A" w:rsidRDefault="00F846EA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:rsidR="0085791A" w:rsidRPr="00D0182A" w:rsidRDefault="00F846EA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al estado del proceso o caso</w:t>
                  </w:r>
                </w:p>
              </w:tc>
            </w:tr>
            <w:tr w:rsidR="00E64B88" w:rsidRPr="00D0182A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E64B88" w:rsidRDefault="00E64B88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Norma procesal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E64B88" w:rsidRDefault="00E64B88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E64B88" w:rsidRPr="00D0182A" w:rsidRDefault="00E64B88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:rsidR="00E64B88" w:rsidRDefault="00E64B88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E64B88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Código Procesal Penal del 2004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 o </w:t>
                  </w:r>
                  <w:r w:rsidRPr="00E64B88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Código de Procedimientos Penales de 1940</w:t>
                  </w:r>
                </w:p>
              </w:tc>
            </w:tr>
            <w:tr w:rsidR="0085791A" w:rsidRPr="00D0182A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85791A" w:rsidRDefault="00F846EA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Grupo de delito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85791A" w:rsidRPr="00D0182A" w:rsidRDefault="00F846EA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85791A" w:rsidRPr="00D0182A" w:rsidRDefault="00F846EA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:rsidR="0085791A" w:rsidRPr="00D0182A" w:rsidRDefault="00F846EA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si el delito corresponde al delito de lavado de activos o financiamiento del terrorismo.</w:t>
                  </w:r>
                </w:p>
              </w:tc>
            </w:tr>
          </w:tbl>
          <w:p w:rsidR="000D6A37" w:rsidRPr="00D0182A" w:rsidRDefault="000D6A37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D6A37" w:rsidRPr="00D0182A" w:rsidRDefault="000D6A37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D6A37" w:rsidRPr="00D0182A" w:rsidRDefault="000D6A37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07960" w:rsidRDefault="00407960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2852A1" w:rsidRDefault="002852A1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90"/>
        <w:gridCol w:w="1620"/>
        <w:gridCol w:w="65"/>
        <w:gridCol w:w="2095"/>
        <w:gridCol w:w="3828"/>
      </w:tblGrid>
      <w:tr w:rsidR="00017209" w:rsidRPr="00A660F2" w:rsidTr="004C3209">
        <w:trPr>
          <w:cantSplit/>
          <w:trHeight w:val="1014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FFFFFF"/>
          </w:tcPr>
          <w:p w:rsidR="00017209" w:rsidRPr="001D127B" w:rsidRDefault="00017209" w:rsidP="004C3209">
            <w:pPr>
              <w:pStyle w:val="Ttulo1"/>
              <w:tabs>
                <w:tab w:val="left" w:pos="4830"/>
              </w:tabs>
              <w:spacing w:line="360" w:lineRule="auto"/>
              <w:rPr>
                <w:lang w:val="es-PE"/>
              </w:rPr>
            </w:pPr>
            <w:r w:rsidRPr="001D127B">
              <w:rPr>
                <w:noProof/>
                <w:lang w:val="es-PE" w:eastAsia="es-PE"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405765</wp:posOffset>
                  </wp:positionH>
                  <wp:positionV relativeFrom="paragraph">
                    <wp:posOffset>19685</wp:posOffset>
                  </wp:positionV>
                  <wp:extent cx="504825" cy="609600"/>
                  <wp:effectExtent l="0" t="0" r="0" b="0"/>
                  <wp:wrapNone/>
                  <wp:docPr id="5" name="Imagen 2" descr="Descripción: M:\Logo MPF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escripción: M:\Logo MPF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60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017209" w:rsidRPr="001D127B" w:rsidRDefault="00017209" w:rsidP="004C3209">
            <w:pPr>
              <w:pStyle w:val="Ttulo1"/>
              <w:tabs>
                <w:tab w:val="left" w:pos="4830"/>
              </w:tabs>
              <w:spacing w:line="360" w:lineRule="auto"/>
              <w:rPr>
                <w:lang w:val="es-PE"/>
              </w:rPr>
            </w:pPr>
          </w:p>
        </w:tc>
        <w:tc>
          <w:tcPr>
            <w:tcW w:w="7608" w:type="dxa"/>
            <w:gridSpan w:val="4"/>
            <w:tcBorders>
              <w:bottom w:val="single" w:sz="4" w:space="0" w:color="auto"/>
            </w:tcBorders>
            <w:shd w:val="clear" w:color="auto" w:fill="FFFFFF"/>
          </w:tcPr>
          <w:p w:rsidR="00017209" w:rsidRPr="001D127B" w:rsidRDefault="00017209" w:rsidP="004C3209">
            <w:pPr>
              <w:pStyle w:val="Ttulo1"/>
              <w:tabs>
                <w:tab w:val="left" w:pos="483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</w:p>
          <w:p w:rsidR="00017209" w:rsidRPr="001D127B" w:rsidRDefault="00017209" w:rsidP="004C3209">
            <w:pPr>
              <w:tabs>
                <w:tab w:val="left" w:pos="1725"/>
              </w:tabs>
              <w:spacing w:line="360" w:lineRule="auto"/>
              <w:rPr>
                <w:lang w:val="es-PE"/>
              </w:rPr>
            </w:pPr>
            <w:r w:rsidRPr="001D127B">
              <w:rPr>
                <w:rFonts w:ascii="Calibri" w:hAnsi="Calibri" w:cs="Arial"/>
                <w:lang w:val="es-PE"/>
              </w:rPr>
              <w:t>Modulo de envió de Estadísticas al INEI</w:t>
            </w:r>
          </w:p>
        </w:tc>
      </w:tr>
      <w:tr w:rsidR="00017209" w:rsidRPr="001D127B" w:rsidTr="004C3209">
        <w:trPr>
          <w:trHeight w:val="278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FFFFFF"/>
          </w:tcPr>
          <w:p w:rsidR="00017209" w:rsidRPr="001D127B" w:rsidRDefault="00017209" w:rsidP="004C3209">
            <w:pPr>
              <w:pStyle w:val="Ttulo1"/>
              <w:spacing w:line="360" w:lineRule="auto"/>
              <w:rPr>
                <w:lang w:val="es-PE"/>
              </w:rPr>
            </w:pPr>
            <w:r w:rsidRPr="001D127B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Versión: </w:t>
            </w:r>
          </w:p>
        </w:tc>
        <w:tc>
          <w:tcPr>
            <w:tcW w:w="1685" w:type="dxa"/>
            <w:gridSpan w:val="2"/>
            <w:tcBorders>
              <w:bottom w:val="single" w:sz="4" w:space="0" w:color="auto"/>
            </w:tcBorders>
            <w:shd w:val="clear" w:color="auto" w:fill="FFFFFF"/>
          </w:tcPr>
          <w:p w:rsidR="00017209" w:rsidRPr="001D127B" w:rsidRDefault="00017209" w:rsidP="004C3209">
            <w:pPr>
              <w:spacing w:line="360" w:lineRule="auto"/>
              <w:rPr>
                <w:lang w:val="es-PE"/>
              </w:rPr>
            </w:pPr>
            <w:r w:rsidRPr="001D127B">
              <w:rPr>
                <w:b/>
                <w:lang w:val="es-PE"/>
              </w:rPr>
              <w:t xml:space="preserve">Revisión: </w:t>
            </w:r>
          </w:p>
        </w:tc>
        <w:tc>
          <w:tcPr>
            <w:tcW w:w="2095" w:type="dxa"/>
            <w:tcBorders>
              <w:bottom w:val="single" w:sz="4" w:space="0" w:color="auto"/>
            </w:tcBorders>
            <w:shd w:val="clear" w:color="auto" w:fill="FFFFFF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 xml:space="preserve">Estado: </w:t>
            </w:r>
          </w:p>
        </w:tc>
        <w:tc>
          <w:tcPr>
            <w:tcW w:w="3828" w:type="dxa"/>
            <w:tcBorders>
              <w:bottom w:val="single" w:sz="4" w:space="0" w:color="auto"/>
            </w:tcBorders>
            <w:shd w:val="clear" w:color="auto" w:fill="FFFFFF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 xml:space="preserve">Fecha: </w:t>
            </w:r>
          </w:p>
        </w:tc>
      </w:tr>
      <w:tr w:rsidR="00017209" w:rsidRPr="001D127B" w:rsidTr="004C3209">
        <w:trPr>
          <w:cantSplit/>
        </w:trPr>
        <w:tc>
          <w:tcPr>
            <w:tcW w:w="9498" w:type="dxa"/>
            <w:gridSpan w:val="5"/>
            <w:tcBorders>
              <w:top w:val="single" w:sz="4" w:space="0" w:color="auto"/>
            </w:tcBorders>
            <w:shd w:val="clear" w:color="auto" w:fill="FFFFFF"/>
          </w:tcPr>
          <w:p w:rsidR="00017209" w:rsidRPr="001D127B" w:rsidRDefault="00017209" w:rsidP="004C3209">
            <w:pPr>
              <w:spacing w:line="360" w:lineRule="auto"/>
              <w:rPr>
                <w:rFonts w:cs="Calibri"/>
                <w:b/>
                <w:lang w:val="es-PE"/>
              </w:rPr>
            </w:pPr>
            <w:r w:rsidRPr="001D127B">
              <w:rPr>
                <w:rFonts w:cs="Calibri"/>
                <w:b/>
                <w:lang w:val="es-PE"/>
              </w:rPr>
              <w:t xml:space="preserve">Responsable: </w:t>
            </w:r>
          </w:p>
        </w:tc>
      </w:tr>
      <w:tr w:rsidR="00017209" w:rsidRPr="001D127B" w:rsidTr="004C3209">
        <w:trPr>
          <w:cantSplit/>
          <w:trHeight w:val="422"/>
        </w:trPr>
        <w:tc>
          <w:tcPr>
            <w:tcW w:w="1890" w:type="dxa"/>
          </w:tcPr>
          <w:p w:rsidR="00017209" w:rsidRPr="001D127B" w:rsidRDefault="00017209" w:rsidP="004C3209">
            <w:pPr>
              <w:spacing w:line="360" w:lineRule="auto"/>
              <w:rPr>
                <w:rFonts w:cs="Calibri"/>
                <w:lang w:val="es-PE"/>
              </w:rPr>
            </w:pPr>
            <w:r w:rsidRPr="001D127B">
              <w:rPr>
                <w:rFonts w:cs="Calibri"/>
                <w:b/>
                <w:lang w:val="es-PE"/>
              </w:rPr>
              <w:t>Nombre del Caso de Uso del Sistema</w:t>
            </w:r>
          </w:p>
        </w:tc>
        <w:tc>
          <w:tcPr>
            <w:tcW w:w="7608" w:type="dxa"/>
            <w:gridSpan w:val="4"/>
          </w:tcPr>
          <w:p w:rsidR="00017209" w:rsidRPr="001D127B" w:rsidRDefault="00017209" w:rsidP="004C3209">
            <w:pPr>
              <w:spacing w:line="360" w:lineRule="auto"/>
              <w:rPr>
                <w:rFonts w:cs="Calibri"/>
                <w:lang w:val="es-PE"/>
              </w:rPr>
            </w:pPr>
            <w:r w:rsidRPr="001D127B">
              <w:rPr>
                <w:lang w:val="es-PE"/>
              </w:rPr>
              <w:t xml:space="preserve"> </w:t>
            </w:r>
            <w:r w:rsidRPr="00017209">
              <w:rPr>
                <w:lang w:val="es-PE"/>
              </w:rPr>
              <w:t>Complementar procesos</w:t>
            </w:r>
          </w:p>
        </w:tc>
      </w:tr>
      <w:tr w:rsidR="00017209" w:rsidRPr="001D127B" w:rsidTr="004C3209">
        <w:trPr>
          <w:cantSplit/>
        </w:trPr>
        <w:tc>
          <w:tcPr>
            <w:tcW w:w="1890" w:type="dxa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Código del Caso de Uso</w:t>
            </w:r>
          </w:p>
        </w:tc>
        <w:tc>
          <w:tcPr>
            <w:tcW w:w="7608" w:type="dxa"/>
            <w:gridSpan w:val="4"/>
          </w:tcPr>
          <w:p w:rsidR="00017209" w:rsidRPr="001D127B" w:rsidRDefault="00017209" w:rsidP="004C3209">
            <w:pPr>
              <w:pStyle w:val="Textonotaalfinal"/>
              <w:autoSpaceDN/>
              <w:spacing w:line="360" w:lineRule="auto"/>
              <w:rPr>
                <w:rFonts w:ascii="Times New Roman" w:hAnsi="Times New Roman"/>
                <w:sz w:val="24"/>
                <w:szCs w:val="24"/>
                <w:lang w:val="es-PE" w:eastAsia="en-US"/>
              </w:rPr>
            </w:pPr>
            <w:r w:rsidRPr="00E516CF">
              <w:rPr>
                <w:rFonts w:asciiTheme="minorHAnsi" w:eastAsiaTheme="minorHAnsi" w:hAnsiTheme="minorHAnsi" w:cstheme="minorBidi"/>
                <w:kern w:val="0"/>
                <w:sz w:val="22"/>
                <w:szCs w:val="22"/>
                <w:lang w:val="es-PE" w:eastAsia="en-US"/>
              </w:rPr>
              <w:t>CUS04</w:t>
            </w:r>
          </w:p>
        </w:tc>
      </w:tr>
      <w:tr w:rsidR="00017209" w:rsidRPr="00A660F2" w:rsidTr="004C3209">
        <w:tc>
          <w:tcPr>
            <w:tcW w:w="1890" w:type="dxa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Descripción Detallada</w:t>
            </w:r>
          </w:p>
          <w:p w:rsidR="00017209" w:rsidRPr="001D127B" w:rsidRDefault="00017209" w:rsidP="004C3209">
            <w:pPr>
              <w:spacing w:line="360" w:lineRule="auto"/>
              <w:rPr>
                <w:lang w:val="es-PE"/>
              </w:rPr>
            </w:pPr>
          </w:p>
        </w:tc>
        <w:tc>
          <w:tcPr>
            <w:tcW w:w="7608" w:type="dxa"/>
            <w:gridSpan w:val="4"/>
          </w:tcPr>
          <w:p w:rsidR="00017209" w:rsidRPr="001D127B" w:rsidRDefault="00017209" w:rsidP="00D23217">
            <w:pPr>
              <w:spacing w:line="360" w:lineRule="auto"/>
              <w:jc w:val="both"/>
              <w:rPr>
                <w:lang w:val="es-PE"/>
              </w:rPr>
            </w:pPr>
            <w:r w:rsidRPr="001D127B">
              <w:rPr>
                <w:lang w:val="es-PE"/>
              </w:rPr>
              <w:t xml:space="preserve">Permite </w:t>
            </w:r>
            <w:r w:rsidR="00D23217">
              <w:rPr>
                <w:lang w:val="es-PE"/>
              </w:rPr>
              <w:t>ingresar</w:t>
            </w:r>
            <w:r w:rsidR="00AE558F">
              <w:rPr>
                <w:lang w:val="es-PE"/>
              </w:rPr>
              <w:t xml:space="preserve"> </w:t>
            </w:r>
            <w:r w:rsidR="00D23217">
              <w:rPr>
                <w:lang w:val="es-PE"/>
              </w:rPr>
              <w:t>información</w:t>
            </w:r>
            <w:r w:rsidR="00AE558F">
              <w:rPr>
                <w:lang w:val="es-PE"/>
              </w:rPr>
              <w:t xml:space="preserve"> relacionada a un proceso </w:t>
            </w:r>
            <w:r w:rsidR="00D23217">
              <w:rPr>
                <w:lang w:val="es-PE"/>
              </w:rPr>
              <w:t>extraído</w:t>
            </w:r>
            <w:r w:rsidR="00AE558F">
              <w:rPr>
                <w:lang w:val="es-PE"/>
              </w:rPr>
              <w:t xml:space="preserve"> de los sistemas institucionales, respecto a datos que actualmente no se </w:t>
            </w:r>
            <w:r w:rsidR="00D23217">
              <w:rPr>
                <w:lang w:val="es-PE"/>
              </w:rPr>
              <w:t>están</w:t>
            </w:r>
            <w:r w:rsidR="00AE558F">
              <w:rPr>
                <w:lang w:val="es-PE"/>
              </w:rPr>
              <w:t xml:space="preserve"> registrando en los sistemas institucionales tales como datos complementarios del proceso y el listado de incautaciones del proceso</w:t>
            </w:r>
            <w:r w:rsidR="00D23217">
              <w:rPr>
                <w:lang w:val="es-PE"/>
              </w:rPr>
              <w:t>, esto para fines estadísticos</w:t>
            </w:r>
          </w:p>
        </w:tc>
      </w:tr>
      <w:tr w:rsidR="00017209" w:rsidRPr="001D127B" w:rsidTr="004C3209">
        <w:tc>
          <w:tcPr>
            <w:tcW w:w="1890" w:type="dxa"/>
          </w:tcPr>
          <w:p w:rsidR="00017209" w:rsidRPr="00724241" w:rsidRDefault="00017209" w:rsidP="004C3209">
            <w:pPr>
              <w:pStyle w:val="Ttulo1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s-PE"/>
              </w:rPr>
            </w:pPr>
            <w:r w:rsidRPr="00724241">
              <w:rPr>
                <w:rFonts w:ascii="Times New Roman" w:hAnsi="Times New Roman" w:cs="Times New Roman"/>
                <w:b/>
                <w:sz w:val="24"/>
                <w:szCs w:val="24"/>
                <w:lang w:val="es-PE"/>
              </w:rPr>
              <w:t xml:space="preserve">Usuarios </w:t>
            </w:r>
          </w:p>
        </w:tc>
        <w:tc>
          <w:tcPr>
            <w:tcW w:w="7608" w:type="dxa"/>
            <w:gridSpan w:val="4"/>
          </w:tcPr>
          <w:p w:rsidR="00D23217" w:rsidRPr="00D23217" w:rsidRDefault="00AE558F" w:rsidP="00D23217">
            <w:pPr>
              <w:pStyle w:val="Prrafodelista"/>
              <w:numPr>
                <w:ilvl w:val="0"/>
                <w:numId w:val="25"/>
              </w:numPr>
              <w:spacing w:line="360" w:lineRule="auto"/>
              <w:rPr>
                <w:lang w:val="es-PE"/>
              </w:rPr>
            </w:pPr>
            <w:r w:rsidRPr="00D23217">
              <w:rPr>
                <w:lang w:val="es-PE"/>
              </w:rPr>
              <w:t>MP.ACT.001 Usuario FISLAPD</w:t>
            </w:r>
            <w:r w:rsidR="00017209" w:rsidRPr="00D23217">
              <w:rPr>
                <w:lang w:val="es-PE"/>
              </w:rPr>
              <w:t xml:space="preserve">  </w:t>
            </w:r>
          </w:p>
          <w:p w:rsidR="00017209" w:rsidRPr="00D23217" w:rsidRDefault="00D23217" w:rsidP="00D23217">
            <w:pPr>
              <w:pStyle w:val="Prrafodelista"/>
              <w:numPr>
                <w:ilvl w:val="0"/>
                <w:numId w:val="25"/>
              </w:numPr>
              <w:spacing w:line="360" w:lineRule="auto"/>
              <w:rPr>
                <w:lang w:val="es-PE"/>
              </w:rPr>
            </w:pPr>
            <w:r w:rsidRPr="00D23217">
              <w:rPr>
                <w:lang w:val="es-PE"/>
              </w:rPr>
              <w:lastRenderedPageBreak/>
              <w:t>MP.ACT.001 Usuario FISCALIAS ESPECIALIZADAS</w:t>
            </w:r>
          </w:p>
        </w:tc>
      </w:tr>
      <w:tr w:rsidR="00017209" w:rsidRPr="001D127B" w:rsidTr="004C3209">
        <w:tc>
          <w:tcPr>
            <w:tcW w:w="1890" w:type="dxa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lastRenderedPageBreak/>
              <w:t>Reglas del Negocio</w:t>
            </w:r>
          </w:p>
        </w:tc>
        <w:tc>
          <w:tcPr>
            <w:tcW w:w="7608" w:type="dxa"/>
            <w:gridSpan w:val="4"/>
          </w:tcPr>
          <w:p w:rsidR="00017209" w:rsidRPr="003A49C4" w:rsidRDefault="00D23217" w:rsidP="003A49C4">
            <w:pPr>
              <w:widowControl/>
              <w:autoSpaceDE w:val="0"/>
              <w:autoSpaceDN w:val="0"/>
              <w:adjustRightInd w:val="0"/>
              <w:spacing w:line="360" w:lineRule="auto"/>
              <w:ind w:left="720"/>
              <w:jc w:val="both"/>
              <w:rPr>
                <w:lang w:val="es-PE" w:eastAsia="es-PE"/>
              </w:rPr>
            </w:pPr>
            <w:r>
              <w:rPr>
                <w:lang w:val="es-PE" w:eastAsia="es-PE"/>
              </w:rPr>
              <w:t xml:space="preserve">Solo se </w:t>
            </w:r>
            <w:r w:rsidR="003A49C4">
              <w:rPr>
                <w:lang w:val="es-PE" w:eastAsia="es-PE"/>
              </w:rPr>
              <w:t>podrán</w:t>
            </w:r>
            <w:r>
              <w:rPr>
                <w:lang w:val="es-PE" w:eastAsia="es-PE"/>
              </w:rPr>
              <w:t xml:space="preserve"> completar los datos a aquellos procesos qu</w:t>
            </w:r>
            <w:r w:rsidR="003A49C4">
              <w:rPr>
                <w:lang w:val="es-PE" w:eastAsia="es-PE"/>
              </w:rPr>
              <w:t>e pertenezcan a la fiscalía es decir, cada fiscalía tendrá es responsable de la información registrada</w:t>
            </w:r>
          </w:p>
          <w:p w:rsidR="00017209" w:rsidRPr="001D127B" w:rsidRDefault="003A49C4" w:rsidP="004C3209">
            <w:pPr>
              <w:pStyle w:val="Prrafodelista"/>
              <w:autoSpaceDE w:val="0"/>
              <w:adjustRightInd w:val="0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 xml:space="preserve">      </w:t>
            </w:r>
          </w:p>
        </w:tc>
      </w:tr>
      <w:tr w:rsidR="00017209" w:rsidRPr="00A660F2" w:rsidTr="004C3209">
        <w:tc>
          <w:tcPr>
            <w:tcW w:w="1890" w:type="dxa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Pre</w:t>
            </w:r>
            <w:r>
              <w:rPr>
                <w:b/>
                <w:lang w:val="es-PE"/>
              </w:rPr>
              <w:t>-</w:t>
            </w:r>
            <w:r w:rsidRPr="001D127B">
              <w:rPr>
                <w:b/>
                <w:lang w:val="es-PE"/>
              </w:rPr>
              <w:t>condiciones</w:t>
            </w:r>
          </w:p>
        </w:tc>
        <w:tc>
          <w:tcPr>
            <w:tcW w:w="7608" w:type="dxa"/>
            <w:gridSpan w:val="4"/>
          </w:tcPr>
          <w:p w:rsidR="00017209" w:rsidRPr="00AE558F" w:rsidRDefault="00AE558F" w:rsidP="00AE558F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El sistema debe tener acceso a la </w:t>
            </w:r>
            <w:r w:rsidR="003A49C4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información</w:t>
            </w:r>
            <w:r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de los procesos registrados en los sistemas institucionales</w:t>
            </w:r>
          </w:p>
        </w:tc>
      </w:tr>
      <w:tr w:rsidR="00017209" w:rsidRPr="00A660F2" w:rsidTr="004C3209">
        <w:tc>
          <w:tcPr>
            <w:tcW w:w="1890" w:type="dxa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Pos</w:t>
            </w:r>
            <w:r>
              <w:rPr>
                <w:b/>
                <w:lang w:val="es-PE"/>
              </w:rPr>
              <w:t>t-</w:t>
            </w:r>
            <w:r w:rsidRPr="001D127B">
              <w:rPr>
                <w:b/>
                <w:lang w:val="es-PE"/>
              </w:rPr>
              <w:t>condiciones</w:t>
            </w:r>
          </w:p>
        </w:tc>
        <w:tc>
          <w:tcPr>
            <w:tcW w:w="7608" w:type="dxa"/>
            <w:gridSpan w:val="4"/>
          </w:tcPr>
          <w:p w:rsidR="00017209" w:rsidRPr="001D127B" w:rsidRDefault="00017209" w:rsidP="00AE558F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lang w:val="es-P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Se </w:t>
            </w:r>
            <w:r w:rsidR="00AE558F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almacena la </w:t>
            </w:r>
            <w:proofErr w:type="spellStart"/>
            <w:r w:rsidR="00AE558F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informacion</w:t>
            </w:r>
            <w:proofErr w:type="spellEnd"/>
            <w:r w:rsidR="00AE558F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complementaria del proceso</w:t>
            </w:r>
          </w:p>
        </w:tc>
      </w:tr>
      <w:tr w:rsidR="00017209" w:rsidRPr="001D127B" w:rsidTr="004C3209">
        <w:tc>
          <w:tcPr>
            <w:tcW w:w="1890" w:type="dxa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Relación con otros casos de uso</w:t>
            </w:r>
          </w:p>
        </w:tc>
        <w:tc>
          <w:tcPr>
            <w:tcW w:w="7608" w:type="dxa"/>
            <w:gridSpan w:val="4"/>
          </w:tcPr>
          <w:p w:rsidR="00017209" w:rsidRPr="00AE558F" w:rsidRDefault="00017209" w:rsidP="00AE558F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lang w:val="es-PE"/>
              </w:rPr>
            </w:pPr>
            <w:r w:rsidRPr="001D127B">
              <w:rPr>
                <w:lang w:val="es-PE"/>
              </w:rPr>
              <w:t xml:space="preserve">&lt;&lt; </w:t>
            </w:r>
            <w:proofErr w:type="spellStart"/>
            <w:r>
              <w:rPr>
                <w:lang w:val="es-PE"/>
              </w:rPr>
              <w:t>extend</w:t>
            </w:r>
            <w:proofErr w:type="spellEnd"/>
            <w:r w:rsidRPr="001D127B">
              <w:rPr>
                <w:lang w:val="es-PE"/>
              </w:rPr>
              <w:t xml:space="preserve"> &gt;&gt; </w:t>
            </w:r>
            <w:r w:rsidR="00AE558F" w:rsidRPr="00AE558F">
              <w:rPr>
                <w:lang w:val="es-PE"/>
              </w:rPr>
              <w:t>CUS03: Obtener Procesos</w:t>
            </w:r>
          </w:p>
        </w:tc>
      </w:tr>
      <w:tr w:rsidR="00017209" w:rsidRPr="001D127B" w:rsidTr="004C3209">
        <w:tc>
          <w:tcPr>
            <w:tcW w:w="1890" w:type="dxa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Excepciones</w:t>
            </w:r>
          </w:p>
        </w:tc>
        <w:tc>
          <w:tcPr>
            <w:tcW w:w="7608" w:type="dxa"/>
            <w:gridSpan w:val="4"/>
          </w:tcPr>
          <w:p w:rsidR="00017209" w:rsidRPr="001D127B" w:rsidRDefault="00017209" w:rsidP="004C3209">
            <w:pPr>
              <w:widowControl/>
              <w:spacing w:line="360" w:lineRule="auto"/>
              <w:ind w:left="720"/>
              <w:rPr>
                <w:lang w:val="es-PE"/>
              </w:rPr>
            </w:pPr>
          </w:p>
        </w:tc>
      </w:tr>
      <w:tr w:rsidR="00017209" w:rsidRPr="001D127B" w:rsidTr="004C3209">
        <w:tc>
          <w:tcPr>
            <w:tcW w:w="1890" w:type="dxa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Interfaces</w:t>
            </w:r>
          </w:p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</w:p>
        </w:tc>
        <w:tc>
          <w:tcPr>
            <w:tcW w:w="7608" w:type="dxa"/>
            <w:gridSpan w:val="4"/>
          </w:tcPr>
          <w:p w:rsidR="00017209" w:rsidRPr="001D127B" w:rsidRDefault="00017209" w:rsidP="004C3209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INTCUS04</w:t>
            </w:r>
            <w:r w:rsidRPr="001D127B">
              <w:rPr>
                <w:rFonts w:ascii="Times New Roman" w:hAnsi="Times New Roman" w:cs="Times New Roman"/>
                <w:sz w:val="24"/>
                <w:szCs w:val="24"/>
              </w:rPr>
              <w:t xml:space="preserve">-01:  </w:t>
            </w:r>
          </w:p>
          <w:p w:rsidR="00017209" w:rsidRPr="001D127B" w:rsidRDefault="00017209" w:rsidP="004C3209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127B">
              <w:rPr>
                <w:rFonts w:ascii="Times New Roman" w:hAnsi="Times New Roman" w:cs="Times New Roman"/>
                <w:sz w:val="24"/>
                <w:szCs w:val="24"/>
              </w:rPr>
              <w:t>INTCUS0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1D127B">
              <w:rPr>
                <w:rFonts w:ascii="Times New Roman" w:hAnsi="Times New Roman" w:cs="Times New Roman"/>
                <w:sz w:val="24"/>
                <w:szCs w:val="24"/>
              </w:rPr>
              <w:t xml:space="preserve">-02:    </w:t>
            </w:r>
          </w:p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7209" w:rsidRPr="001D127B" w:rsidTr="004C3209">
        <w:tc>
          <w:tcPr>
            <w:tcW w:w="1890" w:type="dxa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Entradas y salidas</w:t>
            </w:r>
          </w:p>
        </w:tc>
        <w:tc>
          <w:tcPr>
            <w:tcW w:w="7608" w:type="dxa"/>
            <w:gridSpan w:val="4"/>
          </w:tcPr>
          <w:p w:rsidR="00017209" w:rsidRPr="001D127B" w:rsidRDefault="00017209" w:rsidP="004C3209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</w:t>
            </w:r>
            <w:r w:rsidRPr="001D127B">
              <w:rPr>
                <w:rFonts w:ascii="Times New Roman" w:hAnsi="Times New Roman" w:cs="Times New Roman"/>
                <w:sz w:val="24"/>
                <w:szCs w:val="24"/>
              </w:rPr>
              <w:t>CUS0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1D127B">
              <w:rPr>
                <w:rFonts w:ascii="Times New Roman" w:hAnsi="Times New Roman" w:cs="Times New Roman"/>
                <w:sz w:val="24"/>
                <w:szCs w:val="24"/>
              </w:rPr>
              <w:t>-01</w:t>
            </w:r>
          </w:p>
        </w:tc>
      </w:tr>
      <w:tr w:rsidR="00017209" w:rsidRPr="001D127B" w:rsidTr="004C3209">
        <w:tc>
          <w:tcPr>
            <w:tcW w:w="9498" w:type="dxa"/>
            <w:gridSpan w:val="5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FLUJO BASICO</w:t>
            </w:r>
          </w:p>
        </w:tc>
      </w:tr>
      <w:tr w:rsidR="00017209" w:rsidRPr="001D127B" w:rsidTr="004C3209">
        <w:tc>
          <w:tcPr>
            <w:tcW w:w="3510" w:type="dxa"/>
            <w:gridSpan w:val="2"/>
          </w:tcPr>
          <w:p w:rsidR="00017209" w:rsidRPr="001D127B" w:rsidRDefault="00017209" w:rsidP="004C3209">
            <w:pPr>
              <w:spacing w:line="360" w:lineRule="auto"/>
              <w:rPr>
                <w:lang w:val="es-PE"/>
              </w:rPr>
            </w:pPr>
            <w:r w:rsidRPr="001D127B">
              <w:rPr>
                <w:lang w:val="es-PE"/>
              </w:rPr>
              <w:t xml:space="preserve">Acción del usuario </w:t>
            </w:r>
          </w:p>
        </w:tc>
        <w:tc>
          <w:tcPr>
            <w:tcW w:w="5988" w:type="dxa"/>
            <w:gridSpan w:val="3"/>
          </w:tcPr>
          <w:p w:rsidR="00017209" w:rsidRPr="001D127B" w:rsidRDefault="00017209" w:rsidP="004C3209">
            <w:pPr>
              <w:spacing w:line="360" w:lineRule="auto"/>
              <w:rPr>
                <w:lang w:val="es-PE"/>
              </w:rPr>
            </w:pPr>
            <w:r w:rsidRPr="001D127B">
              <w:rPr>
                <w:lang w:val="es-PE"/>
              </w:rPr>
              <w:t>Respuesta del sistema</w:t>
            </w:r>
          </w:p>
        </w:tc>
      </w:tr>
      <w:tr w:rsidR="00017209" w:rsidRPr="00A660F2" w:rsidTr="004C3209">
        <w:tc>
          <w:tcPr>
            <w:tcW w:w="3510" w:type="dxa"/>
            <w:gridSpan w:val="2"/>
          </w:tcPr>
          <w:p w:rsidR="00017209" w:rsidRPr="001D127B" w:rsidRDefault="00017209" w:rsidP="004C3209">
            <w:pPr>
              <w:tabs>
                <w:tab w:val="left" w:pos="2610"/>
              </w:tabs>
              <w:spacing w:line="360" w:lineRule="auto"/>
              <w:jc w:val="both"/>
              <w:rPr>
                <w:lang w:val="es-PE"/>
              </w:rPr>
            </w:pPr>
            <w:r>
              <w:rPr>
                <w:lang w:val="es-PE"/>
              </w:rPr>
              <w:t>El usuario ingresa a la funcionalidad del sistema "</w:t>
            </w:r>
            <w:r w:rsidR="004C3209">
              <w:rPr>
                <w:lang w:val="es-PE"/>
              </w:rPr>
              <w:t>Complementar proceso</w:t>
            </w:r>
            <w:r>
              <w:rPr>
                <w:lang w:val="es-PE"/>
              </w:rPr>
              <w:t>"</w:t>
            </w:r>
          </w:p>
        </w:tc>
        <w:tc>
          <w:tcPr>
            <w:tcW w:w="5988" w:type="dxa"/>
            <w:gridSpan w:val="3"/>
          </w:tcPr>
          <w:p w:rsidR="00017209" w:rsidRPr="009A3DFD" w:rsidRDefault="00017209" w:rsidP="004C3209">
            <w:pPr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 xml:space="preserve">El Sistema se conecta a la base datos institucional (ver </w:t>
            </w:r>
            <w:r w:rsidRPr="00491F39">
              <w:rPr>
                <w:lang w:val="es-PE"/>
              </w:rPr>
              <w:t xml:space="preserve">CUS02-Obtener </w:t>
            </w:r>
            <w:r>
              <w:rPr>
                <w:lang w:val="es-PE"/>
              </w:rPr>
              <w:t xml:space="preserve">Procesos) y muestra los procesos de acuerdo a lo especificado en </w:t>
            </w:r>
            <w:r w:rsidRPr="009A3DFD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DATCUS04</w:t>
            </w:r>
            <w:r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-01, se muestra la pantalla </w:t>
            </w:r>
            <w:r w:rsidRPr="009A3DFD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INTCUS0</w:t>
            </w:r>
            <w:r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4-02</w:t>
            </w:r>
            <w:r w:rsidR="00BB63C7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, </w:t>
            </w:r>
          </w:p>
        </w:tc>
      </w:tr>
      <w:tr w:rsidR="00017209" w:rsidRPr="00A660F2" w:rsidTr="004C3209">
        <w:trPr>
          <w:trHeight w:val="934"/>
        </w:trPr>
        <w:tc>
          <w:tcPr>
            <w:tcW w:w="3510" w:type="dxa"/>
            <w:gridSpan w:val="2"/>
          </w:tcPr>
          <w:p w:rsidR="00017209" w:rsidRPr="001D127B" w:rsidRDefault="00017209" w:rsidP="004C3209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  <w:r>
              <w:rPr>
                <w:lang w:val="es-PE"/>
              </w:rPr>
              <w:t xml:space="preserve">El usuario puede realizar filtros de búsqueda, usando el formulario de búsqueda según lo especificado en </w:t>
            </w:r>
            <w:r w:rsidRPr="009A3DFD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DATCUS04</w:t>
            </w:r>
            <w:r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-02</w:t>
            </w:r>
          </w:p>
        </w:tc>
        <w:tc>
          <w:tcPr>
            <w:tcW w:w="5988" w:type="dxa"/>
            <w:gridSpan w:val="3"/>
          </w:tcPr>
          <w:p w:rsidR="00017209" w:rsidRPr="001D127B" w:rsidRDefault="00017209" w:rsidP="004C3209">
            <w:pPr>
              <w:pStyle w:val="Prrafodelista"/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</w:p>
        </w:tc>
      </w:tr>
      <w:tr w:rsidR="00017209" w:rsidRPr="00A660F2" w:rsidTr="004C3209">
        <w:trPr>
          <w:trHeight w:val="934"/>
        </w:trPr>
        <w:tc>
          <w:tcPr>
            <w:tcW w:w="3510" w:type="dxa"/>
            <w:gridSpan w:val="2"/>
          </w:tcPr>
          <w:p w:rsidR="00017209" w:rsidRPr="001D127B" w:rsidRDefault="00017209" w:rsidP="00E3525A">
            <w:pPr>
              <w:pStyle w:val="Prrafodelista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 xml:space="preserve">El usuario </w:t>
            </w:r>
            <w:r w:rsidR="00E3525A">
              <w:rPr>
                <w:lang w:val="es-PE"/>
              </w:rPr>
              <w:t>selecciona el registro que desea editar</w:t>
            </w:r>
          </w:p>
        </w:tc>
        <w:tc>
          <w:tcPr>
            <w:tcW w:w="5988" w:type="dxa"/>
            <w:gridSpan w:val="3"/>
          </w:tcPr>
          <w:p w:rsidR="00017209" w:rsidRPr="001D127B" w:rsidRDefault="00017209" w:rsidP="00E3525A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  <w:r>
              <w:rPr>
                <w:lang w:val="es-PE"/>
              </w:rPr>
              <w:t xml:space="preserve">El </w:t>
            </w:r>
            <w:r w:rsidR="00E3525A">
              <w:rPr>
                <w:lang w:val="es-PE"/>
              </w:rPr>
              <w:t xml:space="preserve">Sistema muestra el formulario de datos complementarios del proceso de acuerdo a lo especificado en </w:t>
            </w:r>
            <w:r w:rsidR="00E3525A" w:rsidRPr="009A3DFD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INTCUS0</w:t>
            </w:r>
            <w:r w:rsidR="00E3525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4-03 y las </w:t>
            </w:r>
            <w:r w:rsidR="00E3525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lastRenderedPageBreak/>
              <w:t xml:space="preserve">opciones de agregar incautaciones al proceso </w:t>
            </w:r>
            <w:r w:rsidR="00E3525A" w:rsidRPr="009A3DFD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INTCUS0</w:t>
            </w:r>
            <w:r w:rsidR="00E3525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4-04</w:t>
            </w:r>
          </w:p>
        </w:tc>
      </w:tr>
      <w:tr w:rsidR="00017209" w:rsidRPr="00A660F2" w:rsidTr="004C3209">
        <w:trPr>
          <w:trHeight w:val="934"/>
        </w:trPr>
        <w:tc>
          <w:tcPr>
            <w:tcW w:w="3510" w:type="dxa"/>
            <w:gridSpan w:val="2"/>
          </w:tcPr>
          <w:p w:rsidR="00017209" w:rsidRPr="001D127B" w:rsidRDefault="00017209" w:rsidP="008B3998">
            <w:pPr>
              <w:pStyle w:val="Prrafodelista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lastRenderedPageBreak/>
              <w:t xml:space="preserve">El usuario </w:t>
            </w:r>
            <w:r w:rsidR="008B3998">
              <w:rPr>
                <w:lang w:val="es-PE"/>
              </w:rPr>
              <w:t xml:space="preserve">ingresa los datos </w:t>
            </w:r>
            <w:proofErr w:type="spellStart"/>
            <w:r w:rsidR="008B3998">
              <w:rPr>
                <w:lang w:val="es-PE"/>
              </w:rPr>
              <w:t>segun</w:t>
            </w:r>
            <w:proofErr w:type="spellEnd"/>
            <w:r w:rsidR="008B3998">
              <w:rPr>
                <w:lang w:val="es-PE"/>
              </w:rPr>
              <w:t xml:space="preserve"> lo que corresponda y guarda la </w:t>
            </w:r>
            <w:proofErr w:type="spellStart"/>
            <w:r w:rsidR="008B3998">
              <w:rPr>
                <w:lang w:val="es-PE"/>
              </w:rPr>
              <w:t>informacion</w:t>
            </w:r>
            <w:proofErr w:type="spellEnd"/>
          </w:p>
        </w:tc>
        <w:tc>
          <w:tcPr>
            <w:tcW w:w="5988" w:type="dxa"/>
            <w:gridSpan w:val="3"/>
          </w:tcPr>
          <w:p w:rsidR="00017209" w:rsidRPr="001D127B" w:rsidRDefault="00017209" w:rsidP="004C3209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  <w:r>
              <w:rPr>
                <w:lang w:val="es-PE"/>
              </w:rPr>
              <w:t xml:space="preserve">El Sistema confirma que se realizo la </w:t>
            </w:r>
            <w:proofErr w:type="spellStart"/>
            <w:r>
              <w:rPr>
                <w:lang w:val="es-PE"/>
              </w:rPr>
              <w:t>transaccion</w:t>
            </w:r>
            <w:proofErr w:type="spellEnd"/>
            <w:r>
              <w:rPr>
                <w:lang w:val="es-PE"/>
              </w:rPr>
              <w:t xml:space="preserve"> mediante el mensaje "Se ha registrado la </w:t>
            </w:r>
            <w:proofErr w:type="spellStart"/>
            <w:r>
              <w:rPr>
                <w:lang w:val="es-PE"/>
              </w:rPr>
              <w:t>clasificacion</w:t>
            </w:r>
            <w:proofErr w:type="spellEnd"/>
            <w:r>
              <w:rPr>
                <w:lang w:val="es-PE"/>
              </w:rPr>
              <w:t xml:space="preserve"> del delito"</w:t>
            </w:r>
          </w:p>
        </w:tc>
      </w:tr>
      <w:tr w:rsidR="00017209" w:rsidRPr="00A660F2" w:rsidTr="004C3209">
        <w:trPr>
          <w:trHeight w:val="934"/>
        </w:trPr>
        <w:tc>
          <w:tcPr>
            <w:tcW w:w="3510" w:type="dxa"/>
            <w:gridSpan w:val="2"/>
          </w:tcPr>
          <w:p w:rsidR="00017209" w:rsidRPr="001D127B" w:rsidRDefault="00017209" w:rsidP="004C3209">
            <w:pPr>
              <w:pStyle w:val="Prrafodelista"/>
              <w:spacing w:line="360" w:lineRule="auto"/>
              <w:rPr>
                <w:lang w:val="es-PE"/>
              </w:rPr>
            </w:pPr>
          </w:p>
        </w:tc>
        <w:tc>
          <w:tcPr>
            <w:tcW w:w="5988" w:type="dxa"/>
            <w:gridSpan w:val="3"/>
          </w:tcPr>
          <w:p w:rsidR="00017209" w:rsidRPr="008B3998" w:rsidRDefault="008B3998" w:rsidP="004C3209">
            <w:pPr>
              <w:autoSpaceDE w:val="0"/>
              <w:adjustRightInd w:val="0"/>
              <w:spacing w:line="360" w:lineRule="auto"/>
              <w:rPr>
                <w:lang w:val="es-PE"/>
              </w:rPr>
            </w:pPr>
            <w:r w:rsidRPr="008B3998">
              <w:rPr>
                <w:lang w:val="es-PE"/>
              </w:rPr>
              <w:t>El sistem</w:t>
            </w:r>
            <w:r>
              <w:rPr>
                <w:lang w:val="es-PE"/>
              </w:rPr>
              <w:t xml:space="preserve">a confirma que se registro la </w:t>
            </w:r>
            <w:r w:rsidR="00BF49C4">
              <w:rPr>
                <w:lang w:val="es-PE"/>
              </w:rPr>
              <w:t>información</w:t>
            </w:r>
            <w:r>
              <w:rPr>
                <w:lang w:val="es-PE"/>
              </w:rPr>
              <w:t xml:space="preserve"> ingresada</w:t>
            </w:r>
          </w:p>
        </w:tc>
      </w:tr>
      <w:tr w:rsidR="00017209" w:rsidRPr="001D127B" w:rsidTr="004C3209">
        <w:tc>
          <w:tcPr>
            <w:tcW w:w="9498" w:type="dxa"/>
            <w:gridSpan w:val="5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FLUJO ALTERNO</w:t>
            </w:r>
            <w:r>
              <w:rPr>
                <w:b/>
                <w:lang w:val="es-PE"/>
              </w:rPr>
              <w:t xml:space="preserve"> 1</w:t>
            </w:r>
          </w:p>
        </w:tc>
      </w:tr>
      <w:tr w:rsidR="00017209" w:rsidRPr="001D127B" w:rsidTr="004C3209">
        <w:tc>
          <w:tcPr>
            <w:tcW w:w="3510" w:type="dxa"/>
            <w:gridSpan w:val="2"/>
          </w:tcPr>
          <w:p w:rsidR="00017209" w:rsidRPr="001D127B" w:rsidRDefault="00017209" w:rsidP="004C3209">
            <w:pPr>
              <w:spacing w:line="360" w:lineRule="auto"/>
              <w:rPr>
                <w:lang w:val="es-PE"/>
              </w:rPr>
            </w:pPr>
            <w:r w:rsidRPr="001D127B">
              <w:rPr>
                <w:lang w:val="es-PE"/>
              </w:rPr>
              <w:t xml:space="preserve">Acción del usuario </w:t>
            </w:r>
          </w:p>
        </w:tc>
        <w:tc>
          <w:tcPr>
            <w:tcW w:w="5988" w:type="dxa"/>
            <w:gridSpan w:val="3"/>
          </w:tcPr>
          <w:p w:rsidR="00017209" w:rsidRPr="001D127B" w:rsidRDefault="00017209" w:rsidP="004C3209">
            <w:pPr>
              <w:spacing w:line="360" w:lineRule="auto"/>
              <w:rPr>
                <w:lang w:val="es-PE"/>
              </w:rPr>
            </w:pPr>
            <w:r w:rsidRPr="001D127B">
              <w:rPr>
                <w:lang w:val="es-PE"/>
              </w:rPr>
              <w:t>Respuesta del sistema</w:t>
            </w:r>
          </w:p>
        </w:tc>
      </w:tr>
      <w:tr w:rsidR="00017209" w:rsidRPr="00A660F2" w:rsidTr="004C3209">
        <w:trPr>
          <w:trHeight w:val="934"/>
        </w:trPr>
        <w:tc>
          <w:tcPr>
            <w:tcW w:w="3510" w:type="dxa"/>
            <w:gridSpan w:val="2"/>
          </w:tcPr>
          <w:p w:rsidR="00017209" w:rsidRPr="001D127B" w:rsidRDefault="00017209" w:rsidP="004C3209">
            <w:pPr>
              <w:pStyle w:val="Prrafodelista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 xml:space="preserve">El usuario guarda lo registrado con  haciendo uso del </w:t>
            </w:r>
            <w:proofErr w:type="spellStart"/>
            <w:r>
              <w:rPr>
                <w:lang w:val="es-PE"/>
              </w:rPr>
              <w:t>boton</w:t>
            </w:r>
            <w:proofErr w:type="spellEnd"/>
            <w:r>
              <w:rPr>
                <w:lang w:val="es-PE"/>
              </w:rPr>
              <w:t xml:space="preserve"> guardar</w:t>
            </w:r>
          </w:p>
        </w:tc>
        <w:tc>
          <w:tcPr>
            <w:tcW w:w="5988" w:type="dxa"/>
            <w:gridSpan w:val="3"/>
          </w:tcPr>
          <w:p w:rsidR="00017209" w:rsidRPr="001D127B" w:rsidRDefault="00017209" w:rsidP="004C3209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  <w:r>
              <w:rPr>
                <w:lang w:val="es-PE"/>
              </w:rPr>
              <w:t>El Sistema detecta que no se está clasificando el delito</w:t>
            </w:r>
          </w:p>
        </w:tc>
      </w:tr>
      <w:tr w:rsidR="00017209" w:rsidRPr="00A660F2" w:rsidTr="004C3209">
        <w:trPr>
          <w:trHeight w:val="934"/>
        </w:trPr>
        <w:tc>
          <w:tcPr>
            <w:tcW w:w="3510" w:type="dxa"/>
            <w:gridSpan w:val="2"/>
          </w:tcPr>
          <w:p w:rsidR="00017209" w:rsidRDefault="00017209" w:rsidP="004C3209">
            <w:pPr>
              <w:pStyle w:val="Prrafodelista"/>
              <w:spacing w:line="360" w:lineRule="auto"/>
              <w:rPr>
                <w:lang w:val="es-PE"/>
              </w:rPr>
            </w:pPr>
          </w:p>
        </w:tc>
        <w:tc>
          <w:tcPr>
            <w:tcW w:w="5988" w:type="dxa"/>
            <w:gridSpan w:val="3"/>
          </w:tcPr>
          <w:p w:rsidR="00017209" w:rsidRDefault="00017209" w:rsidP="004C3209">
            <w:pPr>
              <w:autoSpaceDE w:val="0"/>
              <w:adjustRightInd w:val="0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 xml:space="preserve">El sistema </w:t>
            </w:r>
            <w:proofErr w:type="spellStart"/>
            <w:r>
              <w:rPr>
                <w:lang w:val="es-PE"/>
              </w:rPr>
              <w:t>envia</w:t>
            </w:r>
            <w:proofErr w:type="spellEnd"/>
            <w:r>
              <w:rPr>
                <w:lang w:val="es-PE"/>
              </w:rPr>
              <w:t xml:space="preserve"> una alerta al usuario indicando: "Debe seleccionar una </w:t>
            </w:r>
            <w:proofErr w:type="spellStart"/>
            <w:r>
              <w:rPr>
                <w:lang w:val="es-PE"/>
              </w:rPr>
              <w:t>clasificacion</w:t>
            </w:r>
            <w:proofErr w:type="spellEnd"/>
            <w:r>
              <w:rPr>
                <w:lang w:val="es-PE"/>
              </w:rPr>
              <w:t>: "Lavado de activos" o "financiamiento del terrorismo"</w:t>
            </w:r>
          </w:p>
        </w:tc>
      </w:tr>
      <w:tr w:rsidR="00017209" w:rsidRPr="001D127B" w:rsidTr="004C3209">
        <w:tc>
          <w:tcPr>
            <w:tcW w:w="9498" w:type="dxa"/>
            <w:gridSpan w:val="5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FLUJO ALTERNO</w:t>
            </w:r>
            <w:r>
              <w:rPr>
                <w:b/>
                <w:lang w:val="es-PE"/>
              </w:rPr>
              <w:t xml:space="preserve"> 2</w:t>
            </w:r>
          </w:p>
        </w:tc>
      </w:tr>
      <w:tr w:rsidR="00017209" w:rsidRPr="001D127B" w:rsidTr="004C3209">
        <w:trPr>
          <w:trHeight w:val="934"/>
        </w:trPr>
        <w:tc>
          <w:tcPr>
            <w:tcW w:w="3510" w:type="dxa"/>
            <w:gridSpan w:val="2"/>
          </w:tcPr>
          <w:p w:rsidR="00017209" w:rsidRPr="001D127B" w:rsidRDefault="00017209" w:rsidP="004C3209">
            <w:pPr>
              <w:pStyle w:val="Prrafodelista"/>
              <w:spacing w:line="360" w:lineRule="auto"/>
              <w:rPr>
                <w:lang w:val="es-PE"/>
              </w:rPr>
            </w:pPr>
          </w:p>
        </w:tc>
        <w:tc>
          <w:tcPr>
            <w:tcW w:w="5988" w:type="dxa"/>
            <w:gridSpan w:val="3"/>
          </w:tcPr>
          <w:p w:rsidR="00017209" w:rsidRPr="001D127B" w:rsidRDefault="00017209" w:rsidP="004C3209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</w:p>
        </w:tc>
      </w:tr>
      <w:tr w:rsidR="00017209" w:rsidRPr="001D127B" w:rsidTr="004C3209">
        <w:trPr>
          <w:trHeight w:val="345"/>
        </w:trPr>
        <w:tc>
          <w:tcPr>
            <w:tcW w:w="9498" w:type="dxa"/>
            <w:gridSpan w:val="5"/>
          </w:tcPr>
          <w:p w:rsidR="00017209" w:rsidRPr="001D127B" w:rsidRDefault="00017209" w:rsidP="004C3209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  <w:rPr>
                <w:b/>
              </w:rPr>
            </w:pPr>
            <w:r w:rsidRPr="001D127B">
              <w:rPr>
                <w:rFonts w:ascii="Times New Roman" w:hAnsi="Times New Roman" w:cs="Times New Roman"/>
                <w:sz w:val="24"/>
                <w:szCs w:val="24"/>
              </w:rPr>
              <w:t xml:space="preserve">INTCUS01-01:    </w:t>
            </w:r>
          </w:p>
        </w:tc>
      </w:tr>
      <w:tr w:rsidR="00017209" w:rsidRPr="001D127B" w:rsidTr="004C3209">
        <w:trPr>
          <w:trHeight w:val="345"/>
        </w:trPr>
        <w:tc>
          <w:tcPr>
            <w:tcW w:w="9498" w:type="dxa"/>
            <w:gridSpan w:val="5"/>
          </w:tcPr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4320" w:dyaOrig="2687">
                <v:shape id="_x0000_i1030" type="#_x0000_t75" style="width:301.5pt;height:134pt" o:ole="">
                  <v:imagedata r:id="rId38" o:title=""/>
                </v:shape>
                <o:OLEObject Type="Embed" ProgID="PBrush" ShapeID="_x0000_i1030" DrawAspect="Content" ObjectID="_1585948927" r:id="rId39"/>
              </w:object>
            </w:r>
          </w:p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7209" w:rsidRPr="001D127B" w:rsidTr="004C3209">
        <w:trPr>
          <w:trHeight w:val="345"/>
        </w:trPr>
        <w:tc>
          <w:tcPr>
            <w:tcW w:w="9498" w:type="dxa"/>
            <w:gridSpan w:val="5"/>
          </w:tcPr>
          <w:p w:rsidR="00017209" w:rsidRPr="001D127B" w:rsidRDefault="00017209" w:rsidP="004C3209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127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INTCUS01-02: </w:t>
            </w:r>
          </w:p>
        </w:tc>
      </w:tr>
      <w:tr w:rsidR="00017209" w:rsidRPr="001D127B" w:rsidTr="004C3209">
        <w:trPr>
          <w:trHeight w:val="345"/>
        </w:trPr>
        <w:tc>
          <w:tcPr>
            <w:tcW w:w="9498" w:type="dxa"/>
            <w:gridSpan w:val="5"/>
          </w:tcPr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3740" w:dyaOrig="12645">
                <v:shape id="_x0000_i1031" type="#_x0000_t75" style="width:387.5pt;height:401pt" o:ole="">
                  <v:imagedata r:id="rId40" o:title=""/>
                </v:shape>
                <o:OLEObject Type="Embed" ProgID="PBrush" ShapeID="_x0000_i1031" DrawAspect="Content" ObjectID="_1585948928" r:id="rId41"/>
              </w:object>
            </w:r>
          </w:p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7209" w:rsidRPr="00A660F2" w:rsidTr="004C3209">
        <w:trPr>
          <w:trHeight w:val="345"/>
        </w:trPr>
        <w:tc>
          <w:tcPr>
            <w:tcW w:w="9498" w:type="dxa"/>
            <w:gridSpan w:val="5"/>
          </w:tcPr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</w:t>
            </w:r>
            <w:r w:rsidRPr="001D127B">
              <w:rPr>
                <w:rFonts w:ascii="Times New Roman" w:hAnsi="Times New Roman" w:cs="Times New Roman"/>
                <w:sz w:val="24"/>
                <w:szCs w:val="24"/>
              </w:rPr>
              <w:t>CUS01-01</w:t>
            </w:r>
          </w:p>
          <w:tbl>
            <w:tblPr>
              <w:tblW w:w="9188" w:type="dxa"/>
              <w:tblInd w:w="55" w:type="dxa"/>
              <w:tblLayout w:type="fixed"/>
              <w:tblCellMar>
                <w:left w:w="70" w:type="dxa"/>
                <w:right w:w="70" w:type="dxa"/>
              </w:tblCellMar>
              <w:tblLook w:val="04A0"/>
            </w:tblPr>
            <w:tblGrid>
              <w:gridCol w:w="1193"/>
              <w:gridCol w:w="994"/>
              <w:gridCol w:w="994"/>
              <w:gridCol w:w="6007"/>
            </w:tblGrid>
            <w:tr w:rsidR="00017209" w:rsidRPr="001D127B" w:rsidTr="004C3209">
              <w:trPr>
                <w:trHeight w:val="308"/>
              </w:trPr>
              <w:tc>
                <w:tcPr>
                  <w:tcW w:w="11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9AAE04"/>
                  <w:noWrap/>
                  <w:vAlign w:val="center"/>
                  <w:hideMark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Campo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9AAE04"/>
                  <w:noWrap/>
                  <w:vAlign w:val="center"/>
                  <w:hideMark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Obligatorio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9AAE04"/>
                  <w:noWrap/>
                  <w:vAlign w:val="center"/>
                  <w:hideMark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Tipo de dato</w:t>
                  </w:r>
                </w:p>
              </w:tc>
              <w:tc>
                <w:tcPr>
                  <w:tcW w:w="600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9AAE04"/>
                  <w:noWrap/>
                  <w:vAlign w:val="center"/>
                  <w:hideMark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Descripción</w:t>
                  </w:r>
                </w:p>
              </w:tc>
            </w:tr>
            <w:tr w:rsidR="00017209" w:rsidRPr="00A660F2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Código de proceso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al código único del proceso</w:t>
                  </w:r>
                </w:p>
              </w:tc>
            </w:tr>
            <w:tr w:rsidR="00017209" w:rsidRPr="00A660F2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 xml:space="preserve">Distrito 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lastRenderedPageBreak/>
                    <w:t>Judicial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lastRenderedPageBreak/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Corresponde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al nombre del distrito fiscal donde se registra el caso</w:t>
                  </w:r>
                </w:p>
              </w:tc>
            </w:tr>
            <w:tr w:rsidR="00017209" w:rsidRPr="00A660F2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lastRenderedPageBreak/>
                    <w:t>Carpeta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Corresponde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al código de la carpeta fiscal</w:t>
                  </w:r>
                </w:p>
              </w:tc>
            </w:tr>
            <w:tr w:rsidR="00017209" w:rsidRPr="00A660F2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Fecha de registro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Corresponde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a la fecha de registro del proceso</w:t>
                  </w:r>
                </w:p>
              </w:tc>
            </w:tr>
            <w:tr w:rsidR="00017209" w:rsidRPr="00A660F2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Norma Procesal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 la descripción del procedimiento penal referente al caso</w:t>
                  </w:r>
                </w:p>
              </w:tc>
            </w:tr>
            <w:tr w:rsidR="00017209" w:rsidRPr="00A660F2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Etapa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 la descripción de la etapa según la norma procesal</w:t>
                  </w:r>
                </w:p>
              </w:tc>
            </w:tr>
            <w:tr w:rsidR="00017209" w:rsidRPr="00A660F2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LA/FT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 la clasificación si corresponde a Lavado de activos o financiamiento del terrorismo.</w:t>
                  </w:r>
                </w:p>
              </w:tc>
            </w:tr>
            <w:tr w:rsidR="00017209" w:rsidRPr="00A660F2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Norma Aplicable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 la descripción de la norma aplicable</w:t>
                  </w:r>
                </w:p>
              </w:tc>
            </w:tr>
            <w:tr w:rsidR="00017209" w:rsidRPr="00A660F2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Modalidades de LA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No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 la descripción de la modalidad correspondiente a los delitos de lavado de activos</w:t>
                  </w:r>
                </w:p>
              </w:tc>
            </w:tr>
            <w:tr w:rsidR="00017209" w:rsidRPr="00A660F2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Delito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 la descripción del delito precedente</w:t>
                  </w:r>
                </w:p>
              </w:tc>
            </w:tr>
          </w:tbl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07960" w:rsidRDefault="00407960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407960" w:rsidRDefault="00407960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sectPr w:rsidR="00407960" w:rsidSect="000A1BEA">
      <w:headerReference w:type="default" r:id="rId42"/>
      <w:footerReference w:type="default" r:id="rId43"/>
      <w:pgSz w:w="11907" w:h="16840"/>
      <w:pgMar w:top="1400" w:right="919" w:bottom="1179" w:left="720" w:header="567" w:footer="1435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973C2" w:rsidRDefault="002973C2">
      <w:r>
        <w:separator/>
      </w:r>
    </w:p>
  </w:endnote>
  <w:endnote w:type="continuationSeparator" w:id="0">
    <w:p w:rsidR="002973C2" w:rsidRDefault="002973C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3568119"/>
      <w:docPartObj>
        <w:docPartGallery w:val="Page Numbers (Bottom of Page)"/>
        <w:docPartUnique/>
      </w:docPartObj>
    </w:sdtPr>
    <w:sdtContent>
      <w:sdt>
        <w:sdtPr>
          <w:id w:val="363568120"/>
          <w:docPartObj>
            <w:docPartGallery w:val="Page Numbers (Top of Page)"/>
            <w:docPartUnique/>
          </w:docPartObj>
        </w:sdtPr>
        <w:sdtContent>
          <w:p w:rsidR="000036C3" w:rsidRDefault="000036C3">
            <w:pPr>
              <w:pStyle w:val="Piedepgina"/>
              <w:rPr>
                <w:b/>
                <w:bCs/>
                <w:sz w:val="24"/>
                <w:szCs w:val="24"/>
              </w:rPr>
            </w:pPr>
            <w:r>
              <w:t xml:space="preserve">                                                                                                                                                                               </w:t>
            </w: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  <w:p w:rsidR="000036C3" w:rsidRDefault="000036C3">
            <w:pPr>
              <w:pStyle w:val="Piedepgina"/>
            </w:pPr>
          </w:p>
        </w:sdtContent>
      </w:sdt>
    </w:sdtContent>
  </w:sdt>
  <w:sdt>
    <w:sdtPr>
      <w:id w:val="363568121"/>
      <w:docPartObj>
        <w:docPartGallery w:val="Page Numbers (Top of Page)"/>
        <w:docPartUnique/>
      </w:docPartObj>
    </w:sdtPr>
    <w:sdtContent>
      <w:p w:rsidR="000036C3" w:rsidRDefault="000036C3" w:rsidP="00F46E18">
        <w:pPr>
          <w:pStyle w:val="Encabezado"/>
          <w:ind w:left="8708" w:firstLine="3532"/>
        </w:pPr>
      </w:p>
    </w:sdtContent>
  </w:sdt>
  <w:p w:rsidR="000036C3" w:rsidRDefault="000036C3">
    <w:pPr>
      <w:spacing w:line="200" w:lineRule="exact"/>
      <w:rPr>
        <w:sz w:val="20"/>
        <w:szCs w:val="2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3568122"/>
      <w:docPartObj>
        <w:docPartGallery w:val="Page Numbers (Bottom of Page)"/>
        <w:docPartUnique/>
      </w:docPartObj>
    </w:sdtPr>
    <w:sdtContent>
      <w:sdt>
        <w:sdtPr>
          <w:id w:val="363568123"/>
          <w:docPartObj>
            <w:docPartGallery w:val="Page Numbers (Top of Page)"/>
            <w:docPartUnique/>
          </w:docPartObj>
        </w:sdtPr>
        <w:sdtContent>
          <w:p w:rsidR="000036C3" w:rsidRDefault="000036C3">
            <w:pPr>
              <w:pStyle w:val="Piedepgina"/>
              <w:rPr>
                <w:b/>
                <w:bCs/>
                <w:sz w:val="24"/>
                <w:szCs w:val="24"/>
              </w:rPr>
            </w:pPr>
            <w:r>
              <w:t xml:space="preserve">                                                                                                                                                                               </w:t>
            </w: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  <w:p w:rsidR="000036C3" w:rsidRDefault="000036C3">
            <w:pPr>
              <w:pStyle w:val="Piedepgina"/>
            </w:pPr>
          </w:p>
        </w:sdtContent>
      </w:sdt>
    </w:sdtContent>
  </w:sdt>
  <w:sdt>
    <w:sdtPr>
      <w:id w:val="363568124"/>
      <w:docPartObj>
        <w:docPartGallery w:val="Page Numbers (Top of Page)"/>
        <w:docPartUnique/>
      </w:docPartObj>
    </w:sdtPr>
    <w:sdtContent>
      <w:p w:rsidR="000036C3" w:rsidRDefault="000036C3" w:rsidP="00F46E18">
        <w:pPr>
          <w:pStyle w:val="Encabezado"/>
          <w:ind w:left="8708" w:firstLine="3532"/>
        </w:pPr>
      </w:p>
    </w:sdtContent>
  </w:sdt>
  <w:p w:rsidR="000036C3" w:rsidRDefault="000036C3">
    <w:pPr>
      <w:spacing w:line="200" w:lineRule="exact"/>
      <w:rPr>
        <w:sz w:val="20"/>
        <w:szCs w:val="20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55828032"/>
      <w:docPartObj>
        <w:docPartGallery w:val="Page Numbers (Bottom of Page)"/>
        <w:docPartUnique/>
      </w:docPartObj>
    </w:sdtPr>
    <w:sdtContent>
      <w:sdt>
        <w:sdtPr>
          <w:id w:val="355828033"/>
          <w:docPartObj>
            <w:docPartGallery w:val="Page Numbers (Top of Page)"/>
            <w:docPartUnique/>
          </w:docPartObj>
        </w:sdtPr>
        <w:sdtContent>
          <w:p w:rsidR="000036C3" w:rsidRDefault="000036C3">
            <w:pPr>
              <w:pStyle w:val="Piedepgina"/>
              <w:rPr>
                <w:b/>
                <w:bCs/>
                <w:sz w:val="24"/>
                <w:szCs w:val="24"/>
              </w:rPr>
            </w:pPr>
            <w:r>
              <w:t xml:space="preserve">                                                                                                                                                                               </w:t>
            </w: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  <w:p w:rsidR="000036C3" w:rsidRDefault="000036C3">
            <w:pPr>
              <w:pStyle w:val="Piedepgina"/>
            </w:pPr>
          </w:p>
        </w:sdtContent>
      </w:sdt>
    </w:sdtContent>
  </w:sdt>
  <w:sdt>
    <w:sdtPr>
      <w:id w:val="355828034"/>
      <w:docPartObj>
        <w:docPartGallery w:val="Page Numbers (Top of Page)"/>
        <w:docPartUnique/>
      </w:docPartObj>
    </w:sdtPr>
    <w:sdtContent>
      <w:p w:rsidR="000036C3" w:rsidRDefault="000036C3" w:rsidP="00F46E18">
        <w:pPr>
          <w:pStyle w:val="Encabezado"/>
          <w:ind w:left="8708" w:firstLine="3532"/>
        </w:pPr>
      </w:p>
    </w:sdtContent>
  </w:sdt>
  <w:p w:rsidR="000036C3" w:rsidRDefault="000036C3">
    <w:pPr>
      <w:spacing w:line="200" w:lineRule="exact"/>
      <w:rPr>
        <w:sz w:val="20"/>
        <w:szCs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973C2" w:rsidRDefault="002973C2">
      <w:r>
        <w:separator/>
      </w:r>
    </w:p>
  </w:footnote>
  <w:footnote w:type="continuationSeparator" w:id="0">
    <w:p w:rsidR="002973C2" w:rsidRDefault="002973C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606" w:type="dxa"/>
      <w:tblInd w:w="6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1E0"/>
    </w:tblPr>
    <w:tblGrid>
      <w:gridCol w:w="2268"/>
      <w:gridCol w:w="4077"/>
      <w:gridCol w:w="1701"/>
      <w:gridCol w:w="1560"/>
    </w:tblGrid>
    <w:tr w:rsidR="000036C3" w:rsidRPr="00FF78CF" w:rsidTr="00993769">
      <w:trPr>
        <w:cantSplit/>
        <w:trHeight w:val="416"/>
      </w:trPr>
      <w:tc>
        <w:tcPr>
          <w:tcW w:w="2268" w:type="dxa"/>
          <w:vMerge w:val="restart"/>
          <w:vAlign w:val="center"/>
        </w:tcPr>
        <w:p w:rsidR="000036C3" w:rsidRPr="00FF78CF" w:rsidRDefault="000036C3" w:rsidP="001A33F0">
          <w:pPr>
            <w:pStyle w:val="Encabezado"/>
            <w:ind w:left="322"/>
            <w:rPr>
              <w:sz w:val="16"/>
              <w:szCs w:val="16"/>
            </w:rPr>
          </w:pPr>
          <w:r w:rsidRPr="00FF78CF">
            <w:rPr>
              <w:sz w:val="16"/>
              <w:szCs w:val="16"/>
            </w:rPr>
            <w:object w:dxaOrig="3660" w:dyaOrig="118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2" type="#_x0000_t75" style="width:83pt;height:33.5pt" o:ole="">
                <v:imagedata r:id="rId1" o:title=""/>
              </v:shape>
              <o:OLEObject Type="Embed" ProgID="PBrush" ShapeID="_x0000_i1032" DrawAspect="Content" ObjectID="_1585948929" r:id="rId2"/>
            </w:object>
          </w:r>
        </w:p>
      </w:tc>
      <w:tc>
        <w:tcPr>
          <w:tcW w:w="4077" w:type="dxa"/>
          <w:vMerge w:val="restart"/>
          <w:tcBorders>
            <w:right w:val="single" w:sz="4" w:space="0" w:color="auto"/>
          </w:tcBorders>
          <w:vAlign w:val="center"/>
        </w:tcPr>
        <w:p w:rsidR="000036C3" w:rsidRPr="00A660F2" w:rsidRDefault="000036C3" w:rsidP="00993769">
          <w:pPr>
            <w:pStyle w:val="Encabezado"/>
            <w:spacing w:before="120" w:after="120"/>
            <w:jc w:val="center"/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</w:pPr>
          <w:r w:rsidRPr="00A660F2"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  <w:t xml:space="preserve">  </w:t>
          </w:r>
        </w:p>
        <w:p w:rsidR="000036C3" w:rsidRPr="00272A41" w:rsidRDefault="000036C3" w:rsidP="00993769">
          <w:pPr>
            <w:pStyle w:val="Encabezado"/>
            <w:jc w:val="center"/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</w:pPr>
          <w:r w:rsidRPr="00F710D3">
            <w:rPr>
              <w:rFonts w:ascii="Times New Roman" w:hAnsi="Times New Roman" w:cs="Times New Roman"/>
              <w:b/>
              <w:sz w:val="16"/>
              <w:szCs w:val="16"/>
              <w:lang w:val="es-PE"/>
            </w:rPr>
            <w:t>D</w:t>
          </w:r>
          <w:r>
            <w:rPr>
              <w:rFonts w:ascii="Times New Roman" w:hAnsi="Times New Roman" w:cs="Times New Roman"/>
              <w:b/>
              <w:sz w:val="16"/>
              <w:szCs w:val="16"/>
              <w:lang w:val="es-PE"/>
            </w:rPr>
            <w:t>ocumento de Análisis del Sistema</w:t>
          </w: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0036C3" w:rsidRPr="00F710D3" w:rsidRDefault="000036C3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Documento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N.: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0036C3" w:rsidRPr="00F710D3" w:rsidRDefault="000036C3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>
            <w:rPr>
              <w:rFonts w:ascii="Times New Roman" w:hAnsi="Times New Roman" w:cs="Times New Roman"/>
              <w:sz w:val="16"/>
              <w:szCs w:val="16"/>
            </w:rPr>
            <w:t>SGC-F-GPR-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t>0</w:t>
          </w:r>
          <w:r>
            <w:rPr>
              <w:rFonts w:ascii="Times New Roman" w:hAnsi="Times New Roman" w:cs="Times New Roman"/>
              <w:sz w:val="16"/>
              <w:szCs w:val="16"/>
            </w:rPr>
            <w:t>5</w:t>
          </w:r>
        </w:p>
      </w:tc>
    </w:tr>
    <w:tr w:rsidR="000036C3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0036C3" w:rsidRPr="00FF78CF" w:rsidRDefault="000036C3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0036C3" w:rsidRPr="00F710D3" w:rsidRDefault="000036C3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0036C3" w:rsidRPr="00F710D3" w:rsidRDefault="000036C3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Versión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         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0036C3" w:rsidRPr="00F710D3" w:rsidRDefault="000036C3" w:rsidP="00993769">
          <w:pPr>
            <w:pStyle w:val="Encabezado"/>
            <w:ind w:left="110"/>
            <w:rPr>
              <w:rFonts w:ascii="Times New Roman" w:hAnsi="Times New Roman" w:cs="Times New Roman"/>
              <w:b/>
              <w:sz w:val="16"/>
              <w:szCs w:val="16"/>
            </w:rPr>
          </w:pPr>
          <w:r>
            <w:rPr>
              <w:sz w:val="16"/>
              <w:szCs w:val="16"/>
            </w:rPr>
            <w:t>1.0</w:t>
          </w:r>
        </w:p>
      </w:tc>
    </w:tr>
    <w:tr w:rsidR="000036C3" w:rsidRPr="00FF78CF" w:rsidTr="005B7BE8">
      <w:trPr>
        <w:cantSplit/>
        <w:trHeight w:val="425"/>
      </w:trPr>
      <w:tc>
        <w:tcPr>
          <w:tcW w:w="2268" w:type="dxa"/>
          <w:vMerge/>
          <w:tcBorders>
            <w:bottom w:val="single" w:sz="4" w:space="0" w:color="auto"/>
          </w:tcBorders>
          <w:vAlign w:val="center"/>
        </w:tcPr>
        <w:p w:rsidR="000036C3" w:rsidRPr="00FF78CF" w:rsidRDefault="000036C3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bottom w:val="single" w:sz="4" w:space="0" w:color="auto"/>
            <w:right w:val="single" w:sz="4" w:space="0" w:color="auto"/>
          </w:tcBorders>
          <w:vAlign w:val="center"/>
        </w:tcPr>
        <w:p w:rsidR="000036C3" w:rsidRPr="00F710D3" w:rsidRDefault="000036C3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bottom w:val="single" w:sz="4" w:space="0" w:color="auto"/>
            <w:right w:val="nil"/>
          </w:tcBorders>
          <w:vAlign w:val="center"/>
        </w:tcPr>
        <w:p w:rsidR="000036C3" w:rsidRPr="00F710D3" w:rsidRDefault="000036C3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Revisado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</w:t>
          </w: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por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:</w:t>
          </w:r>
        </w:p>
      </w:tc>
      <w:tc>
        <w:tcPr>
          <w:tcW w:w="1560" w:type="dxa"/>
          <w:tcBorders>
            <w:left w:val="nil"/>
            <w:bottom w:val="single" w:sz="4" w:space="0" w:color="auto"/>
          </w:tcBorders>
          <w:vAlign w:val="center"/>
        </w:tcPr>
        <w:p w:rsidR="000036C3" w:rsidRPr="00F710D3" w:rsidRDefault="000036C3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t xml:space="preserve">Ger. Of. de </w:t>
          </w:r>
          <w:proofErr w:type="spellStart"/>
          <w:r w:rsidRPr="00F710D3">
            <w:rPr>
              <w:rFonts w:ascii="Times New Roman" w:hAnsi="Times New Roman" w:cs="Times New Roman"/>
              <w:sz w:val="16"/>
              <w:szCs w:val="16"/>
            </w:rPr>
            <w:t>Sistemas</w:t>
          </w:r>
          <w:proofErr w:type="spellEnd"/>
        </w:p>
      </w:tc>
    </w:tr>
    <w:tr w:rsidR="000036C3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0036C3" w:rsidRPr="00FF78CF" w:rsidRDefault="000036C3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0036C3" w:rsidRPr="00F710D3" w:rsidRDefault="000036C3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0036C3" w:rsidRPr="00F710D3" w:rsidRDefault="000036C3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Aprobado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</w:t>
          </w: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por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:     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0036C3" w:rsidRPr="00F710D3" w:rsidRDefault="000036C3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t>Ger. Central de TI</w:t>
          </w:r>
        </w:p>
      </w:tc>
    </w:tr>
    <w:tr w:rsidR="000036C3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0036C3" w:rsidRPr="00FF78CF" w:rsidRDefault="000036C3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0036C3" w:rsidRPr="00F710D3" w:rsidRDefault="000036C3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0036C3" w:rsidRPr="00F710D3" w:rsidRDefault="000036C3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Página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          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0036C3" w:rsidRPr="00F710D3" w:rsidRDefault="000036C3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begin"/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instrText xml:space="preserve"> PAGE </w:instrTex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16"/>
              <w:szCs w:val="16"/>
            </w:rPr>
            <w:t>11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end"/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t xml:space="preserve"> de 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begin"/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instrText xml:space="preserve"> NUMPAGES </w:instrTex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16"/>
              <w:szCs w:val="16"/>
            </w:rPr>
            <w:t>26</w:t>
          </w:r>
          <w:r w:rsidRPr="00F710D3">
            <w:rPr>
              <w:rFonts w:ascii="Times New Roman" w:hAnsi="Times New Roman" w:cs="Times New Roman"/>
              <w:noProof/>
              <w:sz w:val="16"/>
              <w:szCs w:val="16"/>
            </w:rPr>
            <w:fldChar w:fldCharType="end"/>
          </w:r>
        </w:p>
      </w:tc>
    </w:tr>
  </w:tbl>
  <w:p w:rsidR="000036C3" w:rsidRPr="00993769" w:rsidRDefault="000036C3">
    <w:pPr>
      <w:spacing w:line="200" w:lineRule="exact"/>
      <w:rPr>
        <w:sz w:val="20"/>
        <w:szCs w:val="20"/>
        <w:lang w:val="es-PE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606" w:type="dxa"/>
      <w:tblInd w:w="6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1E0"/>
    </w:tblPr>
    <w:tblGrid>
      <w:gridCol w:w="2268"/>
      <w:gridCol w:w="4077"/>
      <w:gridCol w:w="1701"/>
      <w:gridCol w:w="1560"/>
    </w:tblGrid>
    <w:tr w:rsidR="000036C3" w:rsidRPr="00FF78CF" w:rsidTr="00993769">
      <w:trPr>
        <w:cantSplit/>
        <w:trHeight w:val="416"/>
      </w:trPr>
      <w:tc>
        <w:tcPr>
          <w:tcW w:w="2268" w:type="dxa"/>
          <w:vMerge w:val="restart"/>
          <w:vAlign w:val="center"/>
        </w:tcPr>
        <w:p w:rsidR="000036C3" w:rsidRPr="00FF78CF" w:rsidRDefault="000036C3" w:rsidP="001A33F0">
          <w:pPr>
            <w:pStyle w:val="Encabezado"/>
            <w:ind w:left="322"/>
            <w:rPr>
              <w:sz w:val="16"/>
              <w:szCs w:val="16"/>
            </w:rPr>
          </w:pPr>
          <w:r w:rsidRPr="00FF78CF">
            <w:rPr>
              <w:sz w:val="16"/>
              <w:szCs w:val="16"/>
            </w:rPr>
            <w:object w:dxaOrig="3660" w:dyaOrig="118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3" type="#_x0000_t75" style="width:83pt;height:33.5pt" o:ole="">
                <v:imagedata r:id="rId1" o:title=""/>
              </v:shape>
              <o:OLEObject Type="Embed" ProgID="PBrush" ShapeID="_x0000_i1033" DrawAspect="Content" ObjectID="_1585948930" r:id="rId2"/>
            </w:object>
          </w:r>
        </w:p>
      </w:tc>
      <w:tc>
        <w:tcPr>
          <w:tcW w:w="4077" w:type="dxa"/>
          <w:vMerge w:val="restart"/>
          <w:tcBorders>
            <w:right w:val="single" w:sz="4" w:space="0" w:color="auto"/>
          </w:tcBorders>
          <w:vAlign w:val="center"/>
        </w:tcPr>
        <w:p w:rsidR="000036C3" w:rsidRPr="00A660F2" w:rsidRDefault="000036C3" w:rsidP="00993769">
          <w:pPr>
            <w:pStyle w:val="Encabezado"/>
            <w:spacing w:before="120" w:after="120"/>
            <w:jc w:val="center"/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</w:pPr>
          <w:r w:rsidRPr="00A660F2"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  <w:t xml:space="preserve">  </w:t>
          </w:r>
        </w:p>
        <w:p w:rsidR="000036C3" w:rsidRPr="00272A41" w:rsidRDefault="000036C3" w:rsidP="00993769">
          <w:pPr>
            <w:pStyle w:val="Encabezado"/>
            <w:jc w:val="center"/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</w:pPr>
          <w:r w:rsidRPr="00F710D3">
            <w:rPr>
              <w:rFonts w:ascii="Times New Roman" w:hAnsi="Times New Roman" w:cs="Times New Roman"/>
              <w:b/>
              <w:sz w:val="16"/>
              <w:szCs w:val="16"/>
              <w:lang w:val="es-PE"/>
            </w:rPr>
            <w:t>D</w:t>
          </w:r>
          <w:r>
            <w:rPr>
              <w:rFonts w:ascii="Times New Roman" w:hAnsi="Times New Roman" w:cs="Times New Roman"/>
              <w:b/>
              <w:sz w:val="16"/>
              <w:szCs w:val="16"/>
              <w:lang w:val="es-PE"/>
            </w:rPr>
            <w:t>ocumento de Análisis del Sistema</w:t>
          </w: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0036C3" w:rsidRPr="00F710D3" w:rsidRDefault="000036C3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Documento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N.: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0036C3" w:rsidRPr="00F710D3" w:rsidRDefault="000036C3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>
            <w:rPr>
              <w:rFonts w:ascii="Times New Roman" w:hAnsi="Times New Roman" w:cs="Times New Roman"/>
              <w:sz w:val="16"/>
              <w:szCs w:val="16"/>
            </w:rPr>
            <w:t>SGC-F-GPR-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t>0</w:t>
          </w:r>
          <w:r>
            <w:rPr>
              <w:rFonts w:ascii="Times New Roman" w:hAnsi="Times New Roman" w:cs="Times New Roman"/>
              <w:sz w:val="16"/>
              <w:szCs w:val="16"/>
            </w:rPr>
            <w:t>5</w:t>
          </w:r>
        </w:p>
      </w:tc>
    </w:tr>
    <w:tr w:rsidR="000036C3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0036C3" w:rsidRPr="00FF78CF" w:rsidRDefault="000036C3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0036C3" w:rsidRPr="00F710D3" w:rsidRDefault="000036C3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0036C3" w:rsidRPr="00F710D3" w:rsidRDefault="000036C3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Versión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         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0036C3" w:rsidRPr="00F710D3" w:rsidRDefault="000036C3" w:rsidP="00993769">
          <w:pPr>
            <w:pStyle w:val="Encabezado"/>
            <w:ind w:left="110"/>
            <w:rPr>
              <w:rFonts w:ascii="Times New Roman" w:hAnsi="Times New Roman" w:cs="Times New Roman"/>
              <w:b/>
              <w:sz w:val="16"/>
              <w:szCs w:val="16"/>
            </w:rPr>
          </w:pPr>
          <w:r>
            <w:rPr>
              <w:sz w:val="16"/>
              <w:szCs w:val="16"/>
            </w:rPr>
            <w:t>1.0</w:t>
          </w:r>
        </w:p>
      </w:tc>
    </w:tr>
    <w:tr w:rsidR="000036C3" w:rsidRPr="00FF78CF" w:rsidTr="005B7BE8">
      <w:trPr>
        <w:cantSplit/>
        <w:trHeight w:val="425"/>
      </w:trPr>
      <w:tc>
        <w:tcPr>
          <w:tcW w:w="2268" w:type="dxa"/>
          <w:vMerge/>
          <w:tcBorders>
            <w:bottom w:val="single" w:sz="4" w:space="0" w:color="auto"/>
          </w:tcBorders>
          <w:vAlign w:val="center"/>
        </w:tcPr>
        <w:p w:rsidR="000036C3" w:rsidRPr="00FF78CF" w:rsidRDefault="000036C3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bottom w:val="single" w:sz="4" w:space="0" w:color="auto"/>
            <w:right w:val="single" w:sz="4" w:space="0" w:color="auto"/>
          </w:tcBorders>
          <w:vAlign w:val="center"/>
        </w:tcPr>
        <w:p w:rsidR="000036C3" w:rsidRPr="00F710D3" w:rsidRDefault="000036C3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bottom w:val="single" w:sz="4" w:space="0" w:color="auto"/>
            <w:right w:val="nil"/>
          </w:tcBorders>
          <w:vAlign w:val="center"/>
        </w:tcPr>
        <w:p w:rsidR="000036C3" w:rsidRPr="00F710D3" w:rsidRDefault="000036C3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Revisado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</w:t>
          </w: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por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:</w:t>
          </w:r>
        </w:p>
      </w:tc>
      <w:tc>
        <w:tcPr>
          <w:tcW w:w="1560" w:type="dxa"/>
          <w:tcBorders>
            <w:left w:val="nil"/>
            <w:bottom w:val="single" w:sz="4" w:space="0" w:color="auto"/>
          </w:tcBorders>
          <w:vAlign w:val="center"/>
        </w:tcPr>
        <w:p w:rsidR="000036C3" w:rsidRPr="00F710D3" w:rsidRDefault="000036C3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t xml:space="preserve">Ger. Of. de </w:t>
          </w:r>
          <w:proofErr w:type="spellStart"/>
          <w:r w:rsidRPr="00F710D3">
            <w:rPr>
              <w:rFonts w:ascii="Times New Roman" w:hAnsi="Times New Roman" w:cs="Times New Roman"/>
              <w:sz w:val="16"/>
              <w:szCs w:val="16"/>
            </w:rPr>
            <w:t>Sistemas</w:t>
          </w:r>
          <w:proofErr w:type="spellEnd"/>
        </w:p>
      </w:tc>
    </w:tr>
    <w:tr w:rsidR="000036C3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0036C3" w:rsidRPr="00FF78CF" w:rsidRDefault="000036C3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0036C3" w:rsidRPr="00F710D3" w:rsidRDefault="000036C3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0036C3" w:rsidRPr="00F710D3" w:rsidRDefault="000036C3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Aprobado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</w:t>
          </w: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por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:     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0036C3" w:rsidRPr="00F710D3" w:rsidRDefault="000036C3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t>Ger. Central de TI</w:t>
          </w:r>
        </w:p>
      </w:tc>
    </w:tr>
    <w:tr w:rsidR="000036C3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0036C3" w:rsidRPr="00FF78CF" w:rsidRDefault="000036C3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0036C3" w:rsidRPr="00F710D3" w:rsidRDefault="000036C3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0036C3" w:rsidRPr="00F710D3" w:rsidRDefault="000036C3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Página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          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0036C3" w:rsidRPr="00F710D3" w:rsidRDefault="000036C3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begin"/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instrText xml:space="preserve"> PAGE </w:instrTex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16"/>
              <w:szCs w:val="16"/>
            </w:rPr>
            <w:t>12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end"/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t xml:space="preserve"> de 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begin"/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instrText xml:space="preserve"> NUMPAGES </w:instrTex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16"/>
              <w:szCs w:val="16"/>
            </w:rPr>
            <w:t>26</w:t>
          </w:r>
          <w:r w:rsidRPr="00F710D3">
            <w:rPr>
              <w:rFonts w:ascii="Times New Roman" w:hAnsi="Times New Roman" w:cs="Times New Roman"/>
              <w:noProof/>
              <w:sz w:val="16"/>
              <w:szCs w:val="16"/>
            </w:rPr>
            <w:fldChar w:fldCharType="end"/>
          </w:r>
        </w:p>
      </w:tc>
    </w:tr>
  </w:tbl>
  <w:p w:rsidR="000036C3" w:rsidRPr="00993769" w:rsidRDefault="000036C3">
    <w:pPr>
      <w:spacing w:line="200" w:lineRule="exact"/>
      <w:rPr>
        <w:sz w:val="20"/>
        <w:szCs w:val="20"/>
        <w:lang w:val="es-PE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606" w:type="dxa"/>
      <w:tblInd w:w="6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1E0"/>
    </w:tblPr>
    <w:tblGrid>
      <w:gridCol w:w="2268"/>
      <w:gridCol w:w="4077"/>
      <w:gridCol w:w="1701"/>
      <w:gridCol w:w="1560"/>
    </w:tblGrid>
    <w:tr w:rsidR="000036C3" w:rsidRPr="00FF78CF" w:rsidTr="00993769">
      <w:trPr>
        <w:cantSplit/>
        <w:trHeight w:val="416"/>
      </w:trPr>
      <w:tc>
        <w:tcPr>
          <w:tcW w:w="2268" w:type="dxa"/>
          <w:vMerge w:val="restart"/>
          <w:vAlign w:val="center"/>
        </w:tcPr>
        <w:p w:rsidR="000036C3" w:rsidRPr="00FF78CF" w:rsidRDefault="000036C3" w:rsidP="001A33F0">
          <w:pPr>
            <w:pStyle w:val="Encabezado"/>
            <w:ind w:left="322"/>
            <w:rPr>
              <w:sz w:val="16"/>
              <w:szCs w:val="16"/>
            </w:rPr>
          </w:pPr>
          <w:r w:rsidRPr="00FF78CF">
            <w:rPr>
              <w:sz w:val="16"/>
              <w:szCs w:val="16"/>
            </w:rPr>
            <w:object w:dxaOrig="3660" w:dyaOrig="118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4" type="#_x0000_t75" style="width:83pt;height:33.5pt" o:ole="">
                <v:imagedata r:id="rId1" o:title=""/>
              </v:shape>
              <o:OLEObject Type="Embed" ProgID="PBrush" ShapeID="_x0000_i1034" DrawAspect="Content" ObjectID="_1585948931" r:id="rId2"/>
            </w:object>
          </w:r>
        </w:p>
      </w:tc>
      <w:tc>
        <w:tcPr>
          <w:tcW w:w="4077" w:type="dxa"/>
          <w:vMerge w:val="restart"/>
          <w:tcBorders>
            <w:right w:val="single" w:sz="4" w:space="0" w:color="auto"/>
          </w:tcBorders>
          <w:vAlign w:val="center"/>
        </w:tcPr>
        <w:p w:rsidR="000036C3" w:rsidRPr="00A660F2" w:rsidRDefault="000036C3" w:rsidP="00993769">
          <w:pPr>
            <w:pStyle w:val="Encabezado"/>
            <w:spacing w:before="120" w:after="120"/>
            <w:jc w:val="center"/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</w:pPr>
          <w:r w:rsidRPr="00A660F2"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  <w:t xml:space="preserve">  </w:t>
          </w:r>
        </w:p>
        <w:p w:rsidR="000036C3" w:rsidRPr="00272A41" w:rsidRDefault="000036C3" w:rsidP="00993769">
          <w:pPr>
            <w:pStyle w:val="Encabezado"/>
            <w:jc w:val="center"/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</w:pPr>
          <w:r w:rsidRPr="00F710D3">
            <w:rPr>
              <w:rFonts w:ascii="Times New Roman" w:hAnsi="Times New Roman" w:cs="Times New Roman"/>
              <w:b/>
              <w:sz w:val="16"/>
              <w:szCs w:val="16"/>
              <w:lang w:val="es-PE"/>
            </w:rPr>
            <w:t>D</w:t>
          </w:r>
          <w:r>
            <w:rPr>
              <w:rFonts w:ascii="Times New Roman" w:hAnsi="Times New Roman" w:cs="Times New Roman"/>
              <w:b/>
              <w:sz w:val="16"/>
              <w:szCs w:val="16"/>
              <w:lang w:val="es-PE"/>
            </w:rPr>
            <w:t>ocumento de Análisis del Sistema</w:t>
          </w: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0036C3" w:rsidRPr="00F710D3" w:rsidRDefault="000036C3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Documento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N.: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0036C3" w:rsidRPr="00F710D3" w:rsidRDefault="000036C3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>
            <w:rPr>
              <w:rFonts w:ascii="Times New Roman" w:hAnsi="Times New Roman" w:cs="Times New Roman"/>
              <w:sz w:val="16"/>
              <w:szCs w:val="16"/>
            </w:rPr>
            <w:t>SGC-F-GPR-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t>0</w:t>
          </w:r>
          <w:r>
            <w:rPr>
              <w:rFonts w:ascii="Times New Roman" w:hAnsi="Times New Roman" w:cs="Times New Roman"/>
              <w:sz w:val="16"/>
              <w:szCs w:val="16"/>
            </w:rPr>
            <w:t>5</w:t>
          </w:r>
        </w:p>
      </w:tc>
    </w:tr>
    <w:tr w:rsidR="000036C3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0036C3" w:rsidRPr="00FF78CF" w:rsidRDefault="000036C3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0036C3" w:rsidRPr="00F710D3" w:rsidRDefault="000036C3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0036C3" w:rsidRPr="00F710D3" w:rsidRDefault="000036C3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Versión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         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0036C3" w:rsidRPr="00F710D3" w:rsidRDefault="000036C3" w:rsidP="00993769">
          <w:pPr>
            <w:pStyle w:val="Encabezado"/>
            <w:ind w:left="110"/>
            <w:rPr>
              <w:rFonts w:ascii="Times New Roman" w:hAnsi="Times New Roman" w:cs="Times New Roman"/>
              <w:b/>
              <w:sz w:val="16"/>
              <w:szCs w:val="16"/>
            </w:rPr>
          </w:pPr>
          <w:r>
            <w:rPr>
              <w:sz w:val="16"/>
              <w:szCs w:val="16"/>
            </w:rPr>
            <w:t>1.0</w:t>
          </w:r>
        </w:p>
      </w:tc>
    </w:tr>
    <w:tr w:rsidR="000036C3" w:rsidRPr="00FF78CF" w:rsidTr="005B7BE8">
      <w:trPr>
        <w:cantSplit/>
        <w:trHeight w:val="425"/>
      </w:trPr>
      <w:tc>
        <w:tcPr>
          <w:tcW w:w="2268" w:type="dxa"/>
          <w:vMerge/>
          <w:tcBorders>
            <w:bottom w:val="single" w:sz="4" w:space="0" w:color="auto"/>
          </w:tcBorders>
          <w:vAlign w:val="center"/>
        </w:tcPr>
        <w:p w:rsidR="000036C3" w:rsidRPr="00FF78CF" w:rsidRDefault="000036C3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bottom w:val="single" w:sz="4" w:space="0" w:color="auto"/>
            <w:right w:val="single" w:sz="4" w:space="0" w:color="auto"/>
          </w:tcBorders>
          <w:vAlign w:val="center"/>
        </w:tcPr>
        <w:p w:rsidR="000036C3" w:rsidRPr="00F710D3" w:rsidRDefault="000036C3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bottom w:val="single" w:sz="4" w:space="0" w:color="auto"/>
            <w:right w:val="nil"/>
          </w:tcBorders>
          <w:vAlign w:val="center"/>
        </w:tcPr>
        <w:p w:rsidR="000036C3" w:rsidRPr="00F710D3" w:rsidRDefault="000036C3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Revisado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</w:t>
          </w: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por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:</w:t>
          </w:r>
        </w:p>
      </w:tc>
      <w:tc>
        <w:tcPr>
          <w:tcW w:w="1560" w:type="dxa"/>
          <w:tcBorders>
            <w:left w:val="nil"/>
            <w:bottom w:val="single" w:sz="4" w:space="0" w:color="auto"/>
          </w:tcBorders>
          <w:vAlign w:val="center"/>
        </w:tcPr>
        <w:p w:rsidR="000036C3" w:rsidRPr="00F710D3" w:rsidRDefault="000036C3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t xml:space="preserve">Ger. Of. de </w:t>
          </w:r>
          <w:proofErr w:type="spellStart"/>
          <w:r w:rsidRPr="00F710D3">
            <w:rPr>
              <w:rFonts w:ascii="Times New Roman" w:hAnsi="Times New Roman" w:cs="Times New Roman"/>
              <w:sz w:val="16"/>
              <w:szCs w:val="16"/>
            </w:rPr>
            <w:t>Sistemas</w:t>
          </w:r>
          <w:proofErr w:type="spellEnd"/>
        </w:p>
      </w:tc>
    </w:tr>
    <w:tr w:rsidR="000036C3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0036C3" w:rsidRPr="00FF78CF" w:rsidRDefault="000036C3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0036C3" w:rsidRPr="00F710D3" w:rsidRDefault="000036C3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0036C3" w:rsidRPr="00F710D3" w:rsidRDefault="000036C3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Aprobado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</w:t>
          </w: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por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:     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0036C3" w:rsidRPr="00F710D3" w:rsidRDefault="000036C3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t>Ger. Central de TI</w:t>
          </w:r>
        </w:p>
      </w:tc>
    </w:tr>
    <w:tr w:rsidR="000036C3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0036C3" w:rsidRPr="00FF78CF" w:rsidRDefault="000036C3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0036C3" w:rsidRPr="00F710D3" w:rsidRDefault="000036C3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0036C3" w:rsidRPr="00F710D3" w:rsidRDefault="000036C3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Página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          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0036C3" w:rsidRPr="00F710D3" w:rsidRDefault="000036C3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begin"/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instrText xml:space="preserve"> PAGE </w:instrTex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16"/>
              <w:szCs w:val="16"/>
            </w:rPr>
            <w:t>22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end"/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t xml:space="preserve"> de 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begin"/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instrText xml:space="preserve"> NUMPAGES </w:instrTex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16"/>
              <w:szCs w:val="16"/>
            </w:rPr>
            <w:t>26</w:t>
          </w:r>
          <w:r w:rsidRPr="00F710D3">
            <w:rPr>
              <w:rFonts w:ascii="Times New Roman" w:hAnsi="Times New Roman" w:cs="Times New Roman"/>
              <w:noProof/>
              <w:sz w:val="16"/>
              <w:szCs w:val="16"/>
            </w:rPr>
            <w:fldChar w:fldCharType="end"/>
          </w:r>
        </w:p>
      </w:tc>
    </w:tr>
  </w:tbl>
  <w:p w:rsidR="000036C3" w:rsidRPr="00993769" w:rsidRDefault="000036C3">
    <w:pPr>
      <w:spacing w:line="200" w:lineRule="exact"/>
      <w:rPr>
        <w:sz w:val="20"/>
        <w:szCs w:val="20"/>
        <w:lang w:val="es-PE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41"/>
    <w:multiLevelType w:val="multilevel"/>
    <w:tmpl w:val="00000041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">
    <w:nsid w:val="06BB760E"/>
    <w:multiLevelType w:val="hybridMultilevel"/>
    <w:tmpl w:val="FF04D988"/>
    <w:lvl w:ilvl="0" w:tplc="C7AA45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556E0E"/>
    <w:multiLevelType w:val="hybridMultilevel"/>
    <w:tmpl w:val="4B3A5C42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F92E08"/>
    <w:multiLevelType w:val="hybridMultilevel"/>
    <w:tmpl w:val="3676C35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6D1D8B"/>
    <w:multiLevelType w:val="hybridMultilevel"/>
    <w:tmpl w:val="4610277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5D091A"/>
    <w:multiLevelType w:val="hybridMultilevel"/>
    <w:tmpl w:val="BE04507A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12E626F"/>
    <w:multiLevelType w:val="hybridMultilevel"/>
    <w:tmpl w:val="05562B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001025"/>
    <w:multiLevelType w:val="hybridMultilevel"/>
    <w:tmpl w:val="4340482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B8776E"/>
    <w:multiLevelType w:val="hybridMultilevel"/>
    <w:tmpl w:val="0DCEEB4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2977CA"/>
    <w:multiLevelType w:val="hybridMultilevel"/>
    <w:tmpl w:val="3F02BB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F548E2"/>
    <w:multiLevelType w:val="hybridMultilevel"/>
    <w:tmpl w:val="A804512C"/>
    <w:lvl w:ilvl="0" w:tplc="F9248376">
      <w:start w:val="1"/>
      <w:numFmt w:val="decimal"/>
      <w:lvlText w:val="%1."/>
      <w:lvlJc w:val="left"/>
      <w:pPr>
        <w:ind w:left="1230" w:hanging="360"/>
      </w:pPr>
      <w:rPr>
        <w:rFonts w:cs="Times New Roman" w:hint="default"/>
      </w:rPr>
    </w:lvl>
    <w:lvl w:ilvl="1" w:tplc="280A0019" w:tentative="1">
      <w:start w:val="1"/>
      <w:numFmt w:val="lowerLetter"/>
      <w:lvlText w:val="%2."/>
      <w:lvlJc w:val="left"/>
      <w:pPr>
        <w:ind w:left="1950" w:hanging="360"/>
      </w:pPr>
    </w:lvl>
    <w:lvl w:ilvl="2" w:tplc="280A001B" w:tentative="1">
      <w:start w:val="1"/>
      <w:numFmt w:val="lowerRoman"/>
      <w:lvlText w:val="%3."/>
      <w:lvlJc w:val="right"/>
      <w:pPr>
        <w:ind w:left="2670" w:hanging="180"/>
      </w:pPr>
    </w:lvl>
    <w:lvl w:ilvl="3" w:tplc="280A000F" w:tentative="1">
      <w:start w:val="1"/>
      <w:numFmt w:val="decimal"/>
      <w:lvlText w:val="%4."/>
      <w:lvlJc w:val="left"/>
      <w:pPr>
        <w:ind w:left="3390" w:hanging="360"/>
      </w:pPr>
    </w:lvl>
    <w:lvl w:ilvl="4" w:tplc="280A0019" w:tentative="1">
      <w:start w:val="1"/>
      <w:numFmt w:val="lowerLetter"/>
      <w:lvlText w:val="%5."/>
      <w:lvlJc w:val="left"/>
      <w:pPr>
        <w:ind w:left="4110" w:hanging="360"/>
      </w:pPr>
    </w:lvl>
    <w:lvl w:ilvl="5" w:tplc="280A001B" w:tentative="1">
      <w:start w:val="1"/>
      <w:numFmt w:val="lowerRoman"/>
      <w:lvlText w:val="%6."/>
      <w:lvlJc w:val="right"/>
      <w:pPr>
        <w:ind w:left="4830" w:hanging="180"/>
      </w:pPr>
    </w:lvl>
    <w:lvl w:ilvl="6" w:tplc="280A000F" w:tentative="1">
      <w:start w:val="1"/>
      <w:numFmt w:val="decimal"/>
      <w:lvlText w:val="%7."/>
      <w:lvlJc w:val="left"/>
      <w:pPr>
        <w:ind w:left="5550" w:hanging="360"/>
      </w:pPr>
    </w:lvl>
    <w:lvl w:ilvl="7" w:tplc="280A0019" w:tentative="1">
      <w:start w:val="1"/>
      <w:numFmt w:val="lowerLetter"/>
      <w:lvlText w:val="%8."/>
      <w:lvlJc w:val="left"/>
      <w:pPr>
        <w:ind w:left="6270" w:hanging="360"/>
      </w:pPr>
    </w:lvl>
    <w:lvl w:ilvl="8" w:tplc="280A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1">
    <w:nsid w:val="48C03294"/>
    <w:multiLevelType w:val="hybridMultilevel"/>
    <w:tmpl w:val="4A70035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9127F9D"/>
    <w:multiLevelType w:val="multilevel"/>
    <w:tmpl w:val="1DC6A76E"/>
    <w:lvl w:ilvl="0">
      <w:start w:val="1"/>
      <w:numFmt w:val="decimal"/>
      <w:lvlText w:val="%1"/>
      <w:lvlJc w:val="left"/>
      <w:pPr>
        <w:ind w:left="360" w:hanging="360"/>
      </w:pPr>
      <w:rPr>
        <w:rFonts w:ascii="Verdana" w:eastAsia="Verdana" w:hAnsi="Verdana" w:cstheme="minorBidi" w:hint="default"/>
        <w:b/>
        <w:color w:val="003366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Verdana" w:eastAsia="Verdana" w:hAnsi="Verdana" w:cstheme="minorBidi"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Verdana" w:eastAsia="Verdana" w:hAnsi="Verdana" w:cstheme="minorBidi" w:hint="default"/>
        <w:b/>
        <w:color w:val="003366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Verdana" w:eastAsia="Verdana" w:hAnsi="Verdana" w:cstheme="minorBidi" w:hint="default"/>
        <w:b/>
        <w:color w:val="003366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Verdana" w:eastAsia="Verdana" w:hAnsi="Verdana" w:cstheme="minorBidi" w:hint="default"/>
        <w:b/>
        <w:color w:val="003366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Verdana" w:eastAsia="Verdana" w:hAnsi="Verdana" w:cstheme="minorBidi" w:hint="default"/>
        <w:b/>
        <w:color w:val="003366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Verdana" w:eastAsia="Verdana" w:hAnsi="Verdana" w:cstheme="minorBidi" w:hint="default"/>
        <w:b/>
        <w:color w:val="003366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Verdana" w:eastAsia="Verdana" w:hAnsi="Verdana" w:cstheme="minorBidi" w:hint="default"/>
        <w:b/>
        <w:color w:val="003366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Verdana" w:eastAsia="Verdana" w:hAnsi="Verdana" w:cstheme="minorBidi" w:hint="default"/>
        <w:b/>
        <w:color w:val="003366"/>
      </w:rPr>
    </w:lvl>
  </w:abstractNum>
  <w:abstractNum w:abstractNumId="13">
    <w:nsid w:val="4DB605F8"/>
    <w:multiLevelType w:val="hybridMultilevel"/>
    <w:tmpl w:val="4330029A"/>
    <w:lvl w:ilvl="0" w:tplc="28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>
    <w:nsid w:val="50BE53BD"/>
    <w:multiLevelType w:val="hybridMultilevel"/>
    <w:tmpl w:val="75AE37D2"/>
    <w:lvl w:ilvl="0" w:tplc="280A0001">
      <w:start w:val="1"/>
      <w:numFmt w:val="bullet"/>
      <w:lvlText w:val=""/>
      <w:lvlJc w:val="left"/>
      <w:pPr>
        <w:ind w:left="136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15">
    <w:nsid w:val="5D8F7A3C"/>
    <w:multiLevelType w:val="hybridMultilevel"/>
    <w:tmpl w:val="3DC87F9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68B93DE7"/>
    <w:multiLevelType w:val="hybridMultilevel"/>
    <w:tmpl w:val="04F8DFDE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6A8C575F"/>
    <w:multiLevelType w:val="hybridMultilevel"/>
    <w:tmpl w:val="BC187D06"/>
    <w:lvl w:ilvl="0" w:tplc="C3EE3964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B9A4B17"/>
    <w:multiLevelType w:val="hybridMultilevel"/>
    <w:tmpl w:val="A6E04D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180B25"/>
    <w:multiLevelType w:val="multilevel"/>
    <w:tmpl w:val="74DEC36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20" w:hanging="1800"/>
      </w:pPr>
      <w:rPr>
        <w:rFonts w:hint="default"/>
      </w:rPr>
    </w:lvl>
  </w:abstractNum>
  <w:abstractNum w:abstractNumId="20">
    <w:nsid w:val="726F525C"/>
    <w:multiLevelType w:val="hybridMultilevel"/>
    <w:tmpl w:val="C902EDD4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41E7CA5"/>
    <w:multiLevelType w:val="hybridMultilevel"/>
    <w:tmpl w:val="73060D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58E27C0"/>
    <w:multiLevelType w:val="hybridMultilevel"/>
    <w:tmpl w:val="5978D94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1D67DE"/>
    <w:multiLevelType w:val="hybridMultilevel"/>
    <w:tmpl w:val="62CC9A00"/>
    <w:lvl w:ilvl="0" w:tplc="8D021964">
      <w:start w:val="1"/>
      <w:numFmt w:val="decimal"/>
      <w:lvlText w:val="%1."/>
      <w:lvlJc w:val="left"/>
      <w:pPr>
        <w:ind w:left="720" w:hanging="360"/>
      </w:pPr>
      <w:rPr>
        <w:rFonts w:cs="Calibri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C2A18FA"/>
    <w:multiLevelType w:val="hybridMultilevel"/>
    <w:tmpl w:val="E0326BB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7"/>
  </w:num>
  <w:num w:numId="3">
    <w:abstractNumId w:val="19"/>
  </w:num>
  <w:num w:numId="4">
    <w:abstractNumId w:val="0"/>
  </w:num>
  <w:num w:numId="5">
    <w:abstractNumId w:val="1"/>
  </w:num>
  <w:num w:numId="6">
    <w:abstractNumId w:val="15"/>
  </w:num>
  <w:num w:numId="7">
    <w:abstractNumId w:val="2"/>
  </w:num>
  <w:num w:numId="8">
    <w:abstractNumId w:val="6"/>
  </w:num>
  <w:num w:numId="9">
    <w:abstractNumId w:val="21"/>
  </w:num>
  <w:num w:numId="10">
    <w:abstractNumId w:val="18"/>
  </w:num>
  <w:num w:numId="11">
    <w:abstractNumId w:val="23"/>
  </w:num>
  <w:num w:numId="12">
    <w:abstractNumId w:val="9"/>
  </w:num>
  <w:num w:numId="13">
    <w:abstractNumId w:val="10"/>
  </w:num>
  <w:num w:numId="14">
    <w:abstractNumId w:val="24"/>
  </w:num>
  <w:num w:numId="15">
    <w:abstractNumId w:val="14"/>
  </w:num>
  <w:num w:numId="16">
    <w:abstractNumId w:val="4"/>
  </w:num>
  <w:num w:numId="17">
    <w:abstractNumId w:val="20"/>
  </w:num>
  <w:num w:numId="18">
    <w:abstractNumId w:val="8"/>
  </w:num>
  <w:num w:numId="19">
    <w:abstractNumId w:val="13"/>
  </w:num>
  <w:num w:numId="20">
    <w:abstractNumId w:val="3"/>
  </w:num>
  <w:num w:numId="21">
    <w:abstractNumId w:val="7"/>
  </w:num>
  <w:num w:numId="22">
    <w:abstractNumId w:val="5"/>
  </w:num>
  <w:num w:numId="23">
    <w:abstractNumId w:val="16"/>
  </w:num>
  <w:num w:numId="24">
    <w:abstractNumId w:val="22"/>
  </w:num>
  <w:num w:numId="25">
    <w:abstractNumId w:val="11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6626"/>
  </w:hdrShapeDefaults>
  <w:footnotePr>
    <w:footnote w:id="-1"/>
    <w:footnote w:id="0"/>
  </w:footnotePr>
  <w:endnotePr>
    <w:endnote w:id="-1"/>
    <w:endnote w:id="0"/>
  </w:endnotePr>
  <w:compat>
    <w:ulTrailSpace/>
  </w:compat>
  <w:rsids>
    <w:rsidRoot w:val="001B3032"/>
    <w:rsid w:val="00002C23"/>
    <w:rsid w:val="000036C3"/>
    <w:rsid w:val="00006B66"/>
    <w:rsid w:val="00017209"/>
    <w:rsid w:val="00017DA3"/>
    <w:rsid w:val="00025CA4"/>
    <w:rsid w:val="000266AC"/>
    <w:rsid w:val="00036684"/>
    <w:rsid w:val="00051337"/>
    <w:rsid w:val="000539C7"/>
    <w:rsid w:val="00071FB8"/>
    <w:rsid w:val="0007212B"/>
    <w:rsid w:val="000A13EE"/>
    <w:rsid w:val="000A1BEA"/>
    <w:rsid w:val="000B4E21"/>
    <w:rsid w:val="000B5CC8"/>
    <w:rsid w:val="000D296C"/>
    <w:rsid w:val="000D6A37"/>
    <w:rsid w:val="000E13AF"/>
    <w:rsid w:val="000E4F0B"/>
    <w:rsid w:val="000F4F13"/>
    <w:rsid w:val="000F5B1A"/>
    <w:rsid w:val="00121237"/>
    <w:rsid w:val="00124CE1"/>
    <w:rsid w:val="001309C6"/>
    <w:rsid w:val="0013253D"/>
    <w:rsid w:val="00135DFA"/>
    <w:rsid w:val="00154544"/>
    <w:rsid w:val="00154BC8"/>
    <w:rsid w:val="00162F7D"/>
    <w:rsid w:val="00180941"/>
    <w:rsid w:val="00195B7A"/>
    <w:rsid w:val="001968A0"/>
    <w:rsid w:val="001A06F5"/>
    <w:rsid w:val="001A33F0"/>
    <w:rsid w:val="001A61B8"/>
    <w:rsid w:val="001A77B5"/>
    <w:rsid w:val="001B3032"/>
    <w:rsid w:val="001B3BFE"/>
    <w:rsid w:val="001C327F"/>
    <w:rsid w:val="001C5FB6"/>
    <w:rsid w:val="001D127B"/>
    <w:rsid w:val="001D6AE2"/>
    <w:rsid w:val="001D7225"/>
    <w:rsid w:val="001E59F2"/>
    <w:rsid w:val="001E66F3"/>
    <w:rsid w:val="001F0699"/>
    <w:rsid w:val="001F2848"/>
    <w:rsid w:val="00203F17"/>
    <w:rsid w:val="00206031"/>
    <w:rsid w:val="0020688C"/>
    <w:rsid w:val="00223303"/>
    <w:rsid w:val="00233CC7"/>
    <w:rsid w:val="00236F66"/>
    <w:rsid w:val="00240B75"/>
    <w:rsid w:val="00241EA7"/>
    <w:rsid w:val="00242540"/>
    <w:rsid w:val="0024445B"/>
    <w:rsid w:val="002449F8"/>
    <w:rsid w:val="002574D5"/>
    <w:rsid w:val="0027260F"/>
    <w:rsid w:val="00272A41"/>
    <w:rsid w:val="0027321B"/>
    <w:rsid w:val="00274D75"/>
    <w:rsid w:val="002852A1"/>
    <w:rsid w:val="00291DEA"/>
    <w:rsid w:val="002973C2"/>
    <w:rsid w:val="002A125B"/>
    <w:rsid w:val="002A7FA7"/>
    <w:rsid w:val="002C0025"/>
    <w:rsid w:val="002C1431"/>
    <w:rsid w:val="002D004A"/>
    <w:rsid w:val="002D1CB4"/>
    <w:rsid w:val="002D392B"/>
    <w:rsid w:val="002D667D"/>
    <w:rsid w:val="002E28A3"/>
    <w:rsid w:val="002F1F47"/>
    <w:rsid w:val="002F1FBE"/>
    <w:rsid w:val="002F6EA6"/>
    <w:rsid w:val="00305886"/>
    <w:rsid w:val="00310C7E"/>
    <w:rsid w:val="00323383"/>
    <w:rsid w:val="00330AB6"/>
    <w:rsid w:val="00345865"/>
    <w:rsid w:val="00350EDA"/>
    <w:rsid w:val="00352F40"/>
    <w:rsid w:val="00354D61"/>
    <w:rsid w:val="003600EA"/>
    <w:rsid w:val="00363CA0"/>
    <w:rsid w:val="00371451"/>
    <w:rsid w:val="00373A6D"/>
    <w:rsid w:val="00384912"/>
    <w:rsid w:val="00386537"/>
    <w:rsid w:val="003932AD"/>
    <w:rsid w:val="003A49C4"/>
    <w:rsid w:val="003C2F3F"/>
    <w:rsid w:val="003C3413"/>
    <w:rsid w:val="003E53EB"/>
    <w:rsid w:val="003F033C"/>
    <w:rsid w:val="003F6CDD"/>
    <w:rsid w:val="003F71B6"/>
    <w:rsid w:val="003F7ECF"/>
    <w:rsid w:val="004008C6"/>
    <w:rsid w:val="00406AAF"/>
    <w:rsid w:val="00406E65"/>
    <w:rsid w:val="004076FA"/>
    <w:rsid w:val="00407960"/>
    <w:rsid w:val="00407FCA"/>
    <w:rsid w:val="00410A1F"/>
    <w:rsid w:val="004135FC"/>
    <w:rsid w:val="00420DD3"/>
    <w:rsid w:val="00420EFB"/>
    <w:rsid w:val="00426120"/>
    <w:rsid w:val="00440E6E"/>
    <w:rsid w:val="004414FD"/>
    <w:rsid w:val="004540F9"/>
    <w:rsid w:val="0046600E"/>
    <w:rsid w:val="00473566"/>
    <w:rsid w:val="004810EF"/>
    <w:rsid w:val="00491F39"/>
    <w:rsid w:val="00492359"/>
    <w:rsid w:val="004944DE"/>
    <w:rsid w:val="004A19AB"/>
    <w:rsid w:val="004A5FC8"/>
    <w:rsid w:val="004B72F9"/>
    <w:rsid w:val="004C3209"/>
    <w:rsid w:val="004C6120"/>
    <w:rsid w:val="004C63A1"/>
    <w:rsid w:val="004D3821"/>
    <w:rsid w:val="004D425E"/>
    <w:rsid w:val="004D4A21"/>
    <w:rsid w:val="004D67AB"/>
    <w:rsid w:val="004D6CB2"/>
    <w:rsid w:val="004D6E17"/>
    <w:rsid w:val="004E27AF"/>
    <w:rsid w:val="004F122E"/>
    <w:rsid w:val="00500A6A"/>
    <w:rsid w:val="005077A2"/>
    <w:rsid w:val="005142FA"/>
    <w:rsid w:val="0051499D"/>
    <w:rsid w:val="0052108E"/>
    <w:rsid w:val="00522474"/>
    <w:rsid w:val="005224F9"/>
    <w:rsid w:val="00523F18"/>
    <w:rsid w:val="005327F6"/>
    <w:rsid w:val="00535708"/>
    <w:rsid w:val="00543EA0"/>
    <w:rsid w:val="0054695C"/>
    <w:rsid w:val="00551E92"/>
    <w:rsid w:val="00564421"/>
    <w:rsid w:val="005646BE"/>
    <w:rsid w:val="00571159"/>
    <w:rsid w:val="00571994"/>
    <w:rsid w:val="005736E3"/>
    <w:rsid w:val="00583B96"/>
    <w:rsid w:val="005921BC"/>
    <w:rsid w:val="005969DC"/>
    <w:rsid w:val="005A2734"/>
    <w:rsid w:val="005B26F7"/>
    <w:rsid w:val="005B7BE8"/>
    <w:rsid w:val="005C7D47"/>
    <w:rsid w:val="005D193E"/>
    <w:rsid w:val="005D3597"/>
    <w:rsid w:val="005D4AA5"/>
    <w:rsid w:val="005D5DA6"/>
    <w:rsid w:val="005E047F"/>
    <w:rsid w:val="005F2FA2"/>
    <w:rsid w:val="005F3F0B"/>
    <w:rsid w:val="005F3FF0"/>
    <w:rsid w:val="005F5EE2"/>
    <w:rsid w:val="005F621A"/>
    <w:rsid w:val="005F793F"/>
    <w:rsid w:val="006024C8"/>
    <w:rsid w:val="006043A1"/>
    <w:rsid w:val="006255C6"/>
    <w:rsid w:val="00626C1F"/>
    <w:rsid w:val="00635847"/>
    <w:rsid w:val="0064027F"/>
    <w:rsid w:val="00640E0A"/>
    <w:rsid w:val="00641FB1"/>
    <w:rsid w:val="006430E2"/>
    <w:rsid w:val="00645903"/>
    <w:rsid w:val="006573E8"/>
    <w:rsid w:val="00660E0B"/>
    <w:rsid w:val="006614C2"/>
    <w:rsid w:val="00673EAB"/>
    <w:rsid w:val="00676850"/>
    <w:rsid w:val="006853C6"/>
    <w:rsid w:val="00690F72"/>
    <w:rsid w:val="00692EA2"/>
    <w:rsid w:val="00695DD1"/>
    <w:rsid w:val="006A4162"/>
    <w:rsid w:val="006C1A05"/>
    <w:rsid w:val="006C28A2"/>
    <w:rsid w:val="006C35A6"/>
    <w:rsid w:val="006D2154"/>
    <w:rsid w:val="006E7045"/>
    <w:rsid w:val="006F2C89"/>
    <w:rsid w:val="006F51E6"/>
    <w:rsid w:val="007053F4"/>
    <w:rsid w:val="007103FD"/>
    <w:rsid w:val="00711ACB"/>
    <w:rsid w:val="00722384"/>
    <w:rsid w:val="00723394"/>
    <w:rsid w:val="00724241"/>
    <w:rsid w:val="0072712E"/>
    <w:rsid w:val="00735BA2"/>
    <w:rsid w:val="00741C24"/>
    <w:rsid w:val="00753F6B"/>
    <w:rsid w:val="00756C95"/>
    <w:rsid w:val="00757AFC"/>
    <w:rsid w:val="00761437"/>
    <w:rsid w:val="00765A77"/>
    <w:rsid w:val="00767655"/>
    <w:rsid w:val="00773A29"/>
    <w:rsid w:val="00777D19"/>
    <w:rsid w:val="00790E8C"/>
    <w:rsid w:val="00793241"/>
    <w:rsid w:val="007A2A25"/>
    <w:rsid w:val="007B13C7"/>
    <w:rsid w:val="007C06A3"/>
    <w:rsid w:val="007C2001"/>
    <w:rsid w:val="007C63DE"/>
    <w:rsid w:val="007D0DEF"/>
    <w:rsid w:val="007D2CBA"/>
    <w:rsid w:val="007E16AA"/>
    <w:rsid w:val="007E5A00"/>
    <w:rsid w:val="007E778D"/>
    <w:rsid w:val="007F5AD7"/>
    <w:rsid w:val="007F5E95"/>
    <w:rsid w:val="00802C1D"/>
    <w:rsid w:val="00804CCB"/>
    <w:rsid w:val="008060F9"/>
    <w:rsid w:val="00807006"/>
    <w:rsid w:val="0081051C"/>
    <w:rsid w:val="00812B30"/>
    <w:rsid w:val="00814741"/>
    <w:rsid w:val="00815AA0"/>
    <w:rsid w:val="00817107"/>
    <w:rsid w:val="00831941"/>
    <w:rsid w:val="00831A52"/>
    <w:rsid w:val="00833214"/>
    <w:rsid w:val="00833536"/>
    <w:rsid w:val="00840F17"/>
    <w:rsid w:val="00846678"/>
    <w:rsid w:val="00847B2D"/>
    <w:rsid w:val="00850C22"/>
    <w:rsid w:val="00855925"/>
    <w:rsid w:val="0085791A"/>
    <w:rsid w:val="00864022"/>
    <w:rsid w:val="00871F7A"/>
    <w:rsid w:val="00876171"/>
    <w:rsid w:val="00877403"/>
    <w:rsid w:val="00883BD5"/>
    <w:rsid w:val="00886340"/>
    <w:rsid w:val="00886365"/>
    <w:rsid w:val="00896E20"/>
    <w:rsid w:val="008A4C48"/>
    <w:rsid w:val="008B3998"/>
    <w:rsid w:val="008C338C"/>
    <w:rsid w:val="008C5D2E"/>
    <w:rsid w:val="008D21E1"/>
    <w:rsid w:val="008D7EC0"/>
    <w:rsid w:val="008E02A7"/>
    <w:rsid w:val="008E13EB"/>
    <w:rsid w:val="008E2C28"/>
    <w:rsid w:val="008E3E5C"/>
    <w:rsid w:val="008E59C7"/>
    <w:rsid w:val="008F3F11"/>
    <w:rsid w:val="0090386F"/>
    <w:rsid w:val="0091112A"/>
    <w:rsid w:val="00915ECA"/>
    <w:rsid w:val="00917DF6"/>
    <w:rsid w:val="00926D60"/>
    <w:rsid w:val="00933FE7"/>
    <w:rsid w:val="00934AD6"/>
    <w:rsid w:val="009427AE"/>
    <w:rsid w:val="00955C35"/>
    <w:rsid w:val="009606C7"/>
    <w:rsid w:val="009616DB"/>
    <w:rsid w:val="0096194D"/>
    <w:rsid w:val="00961D85"/>
    <w:rsid w:val="00964062"/>
    <w:rsid w:val="00970921"/>
    <w:rsid w:val="0097349A"/>
    <w:rsid w:val="009764E5"/>
    <w:rsid w:val="00977D1A"/>
    <w:rsid w:val="0098660E"/>
    <w:rsid w:val="0099098A"/>
    <w:rsid w:val="009910A9"/>
    <w:rsid w:val="00992F87"/>
    <w:rsid w:val="00993769"/>
    <w:rsid w:val="00993A42"/>
    <w:rsid w:val="009A2FA8"/>
    <w:rsid w:val="009A300B"/>
    <w:rsid w:val="009A3DFD"/>
    <w:rsid w:val="009C0352"/>
    <w:rsid w:val="009C2C68"/>
    <w:rsid w:val="009D21A5"/>
    <w:rsid w:val="009D461D"/>
    <w:rsid w:val="009D7499"/>
    <w:rsid w:val="009D7838"/>
    <w:rsid w:val="009D7BD1"/>
    <w:rsid w:val="009E3335"/>
    <w:rsid w:val="009E5CE0"/>
    <w:rsid w:val="009F504C"/>
    <w:rsid w:val="00A0062E"/>
    <w:rsid w:val="00A0156D"/>
    <w:rsid w:val="00A06EAD"/>
    <w:rsid w:val="00A1050B"/>
    <w:rsid w:val="00A10D6F"/>
    <w:rsid w:val="00A1709B"/>
    <w:rsid w:val="00A20285"/>
    <w:rsid w:val="00A336F8"/>
    <w:rsid w:val="00A47DBA"/>
    <w:rsid w:val="00A57033"/>
    <w:rsid w:val="00A658C1"/>
    <w:rsid w:val="00A660F2"/>
    <w:rsid w:val="00A72E53"/>
    <w:rsid w:val="00A75747"/>
    <w:rsid w:val="00A80FE3"/>
    <w:rsid w:val="00A83525"/>
    <w:rsid w:val="00A8376A"/>
    <w:rsid w:val="00A917E7"/>
    <w:rsid w:val="00AB73EC"/>
    <w:rsid w:val="00AC5C76"/>
    <w:rsid w:val="00AE164E"/>
    <w:rsid w:val="00AE5041"/>
    <w:rsid w:val="00AE558F"/>
    <w:rsid w:val="00AF5D63"/>
    <w:rsid w:val="00B01A88"/>
    <w:rsid w:val="00B039B4"/>
    <w:rsid w:val="00B114E8"/>
    <w:rsid w:val="00B12293"/>
    <w:rsid w:val="00B17BCB"/>
    <w:rsid w:val="00B218E7"/>
    <w:rsid w:val="00B467BB"/>
    <w:rsid w:val="00B64FEA"/>
    <w:rsid w:val="00B72CF6"/>
    <w:rsid w:val="00B76903"/>
    <w:rsid w:val="00B8663D"/>
    <w:rsid w:val="00B90D3E"/>
    <w:rsid w:val="00B94297"/>
    <w:rsid w:val="00BA0BE6"/>
    <w:rsid w:val="00BA7DD2"/>
    <w:rsid w:val="00BB63C7"/>
    <w:rsid w:val="00BC4DDC"/>
    <w:rsid w:val="00BC72D7"/>
    <w:rsid w:val="00BD1C6E"/>
    <w:rsid w:val="00BE6141"/>
    <w:rsid w:val="00BE7F80"/>
    <w:rsid w:val="00BF1B51"/>
    <w:rsid w:val="00BF49C4"/>
    <w:rsid w:val="00BF5C5B"/>
    <w:rsid w:val="00C00833"/>
    <w:rsid w:val="00C047E9"/>
    <w:rsid w:val="00C07B55"/>
    <w:rsid w:val="00C20DA2"/>
    <w:rsid w:val="00C43700"/>
    <w:rsid w:val="00C5563C"/>
    <w:rsid w:val="00C7628E"/>
    <w:rsid w:val="00C878B7"/>
    <w:rsid w:val="00C960CF"/>
    <w:rsid w:val="00C962CC"/>
    <w:rsid w:val="00C97894"/>
    <w:rsid w:val="00CA2A8C"/>
    <w:rsid w:val="00CB6316"/>
    <w:rsid w:val="00CC072E"/>
    <w:rsid w:val="00CC10C1"/>
    <w:rsid w:val="00CC27DD"/>
    <w:rsid w:val="00CD276F"/>
    <w:rsid w:val="00CD33D8"/>
    <w:rsid w:val="00D01541"/>
    <w:rsid w:val="00D0182A"/>
    <w:rsid w:val="00D0321C"/>
    <w:rsid w:val="00D07537"/>
    <w:rsid w:val="00D23217"/>
    <w:rsid w:val="00D32EC4"/>
    <w:rsid w:val="00D50CE5"/>
    <w:rsid w:val="00D5133F"/>
    <w:rsid w:val="00D57B3E"/>
    <w:rsid w:val="00D76B39"/>
    <w:rsid w:val="00D85C9D"/>
    <w:rsid w:val="00D925FA"/>
    <w:rsid w:val="00DA44DB"/>
    <w:rsid w:val="00DB0737"/>
    <w:rsid w:val="00DC2DB6"/>
    <w:rsid w:val="00DC3C86"/>
    <w:rsid w:val="00DE29C7"/>
    <w:rsid w:val="00DE5743"/>
    <w:rsid w:val="00DE7172"/>
    <w:rsid w:val="00E14602"/>
    <w:rsid w:val="00E320FC"/>
    <w:rsid w:val="00E32992"/>
    <w:rsid w:val="00E32FF8"/>
    <w:rsid w:val="00E3525A"/>
    <w:rsid w:val="00E363CE"/>
    <w:rsid w:val="00E37CC9"/>
    <w:rsid w:val="00E409F7"/>
    <w:rsid w:val="00E428F5"/>
    <w:rsid w:val="00E43C5B"/>
    <w:rsid w:val="00E47A2B"/>
    <w:rsid w:val="00E516CF"/>
    <w:rsid w:val="00E60253"/>
    <w:rsid w:val="00E60769"/>
    <w:rsid w:val="00E64B88"/>
    <w:rsid w:val="00E775A1"/>
    <w:rsid w:val="00E7785A"/>
    <w:rsid w:val="00E91B7B"/>
    <w:rsid w:val="00EA4318"/>
    <w:rsid w:val="00EB322E"/>
    <w:rsid w:val="00EB6B48"/>
    <w:rsid w:val="00EC2454"/>
    <w:rsid w:val="00EC6A71"/>
    <w:rsid w:val="00ED6F9A"/>
    <w:rsid w:val="00F01F6C"/>
    <w:rsid w:val="00F06118"/>
    <w:rsid w:val="00F10A06"/>
    <w:rsid w:val="00F12789"/>
    <w:rsid w:val="00F15124"/>
    <w:rsid w:val="00F25E5F"/>
    <w:rsid w:val="00F420F8"/>
    <w:rsid w:val="00F4236C"/>
    <w:rsid w:val="00F46E18"/>
    <w:rsid w:val="00F60366"/>
    <w:rsid w:val="00F62D39"/>
    <w:rsid w:val="00F710D3"/>
    <w:rsid w:val="00F846EA"/>
    <w:rsid w:val="00F920E1"/>
    <w:rsid w:val="00F95FAC"/>
    <w:rsid w:val="00FA0AE7"/>
    <w:rsid w:val="00FB1455"/>
    <w:rsid w:val="00FB3756"/>
    <w:rsid w:val="00FB627B"/>
    <w:rsid w:val="00FC4C96"/>
    <w:rsid w:val="00FC77DD"/>
    <w:rsid w:val="00FD21E3"/>
    <w:rsid w:val="00FE25E2"/>
    <w:rsid w:val="00FE70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31941"/>
  </w:style>
  <w:style w:type="paragraph" w:styleId="Ttulo1">
    <w:name w:val="heading 1"/>
    <w:basedOn w:val="Normal"/>
    <w:uiPriority w:val="1"/>
    <w:qFormat/>
    <w:rsid w:val="00831941"/>
    <w:pPr>
      <w:outlineLvl w:val="0"/>
    </w:pPr>
    <w:rPr>
      <w:rFonts w:ascii="Arial" w:eastAsia="Arial" w:hAnsi="Arial"/>
      <w:sz w:val="32"/>
      <w:szCs w:val="32"/>
    </w:rPr>
  </w:style>
  <w:style w:type="paragraph" w:styleId="Ttulo2">
    <w:name w:val="heading 2"/>
    <w:basedOn w:val="Normal"/>
    <w:uiPriority w:val="1"/>
    <w:qFormat/>
    <w:rsid w:val="00831941"/>
    <w:pPr>
      <w:ind w:left="20"/>
      <w:outlineLvl w:val="1"/>
    </w:pPr>
    <w:rPr>
      <w:rFonts w:ascii="Arial Narrow" w:eastAsia="Arial Narrow" w:hAnsi="Arial Narrow"/>
      <w:b/>
      <w:bCs/>
      <w:sz w:val="24"/>
      <w:szCs w:val="24"/>
    </w:rPr>
  </w:style>
  <w:style w:type="paragraph" w:styleId="Ttulo3">
    <w:name w:val="heading 3"/>
    <w:basedOn w:val="Normal"/>
    <w:uiPriority w:val="1"/>
    <w:qFormat/>
    <w:rsid w:val="00831941"/>
    <w:pPr>
      <w:ind w:left="415"/>
      <w:outlineLvl w:val="2"/>
    </w:pPr>
    <w:rPr>
      <w:rFonts w:ascii="Calibri" w:eastAsia="Calibri" w:hAnsi="Calibri"/>
      <w:b/>
      <w:bCs/>
    </w:rPr>
  </w:style>
  <w:style w:type="paragraph" w:styleId="Ttulo4">
    <w:name w:val="heading 4"/>
    <w:basedOn w:val="Normal"/>
    <w:uiPriority w:val="1"/>
    <w:qFormat/>
    <w:rsid w:val="00831941"/>
    <w:pPr>
      <w:ind w:left="360"/>
      <w:outlineLvl w:val="3"/>
    </w:pPr>
    <w:rPr>
      <w:rFonts w:ascii="Arial" w:eastAsia="Arial" w:hAnsi="Arial"/>
    </w:rPr>
  </w:style>
  <w:style w:type="paragraph" w:styleId="Ttulo5">
    <w:name w:val="heading 5"/>
    <w:basedOn w:val="Normal"/>
    <w:uiPriority w:val="1"/>
    <w:qFormat/>
    <w:rsid w:val="00831941"/>
    <w:pPr>
      <w:spacing w:before="63"/>
      <w:ind w:left="357"/>
      <w:outlineLvl w:val="4"/>
    </w:pPr>
    <w:rPr>
      <w:rFonts w:ascii="Verdana" w:eastAsia="Verdana" w:hAnsi="Verdana"/>
      <w:b/>
      <w:bCs/>
      <w:sz w:val="20"/>
      <w:szCs w:val="20"/>
    </w:rPr>
  </w:style>
  <w:style w:type="paragraph" w:styleId="Ttulo6">
    <w:name w:val="heading 6"/>
    <w:basedOn w:val="Normal"/>
    <w:uiPriority w:val="1"/>
    <w:qFormat/>
    <w:rsid w:val="00831941"/>
    <w:pPr>
      <w:spacing w:before="63"/>
      <w:ind w:left="2626"/>
      <w:outlineLvl w:val="5"/>
    </w:pPr>
    <w:rPr>
      <w:rFonts w:ascii="Verdana" w:eastAsia="Verdana" w:hAnsi="Verdana"/>
      <w:b/>
      <w:bCs/>
      <w:i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83194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rsid w:val="00831941"/>
    <w:pPr>
      <w:ind w:left="643"/>
    </w:pPr>
    <w:rPr>
      <w:rFonts w:ascii="Times New Roman" w:eastAsia="Times New Roman" w:hAnsi="Times New Roman"/>
      <w:sz w:val="20"/>
      <w:szCs w:val="20"/>
    </w:rPr>
  </w:style>
  <w:style w:type="paragraph" w:styleId="TDC2">
    <w:name w:val="toc 2"/>
    <w:basedOn w:val="Normal"/>
    <w:uiPriority w:val="1"/>
    <w:qFormat/>
    <w:rsid w:val="00831941"/>
    <w:pPr>
      <w:ind w:left="1068"/>
    </w:pPr>
    <w:rPr>
      <w:rFonts w:ascii="Times New Roman" w:eastAsia="Times New Roman" w:hAnsi="Times New Roman"/>
      <w:sz w:val="20"/>
      <w:szCs w:val="20"/>
    </w:rPr>
  </w:style>
  <w:style w:type="paragraph" w:styleId="Textoindependiente">
    <w:name w:val="Body Text"/>
    <w:basedOn w:val="Normal"/>
    <w:uiPriority w:val="1"/>
    <w:qFormat/>
    <w:rsid w:val="00831941"/>
    <w:pPr>
      <w:ind w:left="357"/>
    </w:pPr>
    <w:rPr>
      <w:rFonts w:ascii="Verdana" w:eastAsia="Verdana" w:hAnsi="Verdana"/>
      <w:sz w:val="20"/>
      <w:szCs w:val="20"/>
    </w:rPr>
  </w:style>
  <w:style w:type="paragraph" w:styleId="Prrafodelista">
    <w:name w:val="List Paragraph"/>
    <w:basedOn w:val="Normal"/>
    <w:uiPriority w:val="34"/>
    <w:qFormat/>
    <w:rsid w:val="00831941"/>
  </w:style>
  <w:style w:type="paragraph" w:customStyle="1" w:styleId="TableParagraph">
    <w:name w:val="Table Paragraph"/>
    <w:basedOn w:val="Normal"/>
    <w:uiPriority w:val="1"/>
    <w:qFormat/>
    <w:rsid w:val="00831941"/>
  </w:style>
  <w:style w:type="paragraph" w:styleId="Textodeglobo">
    <w:name w:val="Balloon Text"/>
    <w:basedOn w:val="Normal"/>
    <w:link w:val="TextodegloboCar"/>
    <w:uiPriority w:val="99"/>
    <w:semiHidden/>
    <w:unhideWhenUsed/>
    <w:rsid w:val="00A0062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062E"/>
    <w:rPr>
      <w:rFonts w:ascii="Tahoma" w:hAnsi="Tahoma" w:cs="Tahoma"/>
      <w:sz w:val="16"/>
      <w:szCs w:val="16"/>
    </w:rPr>
  </w:style>
  <w:style w:type="paragraph" w:styleId="Encabezado">
    <w:name w:val="header"/>
    <w:aliases w:val="h,encabezado"/>
    <w:basedOn w:val="Normal"/>
    <w:link w:val="EncabezadoCar"/>
    <w:uiPriority w:val="99"/>
    <w:unhideWhenUsed/>
    <w:rsid w:val="00A0062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aliases w:val="h Car,encabezado Car"/>
    <w:basedOn w:val="Fuentedeprrafopredeter"/>
    <w:link w:val="Encabezado"/>
    <w:uiPriority w:val="99"/>
    <w:rsid w:val="00A0062E"/>
  </w:style>
  <w:style w:type="paragraph" w:styleId="Piedepgina">
    <w:name w:val="footer"/>
    <w:basedOn w:val="Normal"/>
    <w:link w:val="PiedepginaCar"/>
    <w:uiPriority w:val="99"/>
    <w:unhideWhenUsed/>
    <w:rsid w:val="00A0062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0062E"/>
  </w:style>
  <w:style w:type="paragraph" w:styleId="Epgrafe">
    <w:name w:val="caption"/>
    <w:basedOn w:val="Normal"/>
    <w:next w:val="Normal"/>
    <w:qFormat/>
    <w:rsid w:val="005B7BE8"/>
    <w:pPr>
      <w:widowControl/>
      <w:jc w:val="both"/>
    </w:pPr>
    <w:rPr>
      <w:rFonts w:ascii="Arial" w:eastAsia="Times New Roman" w:hAnsi="Arial" w:cs="Times New Roman"/>
      <w:sz w:val="20"/>
      <w:szCs w:val="20"/>
      <w:u w:val="single"/>
      <w:lang w:val="es-ES" w:eastAsia="es-PE"/>
    </w:rPr>
  </w:style>
  <w:style w:type="paragraph" w:customStyle="1" w:styleId="Standard">
    <w:name w:val="Standard"/>
    <w:rsid w:val="00E409F7"/>
    <w:pPr>
      <w:widowControl/>
      <w:suppressAutoHyphens/>
      <w:autoSpaceDN w:val="0"/>
      <w:spacing w:after="200" w:line="276" w:lineRule="auto"/>
      <w:textAlignment w:val="baseline"/>
    </w:pPr>
    <w:rPr>
      <w:rFonts w:ascii="Calibri" w:eastAsia="SimSun" w:hAnsi="Calibri" w:cs="Calibri"/>
      <w:kern w:val="3"/>
      <w:lang w:val="es-PE"/>
    </w:rPr>
  </w:style>
  <w:style w:type="paragraph" w:styleId="Textonotaalfinal">
    <w:name w:val="endnote text"/>
    <w:basedOn w:val="Standard"/>
    <w:link w:val="TextonotaalfinalCar"/>
    <w:rsid w:val="002574D5"/>
    <w:pPr>
      <w:spacing w:after="0" w:line="240" w:lineRule="auto"/>
    </w:pPr>
    <w:rPr>
      <w:rFonts w:ascii="Verdana" w:eastAsia="Times New Roman" w:hAnsi="Verdana" w:cs="Times New Roman"/>
      <w:sz w:val="20"/>
      <w:szCs w:val="20"/>
      <w:lang w:val="es-ES" w:eastAsia="es-ES"/>
    </w:rPr>
  </w:style>
  <w:style w:type="character" w:customStyle="1" w:styleId="TextonotaalfinalCar">
    <w:name w:val="Texto nota al final Car"/>
    <w:basedOn w:val="Fuentedeprrafopredeter"/>
    <w:link w:val="Textonotaalfinal"/>
    <w:rsid w:val="002574D5"/>
    <w:rPr>
      <w:rFonts w:ascii="Verdana" w:eastAsia="Times New Roman" w:hAnsi="Verdana" w:cs="Times New Roman"/>
      <w:kern w:val="3"/>
      <w:sz w:val="20"/>
      <w:szCs w:val="20"/>
      <w:lang w:val="es-ES" w:eastAsia="es-ES"/>
    </w:rPr>
  </w:style>
  <w:style w:type="paragraph" w:customStyle="1" w:styleId="Prrafodelista1">
    <w:name w:val="Párrafo de lista1"/>
    <w:basedOn w:val="Normal"/>
    <w:rsid w:val="002574D5"/>
    <w:pPr>
      <w:widowControl/>
      <w:suppressAutoHyphens/>
      <w:spacing w:after="200" w:line="276" w:lineRule="auto"/>
      <w:ind w:left="720"/>
    </w:pPr>
    <w:rPr>
      <w:rFonts w:ascii="Calibri" w:eastAsia="SimSun" w:hAnsi="Calibri" w:cs="Calibri"/>
      <w:kern w:val="1"/>
      <w:lang w:val="es-PE"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25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6.emf"/><Relationship Id="rId39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34" Type="http://schemas.openxmlformats.org/officeDocument/2006/relationships/image" Target="media/image21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footer" Target="footer2.xml"/><Relationship Id="rId33" Type="http://schemas.openxmlformats.org/officeDocument/2006/relationships/oleObject" Target="embeddings/oleObject5.bin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oleObject" Target="embeddings/oleObject3.bin"/><Relationship Id="rId41" Type="http://schemas.openxmlformats.org/officeDocument/2006/relationships/oleObject" Target="embeddings/oleObject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header" Target="header2.xml"/><Relationship Id="rId32" Type="http://schemas.openxmlformats.org/officeDocument/2006/relationships/image" Target="media/image20.png"/><Relationship Id="rId37" Type="http://schemas.openxmlformats.org/officeDocument/2006/relationships/oleObject" Target="embeddings/oleObject7.bin"/><Relationship Id="rId40" Type="http://schemas.openxmlformats.org/officeDocument/2006/relationships/image" Target="media/image2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5.emf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oleObject" Target="embeddings/oleObject4.bin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footer" Target="footer1.xml"/><Relationship Id="rId27" Type="http://schemas.openxmlformats.org/officeDocument/2006/relationships/image" Target="media/image17.jpeg"/><Relationship Id="rId30" Type="http://schemas.openxmlformats.org/officeDocument/2006/relationships/image" Target="media/image19.png"/><Relationship Id="rId35" Type="http://schemas.openxmlformats.org/officeDocument/2006/relationships/oleObject" Target="embeddings/oleObject6.bin"/><Relationship Id="rId43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0.bin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8A5BE3F-0A8A-409D-9900-282EDDD4B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3912</TotalTime>
  <Pages>26</Pages>
  <Words>2604</Words>
  <Characters>14322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DE aVACE – DISEÑO DE PROCESOS</vt:lpstr>
    </vt:vector>
  </TitlesOfParts>
  <Company>Hewlett-Packard Company</Company>
  <LinksUpToDate>false</LinksUpToDate>
  <CharactersWithSpaces>16893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DE aVACE – DISEÑO DE PROCESOS</dc:title>
  <dc:creator>HDP</dc:creator>
  <cp:lastModifiedBy>carlos</cp:lastModifiedBy>
  <cp:revision>310</cp:revision>
  <dcterms:created xsi:type="dcterms:W3CDTF">2017-12-10T18:21:00Z</dcterms:created>
  <dcterms:modified xsi:type="dcterms:W3CDTF">2018-04-23T05:35:00Z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2014-07-04T00:00:00Z</vt:filetime>
  </property>
  <property fmtid="{D5CDD505-2E9C-101B-9397-08002B2CF9AE}" pid="3" name="LastSaved">
    <vt:filetime>2015-03-04T00:00:00Z</vt:filetime>
  </property>
</Properties>
</file>