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ED6C8D">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C219E5" w:rsidRDefault="00ED6C8D">
          <w:pPr>
            <w:rPr>
              <w:b/>
              <w:bCs/>
              <w:u w:val="single"/>
            </w:rPr>
          </w:pPr>
          <w:r w:rsidRPr="00ED6C8D">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22183A">
                          <w:pPr>
                            <w:suppressOverlap/>
                            <w:jc w:val="right"/>
                            <w:rPr>
                              <w:b/>
                              <w:bCs/>
                              <w:color w:val="1F497D" w:themeColor="text2"/>
                              <w:spacing w:val="60"/>
                              <w:sz w:val="20"/>
                              <w:szCs w:val="20"/>
                            </w:rPr>
                          </w:pPr>
                          <w:r>
                            <w:rPr>
                              <w:b/>
                              <w:bCs/>
                              <w:color w:val="1F497D" w:themeColor="text2"/>
                              <w:spacing w:val="60"/>
                              <w:sz w:val="20"/>
                              <w:szCs w:val="20"/>
                              <w:lang w:val="es-ES"/>
                            </w:rPr>
                            <w:t>24/09/2017</w:t>
                          </w:r>
                        </w:p>
                      </w:sdtContent>
                    </w:sdt>
                  </w:txbxContent>
                </v:textbox>
                <w10:wrap anchorx="margin" anchory="margin"/>
              </v:shape>
            </w:pict>
          </w:r>
          <w:r w:rsidRPr="00ED6C8D">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ED6C8D">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ED6C8D">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C219E5" w:rsidRPr="00657107" w:rsidRDefault="00C219E5" w:rsidP="00C219E5">
          <w:pPr>
            <w:pStyle w:val="Ttulo"/>
            <w:rPr>
              <w:u w:val="single"/>
            </w:rPr>
          </w:pPr>
          <w:bookmarkStart w:id="0" w:name="_Toc502695948"/>
          <w:bookmarkStart w:id="1" w:name="_Toc503503345"/>
          <w:r w:rsidRPr="00CE11AC">
            <w:lastRenderedPageBreak/>
            <w:t>Historia</w:t>
          </w:r>
          <w:r>
            <w:t>l</w:t>
          </w:r>
          <w:r w:rsidRPr="00CE11AC">
            <w:t xml:space="preserve"> de Revisiones</w:t>
          </w:r>
          <w:bookmarkEnd w:id="0"/>
          <w:bookmarkEnd w:id="1"/>
        </w:p>
        <w:p w:rsidR="00C219E5" w:rsidRDefault="00C219E5" w:rsidP="00C219E5">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219E5" w:rsidRPr="00CE11AC" w:rsidTr="00FA541B">
            <w:tc>
              <w:tcPr>
                <w:tcW w:w="2304"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Fecha</w:t>
                </w:r>
              </w:p>
            </w:tc>
            <w:tc>
              <w:tcPr>
                <w:tcW w:w="1152"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Versión</w:t>
                </w:r>
              </w:p>
            </w:tc>
            <w:tc>
              <w:tcPr>
                <w:tcW w:w="3744"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Autor</w:t>
                </w:r>
              </w:p>
            </w:tc>
          </w:tr>
          <w:tr w:rsidR="00C219E5" w:rsidRPr="00CE11AC" w:rsidTr="00FA541B">
            <w:tc>
              <w:tcPr>
                <w:tcW w:w="2304" w:type="dxa"/>
              </w:tcPr>
              <w:p w:rsidR="00C219E5" w:rsidRPr="00CE11AC" w:rsidRDefault="00C219E5" w:rsidP="00FA541B">
                <w:pPr>
                  <w:pStyle w:val="Tabletext"/>
                  <w:rPr>
                    <w:rFonts w:ascii="Arial" w:hAnsi="Arial" w:cs="Arial"/>
                    <w:lang w:val="es-ES"/>
                  </w:rPr>
                </w:pPr>
                <w:r>
                  <w:rPr>
                    <w:rFonts w:ascii="Arial" w:hAnsi="Arial" w:cs="Arial"/>
                    <w:lang w:val="es-ES"/>
                  </w:rPr>
                  <w:t>24/09</w:t>
                </w:r>
                <w:r w:rsidRPr="00CE11AC">
                  <w:rPr>
                    <w:rFonts w:ascii="Arial" w:hAnsi="Arial" w:cs="Arial"/>
                    <w:lang w:val="es-ES"/>
                  </w:rPr>
                  <w:t>/20</w:t>
                </w:r>
                <w:r>
                  <w:rPr>
                    <w:rFonts w:ascii="Arial" w:hAnsi="Arial" w:cs="Arial"/>
                    <w:lang w:val="es-ES"/>
                  </w:rPr>
                  <w:t>17</w:t>
                </w:r>
              </w:p>
            </w:tc>
            <w:tc>
              <w:tcPr>
                <w:tcW w:w="1152" w:type="dxa"/>
              </w:tcPr>
              <w:p w:rsidR="00C219E5" w:rsidRPr="00CE11AC" w:rsidRDefault="00C219E5" w:rsidP="00FA541B">
                <w:pPr>
                  <w:pStyle w:val="Tabletext"/>
                  <w:rPr>
                    <w:rFonts w:ascii="Arial" w:hAnsi="Arial" w:cs="Arial"/>
                    <w:lang w:val="es-ES"/>
                  </w:rPr>
                </w:pPr>
                <w:r w:rsidRPr="00CE11AC">
                  <w:rPr>
                    <w:rFonts w:ascii="Arial" w:hAnsi="Arial" w:cs="Arial"/>
                    <w:lang w:val="es-ES"/>
                  </w:rPr>
                  <w:t>1.0</w:t>
                </w:r>
              </w:p>
            </w:tc>
            <w:tc>
              <w:tcPr>
                <w:tcW w:w="3744" w:type="dxa"/>
              </w:tcPr>
              <w:p w:rsidR="00C219E5" w:rsidRPr="00CE11AC" w:rsidRDefault="00C219E5" w:rsidP="00FA541B">
                <w:pPr>
                  <w:pStyle w:val="Tabletext"/>
                  <w:rPr>
                    <w:rFonts w:ascii="Arial" w:hAnsi="Arial" w:cs="Arial"/>
                    <w:lang w:val="es-ES"/>
                  </w:rPr>
                </w:pPr>
                <w:r w:rsidRPr="00CE11AC">
                  <w:rPr>
                    <w:rFonts w:ascii="Arial" w:hAnsi="Arial" w:cs="Arial"/>
                    <w:lang w:val="es-ES"/>
                  </w:rPr>
                  <w:t>Creación del documento</w:t>
                </w:r>
              </w:p>
            </w:tc>
            <w:tc>
              <w:tcPr>
                <w:tcW w:w="2304" w:type="dxa"/>
              </w:tcPr>
              <w:p w:rsidR="00C219E5" w:rsidRPr="00CE11AC" w:rsidRDefault="00C219E5" w:rsidP="00FA541B">
                <w:pPr>
                  <w:pStyle w:val="Tabletext"/>
                  <w:rPr>
                    <w:rFonts w:ascii="Arial" w:hAnsi="Arial" w:cs="Arial"/>
                    <w:lang w:val="es-ES"/>
                  </w:rPr>
                </w:pPr>
                <w:r>
                  <w:rPr>
                    <w:rFonts w:ascii="Arial" w:hAnsi="Arial" w:cs="Arial"/>
                    <w:lang w:val="es-ES"/>
                  </w:rPr>
                  <w:t>Carlos León - GIZ</w:t>
                </w:r>
              </w:p>
            </w:tc>
          </w:tr>
          <w:tr w:rsidR="00C219E5" w:rsidRPr="00CE11AC" w:rsidTr="00FA541B">
            <w:tc>
              <w:tcPr>
                <w:tcW w:w="2304" w:type="dxa"/>
              </w:tcPr>
              <w:p w:rsidR="00C219E5" w:rsidRPr="00CE11AC" w:rsidRDefault="00C219E5" w:rsidP="00C219E5">
                <w:pPr>
                  <w:pStyle w:val="Tabletext"/>
                  <w:rPr>
                    <w:rFonts w:ascii="Arial" w:hAnsi="Arial" w:cs="Arial"/>
                    <w:lang w:val="es-ES"/>
                  </w:rPr>
                </w:pPr>
                <w:r>
                  <w:rPr>
                    <w:rFonts w:ascii="Arial" w:hAnsi="Arial" w:cs="Arial"/>
                    <w:lang w:val="es-ES"/>
                  </w:rPr>
                  <w:t>08/01/2018</w:t>
                </w:r>
              </w:p>
            </w:tc>
            <w:tc>
              <w:tcPr>
                <w:tcW w:w="1152" w:type="dxa"/>
              </w:tcPr>
              <w:p w:rsidR="00C219E5" w:rsidRPr="00CE11AC" w:rsidRDefault="00C219E5" w:rsidP="00FA541B">
                <w:pPr>
                  <w:pStyle w:val="Tabletext"/>
                  <w:rPr>
                    <w:rFonts w:ascii="Arial" w:hAnsi="Arial" w:cs="Arial"/>
                    <w:lang w:val="es-ES"/>
                  </w:rPr>
                </w:pPr>
                <w:r>
                  <w:rPr>
                    <w:rFonts w:ascii="Arial" w:hAnsi="Arial" w:cs="Arial"/>
                    <w:lang w:val="es-ES"/>
                  </w:rPr>
                  <w:t>1.1</w:t>
                </w:r>
              </w:p>
            </w:tc>
            <w:tc>
              <w:tcPr>
                <w:tcW w:w="3744" w:type="dxa"/>
              </w:tcPr>
              <w:p w:rsidR="00C219E5" w:rsidRPr="00CE11AC" w:rsidRDefault="00C219E5" w:rsidP="00C219E5">
                <w:pPr>
                  <w:pStyle w:val="Tabletext"/>
                  <w:rPr>
                    <w:rFonts w:ascii="Arial" w:hAnsi="Arial" w:cs="Arial"/>
                    <w:lang w:val="es-ES"/>
                  </w:rPr>
                </w:pPr>
                <w:r>
                  <w:rPr>
                    <w:rFonts w:ascii="Arial" w:hAnsi="Arial" w:cs="Arial"/>
                    <w:lang w:val="es-ES"/>
                  </w:rPr>
                  <w:t>Subsanaciones de observaciones remitidas por la PNP</w:t>
                </w:r>
              </w:p>
            </w:tc>
            <w:tc>
              <w:tcPr>
                <w:tcW w:w="2304" w:type="dxa"/>
              </w:tcPr>
              <w:p w:rsidR="00C219E5" w:rsidRPr="00CE11AC" w:rsidRDefault="00C219E5" w:rsidP="00FA541B">
                <w:pPr>
                  <w:pStyle w:val="Tabletext"/>
                  <w:rPr>
                    <w:rFonts w:ascii="Arial" w:hAnsi="Arial" w:cs="Arial"/>
                    <w:lang w:val="es-ES"/>
                  </w:rPr>
                </w:pPr>
                <w:r>
                  <w:rPr>
                    <w:rFonts w:ascii="Arial" w:hAnsi="Arial" w:cs="Arial"/>
                    <w:lang w:val="es-ES"/>
                  </w:rPr>
                  <w:t>Carlos León - GIZ</w:t>
                </w:r>
              </w:p>
            </w:tc>
          </w:tr>
        </w:tbl>
        <w:p w:rsidR="00C219E5" w:rsidRDefault="00C219E5" w:rsidP="00C219E5">
          <w:pPr>
            <w:rPr>
              <w:b/>
              <w:bCs/>
              <w:u w:val="single"/>
            </w:rPr>
          </w:pPr>
        </w:p>
        <w:p w:rsidR="00C219E5" w:rsidRDefault="00C219E5" w:rsidP="00C219E5"/>
        <w:p w:rsidR="00C219E5" w:rsidRDefault="00C219E5">
          <w:pPr>
            <w:rPr>
              <w:b/>
              <w:bCs/>
              <w:u w:val="single"/>
            </w:rPr>
          </w:pPr>
          <w:r>
            <w:rPr>
              <w:b/>
              <w:bCs/>
              <w:u w:val="single"/>
            </w:rPr>
            <w:br w:type="page"/>
          </w:r>
        </w:p>
        <w:p w:rsidR="004F4603" w:rsidRDefault="00ED6C8D"/>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BF7C5C" w:rsidRDefault="00ED6C8D">
          <w:pPr>
            <w:pStyle w:val="TDC1"/>
            <w:tabs>
              <w:tab w:val="right" w:leader="dot" w:pos="8828"/>
            </w:tabs>
            <w:rPr>
              <w:rFonts w:eastAsiaTheme="minorEastAsia"/>
              <w:noProof/>
              <w:lang w:eastAsia="es-PE"/>
            </w:rPr>
          </w:pPr>
          <w:r w:rsidRPr="00ED6C8D">
            <w:fldChar w:fldCharType="begin"/>
          </w:r>
          <w:r w:rsidR="006E7C55">
            <w:instrText xml:space="preserve"> TOC \o "1-3" \h \z \u </w:instrText>
          </w:r>
          <w:r w:rsidRPr="00ED6C8D">
            <w:fldChar w:fldCharType="separate"/>
          </w:r>
          <w:hyperlink w:anchor="_Toc503503345" w:history="1">
            <w:r w:rsidR="00BF7C5C" w:rsidRPr="00E60B96">
              <w:rPr>
                <w:rStyle w:val="Hipervnculo"/>
                <w:noProof/>
              </w:rPr>
              <w:t>Historial de Revisiones</w:t>
            </w:r>
            <w:r w:rsidR="00BF7C5C">
              <w:rPr>
                <w:noProof/>
                <w:webHidden/>
              </w:rPr>
              <w:tab/>
            </w:r>
            <w:r>
              <w:rPr>
                <w:noProof/>
                <w:webHidden/>
              </w:rPr>
              <w:fldChar w:fldCharType="begin"/>
            </w:r>
            <w:r w:rsidR="00BF7C5C">
              <w:rPr>
                <w:noProof/>
                <w:webHidden/>
              </w:rPr>
              <w:instrText xml:space="preserve"> PAGEREF _Toc503503345 \h </w:instrText>
            </w:r>
            <w:r>
              <w:rPr>
                <w:noProof/>
                <w:webHidden/>
              </w:rPr>
            </w:r>
            <w:r>
              <w:rPr>
                <w:noProof/>
                <w:webHidden/>
              </w:rPr>
              <w:fldChar w:fldCharType="separate"/>
            </w:r>
            <w:r w:rsidR="00BF7C5C">
              <w:rPr>
                <w:noProof/>
                <w:webHidden/>
              </w:rPr>
              <w:t>1</w:t>
            </w:r>
            <w:r>
              <w:rPr>
                <w:noProof/>
                <w:webHidden/>
              </w:rPr>
              <w:fldChar w:fldCharType="end"/>
            </w:r>
          </w:hyperlink>
        </w:p>
        <w:p w:rsidR="00BF7C5C" w:rsidRDefault="00ED6C8D">
          <w:pPr>
            <w:pStyle w:val="TDC1"/>
            <w:tabs>
              <w:tab w:val="right" w:leader="dot" w:pos="8828"/>
            </w:tabs>
            <w:rPr>
              <w:rFonts w:eastAsiaTheme="minorEastAsia"/>
              <w:noProof/>
              <w:lang w:eastAsia="es-PE"/>
            </w:rPr>
          </w:pPr>
          <w:hyperlink w:anchor="_Toc503503346" w:history="1">
            <w:r w:rsidR="00BF7C5C" w:rsidRPr="00E60B96">
              <w:rPr>
                <w:rStyle w:val="Hipervnculo"/>
                <w:noProof/>
              </w:rPr>
              <w:t>Introducción</w:t>
            </w:r>
            <w:r w:rsidR="00BF7C5C">
              <w:rPr>
                <w:noProof/>
                <w:webHidden/>
              </w:rPr>
              <w:tab/>
            </w:r>
            <w:r>
              <w:rPr>
                <w:noProof/>
                <w:webHidden/>
              </w:rPr>
              <w:fldChar w:fldCharType="begin"/>
            </w:r>
            <w:r w:rsidR="00BF7C5C">
              <w:rPr>
                <w:noProof/>
                <w:webHidden/>
              </w:rPr>
              <w:instrText xml:space="preserve"> PAGEREF _Toc503503346 \h </w:instrText>
            </w:r>
            <w:r>
              <w:rPr>
                <w:noProof/>
                <w:webHidden/>
              </w:rPr>
            </w:r>
            <w:r>
              <w:rPr>
                <w:noProof/>
                <w:webHidden/>
              </w:rPr>
              <w:fldChar w:fldCharType="separate"/>
            </w:r>
            <w:r w:rsidR="00BF7C5C">
              <w:rPr>
                <w:noProof/>
                <w:webHidden/>
              </w:rPr>
              <w:t>3</w:t>
            </w:r>
            <w:r>
              <w:rPr>
                <w:noProof/>
                <w:webHidden/>
              </w:rPr>
              <w:fldChar w:fldCharType="end"/>
            </w:r>
          </w:hyperlink>
        </w:p>
        <w:p w:rsidR="00BF7C5C" w:rsidRDefault="00ED6C8D">
          <w:pPr>
            <w:pStyle w:val="TDC1"/>
            <w:tabs>
              <w:tab w:val="right" w:leader="dot" w:pos="8828"/>
            </w:tabs>
            <w:rPr>
              <w:rFonts w:eastAsiaTheme="minorEastAsia"/>
              <w:noProof/>
              <w:lang w:eastAsia="es-PE"/>
            </w:rPr>
          </w:pPr>
          <w:hyperlink w:anchor="_Toc503503347" w:history="1">
            <w:r w:rsidR="00BF7C5C" w:rsidRPr="00E60B96">
              <w:rPr>
                <w:rStyle w:val="Hipervnculo"/>
                <w:noProof/>
              </w:rPr>
              <w:t>Objetivo</w:t>
            </w:r>
            <w:r w:rsidR="00BF7C5C">
              <w:rPr>
                <w:noProof/>
                <w:webHidden/>
              </w:rPr>
              <w:tab/>
            </w:r>
            <w:r>
              <w:rPr>
                <w:noProof/>
                <w:webHidden/>
              </w:rPr>
              <w:fldChar w:fldCharType="begin"/>
            </w:r>
            <w:r w:rsidR="00BF7C5C">
              <w:rPr>
                <w:noProof/>
                <w:webHidden/>
              </w:rPr>
              <w:instrText xml:space="preserve"> PAGEREF _Toc503503347 \h </w:instrText>
            </w:r>
            <w:r>
              <w:rPr>
                <w:noProof/>
                <w:webHidden/>
              </w:rPr>
            </w:r>
            <w:r>
              <w:rPr>
                <w:noProof/>
                <w:webHidden/>
              </w:rPr>
              <w:fldChar w:fldCharType="separate"/>
            </w:r>
            <w:r w:rsidR="00BF7C5C">
              <w:rPr>
                <w:noProof/>
                <w:webHidden/>
              </w:rPr>
              <w:t>3</w:t>
            </w:r>
            <w:r>
              <w:rPr>
                <w:noProof/>
                <w:webHidden/>
              </w:rPr>
              <w:fldChar w:fldCharType="end"/>
            </w:r>
          </w:hyperlink>
        </w:p>
        <w:p w:rsidR="00BF7C5C" w:rsidRDefault="00ED6C8D">
          <w:pPr>
            <w:pStyle w:val="TDC1"/>
            <w:tabs>
              <w:tab w:val="right" w:leader="dot" w:pos="8828"/>
            </w:tabs>
            <w:rPr>
              <w:rFonts w:eastAsiaTheme="minorEastAsia"/>
              <w:noProof/>
              <w:lang w:eastAsia="es-PE"/>
            </w:rPr>
          </w:pPr>
          <w:hyperlink w:anchor="_Toc503503348" w:history="1">
            <w:r w:rsidR="00BF7C5C" w:rsidRPr="00E60B96">
              <w:rPr>
                <w:rStyle w:val="Hipervnculo"/>
                <w:noProof/>
              </w:rPr>
              <w:t>Definición</w:t>
            </w:r>
            <w:r w:rsidR="00BF7C5C">
              <w:rPr>
                <w:noProof/>
                <w:webHidden/>
              </w:rPr>
              <w:tab/>
            </w:r>
            <w:r>
              <w:rPr>
                <w:noProof/>
                <w:webHidden/>
              </w:rPr>
              <w:fldChar w:fldCharType="begin"/>
            </w:r>
            <w:r w:rsidR="00BF7C5C">
              <w:rPr>
                <w:noProof/>
                <w:webHidden/>
              </w:rPr>
              <w:instrText xml:space="preserve"> PAGEREF _Toc503503348 \h </w:instrText>
            </w:r>
            <w:r>
              <w:rPr>
                <w:noProof/>
                <w:webHidden/>
              </w:rPr>
            </w:r>
            <w:r>
              <w:rPr>
                <w:noProof/>
                <w:webHidden/>
              </w:rPr>
              <w:fldChar w:fldCharType="separate"/>
            </w:r>
            <w:r w:rsidR="00BF7C5C">
              <w:rPr>
                <w:noProof/>
                <w:webHidden/>
              </w:rPr>
              <w:t>4</w:t>
            </w:r>
            <w:r>
              <w:rPr>
                <w:noProof/>
                <w:webHidden/>
              </w:rPr>
              <w:fldChar w:fldCharType="end"/>
            </w:r>
          </w:hyperlink>
        </w:p>
        <w:p w:rsidR="00BF7C5C" w:rsidRDefault="00ED6C8D">
          <w:pPr>
            <w:pStyle w:val="TDC2"/>
            <w:tabs>
              <w:tab w:val="right" w:leader="dot" w:pos="8828"/>
            </w:tabs>
            <w:rPr>
              <w:rFonts w:eastAsiaTheme="minorEastAsia"/>
              <w:noProof/>
              <w:lang w:eastAsia="es-PE"/>
            </w:rPr>
          </w:pPr>
          <w:hyperlink w:anchor="_Toc503503349" w:history="1">
            <w:r w:rsidR="00BF7C5C" w:rsidRPr="00E60B96">
              <w:rPr>
                <w:rStyle w:val="Hipervnculo"/>
                <w:noProof/>
              </w:rPr>
              <w:t>Requerimientos funcionales</w:t>
            </w:r>
            <w:r w:rsidR="00BF7C5C">
              <w:rPr>
                <w:noProof/>
                <w:webHidden/>
              </w:rPr>
              <w:tab/>
            </w:r>
            <w:r>
              <w:rPr>
                <w:noProof/>
                <w:webHidden/>
              </w:rPr>
              <w:fldChar w:fldCharType="begin"/>
            </w:r>
            <w:r w:rsidR="00BF7C5C">
              <w:rPr>
                <w:noProof/>
                <w:webHidden/>
              </w:rPr>
              <w:instrText xml:space="preserve"> PAGEREF _Toc503503349 \h </w:instrText>
            </w:r>
            <w:r>
              <w:rPr>
                <w:noProof/>
                <w:webHidden/>
              </w:rPr>
            </w:r>
            <w:r>
              <w:rPr>
                <w:noProof/>
                <w:webHidden/>
              </w:rPr>
              <w:fldChar w:fldCharType="separate"/>
            </w:r>
            <w:r w:rsidR="00BF7C5C">
              <w:rPr>
                <w:noProof/>
                <w:webHidden/>
              </w:rPr>
              <w:t>4</w:t>
            </w:r>
            <w:r>
              <w:rPr>
                <w:noProof/>
                <w:webHidden/>
              </w:rPr>
              <w:fldChar w:fldCharType="end"/>
            </w:r>
          </w:hyperlink>
        </w:p>
        <w:p w:rsidR="00BF7C5C" w:rsidRDefault="00ED6C8D">
          <w:pPr>
            <w:pStyle w:val="TDC2"/>
            <w:tabs>
              <w:tab w:val="right" w:leader="dot" w:pos="8828"/>
            </w:tabs>
            <w:rPr>
              <w:rFonts w:eastAsiaTheme="minorEastAsia"/>
              <w:noProof/>
              <w:lang w:eastAsia="es-PE"/>
            </w:rPr>
          </w:pPr>
          <w:hyperlink w:anchor="_Toc503503350" w:history="1">
            <w:r w:rsidR="00BF7C5C" w:rsidRPr="00E60B96">
              <w:rPr>
                <w:rStyle w:val="Hipervnculo"/>
                <w:noProof/>
              </w:rPr>
              <w:t>Requerimientos NO funcionales</w:t>
            </w:r>
            <w:r w:rsidR="00BF7C5C">
              <w:rPr>
                <w:noProof/>
                <w:webHidden/>
              </w:rPr>
              <w:tab/>
            </w:r>
            <w:r>
              <w:rPr>
                <w:noProof/>
                <w:webHidden/>
              </w:rPr>
              <w:fldChar w:fldCharType="begin"/>
            </w:r>
            <w:r w:rsidR="00BF7C5C">
              <w:rPr>
                <w:noProof/>
                <w:webHidden/>
              </w:rPr>
              <w:instrText xml:space="preserve"> PAGEREF _Toc503503350 \h </w:instrText>
            </w:r>
            <w:r>
              <w:rPr>
                <w:noProof/>
                <w:webHidden/>
              </w:rPr>
            </w:r>
            <w:r>
              <w:rPr>
                <w:noProof/>
                <w:webHidden/>
              </w:rPr>
              <w:fldChar w:fldCharType="separate"/>
            </w:r>
            <w:r w:rsidR="00BF7C5C">
              <w:rPr>
                <w:noProof/>
                <w:webHidden/>
              </w:rPr>
              <w:t>4</w:t>
            </w:r>
            <w:r>
              <w:rPr>
                <w:noProof/>
                <w:webHidden/>
              </w:rPr>
              <w:fldChar w:fldCharType="end"/>
            </w:r>
          </w:hyperlink>
        </w:p>
        <w:p w:rsidR="00BF7C5C" w:rsidRDefault="00ED6C8D">
          <w:pPr>
            <w:pStyle w:val="TDC1"/>
            <w:tabs>
              <w:tab w:val="right" w:leader="dot" w:pos="8828"/>
            </w:tabs>
            <w:rPr>
              <w:rFonts w:eastAsiaTheme="minorEastAsia"/>
              <w:noProof/>
              <w:lang w:eastAsia="es-PE"/>
            </w:rPr>
          </w:pPr>
          <w:hyperlink w:anchor="_Toc503503351" w:history="1">
            <w:r w:rsidR="00BF7C5C" w:rsidRPr="00E60B96">
              <w:rPr>
                <w:rStyle w:val="Hipervnculo"/>
                <w:noProof/>
              </w:rPr>
              <w:t>Requerimientos funcionales</w:t>
            </w:r>
            <w:r w:rsidR="00BF7C5C">
              <w:rPr>
                <w:noProof/>
                <w:webHidden/>
              </w:rPr>
              <w:tab/>
            </w:r>
            <w:r>
              <w:rPr>
                <w:noProof/>
                <w:webHidden/>
              </w:rPr>
              <w:fldChar w:fldCharType="begin"/>
            </w:r>
            <w:r w:rsidR="00BF7C5C">
              <w:rPr>
                <w:noProof/>
                <w:webHidden/>
              </w:rPr>
              <w:instrText xml:space="preserve"> PAGEREF _Toc503503351 \h </w:instrText>
            </w:r>
            <w:r>
              <w:rPr>
                <w:noProof/>
                <w:webHidden/>
              </w:rPr>
            </w:r>
            <w:r>
              <w:rPr>
                <w:noProof/>
                <w:webHidden/>
              </w:rPr>
              <w:fldChar w:fldCharType="separate"/>
            </w:r>
            <w:r w:rsidR="00BF7C5C">
              <w:rPr>
                <w:noProof/>
                <w:webHidden/>
              </w:rPr>
              <w:t>5</w:t>
            </w:r>
            <w:r>
              <w:rPr>
                <w:noProof/>
                <w:webHidden/>
              </w:rPr>
              <w:fldChar w:fldCharType="end"/>
            </w:r>
          </w:hyperlink>
        </w:p>
        <w:p w:rsidR="00BF7C5C" w:rsidRDefault="00ED6C8D">
          <w:pPr>
            <w:pStyle w:val="TDC2"/>
            <w:tabs>
              <w:tab w:val="right" w:leader="dot" w:pos="8828"/>
            </w:tabs>
            <w:rPr>
              <w:rFonts w:eastAsiaTheme="minorEastAsia"/>
              <w:noProof/>
              <w:lang w:eastAsia="es-PE"/>
            </w:rPr>
          </w:pPr>
          <w:hyperlink w:anchor="_Toc503503352" w:history="1">
            <w:r w:rsidR="00BF7C5C" w:rsidRPr="00E60B96">
              <w:rPr>
                <w:rStyle w:val="Hipervnculo"/>
                <w:noProof/>
              </w:rPr>
              <w:t>Requerimientos No funcionales</w:t>
            </w:r>
            <w:r w:rsidR="00BF7C5C">
              <w:rPr>
                <w:noProof/>
                <w:webHidden/>
              </w:rPr>
              <w:tab/>
            </w:r>
            <w:r>
              <w:rPr>
                <w:noProof/>
                <w:webHidden/>
              </w:rPr>
              <w:fldChar w:fldCharType="begin"/>
            </w:r>
            <w:r w:rsidR="00BF7C5C">
              <w:rPr>
                <w:noProof/>
                <w:webHidden/>
              </w:rPr>
              <w:instrText xml:space="preserve"> PAGEREF _Toc503503352 \h </w:instrText>
            </w:r>
            <w:r>
              <w:rPr>
                <w:noProof/>
                <w:webHidden/>
              </w:rPr>
            </w:r>
            <w:r>
              <w:rPr>
                <w:noProof/>
                <w:webHidden/>
              </w:rPr>
              <w:fldChar w:fldCharType="separate"/>
            </w:r>
            <w:r w:rsidR="00BF7C5C">
              <w:rPr>
                <w:noProof/>
                <w:webHidden/>
              </w:rPr>
              <w:t>6</w:t>
            </w:r>
            <w:r>
              <w:rPr>
                <w:noProof/>
                <w:webHidden/>
              </w:rPr>
              <w:fldChar w:fldCharType="end"/>
            </w:r>
          </w:hyperlink>
        </w:p>
        <w:p w:rsidR="00BF7C5C" w:rsidRDefault="00ED6C8D">
          <w:pPr>
            <w:pStyle w:val="TDC1"/>
            <w:tabs>
              <w:tab w:val="right" w:leader="dot" w:pos="8828"/>
            </w:tabs>
            <w:rPr>
              <w:rFonts w:eastAsiaTheme="minorEastAsia"/>
              <w:noProof/>
              <w:lang w:eastAsia="es-PE"/>
            </w:rPr>
          </w:pPr>
          <w:hyperlink w:anchor="_Toc503503353" w:history="1">
            <w:r w:rsidR="00BF7C5C" w:rsidRPr="00E60B96">
              <w:rPr>
                <w:rStyle w:val="Hipervnculo"/>
                <w:noProof/>
              </w:rPr>
              <w:t>PROXIMOS PASOS</w:t>
            </w:r>
            <w:r w:rsidR="00BF7C5C">
              <w:rPr>
                <w:noProof/>
                <w:webHidden/>
              </w:rPr>
              <w:tab/>
            </w:r>
            <w:r>
              <w:rPr>
                <w:noProof/>
                <w:webHidden/>
              </w:rPr>
              <w:fldChar w:fldCharType="begin"/>
            </w:r>
            <w:r w:rsidR="00BF7C5C">
              <w:rPr>
                <w:noProof/>
                <w:webHidden/>
              </w:rPr>
              <w:instrText xml:space="preserve"> PAGEREF _Toc503503353 \h </w:instrText>
            </w:r>
            <w:r>
              <w:rPr>
                <w:noProof/>
                <w:webHidden/>
              </w:rPr>
            </w:r>
            <w:r>
              <w:rPr>
                <w:noProof/>
                <w:webHidden/>
              </w:rPr>
              <w:fldChar w:fldCharType="separate"/>
            </w:r>
            <w:r w:rsidR="00BF7C5C">
              <w:rPr>
                <w:noProof/>
                <w:webHidden/>
              </w:rPr>
              <w:t>7</w:t>
            </w:r>
            <w:r>
              <w:rPr>
                <w:noProof/>
                <w:webHidden/>
              </w:rPr>
              <w:fldChar w:fldCharType="end"/>
            </w:r>
          </w:hyperlink>
        </w:p>
        <w:p w:rsidR="006E7C55" w:rsidRDefault="00ED6C8D">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2" w:name="_Toc486454993"/>
      <w:bookmarkStart w:id="3" w:name="_Toc503503346"/>
      <w:r>
        <w:lastRenderedPageBreak/>
        <w:t>Introducción</w:t>
      </w:r>
      <w:bookmarkEnd w:id="2"/>
      <w:bookmarkEnd w:id="3"/>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4" w:name="_Toc462905008"/>
      <w:bookmarkStart w:id="5" w:name="_Toc462946397"/>
      <w:bookmarkStart w:id="6" w:name="_Toc486454994"/>
      <w:bookmarkStart w:id="7" w:name="_Toc503503347"/>
      <w:r>
        <w:t>O</w:t>
      </w:r>
      <w:bookmarkEnd w:id="4"/>
      <w:bookmarkEnd w:id="5"/>
      <w:r>
        <w:t>bjetivo</w:t>
      </w:r>
      <w:bookmarkEnd w:id="6"/>
      <w:bookmarkEnd w:id="7"/>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8" w:name="_Toc486454995"/>
      <w:bookmarkStart w:id="9" w:name="_Toc503503348"/>
      <w:r>
        <w:lastRenderedPageBreak/>
        <w:t>Definición</w:t>
      </w:r>
      <w:bookmarkEnd w:id="8"/>
      <w:bookmarkEnd w:id="9"/>
    </w:p>
    <w:p w:rsidR="00177F54" w:rsidRDefault="00177F54" w:rsidP="00177F54">
      <w:pPr>
        <w:pStyle w:val="Ttulo2"/>
      </w:pPr>
      <w:bookmarkStart w:id="10" w:name="_Toc503503349"/>
      <w:r w:rsidRPr="008D00AC">
        <w:t>Requerimientos funcionales</w:t>
      </w:r>
      <w:bookmarkEnd w:id="10"/>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1" w:name="_Toc503503350"/>
      <w:bookmarkStart w:id="12" w:name="_GoBack"/>
      <w:r w:rsidRPr="008D00AC">
        <w:t>Requerimientos NO funcionales</w:t>
      </w:r>
      <w:bookmarkEnd w:id="11"/>
    </w:p>
    <w:bookmarkEnd w:id="12"/>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3" w:name="_Toc486454996"/>
      <w:bookmarkStart w:id="14" w:name="_Toc503503351"/>
      <w:r w:rsidRPr="000324D1">
        <w:lastRenderedPageBreak/>
        <w:t>Requerimientos funcionales</w:t>
      </w:r>
      <w:bookmarkEnd w:id="13"/>
      <w:bookmarkEnd w:id="14"/>
    </w:p>
    <w:p w:rsidR="007F2779" w:rsidRDefault="007F2779" w:rsidP="007F2779">
      <w:pPr>
        <w:pStyle w:val="Prrafodelista"/>
        <w:ind w:left="1440"/>
        <w:jc w:val="both"/>
        <w:rPr>
          <w:rFonts w:ascii="Arial" w:hAnsi="Arial" w:cs="Arial"/>
        </w:rPr>
      </w:pPr>
    </w:p>
    <w:p w:rsidR="000967B6" w:rsidRDefault="000967B6" w:rsidP="000967B6">
      <w:pPr>
        <w:pStyle w:val="Prrafodelista"/>
        <w:numPr>
          <w:ilvl w:val="1"/>
          <w:numId w:val="43"/>
        </w:numPr>
        <w:jc w:val="both"/>
        <w:rPr>
          <w:rFonts w:ascii="Arial" w:hAnsi="Arial" w:cs="Arial"/>
        </w:rPr>
      </w:pPr>
      <w:r w:rsidRPr="005D14AE">
        <w:rPr>
          <w:rFonts w:ascii="Arial" w:hAnsi="Arial" w:cs="Arial"/>
          <w:b/>
        </w:rPr>
        <w:t>[RF001]</w:t>
      </w:r>
      <w:r>
        <w:rPr>
          <w:rFonts w:ascii="Arial" w:hAnsi="Arial" w:cs="Arial"/>
        </w:rPr>
        <w:t xml:space="preserve"> Generar las estadísticas con la información de las investigaciones cuyo delito precedente este dentro de los delitos tipificados como Lavado de activos y financiamiento del</w:t>
      </w:r>
      <w:r w:rsidR="008726D2">
        <w:rPr>
          <w:rFonts w:ascii="Arial" w:hAnsi="Arial" w:cs="Arial"/>
        </w:rPr>
        <w:t xml:space="preserve"> terrorismo, las mismas que</w:t>
      </w:r>
      <w:r>
        <w:rPr>
          <w:rFonts w:ascii="Arial" w:hAnsi="Arial" w:cs="Arial"/>
        </w:rPr>
        <w:t xml:space="preserve"> se generan por disposición fiscal, estas estadísticas se refieren a los siguientes reportes:</w:t>
      </w:r>
    </w:p>
    <w:p w:rsidR="000967B6" w:rsidRPr="000967B6" w:rsidRDefault="000967B6" w:rsidP="000967B6">
      <w:pPr>
        <w:pStyle w:val="Prrafodelista"/>
        <w:ind w:left="144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por estado(tramitadas o concluidas) ,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 xml:space="preserve">Numero de Investigaciones concluidas por tipo de resolución (Atestado policial, parte policial o informes </w:t>
      </w:r>
      <w:proofErr w:type="spellStart"/>
      <w:r>
        <w:rPr>
          <w:rFonts w:ascii="Arial" w:hAnsi="Arial" w:cs="Arial"/>
        </w:rPr>
        <w:t>ccp</w:t>
      </w:r>
      <w:proofErr w:type="spellEnd"/>
      <w:r>
        <w:rPr>
          <w:rFonts w:ascii="Arial" w:hAnsi="Arial" w:cs="Arial"/>
        </w:rPr>
        <w:t>) , año y mes.</w:t>
      </w:r>
    </w:p>
    <w:p w:rsid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Monto investigado</w:t>
      </w:r>
      <w:r w:rsidRPr="000967B6">
        <w:rPr>
          <w:rFonts w:ascii="Arial" w:hAnsi="Arial" w:cs="Arial"/>
        </w:rPr>
        <w:t xml:space="preserve"> </w:t>
      </w:r>
      <w:r>
        <w:rPr>
          <w:rFonts w:ascii="Arial" w:hAnsi="Arial" w:cs="Arial"/>
        </w:rPr>
        <w:t>por año y mes.</w:t>
      </w:r>
    </w:p>
    <w:p w:rsidR="005535EB" w:rsidRDefault="005535EB" w:rsidP="005535EB">
      <w:pPr>
        <w:pStyle w:val="Prrafodelista"/>
        <w:autoSpaceDE w:val="0"/>
        <w:autoSpaceDN w:val="0"/>
        <w:adjustRightInd w:val="0"/>
        <w:spacing w:after="0" w:line="240" w:lineRule="auto"/>
        <w:ind w:left="2160"/>
        <w:jc w:val="both"/>
        <w:rPr>
          <w:rFonts w:ascii="Arial" w:hAnsi="Arial" w:cs="Arial"/>
        </w:rPr>
      </w:pPr>
    </w:p>
    <w:p w:rsidR="005535EB" w:rsidRDefault="005535EB" w:rsidP="005535EB">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delito precedente</w:t>
      </w:r>
    </w:p>
    <w:p w:rsidR="005535EB" w:rsidRPr="000967B6" w:rsidRDefault="005535EB" w:rsidP="005535EB">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ind w:left="1440"/>
        <w:jc w:val="both"/>
        <w:rPr>
          <w:rFonts w:ascii="Arial" w:hAnsi="Arial" w:cs="Arial"/>
        </w:rPr>
      </w:pPr>
    </w:p>
    <w:p w:rsidR="005374DE" w:rsidRPr="005374DE" w:rsidRDefault="005374DE" w:rsidP="005374DE">
      <w:pPr>
        <w:pStyle w:val="Prrafodelista"/>
        <w:numPr>
          <w:ilvl w:val="1"/>
          <w:numId w:val="43"/>
        </w:numPr>
        <w:jc w:val="both"/>
        <w:rPr>
          <w:rFonts w:ascii="Arial" w:hAnsi="Arial" w:cs="Arial"/>
          <w:b/>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b/>
        </w:rPr>
        <w:t xml:space="preserve"> </w:t>
      </w:r>
      <w:r w:rsidRPr="005374DE">
        <w:rPr>
          <w:rFonts w:ascii="Arial" w:hAnsi="Arial" w:cs="Arial"/>
        </w:rPr>
        <w:t xml:space="preserve">Obtener la información de </w:t>
      </w:r>
      <w:r>
        <w:rPr>
          <w:rFonts w:ascii="Arial" w:hAnsi="Arial" w:cs="Arial"/>
        </w:rPr>
        <w:t>las investigaciones del SIMPOL mediante una interacción directa la base de datos (usar una vista con la consulta SQL que obtenga el universo de investigaciones cuyo delito precedente corresponda a lavado de activos y financiamiento del terrorismo.)</w:t>
      </w:r>
    </w:p>
    <w:p w:rsidR="005374DE" w:rsidRPr="005374DE" w:rsidRDefault="005374DE" w:rsidP="005374DE">
      <w:pPr>
        <w:pStyle w:val="Prrafodelista"/>
        <w:ind w:left="1440"/>
        <w:jc w:val="both"/>
        <w:rPr>
          <w:rFonts w:ascii="Arial" w:hAnsi="Arial" w:cs="Arial"/>
          <w:b/>
        </w:rPr>
      </w:pPr>
    </w:p>
    <w:p w:rsidR="005374DE" w:rsidRDefault="005374DE" w:rsidP="005374DE">
      <w:pPr>
        <w:pStyle w:val="Prrafodelista"/>
        <w:numPr>
          <w:ilvl w:val="1"/>
          <w:numId w:val="43"/>
        </w:numPr>
        <w:jc w:val="both"/>
        <w:rPr>
          <w:rFonts w:ascii="Arial" w:hAnsi="Arial" w:cs="Arial"/>
        </w:rPr>
      </w:pPr>
      <w:r w:rsidRPr="005D14AE">
        <w:rPr>
          <w:rFonts w:ascii="Arial" w:hAnsi="Arial" w:cs="Arial"/>
          <w:b/>
        </w:rPr>
        <w:t>[RF00</w:t>
      </w:r>
      <w:r>
        <w:rPr>
          <w:rFonts w:ascii="Arial" w:hAnsi="Arial" w:cs="Arial"/>
          <w:b/>
        </w:rPr>
        <w:t>3</w:t>
      </w:r>
      <w:r w:rsidRPr="005D14AE">
        <w:rPr>
          <w:rFonts w:ascii="Arial" w:hAnsi="Arial" w:cs="Arial"/>
          <w:b/>
        </w:rPr>
        <w:t>]</w:t>
      </w:r>
      <w:r>
        <w:rPr>
          <w:rFonts w:ascii="Arial" w:hAnsi="Arial" w:cs="Arial"/>
          <w:b/>
        </w:rPr>
        <w:t xml:space="preserve"> </w:t>
      </w:r>
      <w:r w:rsidRPr="005374DE">
        <w:rPr>
          <w:rFonts w:ascii="Arial" w:hAnsi="Arial" w:cs="Arial"/>
        </w:rPr>
        <w:t>Generación de las tablas dinámicas de los reportes tal como se mostraran en el portal de la criminalidad del INEI.</w:t>
      </w:r>
    </w:p>
    <w:p w:rsidR="00DD0E87" w:rsidRPr="005374DE" w:rsidRDefault="00DD0E87" w:rsidP="00DD0E87">
      <w:pPr>
        <w:pStyle w:val="Prrafodelista"/>
        <w:ind w:left="1440"/>
        <w:jc w:val="both"/>
        <w:rPr>
          <w:rFonts w:ascii="Arial" w:hAnsi="Arial" w:cs="Arial"/>
        </w:rPr>
      </w:pPr>
    </w:p>
    <w:p w:rsidR="00DD0E87" w:rsidRPr="00782F56" w:rsidRDefault="00DD0E87"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w:t>
      </w:r>
      <w:r w:rsidR="00782F56">
        <w:rPr>
          <w:rFonts w:ascii="Arial" w:hAnsi="Arial" w:cs="Arial"/>
          <w:b/>
        </w:rPr>
        <w:t>04</w:t>
      </w:r>
      <w:r w:rsidRPr="005D14AE">
        <w:rPr>
          <w:rFonts w:ascii="Arial" w:hAnsi="Arial" w:cs="Arial"/>
          <w:b/>
        </w:rPr>
        <w:t>]</w:t>
      </w:r>
      <w:r>
        <w:rPr>
          <w:rFonts w:ascii="Arial" w:hAnsi="Arial" w:cs="Arial"/>
          <w:b/>
        </w:rPr>
        <w:t xml:space="preserve"> </w:t>
      </w:r>
      <w:r w:rsidRPr="00782F56">
        <w:rPr>
          <w:rFonts w:ascii="Arial" w:hAnsi="Arial" w:cs="Arial"/>
        </w:rPr>
        <w:t>Comunicación con el módulo integrador del INEI para la remisión de información, en función a reglas y/o acuerdos previamente definidos.</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782F56">
        <w:rPr>
          <w:rFonts w:ascii="Arial" w:hAnsi="Arial" w:cs="Arial"/>
          <w:b/>
        </w:rPr>
        <w:t xml:space="preserve">[RF005] </w:t>
      </w:r>
      <w:r w:rsidRPr="00782F56">
        <w:rPr>
          <w:rFonts w:ascii="Arial" w:hAnsi="Arial" w:cs="Arial"/>
        </w:rPr>
        <w:t>Emitir estructuras de datos para la generación de estadísticas, estos datos no contendrán nombres ni ningún otro dato sensible.</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RF006</w:t>
      </w:r>
      <w:r w:rsidRPr="005D14AE">
        <w:rPr>
          <w:rFonts w:ascii="Arial" w:hAnsi="Arial" w:cs="Arial"/>
          <w:b/>
        </w:rPr>
        <w:t>]</w:t>
      </w:r>
      <w:r>
        <w:rPr>
          <w:rFonts w:ascii="Arial" w:hAnsi="Arial" w:cs="Arial"/>
          <w:b/>
        </w:rPr>
        <w:t xml:space="preserve"> </w:t>
      </w:r>
      <w:r w:rsidRPr="00782F56">
        <w:rPr>
          <w:rFonts w:ascii="Arial" w:hAnsi="Arial" w:cs="Arial"/>
        </w:rPr>
        <w:t>Que el modulo de envió de datos de la PNP cuente con los mecanismos de seguridad estándares de la institución.</w:t>
      </w:r>
    </w:p>
    <w:p w:rsidR="00782F56" w:rsidRPr="00782F56" w:rsidRDefault="00782F56" w:rsidP="00782F56">
      <w:pPr>
        <w:pStyle w:val="Prrafodelista"/>
        <w:ind w:left="1440"/>
        <w:jc w:val="both"/>
        <w:rPr>
          <w:rFonts w:ascii="Arial" w:hAnsi="Arial" w:cs="Arial"/>
          <w:b/>
        </w:rPr>
      </w:pPr>
    </w:p>
    <w:p w:rsidR="005374DE" w:rsidRPr="00A866D8" w:rsidRDefault="00782F56" w:rsidP="005374DE">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RF007</w:t>
      </w:r>
      <w:r w:rsidRPr="005D14AE">
        <w:rPr>
          <w:rFonts w:ascii="Arial" w:hAnsi="Arial" w:cs="Arial"/>
          <w:b/>
        </w:rPr>
        <w:t>]</w:t>
      </w:r>
      <w:r>
        <w:rPr>
          <w:rFonts w:ascii="Arial" w:hAnsi="Arial" w:cs="Arial"/>
          <w:b/>
        </w:rPr>
        <w:t xml:space="preserve"> </w:t>
      </w:r>
      <w:r w:rsidRPr="00782F56">
        <w:rPr>
          <w:rFonts w:ascii="Arial" w:hAnsi="Arial" w:cs="Arial"/>
        </w:rPr>
        <w:t>Que el nivel de acceso al modulo de envió de datos de la PNP sea definido por roles.</w:t>
      </w:r>
    </w:p>
    <w:p w:rsidR="00A866D8" w:rsidRPr="00A866D8" w:rsidRDefault="00A866D8" w:rsidP="00A866D8">
      <w:pPr>
        <w:pStyle w:val="Prrafodelista"/>
        <w:ind w:left="1440"/>
        <w:jc w:val="both"/>
        <w:rPr>
          <w:rFonts w:ascii="Arial" w:hAnsi="Arial" w:cs="Arial"/>
          <w:b/>
        </w:rPr>
      </w:pPr>
    </w:p>
    <w:p w:rsidR="00A866D8" w:rsidRPr="00A866D8" w:rsidRDefault="00A866D8" w:rsidP="00A866D8">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RF008</w:t>
      </w:r>
      <w:r w:rsidRPr="005D14AE">
        <w:rPr>
          <w:rFonts w:ascii="Arial" w:hAnsi="Arial" w:cs="Arial"/>
          <w:b/>
        </w:rPr>
        <w:t>]</w:t>
      </w:r>
      <w:r>
        <w:rPr>
          <w:rFonts w:ascii="Arial" w:hAnsi="Arial" w:cs="Arial"/>
          <w:b/>
        </w:rPr>
        <w:t xml:space="preserve"> </w:t>
      </w:r>
      <w:r w:rsidR="00906167">
        <w:rPr>
          <w:rFonts w:ascii="Arial" w:hAnsi="Arial" w:cs="Arial"/>
        </w:rPr>
        <w:t xml:space="preserve">Funcionalidades </w:t>
      </w:r>
      <w:r w:rsidRPr="00A866D8">
        <w:rPr>
          <w:rFonts w:ascii="Arial" w:hAnsi="Arial" w:cs="Arial"/>
        </w:rPr>
        <w:t>de auditoría para las acciones de envió de información al INEI y visualización de errores de transferencia.</w:t>
      </w:r>
    </w:p>
    <w:p w:rsidR="00A866D8" w:rsidRPr="00A866D8" w:rsidRDefault="00A866D8" w:rsidP="00A866D8">
      <w:pPr>
        <w:pStyle w:val="Prrafodelista"/>
        <w:ind w:left="1440"/>
        <w:jc w:val="both"/>
        <w:rPr>
          <w:rFonts w:ascii="Arial" w:hAnsi="Arial" w:cs="Arial"/>
          <w:b/>
        </w:rPr>
      </w:pPr>
    </w:p>
    <w:p w:rsidR="00A866D8" w:rsidRPr="0022183A" w:rsidRDefault="00A866D8" w:rsidP="00A866D8">
      <w:pPr>
        <w:pStyle w:val="Prrafodelista"/>
        <w:numPr>
          <w:ilvl w:val="1"/>
          <w:numId w:val="43"/>
        </w:numPr>
        <w:jc w:val="both"/>
        <w:rPr>
          <w:rFonts w:ascii="Arial" w:hAnsi="Arial" w:cs="Arial"/>
          <w:b/>
        </w:rPr>
      </w:pPr>
      <w:r w:rsidRPr="005D14AE">
        <w:rPr>
          <w:rFonts w:ascii="Arial" w:hAnsi="Arial" w:cs="Arial"/>
          <w:b/>
        </w:rPr>
        <w:lastRenderedPageBreak/>
        <w:t>[</w:t>
      </w:r>
      <w:r>
        <w:rPr>
          <w:rFonts w:ascii="Arial" w:hAnsi="Arial" w:cs="Arial"/>
          <w:b/>
        </w:rPr>
        <w:t>RF009</w:t>
      </w:r>
      <w:r w:rsidRPr="005D14AE">
        <w:rPr>
          <w:rFonts w:ascii="Arial" w:hAnsi="Arial" w:cs="Arial"/>
          <w:b/>
        </w:rPr>
        <w:t>]</w:t>
      </w:r>
      <w:r>
        <w:rPr>
          <w:rFonts w:ascii="Arial" w:hAnsi="Arial" w:cs="Arial"/>
          <w:b/>
        </w:rPr>
        <w:t xml:space="preserve"> </w:t>
      </w:r>
      <w:r w:rsidRPr="00A866D8">
        <w:rPr>
          <w:rFonts w:ascii="Arial" w:hAnsi="Arial" w:cs="Arial"/>
        </w:rPr>
        <w:t>Contar con un mecanismo de contingencia que permita poder realizar el envió de estadísticas al INEI en el caso que no se pueda realiza el envió automático de la información.</w:t>
      </w:r>
    </w:p>
    <w:p w:rsidR="0022183A" w:rsidRPr="000607B9" w:rsidRDefault="0022183A" w:rsidP="0022183A">
      <w:pPr>
        <w:pStyle w:val="Prrafodelista"/>
        <w:ind w:left="1440"/>
        <w:jc w:val="both"/>
        <w:rPr>
          <w:rFonts w:ascii="Arial" w:hAnsi="Arial" w:cs="Arial"/>
          <w:b/>
        </w:rPr>
      </w:pPr>
    </w:p>
    <w:p w:rsidR="000607B9" w:rsidRPr="00906167" w:rsidRDefault="000607B9" w:rsidP="000607B9">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RF010</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funcionalidad de administrar los delitos precedentes, a fin de agregar o quitar los delitos que correspondan sobre lavado de activos y financiamiento del terrorismo</w:t>
      </w:r>
      <w:r w:rsidRPr="00A866D8">
        <w:rPr>
          <w:rFonts w:ascii="Arial" w:hAnsi="Arial" w:cs="Arial"/>
        </w:rPr>
        <w:t>.</w:t>
      </w:r>
    </w:p>
    <w:p w:rsidR="00906167" w:rsidRPr="00906167" w:rsidRDefault="00906167" w:rsidP="00906167">
      <w:pPr>
        <w:pStyle w:val="Prrafodelista"/>
        <w:ind w:left="1440"/>
        <w:jc w:val="both"/>
        <w:rPr>
          <w:rFonts w:ascii="Arial" w:hAnsi="Arial" w:cs="Arial"/>
          <w:b/>
        </w:rPr>
      </w:pPr>
    </w:p>
    <w:p w:rsidR="00906167" w:rsidRPr="002445A1" w:rsidRDefault="00906167" w:rsidP="00906167">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RF011</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 xml:space="preserve">funcionalidad que permitan </w:t>
      </w:r>
      <w:r w:rsidR="002445A1">
        <w:rPr>
          <w:rFonts w:ascii="Arial" w:hAnsi="Arial" w:cs="Arial"/>
        </w:rPr>
        <w:t>realizar búsquedas de información, filtrado de investigaciones</w:t>
      </w:r>
    </w:p>
    <w:p w:rsidR="002445A1" w:rsidRPr="002445A1" w:rsidRDefault="002445A1" w:rsidP="002445A1">
      <w:pPr>
        <w:pStyle w:val="Prrafodelista"/>
        <w:ind w:left="1440"/>
        <w:jc w:val="both"/>
        <w:rPr>
          <w:rFonts w:ascii="Arial" w:hAnsi="Arial" w:cs="Arial"/>
          <w:b/>
        </w:rPr>
      </w:pPr>
    </w:p>
    <w:p w:rsidR="002445A1" w:rsidRPr="00A866D8" w:rsidRDefault="002445A1" w:rsidP="002445A1">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RF012</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funcionalidad que permitan exportar la información de las investigaciones en formatos PDF y Excel</w:t>
      </w:r>
    </w:p>
    <w:p w:rsidR="002445A1" w:rsidRPr="00A866D8" w:rsidRDefault="002445A1" w:rsidP="002445A1">
      <w:pPr>
        <w:pStyle w:val="Prrafodelista"/>
        <w:ind w:left="1440"/>
        <w:jc w:val="both"/>
        <w:rPr>
          <w:rFonts w:ascii="Arial" w:hAnsi="Arial" w:cs="Arial"/>
          <w:b/>
        </w:rPr>
      </w:pPr>
    </w:p>
    <w:p w:rsidR="00A05D1A" w:rsidRPr="00A866D8" w:rsidRDefault="00A05D1A" w:rsidP="00A05D1A">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RF013</w:t>
      </w:r>
      <w:r w:rsidRPr="005D14AE">
        <w:rPr>
          <w:rFonts w:ascii="Arial" w:hAnsi="Arial" w:cs="Arial"/>
          <w:b/>
        </w:rPr>
        <w:t>]</w:t>
      </w:r>
      <w:r>
        <w:rPr>
          <w:rFonts w:ascii="Arial" w:hAnsi="Arial" w:cs="Arial"/>
          <w:b/>
        </w:rPr>
        <w:t xml:space="preserve"> </w:t>
      </w:r>
      <w:r>
        <w:rPr>
          <w:rFonts w:ascii="Arial" w:hAnsi="Arial" w:cs="Arial"/>
        </w:rPr>
        <w:t>Poder inactivar investigaciones según el criterio del usuario.</w:t>
      </w:r>
    </w:p>
    <w:p w:rsidR="00906167" w:rsidRPr="00A866D8" w:rsidRDefault="00906167" w:rsidP="00906167">
      <w:pPr>
        <w:pStyle w:val="Prrafodelista"/>
        <w:ind w:left="1440"/>
        <w:jc w:val="both"/>
        <w:rPr>
          <w:rFonts w:ascii="Arial" w:hAnsi="Arial" w:cs="Arial"/>
          <w:b/>
        </w:rPr>
      </w:pPr>
    </w:p>
    <w:p w:rsidR="000607B9" w:rsidRPr="00A866D8" w:rsidRDefault="000607B9" w:rsidP="000607B9">
      <w:pPr>
        <w:pStyle w:val="Prrafodelista"/>
        <w:ind w:left="1440"/>
        <w:jc w:val="both"/>
        <w:rPr>
          <w:rFonts w:ascii="Arial" w:hAnsi="Arial" w:cs="Arial"/>
          <w:b/>
        </w:rPr>
      </w:pPr>
    </w:p>
    <w:p w:rsidR="00177F54" w:rsidRDefault="00177F54" w:rsidP="00177F54">
      <w:pPr>
        <w:pStyle w:val="Ttulo2"/>
      </w:pPr>
      <w:bookmarkStart w:id="15" w:name="_Toc486454997"/>
      <w:bookmarkStart w:id="16" w:name="_Toc503503352"/>
      <w:r>
        <w:t>Requerimientos No funcionales</w:t>
      </w:r>
      <w:bookmarkEnd w:id="15"/>
      <w:bookmarkEnd w:id="16"/>
    </w:p>
    <w:p w:rsidR="00177F54" w:rsidRPr="00987249" w:rsidRDefault="00177F54" w:rsidP="00177F54"/>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RT001</w:t>
      </w:r>
      <w:r w:rsidRPr="005D14AE">
        <w:rPr>
          <w:rFonts w:ascii="Arial" w:hAnsi="Arial" w:cs="Arial"/>
          <w:b/>
        </w:rPr>
        <w:t>]</w:t>
      </w:r>
      <w:r>
        <w:rPr>
          <w:rFonts w:ascii="Arial" w:hAnsi="Arial" w:cs="Arial"/>
          <w:b/>
        </w:rPr>
        <w:t xml:space="preserve"> </w:t>
      </w:r>
      <w:r w:rsidR="00177F54">
        <w:rPr>
          <w:rFonts w:ascii="Arial" w:hAnsi="Arial" w:cs="Arial"/>
        </w:rPr>
        <w:t xml:space="preserve">El Modulo de registro deberá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RT002</w:t>
      </w:r>
      <w:r w:rsidRPr="005D14AE">
        <w:rPr>
          <w:rFonts w:ascii="Arial" w:hAnsi="Arial" w:cs="Arial"/>
          <w:b/>
        </w:rPr>
        <w:t>]</w:t>
      </w:r>
      <w:r>
        <w:rPr>
          <w:rFonts w:ascii="Arial" w:hAnsi="Arial" w:cs="Arial"/>
          <w:b/>
        </w:rPr>
        <w:t xml:space="preserve"> </w:t>
      </w:r>
      <w:r w:rsidR="00177F54">
        <w:rPr>
          <w:rFonts w:ascii="Arial" w:hAnsi="Arial" w:cs="Arial"/>
        </w:rPr>
        <w:t>El Modulo de registro debe contar con la seguridad de usuario que provee el directorio activo de Windows.</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RT003</w:t>
      </w:r>
      <w:r w:rsidRPr="005D14AE">
        <w:rPr>
          <w:rFonts w:ascii="Arial" w:hAnsi="Arial" w:cs="Arial"/>
          <w:b/>
        </w:rPr>
        <w:t>]</w:t>
      </w:r>
      <w:r>
        <w:rPr>
          <w:rFonts w:ascii="Arial" w:hAnsi="Arial" w:cs="Arial"/>
          <w:b/>
        </w:rPr>
        <w:t xml:space="preserve"> </w:t>
      </w:r>
      <w:r w:rsidR="00177F54">
        <w:rPr>
          <w:rFonts w:ascii="Arial" w:hAnsi="Arial" w:cs="Arial"/>
        </w:rPr>
        <w:t>El sistema debe contar con un diseño amigable e intuitivo con ayudas, de modo que facilite su uso.</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RT004</w:t>
      </w:r>
      <w:r w:rsidRPr="005D14AE">
        <w:rPr>
          <w:rFonts w:ascii="Arial" w:hAnsi="Arial" w:cs="Arial"/>
          <w:b/>
        </w:rPr>
        <w:t>]</w:t>
      </w:r>
      <w:r>
        <w:rPr>
          <w:rFonts w:ascii="Arial" w:hAnsi="Arial" w:cs="Arial"/>
          <w:b/>
        </w:rPr>
        <w:t xml:space="preserve"> </w:t>
      </w:r>
      <w:r w:rsidR="00177F54">
        <w:rPr>
          <w:rFonts w:ascii="Arial" w:hAnsi="Arial" w:cs="Arial"/>
        </w:rPr>
        <w:t>El Modulo de registro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RT005</w:t>
      </w:r>
      <w:r w:rsidRPr="005D14AE">
        <w:rPr>
          <w:rFonts w:ascii="Arial" w:hAnsi="Arial" w:cs="Arial"/>
          <w:b/>
        </w:rPr>
        <w:t>]</w:t>
      </w:r>
      <w:r>
        <w:rPr>
          <w:rFonts w:ascii="Arial" w:hAnsi="Arial" w:cs="Arial"/>
          <w:b/>
        </w:rPr>
        <w:t xml:space="preserve"> </w:t>
      </w:r>
      <w:r w:rsidR="00177F54">
        <w:rPr>
          <w:rFonts w:ascii="Arial" w:hAnsi="Arial" w:cs="Arial"/>
        </w:rPr>
        <w:t>El Modulo de registro debe contener consumo de servicios web emitidos de entidades</w:t>
      </w:r>
      <w:r w:rsidR="00F17D4F">
        <w:rPr>
          <w:rFonts w:ascii="Arial" w:hAnsi="Arial" w:cs="Arial"/>
        </w:rPr>
        <w:t xml:space="preserve"> tales como: INEI</w:t>
      </w:r>
      <w:r w:rsidR="00177F54">
        <w:rPr>
          <w:rFonts w:ascii="Arial" w:hAnsi="Arial" w:cs="Arial"/>
        </w:rPr>
        <w:t>.</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RT006</w:t>
      </w:r>
      <w:r w:rsidRPr="005D14AE">
        <w:rPr>
          <w:rFonts w:ascii="Arial" w:hAnsi="Arial" w:cs="Arial"/>
          <w:b/>
        </w:rPr>
        <w:t>]</w:t>
      </w:r>
      <w:r>
        <w:rPr>
          <w:rFonts w:ascii="Arial" w:hAnsi="Arial" w:cs="Arial"/>
          <w:b/>
        </w:rPr>
        <w:t xml:space="preserve"> </w:t>
      </w:r>
      <w:r w:rsidR="00720582">
        <w:rPr>
          <w:rFonts w:ascii="Arial" w:hAnsi="Arial" w:cs="Arial"/>
        </w:rPr>
        <w:t>Se debe contar con un mecanismo seguro y en línea que permita la remisión de datos de las estadísticas.</w:t>
      </w:r>
    </w:p>
    <w:p w:rsidR="00D1684A" w:rsidRDefault="00D1684A" w:rsidP="00D1684A">
      <w:pPr>
        <w:pStyle w:val="Prrafodelista"/>
        <w:ind w:left="1440"/>
        <w:jc w:val="both"/>
        <w:rPr>
          <w:rFonts w:ascii="Arial" w:hAnsi="Arial" w:cs="Arial"/>
        </w:rPr>
      </w:pPr>
    </w:p>
    <w:p w:rsidR="00177F54" w:rsidRDefault="00177F54" w:rsidP="00177F54">
      <w:pPr>
        <w:jc w:val="both"/>
        <w:rPr>
          <w:rFonts w:ascii="Arial" w:hAnsi="Arial" w:cs="Arial"/>
        </w:rPr>
      </w:pPr>
    </w:p>
    <w:p w:rsidR="00EA41F6" w:rsidRDefault="00EA41F6" w:rsidP="00177F54">
      <w:pPr>
        <w:jc w:val="both"/>
        <w:rPr>
          <w:rFonts w:ascii="Arial" w:hAnsi="Arial" w:cs="Arial"/>
        </w:rPr>
      </w:pPr>
    </w:p>
    <w:p w:rsidR="00177F54" w:rsidRDefault="00177F54" w:rsidP="00177F54">
      <w:pPr>
        <w:pStyle w:val="Ttulo1"/>
      </w:pPr>
      <w:bookmarkStart w:id="17" w:name="_Toc486454998"/>
      <w:bookmarkStart w:id="18" w:name="_Toc503503353"/>
      <w:r>
        <w:lastRenderedPageBreak/>
        <w:t>PROXIMOS PASOS</w:t>
      </w:r>
      <w:bookmarkEnd w:id="17"/>
      <w:bookmarkEnd w:id="18"/>
    </w:p>
    <w:p w:rsidR="00177F54" w:rsidRDefault="00177F54" w:rsidP="00177F54"/>
    <w:p w:rsidR="00C85525" w:rsidRPr="00C85525" w:rsidRDefault="00C85525" w:rsidP="00C85525">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p w:rsidR="001A4A8D" w:rsidRDefault="001A4A8D" w:rsidP="00177F54">
      <w:pPr>
        <w:pStyle w:val="Ttulo1"/>
      </w:pPr>
    </w:p>
    <w:sectPr w:rsidR="001A4A8D"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C29" w:rsidRDefault="00957C29" w:rsidP="008F2776">
      <w:pPr>
        <w:spacing w:after="0" w:line="240" w:lineRule="auto"/>
      </w:pPr>
      <w:r>
        <w:separator/>
      </w:r>
    </w:p>
  </w:endnote>
  <w:endnote w:type="continuationSeparator" w:id="0">
    <w:p w:rsidR="00957C29" w:rsidRDefault="00957C2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ED6C8D" w:rsidRPr="00ED6C8D">
      <w:rPr>
        <w:rFonts w:eastAsiaTheme="minorEastAsia"/>
      </w:rPr>
      <w:fldChar w:fldCharType="begin"/>
    </w:r>
    <w:r>
      <w:instrText>PAGE   \* MERGEFORMAT</w:instrText>
    </w:r>
    <w:r w:rsidR="00ED6C8D" w:rsidRPr="00ED6C8D">
      <w:rPr>
        <w:rFonts w:eastAsiaTheme="minorEastAsia"/>
      </w:rPr>
      <w:fldChar w:fldCharType="separate"/>
    </w:r>
    <w:r w:rsidR="00A05D1A" w:rsidRPr="00A05D1A">
      <w:rPr>
        <w:rFonts w:asciiTheme="majorHAnsi" w:eastAsiaTheme="majorEastAsia" w:hAnsiTheme="majorHAnsi" w:cstheme="majorBidi"/>
        <w:noProof/>
        <w:lang w:val="es-ES"/>
      </w:rPr>
      <w:t>6</w:t>
    </w:r>
    <w:r w:rsidR="00ED6C8D">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C29" w:rsidRDefault="00957C29" w:rsidP="008F2776">
      <w:pPr>
        <w:spacing w:after="0" w:line="240" w:lineRule="auto"/>
      </w:pPr>
      <w:r>
        <w:separator/>
      </w:r>
    </w:p>
  </w:footnote>
  <w:footnote w:type="continuationSeparator" w:id="0">
    <w:p w:rsidR="00957C29" w:rsidRDefault="00957C2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7F54"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E7809F5E"/>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BE32FAB"/>
    <w:multiLevelType w:val="hybridMultilevel"/>
    <w:tmpl w:val="D506F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5">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4"/>
  </w:num>
  <w:num w:numId="4">
    <w:abstractNumId w:val="25"/>
  </w:num>
  <w:num w:numId="5">
    <w:abstractNumId w:val="21"/>
  </w:num>
  <w:num w:numId="6">
    <w:abstractNumId w:val="0"/>
  </w:num>
  <w:num w:numId="7">
    <w:abstractNumId w:val="34"/>
  </w:num>
  <w:num w:numId="8">
    <w:abstractNumId w:val="31"/>
  </w:num>
  <w:num w:numId="9">
    <w:abstractNumId w:val="46"/>
  </w:num>
  <w:num w:numId="10">
    <w:abstractNumId w:val="1"/>
  </w:num>
  <w:num w:numId="11">
    <w:abstractNumId w:val="16"/>
  </w:num>
  <w:num w:numId="12">
    <w:abstractNumId w:val="13"/>
  </w:num>
  <w:num w:numId="13">
    <w:abstractNumId w:val="2"/>
  </w:num>
  <w:num w:numId="14">
    <w:abstractNumId w:val="20"/>
  </w:num>
  <w:num w:numId="15">
    <w:abstractNumId w:val="41"/>
  </w:num>
  <w:num w:numId="16">
    <w:abstractNumId w:val="29"/>
  </w:num>
  <w:num w:numId="17">
    <w:abstractNumId w:val="28"/>
  </w:num>
  <w:num w:numId="18">
    <w:abstractNumId w:val="12"/>
  </w:num>
  <w:num w:numId="19">
    <w:abstractNumId w:val="33"/>
  </w:num>
  <w:num w:numId="20">
    <w:abstractNumId w:val="3"/>
  </w:num>
  <w:num w:numId="21">
    <w:abstractNumId w:val="11"/>
  </w:num>
  <w:num w:numId="22">
    <w:abstractNumId w:val="18"/>
  </w:num>
  <w:num w:numId="23">
    <w:abstractNumId w:val="8"/>
  </w:num>
  <w:num w:numId="24">
    <w:abstractNumId w:val="14"/>
  </w:num>
  <w:num w:numId="25">
    <w:abstractNumId w:val="39"/>
  </w:num>
  <w:num w:numId="26">
    <w:abstractNumId w:val="5"/>
  </w:num>
  <w:num w:numId="27">
    <w:abstractNumId w:val="40"/>
  </w:num>
  <w:num w:numId="28">
    <w:abstractNumId w:val="35"/>
  </w:num>
  <w:num w:numId="29">
    <w:abstractNumId w:val="10"/>
  </w:num>
  <w:num w:numId="30">
    <w:abstractNumId w:val="45"/>
  </w:num>
  <w:num w:numId="31">
    <w:abstractNumId w:val="32"/>
  </w:num>
  <w:num w:numId="32">
    <w:abstractNumId w:val="23"/>
  </w:num>
  <w:num w:numId="33">
    <w:abstractNumId w:val="42"/>
  </w:num>
  <w:num w:numId="34">
    <w:abstractNumId w:val="37"/>
  </w:num>
  <w:num w:numId="35">
    <w:abstractNumId w:val="17"/>
  </w:num>
  <w:num w:numId="36">
    <w:abstractNumId w:val="9"/>
  </w:num>
  <w:num w:numId="37">
    <w:abstractNumId w:val="43"/>
  </w:num>
  <w:num w:numId="38">
    <w:abstractNumId w:val="30"/>
  </w:num>
  <w:num w:numId="39">
    <w:abstractNumId w:val="24"/>
  </w:num>
  <w:num w:numId="40">
    <w:abstractNumId w:val="4"/>
  </w:num>
  <w:num w:numId="41">
    <w:abstractNumId w:val="47"/>
  </w:num>
  <w:num w:numId="42">
    <w:abstractNumId w:val="38"/>
  </w:num>
  <w:num w:numId="43">
    <w:abstractNumId w:val="7"/>
  </w:num>
  <w:num w:numId="44">
    <w:abstractNumId w:val="15"/>
  </w:num>
  <w:num w:numId="45">
    <w:abstractNumId w:val="19"/>
  </w:num>
  <w:num w:numId="46">
    <w:abstractNumId w:val="22"/>
  </w:num>
  <w:num w:numId="47">
    <w:abstractNumId w:val="36"/>
  </w:num>
  <w:num w:numId="48">
    <w:abstractNumId w:val="2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607B9"/>
    <w:rsid w:val="00074623"/>
    <w:rsid w:val="00094A29"/>
    <w:rsid w:val="000967B6"/>
    <w:rsid w:val="000F1624"/>
    <w:rsid w:val="000F3FC4"/>
    <w:rsid w:val="001000B8"/>
    <w:rsid w:val="0012004C"/>
    <w:rsid w:val="0012218E"/>
    <w:rsid w:val="0013637D"/>
    <w:rsid w:val="001428EE"/>
    <w:rsid w:val="00177F54"/>
    <w:rsid w:val="00181E04"/>
    <w:rsid w:val="001915A3"/>
    <w:rsid w:val="001922B8"/>
    <w:rsid w:val="00193907"/>
    <w:rsid w:val="001A0EE1"/>
    <w:rsid w:val="001A0F98"/>
    <w:rsid w:val="001A4A8D"/>
    <w:rsid w:val="001C0E35"/>
    <w:rsid w:val="001F5FC1"/>
    <w:rsid w:val="001F6CB5"/>
    <w:rsid w:val="002133BB"/>
    <w:rsid w:val="00215333"/>
    <w:rsid w:val="0022023B"/>
    <w:rsid w:val="0022183A"/>
    <w:rsid w:val="00225302"/>
    <w:rsid w:val="00226E89"/>
    <w:rsid w:val="002363FC"/>
    <w:rsid w:val="002445A1"/>
    <w:rsid w:val="002D299F"/>
    <w:rsid w:val="002E6658"/>
    <w:rsid w:val="002F43E2"/>
    <w:rsid w:val="003612BA"/>
    <w:rsid w:val="00380588"/>
    <w:rsid w:val="003913BE"/>
    <w:rsid w:val="003A5128"/>
    <w:rsid w:val="003D3014"/>
    <w:rsid w:val="003E74B2"/>
    <w:rsid w:val="004446EF"/>
    <w:rsid w:val="00452C6C"/>
    <w:rsid w:val="0046586E"/>
    <w:rsid w:val="0048034A"/>
    <w:rsid w:val="004A2EF8"/>
    <w:rsid w:val="004A7E76"/>
    <w:rsid w:val="004D16F9"/>
    <w:rsid w:val="004F4603"/>
    <w:rsid w:val="004F7815"/>
    <w:rsid w:val="00501A7D"/>
    <w:rsid w:val="0050653D"/>
    <w:rsid w:val="00517CBA"/>
    <w:rsid w:val="00526DE0"/>
    <w:rsid w:val="005374DE"/>
    <w:rsid w:val="00546AD0"/>
    <w:rsid w:val="005535EB"/>
    <w:rsid w:val="00561079"/>
    <w:rsid w:val="00567B12"/>
    <w:rsid w:val="005710D1"/>
    <w:rsid w:val="00572674"/>
    <w:rsid w:val="005813B2"/>
    <w:rsid w:val="0059010D"/>
    <w:rsid w:val="0059702B"/>
    <w:rsid w:val="005A17A7"/>
    <w:rsid w:val="005B2CE8"/>
    <w:rsid w:val="005C1692"/>
    <w:rsid w:val="005D0ECD"/>
    <w:rsid w:val="005D79FB"/>
    <w:rsid w:val="005F3C63"/>
    <w:rsid w:val="00634E40"/>
    <w:rsid w:val="00642F7F"/>
    <w:rsid w:val="006437A7"/>
    <w:rsid w:val="00660667"/>
    <w:rsid w:val="0066109D"/>
    <w:rsid w:val="00663213"/>
    <w:rsid w:val="006839D0"/>
    <w:rsid w:val="00686A2D"/>
    <w:rsid w:val="006974B5"/>
    <w:rsid w:val="006B19E8"/>
    <w:rsid w:val="006C6D2F"/>
    <w:rsid w:val="006D45AE"/>
    <w:rsid w:val="006E7C55"/>
    <w:rsid w:val="00720582"/>
    <w:rsid w:val="00721817"/>
    <w:rsid w:val="00723D7E"/>
    <w:rsid w:val="00724442"/>
    <w:rsid w:val="00782F56"/>
    <w:rsid w:val="00787305"/>
    <w:rsid w:val="007A2F70"/>
    <w:rsid w:val="007D3B90"/>
    <w:rsid w:val="007D66D6"/>
    <w:rsid w:val="007F2779"/>
    <w:rsid w:val="007F5EA8"/>
    <w:rsid w:val="00842FE2"/>
    <w:rsid w:val="00842FF0"/>
    <w:rsid w:val="008726D2"/>
    <w:rsid w:val="0088172F"/>
    <w:rsid w:val="0088505B"/>
    <w:rsid w:val="00894510"/>
    <w:rsid w:val="008959C2"/>
    <w:rsid w:val="008B3776"/>
    <w:rsid w:val="008B4B18"/>
    <w:rsid w:val="008D3535"/>
    <w:rsid w:val="008F2776"/>
    <w:rsid w:val="008F4296"/>
    <w:rsid w:val="00906167"/>
    <w:rsid w:val="00916222"/>
    <w:rsid w:val="00957C29"/>
    <w:rsid w:val="00963BD7"/>
    <w:rsid w:val="00981B4B"/>
    <w:rsid w:val="00987249"/>
    <w:rsid w:val="00992DC1"/>
    <w:rsid w:val="009A07C9"/>
    <w:rsid w:val="009C23BA"/>
    <w:rsid w:val="009D75CF"/>
    <w:rsid w:val="009E37F0"/>
    <w:rsid w:val="009F0555"/>
    <w:rsid w:val="009F18AB"/>
    <w:rsid w:val="00A05D1A"/>
    <w:rsid w:val="00A07372"/>
    <w:rsid w:val="00A253D9"/>
    <w:rsid w:val="00A45B97"/>
    <w:rsid w:val="00A45D8B"/>
    <w:rsid w:val="00A57BA9"/>
    <w:rsid w:val="00A67DB5"/>
    <w:rsid w:val="00A81A0C"/>
    <w:rsid w:val="00A866D8"/>
    <w:rsid w:val="00A91897"/>
    <w:rsid w:val="00AB5F37"/>
    <w:rsid w:val="00AD47F3"/>
    <w:rsid w:val="00AE129E"/>
    <w:rsid w:val="00B05C97"/>
    <w:rsid w:val="00B204FE"/>
    <w:rsid w:val="00B23D86"/>
    <w:rsid w:val="00B27C44"/>
    <w:rsid w:val="00B31417"/>
    <w:rsid w:val="00B4342D"/>
    <w:rsid w:val="00B44274"/>
    <w:rsid w:val="00B62900"/>
    <w:rsid w:val="00B77902"/>
    <w:rsid w:val="00B8039C"/>
    <w:rsid w:val="00BA1596"/>
    <w:rsid w:val="00BB421E"/>
    <w:rsid w:val="00BB650E"/>
    <w:rsid w:val="00BF7C5C"/>
    <w:rsid w:val="00C017AA"/>
    <w:rsid w:val="00C1749B"/>
    <w:rsid w:val="00C219E5"/>
    <w:rsid w:val="00C308BB"/>
    <w:rsid w:val="00C531BE"/>
    <w:rsid w:val="00C5323C"/>
    <w:rsid w:val="00C56A5C"/>
    <w:rsid w:val="00C85525"/>
    <w:rsid w:val="00C90896"/>
    <w:rsid w:val="00C91DBB"/>
    <w:rsid w:val="00CB4AD8"/>
    <w:rsid w:val="00CB654C"/>
    <w:rsid w:val="00CC6182"/>
    <w:rsid w:val="00CC6AFE"/>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4D0F"/>
    <w:rsid w:val="00DD0E87"/>
    <w:rsid w:val="00DD4961"/>
    <w:rsid w:val="00DE2826"/>
    <w:rsid w:val="00DE5658"/>
    <w:rsid w:val="00E10BED"/>
    <w:rsid w:val="00E2230B"/>
    <w:rsid w:val="00E32E64"/>
    <w:rsid w:val="00E352D3"/>
    <w:rsid w:val="00E600A0"/>
    <w:rsid w:val="00E827E0"/>
    <w:rsid w:val="00E84440"/>
    <w:rsid w:val="00EA277B"/>
    <w:rsid w:val="00EA41F6"/>
    <w:rsid w:val="00ED6C8D"/>
    <w:rsid w:val="00EE38D6"/>
    <w:rsid w:val="00EF4B9B"/>
    <w:rsid w:val="00F17D4F"/>
    <w:rsid w:val="00F4521D"/>
    <w:rsid w:val="00F637E9"/>
    <w:rsid w:val="00F6484B"/>
    <w:rsid w:val="00F66479"/>
    <w:rsid w:val="00F70560"/>
    <w:rsid w:val="00F90671"/>
    <w:rsid w:val="00FB1D2D"/>
    <w:rsid w:val="00FB40E0"/>
    <w:rsid w:val="00FD06B7"/>
    <w:rsid w:val="00FD14F6"/>
    <w:rsid w:val="00FD75D1"/>
    <w:rsid w:val="00FE174E"/>
    <w:rsid w:val="00FE6C7A"/>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C219E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38A258-51F9-41D4-A225-E2EAEEAD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1220</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Diseño informático del Sistema de Información Estadístico</dc:title>
  <dc:creator>Carlos E. León Vela</dc:creator>
  <cp:lastModifiedBy>carlos</cp:lastModifiedBy>
  <cp:revision>51</cp:revision>
  <cp:lastPrinted>2016-08-09T11:32:00Z</cp:lastPrinted>
  <dcterms:created xsi:type="dcterms:W3CDTF">2017-05-29T04:07:00Z</dcterms:created>
  <dcterms:modified xsi:type="dcterms:W3CDTF">2018-04-17T16:49:00Z</dcterms:modified>
</cp:coreProperties>
</file>