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FD521D"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FB23F7" w:rsidRPr="002363FC" w:rsidRDefault="00FB23F7">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657107" w:rsidRPr="00657107" w:rsidRDefault="00FD521D" w:rsidP="00657107">
          <w:pPr>
            <w:pStyle w:val="Ttulo"/>
            <w:rPr>
              <w:u w:val="single"/>
            </w:rPr>
          </w:pPr>
          <w:r w:rsidRPr="00FD521D">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p w:rsidR="00FB23F7" w:rsidRDefault="00FB23F7">
                      <w:pPr>
                        <w:suppressOverlap/>
                        <w:jc w:val="right"/>
                        <w:rPr>
                          <w:b/>
                          <w:bCs/>
                          <w:color w:val="1F497D" w:themeColor="text2"/>
                          <w:spacing w:val="60"/>
                          <w:sz w:val="20"/>
                          <w:szCs w:val="20"/>
                        </w:rPr>
                      </w:pPr>
                    </w:p>
                    <w:sdt>
                      <w:sdtPr>
                        <w:rPr>
                          <w:b/>
                          <w:bCs/>
                          <w:color w:val="1F497D" w:themeColor="text2"/>
                          <w:spacing w:val="60"/>
                          <w:sz w:val="20"/>
                          <w:szCs w:val="20"/>
                        </w:rPr>
                        <w:alias w:val="Dirección"/>
                        <w:id w:val="1390202091"/>
                        <w:showingPlcHdr/>
                        <w:dataBinding w:prefixMappings="xmlns:ns0='http://schemas.microsoft.com/office/2006/coverPageProps'" w:xpath="/ns0:CoverPageProperties[1]/ns0:CompanyAddress[1]" w:storeItemID="{55AF091B-3C7A-41E3-B477-F2FDAA23CFDA}"/>
                        <w:text w:multiLine="1"/>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390202092"/>
                        <w:showingPlcHdr/>
                        <w:dataBinding w:prefixMappings="xmlns:ns0='http://schemas.microsoft.com/office/2006/coverPageProps'" w:xpath="/ns0:CoverPageProperties[1]/ns0:CompanyPhone[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390202093"/>
                        <w:showingPlcHdr/>
                        <w:dataBinding w:prefixMappings="xmlns:ns0='http://schemas.microsoft.com/office/2006/coverPageProps'" w:xpath="/ns0:CoverPageProperties[1]/ns0:CompanyFax[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390202094"/>
                        <w:showingPlcHdr/>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FB23F7" w:rsidRDefault="0065710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w:r>
          <w:r w:rsidRPr="00FD521D">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1390202095"/>
                        <w:dataBinding w:prefixMappings="xmlns:ns0='http://schemas.openxmlformats.org/package/2006/metadata/core-properties' xmlns:ns1='http://purl.org/dc/elements/1.1/'" w:xpath="/ns0:coreProperties[1]/ns1:creator[1]" w:storeItemID="{6C3C8BC8-F283-45AE-878A-BAB7291924A1}"/>
                        <w:text/>
                      </w:sdtPr>
                      <w:sdtContent>
                        <w:p w:rsidR="00FB23F7" w:rsidRDefault="00FB23F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1390202096"/>
                        <w:dataBinding w:prefixMappings="xmlns:ns0='http://schemas.microsoft.com/office/2006/coverPageProps'" w:xpath="/ns0:CoverPageProperties[1]/ns0:Abstract[1]" w:storeItemID="{55AF091B-3C7A-41E3-B477-F2FDAA23CFDA}"/>
                        <w:text/>
                      </w:sdtPr>
                      <w:sdtContent>
                        <w:p w:rsidR="00FB23F7" w:rsidRDefault="00FB23F7">
                          <w:pPr>
                            <w:suppressOverlap/>
                            <w:rPr>
                              <w:color w:val="1F497D" w:themeColor="text2"/>
                            </w:rPr>
                          </w:pPr>
                          <w:r>
                            <w:rPr>
                              <w:color w:val="1F497D" w:themeColor="text2"/>
                            </w:rPr>
                            <w:t>Consultor especialista en Tecnologías de Información             Ingeniero de Sistemas                                                                CIP: 136626</w:t>
                          </w:r>
                        </w:p>
                      </w:sdtContent>
                    </w:sdt>
                    <w:p w:rsidR="00FB23F7" w:rsidRDefault="00FB23F7"/>
                    <w:p w:rsidR="00FB23F7" w:rsidRDefault="00FB23F7"/>
                    <w:p w:rsidR="00FB23F7" w:rsidRDefault="00FB23F7"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FB23F7" w:rsidRDefault="00FB23F7"/>
                  </w:txbxContent>
                </v:textbox>
                <w10:wrap anchorx="margin" anchory="margin"/>
              </v:shape>
            </w:pict>
          </w:r>
          <w:r w:rsidRPr="00FD521D">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FD521D">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657107">
            <w:rPr>
              <w:u w:val="single"/>
            </w:rPr>
            <w:br w:type="page"/>
          </w:r>
          <w:bookmarkStart w:id="0" w:name="_Toc502695948"/>
          <w:r w:rsidR="00657107" w:rsidRPr="00CE11AC">
            <w:lastRenderedPageBreak/>
            <w:t>Historia</w:t>
          </w:r>
          <w:r w:rsidR="00657107">
            <w:t>l</w:t>
          </w:r>
          <w:r w:rsidR="00657107" w:rsidRPr="00CE11AC">
            <w:t xml:space="preserve"> de Revisiones</w:t>
          </w:r>
          <w:bookmarkEnd w:id="0"/>
        </w:p>
        <w:p w:rsidR="00657107" w:rsidRDefault="00657107">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657107" w:rsidRPr="00CE11AC" w:rsidTr="00E90BA0">
            <w:tblPrEx>
              <w:tblCellMar>
                <w:top w:w="0" w:type="dxa"/>
                <w:bottom w:w="0" w:type="dxa"/>
              </w:tblCellMar>
            </w:tblPrEx>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Fecha</w:t>
                </w:r>
              </w:p>
            </w:tc>
            <w:tc>
              <w:tcPr>
                <w:tcW w:w="1152"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Versión</w:t>
                </w:r>
              </w:p>
            </w:tc>
            <w:tc>
              <w:tcPr>
                <w:tcW w:w="374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Autor</w:t>
                </w:r>
              </w:p>
            </w:tc>
          </w:tr>
          <w:tr w:rsidR="00657107" w:rsidRPr="00CE11AC" w:rsidTr="00E90BA0">
            <w:tblPrEx>
              <w:tblCellMar>
                <w:top w:w="0" w:type="dxa"/>
                <w:bottom w:w="0" w:type="dxa"/>
              </w:tblCellMar>
            </w:tblPrEx>
            <w:tc>
              <w:tcPr>
                <w:tcW w:w="2304" w:type="dxa"/>
              </w:tcPr>
              <w:p w:rsidR="00657107" w:rsidRPr="00CE11AC" w:rsidRDefault="00657107" w:rsidP="00E90BA0">
                <w:pPr>
                  <w:pStyle w:val="Tabletext"/>
                  <w:rPr>
                    <w:rFonts w:ascii="Arial" w:hAnsi="Arial" w:cs="Arial"/>
                    <w:lang w:val="es-ES"/>
                  </w:rPr>
                </w:pPr>
                <w:r>
                  <w:rPr>
                    <w:rFonts w:ascii="Arial" w:hAnsi="Arial" w:cs="Arial"/>
                    <w:lang w:val="es-ES"/>
                  </w:rPr>
                  <w:t>09</w:t>
                </w:r>
                <w:r>
                  <w:rPr>
                    <w:rFonts w:ascii="Arial" w:hAnsi="Arial" w:cs="Arial"/>
                    <w:lang w:val="es-ES"/>
                  </w:rPr>
                  <w:t>/08</w:t>
                </w:r>
                <w:r w:rsidRPr="00CE11AC">
                  <w:rPr>
                    <w:rFonts w:ascii="Arial" w:hAnsi="Arial" w:cs="Arial"/>
                    <w:lang w:val="es-ES"/>
                  </w:rPr>
                  <w:t>/20</w:t>
                </w:r>
                <w:r>
                  <w:rPr>
                    <w:rFonts w:ascii="Arial" w:hAnsi="Arial" w:cs="Arial"/>
                    <w:lang w:val="es-ES"/>
                  </w:rPr>
                  <w:t>17</w:t>
                </w:r>
              </w:p>
            </w:tc>
            <w:tc>
              <w:tcPr>
                <w:tcW w:w="1152" w:type="dxa"/>
              </w:tcPr>
              <w:p w:rsidR="00657107" w:rsidRPr="00CE11AC" w:rsidRDefault="00657107" w:rsidP="00E90BA0">
                <w:pPr>
                  <w:pStyle w:val="Tabletext"/>
                  <w:rPr>
                    <w:rFonts w:ascii="Arial" w:hAnsi="Arial" w:cs="Arial"/>
                    <w:lang w:val="es-ES"/>
                  </w:rPr>
                </w:pPr>
                <w:r w:rsidRPr="00CE11AC">
                  <w:rPr>
                    <w:rFonts w:ascii="Arial" w:hAnsi="Arial" w:cs="Arial"/>
                    <w:lang w:val="es-ES"/>
                  </w:rPr>
                  <w:t>1.0</w:t>
                </w:r>
              </w:p>
            </w:tc>
            <w:tc>
              <w:tcPr>
                <w:tcW w:w="3744" w:type="dxa"/>
              </w:tcPr>
              <w:p w:rsidR="00657107" w:rsidRPr="00CE11AC" w:rsidRDefault="00657107" w:rsidP="00E90BA0">
                <w:pPr>
                  <w:pStyle w:val="Tabletext"/>
                  <w:rPr>
                    <w:rFonts w:ascii="Arial" w:hAnsi="Arial" w:cs="Arial"/>
                    <w:lang w:val="es-ES"/>
                  </w:rPr>
                </w:pPr>
                <w:r w:rsidRPr="00CE11AC">
                  <w:rPr>
                    <w:rFonts w:ascii="Arial" w:hAnsi="Arial" w:cs="Arial"/>
                    <w:lang w:val="es-ES"/>
                  </w:rPr>
                  <w:t>Creación del documento</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r w:rsidR="00657107" w:rsidRPr="00CE11AC" w:rsidTr="00E90BA0">
            <w:tblPrEx>
              <w:tblCellMar>
                <w:top w:w="0" w:type="dxa"/>
                <w:bottom w:w="0" w:type="dxa"/>
              </w:tblCellMar>
            </w:tblPrEx>
            <w:tc>
              <w:tcPr>
                <w:tcW w:w="2304" w:type="dxa"/>
              </w:tcPr>
              <w:p w:rsidR="00657107" w:rsidRPr="00CE11AC" w:rsidRDefault="00657107" w:rsidP="00E90BA0">
                <w:pPr>
                  <w:pStyle w:val="Tabletext"/>
                  <w:rPr>
                    <w:rFonts w:ascii="Arial" w:hAnsi="Arial" w:cs="Arial"/>
                    <w:lang w:val="es-ES"/>
                  </w:rPr>
                </w:pPr>
                <w:r>
                  <w:rPr>
                    <w:rFonts w:ascii="Arial" w:hAnsi="Arial" w:cs="Arial"/>
                    <w:lang w:val="es-ES"/>
                  </w:rPr>
                  <w:t>30/12/2017</w:t>
                </w:r>
              </w:p>
            </w:tc>
            <w:tc>
              <w:tcPr>
                <w:tcW w:w="1152" w:type="dxa"/>
              </w:tcPr>
              <w:p w:rsidR="00657107" w:rsidRPr="00CE11AC" w:rsidRDefault="00657107" w:rsidP="00E90BA0">
                <w:pPr>
                  <w:pStyle w:val="Tabletext"/>
                  <w:rPr>
                    <w:rFonts w:ascii="Arial" w:hAnsi="Arial" w:cs="Arial"/>
                    <w:lang w:val="es-ES"/>
                  </w:rPr>
                </w:pPr>
                <w:r>
                  <w:rPr>
                    <w:rFonts w:ascii="Arial" w:hAnsi="Arial" w:cs="Arial"/>
                    <w:lang w:val="es-ES"/>
                  </w:rPr>
                  <w:t>1.1</w:t>
                </w:r>
              </w:p>
            </w:tc>
            <w:tc>
              <w:tcPr>
                <w:tcW w:w="3744" w:type="dxa"/>
              </w:tcPr>
              <w:p w:rsidR="00657107" w:rsidRPr="00CE11AC" w:rsidRDefault="00657107" w:rsidP="00E90BA0">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bl>
        <w:p w:rsidR="00657107" w:rsidRDefault="00657107">
          <w:pPr>
            <w:rPr>
              <w:b/>
              <w:bCs/>
              <w:u w:val="single"/>
            </w:rPr>
          </w:pPr>
        </w:p>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4F4603" w:rsidRDefault="00FD521D"/>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B63A3D" w:rsidRDefault="00FD521D">
          <w:pPr>
            <w:pStyle w:val="TDC1"/>
            <w:tabs>
              <w:tab w:val="right" w:leader="dot" w:pos="8828"/>
            </w:tabs>
            <w:rPr>
              <w:rFonts w:eastAsiaTheme="minorEastAsia"/>
              <w:noProof/>
              <w:lang w:eastAsia="es-PE"/>
            </w:rPr>
          </w:pPr>
          <w:r w:rsidRPr="00FD521D">
            <w:fldChar w:fldCharType="begin"/>
          </w:r>
          <w:r w:rsidR="006E7C55">
            <w:instrText xml:space="preserve"> TOC \o "1-3" \h \z \u </w:instrText>
          </w:r>
          <w:r w:rsidRPr="00FD521D">
            <w:fldChar w:fldCharType="separate"/>
          </w:r>
          <w:bookmarkStart w:id="1" w:name="_GoBack"/>
          <w:bookmarkEnd w:id="1"/>
          <w:r w:rsidR="00B63A3D" w:rsidRPr="000225D5">
            <w:rPr>
              <w:rStyle w:val="Hipervnculo"/>
              <w:noProof/>
            </w:rPr>
            <w:fldChar w:fldCharType="begin"/>
          </w:r>
          <w:r w:rsidR="00B63A3D" w:rsidRPr="000225D5">
            <w:rPr>
              <w:rStyle w:val="Hipervnculo"/>
              <w:noProof/>
            </w:rPr>
            <w:instrText xml:space="preserve"> </w:instrText>
          </w:r>
          <w:r w:rsidR="00B63A3D">
            <w:rPr>
              <w:noProof/>
            </w:rPr>
            <w:instrText>HYPERLINK \l "_Toc502695948"</w:instrText>
          </w:r>
          <w:r w:rsidR="00B63A3D" w:rsidRPr="000225D5">
            <w:rPr>
              <w:rStyle w:val="Hipervnculo"/>
              <w:noProof/>
            </w:rPr>
            <w:instrText xml:space="preserve"> </w:instrText>
          </w:r>
          <w:r w:rsidR="00B63A3D" w:rsidRPr="000225D5">
            <w:rPr>
              <w:rStyle w:val="Hipervnculo"/>
              <w:noProof/>
            </w:rPr>
          </w:r>
          <w:r w:rsidR="00B63A3D" w:rsidRPr="000225D5">
            <w:rPr>
              <w:rStyle w:val="Hipervnculo"/>
              <w:noProof/>
            </w:rPr>
            <w:fldChar w:fldCharType="separate"/>
          </w:r>
          <w:r w:rsidR="00B63A3D" w:rsidRPr="000225D5">
            <w:rPr>
              <w:rStyle w:val="Hipervnculo"/>
              <w:noProof/>
            </w:rPr>
            <w:t>Historial de Revisiones</w:t>
          </w:r>
          <w:r w:rsidR="00B63A3D">
            <w:rPr>
              <w:noProof/>
              <w:webHidden/>
            </w:rPr>
            <w:tab/>
          </w:r>
          <w:r w:rsidR="00B63A3D">
            <w:rPr>
              <w:noProof/>
              <w:webHidden/>
            </w:rPr>
            <w:fldChar w:fldCharType="begin"/>
          </w:r>
          <w:r w:rsidR="00B63A3D">
            <w:rPr>
              <w:noProof/>
              <w:webHidden/>
            </w:rPr>
            <w:instrText xml:space="preserve"> PAGEREF _Toc502695948 \h </w:instrText>
          </w:r>
          <w:r w:rsidR="00B63A3D">
            <w:rPr>
              <w:noProof/>
              <w:webHidden/>
            </w:rPr>
          </w:r>
          <w:r w:rsidR="00B63A3D">
            <w:rPr>
              <w:noProof/>
              <w:webHidden/>
            </w:rPr>
            <w:fldChar w:fldCharType="separate"/>
          </w:r>
          <w:r w:rsidR="00B63A3D">
            <w:rPr>
              <w:noProof/>
              <w:webHidden/>
            </w:rPr>
            <w:t>1</w:t>
          </w:r>
          <w:r w:rsidR="00B63A3D">
            <w:rPr>
              <w:noProof/>
              <w:webHidden/>
            </w:rPr>
            <w:fldChar w:fldCharType="end"/>
          </w:r>
          <w:r w:rsidR="00B63A3D" w:rsidRPr="000225D5">
            <w:rPr>
              <w:rStyle w:val="Hipervnculo"/>
              <w:noProof/>
            </w:rPr>
            <w:fldChar w:fldCharType="end"/>
          </w:r>
        </w:p>
        <w:p w:rsidR="00B63A3D" w:rsidRDefault="00B63A3D">
          <w:pPr>
            <w:pStyle w:val="TDC1"/>
            <w:tabs>
              <w:tab w:val="right" w:leader="dot" w:pos="8828"/>
            </w:tabs>
            <w:rPr>
              <w:rFonts w:eastAsiaTheme="minorEastAsia"/>
              <w:noProof/>
              <w:lang w:eastAsia="es-PE"/>
            </w:rPr>
          </w:pPr>
          <w:hyperlink w:anchor="_Toc502695949" w:history="1">
            <w:r w:rsidRPr="000225D5">
              <w:rPr>
                <w:rStyle w:val="Hipervnculo"/>
                <w:noProof/>
              </w:rPr>
              <w:t>Introducción</w:t>
            </w:r>
            <w:r>
              <w:rPr>
                <w:noProof/>
                <w:webHidden/>
              </w:rPr>
              <w:tab/>
            </w:r>
            <w:r>
              <w:rPr>
                <w:noProof/>
                <w:webHidden/>
              </w:rPr>
              <w:fldChar w:fldCharType="begin"/>
            </w:r>
            <w:r>
              <w:rPr>
                <w:noProof/>
                <w:webHidden/>
              </w:rPr>
              <w:instrText xml:space="preserve"> PAGEREF _Toc502695949 \h </w:instrText>
            </w:r>
            <w:r>
              <w:rPr>
                <w:noProof/>
                <w:webHidden/>
              </w:rPr>
            </w:r>
            <w:r>
              <w:rPr>
                <w:noProof/>
                <w:webHidden/>
              </w:rPr>
              <w:fldChar w:fldCharType="separate"/>
            </w:r>
            <w:r>
              <w:rPr>
                <w:noProof/>
                <w:webHidden/>
              </w:rPr>
              <w:t>3</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0" w:history="1">
            <w:r w:rsidRPr="000225D5">
              <w:rPr>
                <w:rStyle w:val="Hipervnculo"/>
                <w:rFonts w:ascii="Arial" w:hAnsi="Arial"/>
                <w:noProof/>
              </w:rPr>
              <w:t>Propósito</w:t>
            </w:r>
            <w:r>
              <w:rPr>
                <w:noProof/>
                <w:webHidden/>
              </w:rPr>
              <w:tab/>
            </w:r>
            <w:r>
              <w:rPr>
                <w:noProof/>
                <w:webHidden/>
              </w:rPr>
              <w:fldChar w:fldCharType="begin"/>
            </w:r>
            <w:r>
              <w:rPr>
                <w:noProof/>
                <w:webHidden/>
              </w:rPr>
              <w:instrText xml:space="preserve"> PAGEREF _Toc502695950 \h </w:instrText>
            </w:r>
            <w:r>
              <w:rPr>
                <w:noProof/>
                <w:webHidden/>
              </w:rPr>
            </w:r>
            <w:r>
              <w:rPr>
                <w:noProof/>
                <w:webHidden/>
              </w:rPr>
              <w:fldChar w:fldCharType="separate"/>
            </w:r>
            <w:r>
              <w:rPr>
                <w:noProof/>
                <w:webHidden/>
              </w:rPr>
              <w:t>3</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1" w:history="1">
            <w:r w:rsidRPr="000225D5">
              <w:rPr>
                <w:rStyle w:val="Hipervnculo"/>
                <w:rFonts w:ascii="Arial" w:hAnsi="Arial"/>
                <w:noProof/>
              </w:rPr>
              <w:t>Alcance</w:t>
            </w:r>
            <w:r>
              <w:rPr>
                <w:noProof/>
                <w:webHidden/>
              </w:rPr>
              <w:tab/>
            </w:r>
            <w:r>
              <w:rPr>
                <w:noProof/>
                <w:webHidden/>
              </w:rPr>
              <w:fldChar w:fldCharType="begin"/>
            </w:r>
            <w:r>
              <w:rPr>
                <w:noProof/>
                <w:webHidden/>
              </w:rPr>
              <w:instrText xml:space="preserve"> PAGEREF _Toc502695951 \h </w:instrText>
            </w:r>
            <w:r>
              <w:rPr>
                <w:noProof/>
                <w:webHidden/>
              </w:rPr>
            </w:r>
            <w:r>
              <w:rPr>
                <w:noProof/>
                <w:webHidden/>
              </w:rPr>
              <w:fldChar w:fldCharType="separate"/>
            </w:r>
            <w:r>
              <w:rPr>
                <w:noProof/>
                <w:webHidden/>
              </w:rPr>
              <w:t>3</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2" w:history="1">
            <w:r w:rsidRPr="000225D5">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_Toc502695952 \h </w:instrText>
            </w:r>
            <w:r>
              <w:rPr>
                <w:noProof/>
                <w:webHidden/>
              </w:rPr>
            </w:r>
            <w:r>
              <w:rPr>
                <w:noProof/>
                <w:webHidden/>
              </w:rPr>
              <w:fldChar w:fldCharType="separate"/>
            </w:r>
            <w:r>
              <w:rPr>
                <w:noProof/>
                <w:webHidden/>
              </w:rPr>
              <w:t>3</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3" w:history="1">
            <w:r w:rsidRPr="000225D5">
              <w:rPr>
                <w:rStyle w:val="Hipervnculo"/>
                <w:rFonts w:ascii="Arial" w:hAnsi="Arial"/>
                <w:noProof/>
              </w:rPr>
              <w:t>Referencias</w:t>
            </w:r>
            <w:r>
              <w:rPr>
                <w:noProof/>
                <w:webHidden/>
              </w:rPr>
              <w:tab/>
            </w:r>
            <w:r>
              <w:rPr>
                <w:noProof/>
                <w:webHidden/>
              </w:rPr>
              <w:fldChar w:fldCharType="begin"/>
            </w:r>
            <w:r>
              <w:rPr>
                <w:noProof/>
                <w:webHidden/>
              </w:rPr>
              <w:instrText xml:space="preserve"> PAGEREF _Toc502695953 \h </w:instrText>
            </w:r>
            <w:r>
              <w:rPr>
                <w:noProof/>
                <w:webHidden/>
              </w:rPr>
            </w:r>
            <w:r>
              <w:rPr>
                <w:noProof/>
                <w:webHidden/>
              </w:rPr>
              <w:fldChar w:fldCharType="separate"/>
            </w:r>
            <w:r>
              <w:rPr>
                <w:noProof/>
                <w:webHidden/>
              </w:rPr>
              <w:t>4</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4" w:history="1">
            <w:r w:rsidRPr="000225D5">
              <w:rPr>
                <w:rStyle w:val="Hipervnculo"/>
                <w:rFonts w:ascii="Arial" w:hAnsi="Arial"/>
                <w:noProof/>
              </w:rPr>
              <w:t>Resumen</w:t>
            </w:r>
            <w:r>
              <w:rPr>
                <w:noProof/>
                <w:webHidden/>
              </w:rPr>
              <w:tab/>
            </w:r>
            <w:r>
              <w:rPr>
                <w:noProof/>
                <w:webHidden/>
              </w:rPr>
              <w:fldChar w:fldCharType="begin"/>
            </w:r>
            <w:r>
              <w:rPr>
                <w:noProof/>
                <w:webHidden/>
              </w:rPr>
              <w:instrText xml:space="preserve"> PAGEREF _Toc502695954 \h </w:instrText>
            </w:r>
            <w:r>
              <w:rPr>
                <w:noProof/>
                <w:webHidden/>
              </w:rPr>
            </w:r>
            <w:r>
              <w:rPr>
                <w:noProof/>
                <w:webHidden/>
              </w:rPr>
              <w:fldChar w:fldCharType="separate"/>
            </w:r>
            <w:r>
              <w:rPr>
                <w:noProof/>
                <w:webHidden/>
              </w:rPr>
              <w:t>4</w:t>
            </w:r>
            <w:r>
              <w:rPr>
                <w:noProof/>
                <w:webHidden/>
              </w:rPr>
              <w:fldChar w:fldCharType="end"/>
            </w:r>
          </w:hyperlink>
        </w:p>
        <w:p w:rsidR="00B63A3D" w:rsidRDefault="00B63A3D">
          <w:pPr>
            <w:pStyle w:val="TDC2"/>
            <w:tabs>
              <w:tab w:val="right" w:leader="dot" w:pos="8828"/>
            </w:tabs>
            <w:rPr>
              <w:rFonts w:eastAsiaTheme="minorEastAsia"/>
              <w:noProof/>
              <w:lang w:eastAsia="es-PE"/>
            </w:rPr>
          </w:pPr>
          <w:hyperlink w:anchor="_Toc502695955" w:history="1">
            <w:r w:rsidRPr="000225D5">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_Toc502695955 \h </w:instrText>
            </w:r>
            <w:r>
              <w:rPr>
                <w:noProof/>
                <w:webHidden/>
              </w:rPr>
            </w:r>
            <w:r>
              <w:rPr>
                <w:noProof/>
                <w:webHidden/>
              </w:rPr>
              <w:fldChar w:fldCharType="separate"/>
            </w:r>
            <w:r>
              <w:rPr>
                <w:noProof/>
                <w:webHidden/>
              </w:rPr>
              <w:t>6</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56" w:history="1">
            <w:r w:rsidRPr="000225D5">
              <w:rPr>
                <w:rStyle w:val="Hipervnculo"/>
                <w:noProof/>
              </w:rPr>
              <w:t>Caso de Uso UIF.CU.001- Ingresar al Sistema.</w:t>
            </w:r>
            <w:r>
              <w:rPr>
                <w:noProof/>
                <w:webHidden/>
              </w:rPr>
              <w:tab/>
            </w:r>
            <w:r>
              <w:rPr>
                <w:noProof/>
                <w:webHidden/>
              </w:rPr>
              <w:fldChar w:fldCharType="begin"/>
            </w:r>
            <w:r>
              <w:rPr>
                <w:noProof/>
                <w:webHidden/>
              </w:rPr>
              <w:instrText xml:space="preserve"> PAGEREF _Toc502695956 \h </w:instrText>
            </w:r>
            <w:r>
              <w:rPr>
                <w:noProof/>
                <w:webHidden/>
              </w:rPr>
            </w:r>
            <w:r>
              <w:rPr>
                <w:noProof/>
                <w:webHidden/>
              </w:rPr>
              <w:fldChar w:fldCharType="separate"/>
            </w:r>
            <w:r>
              <w:rPr>
                <w:noProof/>
                <w:webHidden/>
              </w:rPr>
              <w:t>6</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57" w:history="1">
            <w:r w:rsidRPr="000225D5">
              <w:rPr>
                <w:rStyle w:val="Hipervnculo"/>
                <w:noProof/>
              </w:rPr>
              <w:t>Caso de Uso UIF.CU.002- Desplegar Menú.</w:t>
            </w:r>
            <w:r>
              <w:rPr>
                <w:noProof/>
                <w:webHidden/>
              </w:rPr>
              <w:tab/>
            </w:r>
            <w:r>
              <w:rPr>
                <w:noProof/>
                <w:webHidden/>
              </w:rPr>
              <w:fldChar w:fldCharType="begin"/>
            </w:r>
            <w:r>
              <w:rPr>
                <w:noProof/>
                <w:webHidden/>
              </w:rPr>
              <w:instrText xml:space="preserve"> PAGEREF _Toc502695957 \h </w:instrText>
            </w:r>
            <w:r>
              <w:rPr>
                <w:noProof/>
                <w:webHidden/>
              </w:rPr>
            </w:r>
            <w:r>
              <w:rPr>
                <w:noProof/>
                <w:webHidden/>
              </w:rPr>
              <w:fldChar w:fldCharType="separate"/>
            </w:r>
            <w:r>
              <w:rPr>
                <w:noProof/>
                <w:webHidden/>
              </w:rPr>
              <w:t>9</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58" w:history="1">
            <w:r w:rsidRPr="000225D5">
              <w:rPr>
                <w:rStyle w:val="Hipervnculo"/>
                <w:noProof/>
              </w:rPr>
              <w:t>Caso de Uso UIF.CU.003- Mostrar ROS.</w:t>
            </w:r>
            <w:r>
              <w:rPr>
                <w:noProof/>
                <w:webHidden/>
              </w:rPr>
              <w:tab/>
            </w:r>
            <w:r>
              <w:rPr>
                <w:noProof/>
                <w:webHidden/>
              </w:rPr>
              <w:fldChar w:fldCharType="begin"/>
            </w:r>
            <w:r>
              <w:rPr>
                <w:noProof/>
                <w:webHidden/>
              </w:rPr>
              <w:instrText xml:space="preserve"> PAGEREF _Toc502695958 \h </w:instrText>
            </w:r>
            <w:r>
              <w:rPr>
                <w:noProof/>
                <w:webHidden/>
              </w:rPr>
            </w:r>
            <w:r>
              <w:rPr>
                <w:noProof/>
                <w:webHidden/>
              </w:rPr>
              <w:fldChar w:fldCharType="separate"/>
            </w:r>
            <w:r>
              <w:rPr>
                <w:noProof/>
                <w:webHidden/>
              </w:rPr>
              <w:t>11</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59" w:history="1">
            <w:r w:rsidRPr="000225D5">
              <w:rPr>
                <w:rStyle w:val="Hipervnculo"/>
                <w:noProof/>
              </w:rPr>
              <w:t>Caso de Uso UIF.CU.004 - Importar Comunicaciones de Inteligencia Financiera</w:t>
            </w:r>
            <w:r>
              <w:rPr>
                <w:noProof/>
                <w:webHidden/>
              </w:rPr>
              <w:tab/>
            </w:r>
            <w:r>
              <w:rPr>
                <w:noProof/>
                <w:webHidden/>
              </w:rPr>
              <w:fldChar w:fldCharType="begin"/>
            </w:r>
            <w:r>
              <w:rPr>
                <w:noProof/>
                <w:webHidden/>
              </w:rPr>
              <w:instrText xml:space="preserve"> PAGEREF _Toc502695959 \h </w:instrText>
            </w:r>
            <w:r>
              <w:rPr>
                <w:noProof/>
                <w:webHidden/>
              </w:rPr>
            </w:r>
            <w:r>
              <w:rPr>
                <w:noProof/>
                <w:webHidden/>
              </w:rPr>
              <w:fldChar w:fldCharType="separate"/>
            </w:r>
            <w:r>
              <w:rPr>
                <w:noProof/>
                <w:webHidden/>
              </w:rPr>
              <w:t>17</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60" w:history="1">
            <w:r w:rsidRPr="000225D5">
              <w:rPr>
                <w:rStyle w:val="Hipervnculo"/>
                <w:noProof/>
              </w:rPr>
              <w:t>Caso de Uso UIF.CU.005 - Listar Comunicaciones de Inteligencia Financiera</w:t>
            </w:r>
            <w:r>
              <w:rPr>
                <w:noProof/>
                <w:webHidden/>
              </w:rPr>
              <w:tab/>
            </w:r>
            <w:r>
              <w:rPr>
                <w:noProof/>
                <w:webHidden/>
              </w:rPr>
              <w:fldChar w:fldCharType="begin"/>
            </w:r>
            <w:r>
              <w:rPr>
                <w:noProof/>
                <w:webHidden/>
              </w:rPr>
              <w:instrText xml:space="preserve"> PAGEREF _Toc502695960 \h </w:instrText>
            </w:r>
            <w:r>
              <w:rPr>
                <w:noProof/>
                <w:webHidden/>
              </w:rPr>
            </w:r>
            <w:r>
              <w:rPr>
                <w:noProof/>
                <w:webHidden/>
              </w:rPr>
              <w:fldChar w:fldCharType="separate"/>
            </w:r>
            <w:r>
              <w:rPr>
                <w:noProof/>
                <w:webHidden/>
              </w:rPr>
              <w:t>26</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61" w:history="1">
            <w:r w:rsidRPr="000225D5">
              <w:rPr>
                <w:rStyle w:val="Hipervnculo"/>
                <w:noProof/>
              </w:rPr>
              <w:t>Caso de Uso UIF.CU.006 - Administrar Comunicaciones de Inteligencia Financiera</w:t>
            </w:r>
            <w:r>
              <w:rPr>
                <w:noProof/>
                <w:webHidden/>
              </w:rPr>
              <w:tab/>
            </w:r>
            <w:r>
              <w:rPr>
                <w:noProof/>
                <w:webHidden/>
              </w:rPr>
              <w:fldChar w:fldCharType="begin"/>
            </w:r>
            <w:r>
              <w:rPr>
                <w:noProof/>
                <w:webHidden/>
              </w:rPr>
              <w:instrText xml:space="preserve"> PAGEREF _Toc502695961 \h </w:instrText>
            </w:r>
            <w:r>
              <w:rPr>
                <w:noProof/>
                <w:webHidden/>
              </w:rPr>
            </w:r>
            <w:r>
              <w:rPr>
                <w:noProof/>
                <w:webHidden/>
              </w:rPr>
              <w:fldChar w:fldCharType="separate"/>
            </w:r>
            <w:r>
              <w:rPr>
                <w:noProof/>
                <w:webHidden/>
              </w:rPr>
              <w:t>31</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62" w:history="1">
            <w:r w:rsidRPr="000225D5">
              <w:rPr>
                <w:rStyle w:val="Hipervnculo"/>
                <w:noProof/>
              </w:rPr>
              <w:t>Caso de Uso UIF.CU.007 - Enviar Estadísticas</w:t>
            </w:r>
            <w:r>
              <w:rPr>
                <w:noProof/>
                <w:webHidden/>
              </w:rPr>
              <w:tab/>
            </w:r>
            <w:r>
              <w:rPr>
                <w:noProof/>
                <w:webHidden/>
              </w:rPr>
              <w:fldChar w:fldCharType="begin"/>
            </w:r>
            <w:r>
              <w:rPr>
                <w:noProof/>
                <w:webHidden/>
              </w:rPr>
              <w:instrText xml:space="preserve"> PAGEREF _Toc502695962 \h </w:instrText>
            </w:r>
            <w:r>
              <w:rPr>
                <w:noProof/>
                <w:webHidden/>
              </w:rPr>
            </w:r>
            <w:r>
              <w:rPr>
                <w:noProof/>
                <w:webHidden/>
              </w:rPr>
              <w:fldChar w:fldCharType="separate"/>
            </w:r>
            <w:r>
              <w:rPr>
                <w:noProof/>
                <w:webHidden/>
              </w:rPr>
              <w:t>37</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63" w:history="1">
            <w:r w:rsidRPr="000225D5">
              <w:rPr>
                <w:rStyle w:val="Hipervnculo"/>
                <w:noProof/>
              </w:rPr>
              <w:t>Caso de Uso UIF.CU.008 - Generar Estadística Totalizada</w:t>
            </w:r>
            <w:r>
              <w:rPr>
                <w:noProof/>
                <w:webHidden/>
              </w:rPr>
              <w:tab/>
            </w:r>
            <w:r>
              <w:rPr>
                <w:noProof/>
                <w:webHidden/>
              </w:rPr>
              <w:fldChar w:fldCharType="begin"/>
            </w:r>
            <w:r>
              <w:rPr>
                <w:noProof/>
                <w:webHidden/>
              </w:rPr>
              <w:instrText xml:space="preserve"> PAGEREF _Toc502695963 \h </w:instrText>
            </w:r>
            <w:r>
              <w:rPr>
                <w:noProof/>
                <w:webHidden/>
              </w:rPr>
            </w:r>
            <w:r>
              <w:rPr>
                <w:noProof/>
                <w:webHidden/>
              </w:rPr>
              <w:fldChar w:fldCharType="separate"/>
            </w:r>
            <w:r>
              <w:rPr>
                <w:noProof/>
                <w:webHidden/>
              </w:rPr>
              <w:t>44</w:t>
            </w:r>
            <w:r>
              <w:rPr>
                <w:noProof/>
                <w:webHidden/>
              </w:rPr>
              <w:fldChar w:fldCharType="end"/>
            </w:r>
          </w:hyperlink>
        </w:p>
        <w:p w:rsidR="00B63A3D" w:rsidRDefault="00B63A3D">
          <w:pPr>
            <w:pStyle w:val="TDC3"/>
            <w:tabs>
              <w:tab w:val="right" w:leader="dot" w:pos="8828"/>
            </w:tabs>
            <w:rPr>
              <w:rFonts w:eastAsiaTheme="minorEastAsia"/>
              <w:noProof/>
              <w:lang w:eastAsia="es-PE"/>
            </w:rPr>
          </w:pPr>
          <w:hyperlink w:anchor="_Toc502695964" w:history="1">
            <w:r w:rsidRPr="000225D5">
              <w:rPr>
                <w:rStyle w:val="Hipervnculo"/>
                <w:noProof/>
              </w:rPr>
              <w:t>Caso de Uso UIF.CU.009 - Registrar Auditoria</w:t>
            </w:r>
            <w:r>
              <w:rPr>
                <w:noProof/>
                <w:webHidden/>
              </w:rPr>
              <w:tab/>
            </w:r>
            <w:r>
              <w:rPr>
                <w:noProof/>
                <w:webHidden/>
              </w:rPr>
              <w:fldChar w:fldCharType="begin"/>
            </w:r>
            <w:r>
              <w:rPr>
                <w:noProof/>
                <w:webHidden/>
              </w:rPr>
              <w:instrText xml:space="preserve"> PAGEREF _Toc502695964 \h </w:instrText>
            </w:r>
            <w:r>
              <w:rPr>
                <w:noProof/>
                <w:webHidden/>
              </w:rPr>
            </w:r>
            <w:r>
              <w:rPr>
                <w:noProof/>
                <w:webHidden/>
              </w:rPr>
              <w:fldChar w:fldCharType="separate"/>
            </w:r>
            <w:r>
              <w:rPr>
                <w:noProof/>
                <w:webHidden/>
              </w:rPr>
              <w:t>46</w:t>
            </w:r>
            <w:r>
              <w:rPr>
                <w:noProof/>
                <w:webHidden/>
              </w:rPr>
              <w:fldChar w:fldCharType="end"/>
            </w:r>
          </w:hyperlink>
        </w:p>
        <w:p w:rsidR="006E7C55" w:rsidRDefault="00FD521D">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657107" w:rsidRDefault="00657107" w:rsidP="001A4A8D"/>
    <w:p w:rsidR="007A2F70" w:rsidRDefault="007A2F70" w:rsidP="007A2F70">
      <w:pPr>
        <w:pStyle w:val="Ttulo1"/>
      </w:pPr>
      <w:bookmarkStart w:id="2" w:name="_Toc502695949"/>
      <w:r>
        <w:t>Introducción</w:t>
      </w:r>
      <w:bookmarkEnd w:id="2"/>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3" w:name="_Toc502695950"/>
      <w:r>
        <w:rPr>
          <w:rFonts w:ascii="Arial" w:hAnsi="Arial"/>
        </w:rPr>
        <w:t>Propósito</w:t>
      </w:r>
      <w:bookmarkEnd w:id="3"/>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describir los requerimientos funcionales del módulo de registro de la Unidad de Inteligencia Financiera</w:t>
      </w:r>
      <w:r w:rsidR="007D55ED">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4" w:name="_Toc98816602"/>
      <w:bookmarkStart w:id="5" w:name="_Toc246910889"/>
      <w:bookmarkStart w:id="6" w:name="_Toc248815639"/>
      <w:bookmarkStart w:id="7" w:name="_Toc358052356"/>
      <w:bookmarkStart w:id="8" w:name="_Toc502695951"/>
      <w:r w:rsidRPr="00CE0EC7">
        <w:rPr>
          <w:rFonts w:ascii="Arial" w:hAnsi="Arial"/>
        </w:rPr>
        <w:t>Alcance</w:t>
      </w:r>
      <w:bookmarkEnd w:id="4"/>
      <w:bookmarkEnd w:id="5"/>
      <w:bookmarkEnd w:id="6"/>
      <w:bookmarkEnd w:id="7"/>
      <w:bookmarkEnd w:id="8"/>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9" w:name="_Toc456598589"/>
      <w:bookmarkStart w:id="10" w:name="_Toc456600920"/>
      <w:bookmarkStart w:id="11" w:name="_Toc98816603"/>
      <w:bookmarkStart w:id="12" w:name="_Toc246910890"/>
      <w:bookmarkStart w:id="13" w:name="_Toc248815640"/>
      <w:bookmarkStart w:id="14" w:name="_Toc358052357"/>
      <w:bookmarkStart w:id="15" w:name="_Toc502695952"/>
      <w:r w:rsidRPr="00CE0EC7">
        <w:rPr>
          <w:rFonts w:ascii="Arial" w:hAnsi="Arial"/>
        </w:rPr>
        <w:t>Definiciones, Siglas y Abreviaturas</w:t>
      </w:r>
      <w:bookmarkEnd w:id="9"/>
      <w:bookmarkEnd w:id="10"/>
      <w:bookmarkEnd w:id="11"/>
      <w:bookmarkEnd w:id="12"/>
      <w:bookmarkEnd w:id="13"/>
      <w:bookmarkEnd w:id="14"/>
      <w:bookmarkEnd w:id="15"/>
    </w:p>
    <w:p w:rsidR="001A4A8D" w:rsidRPr="00CE0EC7" w:rsidRDefault="001A4A8D" w:rsidP="001A4A8D">
      <w:pPr>
        <w:pStyle w:val="InfoBlue"/>
      </w:pPr>
      <w:bookmarkStart w:id="16" w:name="_Toc456598590"/>
      <w:bookmarkStart w:id="17" w:name="_Toc456600921"/>
      <w:bookmarkStart w:id="18" w:name="_Toc98816604"/>
      <w:bookmarkStart w:id="19" w:name="_Toc246910891"/>
      <w:bookmarkStart w:id="20"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r>
        <w:rPr>
          <w:b/>
        </w:rPr>
        <w:t>UIF</w:t>
      </w:r>
      <w:r w:rsidR="001A4A8D" w:rsidRPr="00CE0EC7">
        <w:rPr>
          <w:b/>
        </w:rPr>
        <w:t>:</w:t>
      </w:r>
      <w:r w:rsidR="00CC0E27">
        <w:rPr>
          <w:b/>
        </w:rPr>
        <w:t xml:space="preserve"> </w:t>
      </w:r>
      <w:r>
        <w:t>Unidad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00CC0E27">
        <w:rPr>
          <w:b/>
        </w:rPr>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1" w:name="_Toc358052358"/>
      <w:bookmarkStart w:id="22" w:name="_Toc502695953"/>
      <w:r w:rsidRPr="00CE0EC7">
        <w:rPr>
          <w:rFonts w:ascii="Arial" w:hAnsi="Arial"/>
        </w:rPr>
        <w:lastRenderedPageBreak/>
        <w:t>Referencias</w:t>
      </w:r>
      <w:bookmarkEnd w:id="16"/>
      <w:bookmarkEnd w:id="17"/>
      <w:bookmarkEnd w:id="18"/>
      <w:bookmarkEnd w:id="19"/>
      <w:bookmarkEnd w:id="20"/>
      <w:bookmarkEnd w:id="21"/>
      <w:bookmarkEnd w:id="22"/>
    </w:p>
    <w:p w:rsidR="001A4A8D" w:rsidRPr="00CE0EC7" w:rsidRDefault="001A4A8D" w:rsidP="001A4A8D">
      <w:pPr>
        <w:pStyle w:val="Textoindependiente"/>
        <w:rPr>
          <w:lang w:val="es-PE" w:eastAsia="en-US"/>
        </w:rPr>
      </w:pPr>
      <w:bookmarkStart w:id="23" w:name="_Toc98816605"/>
      <w:bookmarkStart w:id="24" w:name="_Toc246910892"/>
      <w:bookmarkStart w:id="25"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6" w:name="_Toc358052359"/>
      <w:bookmarkStart w:id="27" w:name="_Toc502695954"/>
      <w:r w:rsidRPr="00CE0EC7">
        <w:rPr>
          <w:rFonts w:ascii="Arial" w:hAnsi="Arial"/>
        </w:rPr>
        <w:t>Resumen</w:t>
      </w:r>
      <w:bookmarkEnd w:id="23"/>
      <w:bookmarkEnd w:id="24"/>
      <w:bookmarkEnd w:id="25"/>
      <w:bookmarkEnd w:id="26"/>
      <w:bookmarkEnd w:id="27"/>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8" w:name="_Toc358052361"/>
    </w:p>
    <w:p w:rsidR="000444C0" w:rsidRPr="00CE0EC7" w:rsidRDefault="000444C0" w:rsidP="000444C0">
      <w:pPr>
        <w:pStyle w:val="Ttulo2"/>
        <w:keepLines w:val="0"/>
        <w:spacing w:before="240" w:after="240" w:line="280" w:lineRule="atLeast"/>
        <w:rPr>
          <w:rFonts w:ascii="Arial" w:hAnsi="Arial"/>
        </w:rPr>
      </w:pPr>
      <w:bookmarkStart w:id="29" w:name="_Toc502695955"/>
      <w:r>
        <w:rPr>
          <w:rFonts w:ascii="Arial" w:hAnsi="Arial"/>
        </w:rPr>
        <w:lastRenderedPageBreak/>
        <w:t>Especificaciones de casos de uso</w:t>
      </w:r>
      <w:bookmarkEnd w:id="29"/>
    </w:p>
    <w:p w:rsidR="000444C0" w:rsidRDefault="000444C0" w:rsidP="000444C0"/>
    <w:p w:rsidR="001A4A8D" w:rsidRPr="00CE0EC7" w:rsidRDefault="000332BC" w:rsidP="000444C0">
      <w:pPr>
        <w:pStyle w:val="Ttulo3"/>
      </w:pPr>
      <w:bookmarkStart w:id="30" w:name="_Toc502695956"/>
      <w:r>
        <w:t>Caso de Uso UIF</w:t>
      </w:r>
      <w:r w:rsidR="001A4A8D" w:rsidRPr="00CE0EC7">
        <w:t>.CU.001- Ingresar al Sistema.</w:t>
      </w:r>
      <w:bookmarkEnd w:id="28"/>
      <w:bookmarkEnd w:id="30"/>
    </w:p>
    <w:p w:rsidR="001A4A8D" w:rsidRPr="00CE0EC7" w:rsidRDefault="001A4A8D" w:rsidP="001A4A8D"/>
    <w:p w:rsidR="001A4A8D" w:rsidRPr="00D86290" w:rsidRDefault="0002258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091513"/>
            <wp:effectExtent l="0" t="0" r="762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612130" cy="2091513"/>
                    </a:xfrm>
                    <a:prstGeom prst="rect">
                      <a:avLst/>
                    </a:prstGeom>
                    <a:noFill/>
                    <a:ln w="9525">
                      <a:noFill/>
                      <a:miter lim="800000"/>
                      <a:headEnd/>
                      <a:tailEnd/>
                    </a:ln>
                  </pic:spPr>
                </pic:pic>
              </a:graphicData>
            </a:graphic>
          </wp:inline>
        </w:drawing>
      </w:r>
    </w:p>
    <w:p w:rsidR="001A4A8D" w:rsidRPr="00CE0EC7" w:rsidRDefault="008F0DB6" w:rsidP="001A4A8D">
      <w:pPr>
        <w:pStyle w:val="Epgrafe"/>
        <w:jc w:val="center"/>
        <w:rPr>
          <w:rFonts w:ascii="Arial" w:hAnsi="Arial" w:cs="Arial"/>
        </w:rPr>
      </w:pPr>
      <w:bookmarkStart w:id="31" w:name="_Toc358052648"/>
      <w:r>
        <w:rPr>
          <w:rFonts w:ascii="Arial" w:hAnsi="Arial" w:cs="Arial"/>
          <w:b w:val="0"/>
        </w:rPr>
        <w:t>Diagrama</w:t>
      </w:r>
      <w:r w:rsidR="001A4A8D" w:rsidRPr="00CE0EC7">
        <w:rPr>
          <w:rFonts w:ascii="Arial" w:hAnsi="Arial" w:cs="Arial"/>
          <w:b w:val="0"/>
        </w:rPr>
        <w:t xml:space="preserve"> 1:</w:t>
      </w:r>
      <w:r w:rsidR="001A4A8D" w:rsidRPr="00CE0EC7">
        <w:rPr>
          <w:rFonts w:ascii="Arial" w:hAnsi="Arial" w:cs="Arial"/>
        </w:rPr>
        <w:t xml:space="preserve"> </w:t>
      </w:r>
      <w:r>
        <w:rPr>
          <w:rFonts w:ascii="Arial" w:hAnsi="Arial" w:cs="Arial"/>
        </w:rPr>
        <w:t>C</w:t>
      </w:r>
      <w:r w:rsidR="001A4A8D" w:rsidRPr="00CE0EC7">
        <w:rPr>
          <w:rFonts w:ascii="Arial" w:hAnsi="Arial" w:cs="Arial"/>
        </w:rPr>
        <w:t xml:space="preserve">aso de uso </w:t>
      </w:r>
      <w:bookmarkEnd w:id="31"/>
      <w:r w:rsidR="000332BC">
        <w:rPr>
          <w:rFonts w:ascii="Arial" w:hAnsi="Arial" w:cs="Arial"/>
        </w:rPr>
        <w:t>UIF</w:t>
      </w:r>
      <w:r w:rsidR="001A4A8D"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3D6937" w:rsidP="00A45B97">
      <w:pPr>
        <w:pStyle w:val="Text"/>
        <w:numPr>
          <w:ilvl w:val="0"/>
          <w:numId w:val="9"/>
        </w:numPr>
        <w:rPr>
          <w:lang w:val="es-PE"/>
        </w:rPr>
      </w:pPr>
      <w:r>
        <w:rPr>
          <w:lang w:val="es-PE"/>
        </w:rPr>
        <w:t>UIF.ACT.001 Usuario</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El actor se encuentra registrado en el activ</w:t>
      </w:r>
      <w:r w:rsidR="00C52DE2">
        <w:rPr>
          <w:lang w:val="es-PE"/>
        </w:rPr>
        <w:t xml:space="preserve">e </w:t>
      </w:r>
      <w:proofErr w:type="spellStart"/>
      <w:r w:rsidR="00C52DE2">
        <w:rPr>
          <w:lang w:val="es-PE"/>
        </w:rPr>
        <w:t>directory</w:t>
      </w:r>
      <w:proofErr w:type="spellEnd"/>
      <w:r w:rsidR="00C52DE2">
        <w:rPr>
          <w:lang w:val="es-PE"/>
        </w:rPr>
        <w:t xml:space="preserve"> de Windows, cuenta </w:t>
      </w:r>
      <w:r w:rsidR="00415376">
        <w:rPr>
          <w:lang w:val="es-PE"/>
        </w:rPr>
        <w:t>con el rol correspondiente a los accesos a la</w:t>
      </w:r>
      <w:r w:rsidR="00F9350F">
        <w:rPr>
          <w:lang w:val="es-PE"/>
        </w:rPr>
        <w:t>s</w:t>
      </w:r>
      <w:r w:rsidR="00415376">
        <w:rPr>
          <w:lang w:val="es-PE"/>
        </w:rPr>
        <w:t xml:space="preserve"> funcionalidades del modulo de envió de estadísticas de la Unidad de inteligencia financiera</w:t>
      </w:r>
      <w:r w:rsidR="00F9350F">
        <w:rPr>
          <w:lang w:val="es-PE"/>
        </w:rPr>
        <w:t xml:space="preserve">, (ver </w:t>
      </w:r>
      <w:r w:rsidR="00C52DE2" w:rsidRPr="00C52DE2">
        <w:rPr>
          <w:lang w:val="es-PE"/>
        </w:rPr>
        <w:t>Requerimiento a</w:t>
      </w:r>
      <w:r w:rsidR="00C52DE2">
        <w:rPr>
          <w:lang w:val="es-PE"/>
        </w:rPr>
        <w:t>sociado 001 – Roles del sistema</w:t>
      </w:r>
      <w:r w:rsidR="00F9350F">
        <w:rPr>
          <w:lang w:val="es-PE"/>
        </w:rPr>
        <w:t>)</w:t>
      </w:r>
      <w:r w:rsidR="00C52DE2">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w:t>
      </w:r>
      <w:r w:rsidR="007F7CF2">
        <w:rPr>
          <w:lang w:val="es-PE"/>
        </w:rPr>
        <w:t xml:space="preserve">gresado exitosamente y </w:t>
      </w:r>
      <w:r w:rsidR="00C52DE2">
        <w:rPr>
          <w:lang w:val="es-PE"/>
        </w:rPr>
        <w:t>puede acceder a las funcionalidades del sistema.</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DC368A" w:rsidRDefault="005C4D6A" w:rsidP="00E26FB7">
      <w:pPr>
        <w:pStyle w:val="Text"/>
        <w:numPr>
          <w:ilvl w:val="0"/>
          <w:numId w:val="9"/>
        </w:numPr>
        <w:rPr>
          <w:lang w:val="es-PE"/>
        </w:rPr>
      </w:pPr>
      <w:r>
        <w:rPr>
          <w:lang w:val="es-PE"/>
        </w:rPr>
        <w:t>UIF</w:t>
      </w:r>
      <w:r w:rsidR="001A4A8D" w:rsidRPr="00CE0EC7">
        <w:rPr>
          <w:lang w:val="es-PE"/>
        </w:rPr>
        <w:t>.CU.002 - Desplegar Menú del Sistema</w:t>
      </w:r>
    </w:p>
    <w:p w:rsidR="00E26FB7" w:rsidRDefault="00DC368A" w:rsidP="00E26FB7">
      <w:pPr>
        <w:pStyle w:val="Text"/>
        <w:numPr>
          <w:ilvl w:val="0"/>
          <w:numId w:val="9"/>
        </w:numPr>
        <w:rPr>
          <w:lang w:val="es-PE"/>
        </w:rPr>
      </w:pPr>
      <w:r w:rsidRPr="00DC368A">
        <w:rPr>
          <w:lang w:val="es-PE"/>
        </w:rPr>
        <w:t>UIF.CU.00</w:t>
      </w:r>
      <w:r w:rsidR="00416BCF">
        <w:rPr>
          <w:lang w:val="es-PE"/>
        </w:rPr>
        <w:t>9</w:t>
      </w:r>
      <w:r w:rsidRPr="00DC368A">
        <w:rPr>
          <w:lang w:val="es-PE"/>
        </w:rPr>
        <w:t xml:space="preserve"> - Registrar Auditoria</w:t>
      </w:r>
    </w:p>
    <w:p w:rsidR="00213BE9" w:rsidRPr="00D35596" w:rsidRDefault="00213BE9" w:rsidP="00213BE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sidR="00C52DE2">
        <w:rPr>
          <w:rFonts w:ascii="Arial" w:eastAsia="Times New Roman" w:hAnsi="Arial" w:cs="Times New Roman"/>
          <w:szCs w:val="20"/>
          <w:lang w:eastAsia="es-ES"/>
        </w:rPr>
        <w:t xml:space="preserve">acceder a las funcionalidades del modulo de </w:t>
      </w:r>
      <w:r w:rsidR="009A768C">
        <w:rPr>
          <w:rFonts w:ascii="Arial" w:eastAsia="Times New Roman" w:hAnsi="Arial" w:cs="Times New Roman"/>
          <w:szCs w:val="20"/>
          <w:lang w:eastAsia="es-ES"/>
        </w:rPr>
        <w:t>envió</w:t>
      </w:r>
      <w:r w:rsidR="00C52DE2">
        <w:rPr>
          <w:rFonts w:ascii="Arial" w:eastAsia="Times New Roman" w:hAnsi="Arial" w:cs="Times New Roman"/>
          <w:szCs w:val="20"/>
          <w:lang w:eastAsia="es-ES"/>
        </w:rPr>
        <w:t xml:space="preserve"> de estadísticas de la Unidad de Inteligencia Financiera.</w:t>
      </w:r>
    </w:p>
    <w:p w:rsidR="00B644E2"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w:t>
      </w:r>
      <w:r w:rsidR="00665EE8">
        <w:rPr>
          <w:rFonts w:ascii="Arial" w:eastAsia="Times New Roman" w:hAnsi="Arial" w:cs="Times New Roman"/>
          <w:szCs w:val="20"/>
          <w:lang w:eastAsia="es-ES"/>
        </w:rPr>
        <w:t xml:space="preserve">sistema obtiene el listado de opciones </w:t>
      </w:r>
      <w:r>
        <w:rPr>
          <w:rFonts w:ascii="Arial" w:eastAsia="Times New Roman" w:hAnsi="Arial" w:cs="Times New Roman"/>
          <w:szCs w:val="20"/>
          <w:lang w:eastAsia="es-ES"/>
        </w:rPr>
        <w:t xml:space="preserve">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 xml:space="preserve">Caso de Uso </w:t>
      </w:r>
      <w:r w:rsidRPr="00665EE8">
        <w:rPr>
          <w:rFonts w:ascii="Arial" w:eastAsia="Times New Roman" w:hAnsi="Arial" w:cs="Times New Roman"/>
          <w:b/>
          <w:szCs w:val="20"/>
          <w:lang w:eastAsia="es-ES"/>
        </w:rPr>
        <w:t>UIF.CU.002- Desplegar Menú</w:t>
      </w:r>
      <w:r>
        <w:rPr>
          <w:rFonts w:ascii="Arial" w:eastAsia="Times New Roman" w:hAnsi="Arial" w:cs="Times New Roman"/>
          <w:szCs w:val="20"/>
          <w:lang w:eastAsia="es-ES"/>
        </w:rPr>
        <w:t>)</w:t>
      </w:r>
      <w:r w:rsidR="00DC368A">
        <w:rPr>
          <w:rFonts w:ascii="Arial" w:eastAsia="Times New Roman" w:hAnsi="Arial" w:cs="Times New Roman"/>
          <w:szCs w:val="20"/>
          <w:lang w:eastAsia="es-ES"/>
        </w:rPr>
        <w:t>.</w:t>
      </w:r>
    </w:p>
    <w:p w:rsidR="00DC368A" w:rsidRPr="00CE0EC7" w:rsidRDefault="00DC368A"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w:t>
      </w:r>
      <w:r w:rsidR="00C52DE2">
        <w:rPr>
          <w:rFonts w:ascii="Arial" w:eastAsia="Times New Roman" w:hAnsi="Arial" w:cs="Times New Roman"/>
          <w:szCs w:val="20"/>
          <w:lang w:eastAsia="es-ES"/>
        </w:rPr>
        <w:t>: "AC001"</w:t>
      </w:r>
      <w:r>
        <w:rPr>
          <w:rFonts w:ascii="Arial" w:eastAsia="Times New Roman" w:hAnsi="Arial" w:cs="Times New Roman"/>
          <w:szCs w:val="20"/>
          <w:lang w:eastAsia="es-ES"/>
        </w:rPr>
        <w:t xml:space="preserve"> </w:t>
      </w:r>
      <w:r w:rsidR="00C52DE2">
        <w:rPr>
          <w:rFonts w:ascii="Arial" w:eastAsia="Times New Roman" w:hAnsi="Arial" w:cs="Times New Roman"/>
          <w:szCs w:val="20"/>
          <w:lang w:eastAsia="es-ES"/>
        </w:rPr>
        <w:t xml:space="preserve">en auditoria </w:t>
      </w:r>
      <w:r>
        <w:rPr>
          <w:rFonts w:ascii="Arial" w:eastAsia="Times New Roman" w:hAnsi="Arial" w:cs="Times New Roman"/>
          <w:szCs w:val="20"/>
          <w:lang w:eastAsia="es-ES"/>
        </w:rPr>
        <w:t>(</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DC368A" w:rsidRDefault="00DC368A" w:rsidP="00DC368A">
      <w:pPr>
        <w:pStyle w:val="Prrafodelista"/>
        <w:spacing w:before="120" w:after="120" w:line="240" w:lineRule="auto"/>
        <w:contextualSpacing w:val="0"/>
        <w:jc w:val="both"/>
        <w:rPr>
          <w:rFonts w:ascii="Arial" w:eastAsia="Times New Roman" w:hAnsi="Arial" w:cs="Times New Roman"/>
          <w:szCs w:val="20"/>
          <w:lang w:eastAsia="es-ES"/>
        </w:rPr>
      </w:pPr>
    </w:p>
    <w:p w:rsidR="00B644E2" w:rsidRPr="009328F9" w:rsidRDefault="009A768C" w:rsidP="009328F9">
      <w:pPr>
        <w:pStyle w:val="Text"/>
        <w:ind w:left="0"/>
        <w:rPr>
          <w:lang w:val="es-PE"/>
        </w:rPr>
      </w:pPr>
      <w:r>
        <w:rPr>
          <w:noProof/>
          <w:lang w:val="es-PE" w:eastAsia="es-PE"/>
        </w:rPr>
        <w:lastRenderedPageBreak/>
        <w:drawing>
          <wp:inline distT="0" distB="0" distL="0" distR="0">
            <wp:extent cx="5610860" cy="51936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5193665"/>
                    </a:xfrm>
                    <a:prstGeom prst="rect">
                      <a:avLst/>
                    </a:prstGeom>
                    <a:noFill/>
                    <a:ln w="9525">
                      <a:noFill/>
                      <a:miter lim="800000"/>
                      <a:headEnd/>
                      <a:tailEnd/>
                    </a:ln>
                  </pic:spPr>
                </pic:pic>
              </a:graphicData>
            </a:graphic>
          </wp:inline>
        </w:drawing>
      </w:r>
    </w:p>
    <w:p w:rsidR="00200A35" w:rsidRPr="0046056F" w:rsidRDefault="00200A35" w:rsidP="0046056F">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El usuario </w:t>
      </w:r>
      <w:r w:rsidR="003944CA">
        <w:rPr>
          <w:b/>
          <w:lang w:val="es-PE"/>
        </w:rPr>
        <w:t>no cuenta con un rol definido</w:t>
      </w:r>
      <w:r w:rsidR="00C94647">
        <w:rPr>
          <w:b/>
          <w:lang w:val="es-PE"/>
        </w:rPr>
        <w:t xml:space="preserve"> para acceder a las funcionalidades del modulo de envió de estadísticas de la Unidad de Inteligencia Financiera.</w:t>
      </w:r>
    </w:p>
    <w:p w:rsidR="00DC368A" w:rsidRDefault="00DC368A" w:rsidP="00DC368A">
      <w:pPr>
        <w:pStyle w:val="Text"/>
        <w:numPr>
          <w:ilvl w:val="0"/>
          <w:numId w:val="42"/>
        </w:numPr>
        <w:rPr>
          <w:lang w:val="es-PE"/>
        </w:rPr>
      </w:pPr>
      <w:r w:rsidRPr="00CE0EC7">
        <w:rPr>
          <w:lang w:val="es-PE"/>
        </w:rPr>
        <w:t xml:space="preserve">El </w:t>
      </w:r>
      <w:r>
        <w:rPr>
          <w:lang w:val="es-PE"/>
        </w:rPr>
        <w:t>sistema identifica que el usuario</w:t>
      </w:r>
      <w:r w:rsidR="00272868">
        <w:rPr>
          <w:lang w:val="es-PE"/>
        </w:rPr>
        <w:t xml:space="preserve"> que intenta acceder </w:t>
      </w:r>
      <w:r>
        <w:rPr>
          <w:lang w:val="es-PE"/>
        </w:rPr>
        <w:t>no cuenta con el rol correspondiente.</w:t>
      </w:r>
    </w:p>
    <w:p w:rsidR="00DC368A" w:rsidRPr="00DC368A" w:rsidRDefault="00DC368A" w:rsidP="00DC368A">
      <w:pPr>
        <w:pStyle w:val="Text"/>
        <w:numPr>
          <w:ilvl w:val="0"/>
          <w:numId w:val="42"/>
        </w:numPr>
        <w:rPr>
          <w:lang w:val="es-PE"/>
        </w:rPr>
      </w:pPr>
      <w:r w:rsidRPr="00CE0EC7">
        <w:rPr>
          <w:lang w:val="es-PE"/>
        </w:rPr>
        <w:t xml:space="preserve">El </w:t>
      </w:r>
      <w:r>
        <w:rPr>
          <w:lang w:val="es-PE"/>
        </w:rPr>
        <w:t xml:space="preserve">sistema </w:t>
      </w:r>
      <w:r w:rsidR="00B413BA">
        <w:rPr>
          <w:lang w:val="es-PE"/>
        </w:rPr>
        <w:t>no despliega las funcionalidades del modulo de envió de estadísticas de la Unidad de Inteligencia Financiera.</w:t>
      </w:r>
    </w:p>
    <w:p w:rsidR="003D6937" w:rsidRPr="003944CA" w:rsidRDefault="003D6937" w:rsidP="003D6937">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40485F" w:rsidRDefault="00B413BA" w:rsidP="00B413BA">
      <w:pPr>
        <w:pStyle w:val="Text"/>
        <w:numPr>
          <w:ilvl w:val="0"/>
          <w:numId w:val="9"/>
        </w:numPr>
        <w:spacing w:before="120" w:after="120"/>
        <w:rPr>
          <w:lang w:val="es-PE"/>
        </w:rPr>
      </w:pPr>
      <w:r w:rsidRPr="00B413BA">
        <w:rPr>
          <w:lang w:val="es-PE"/>
        </w:rPr>
        <w:t>No aplica</w:t>
      </w:r>
    </w:p>
    <w:p w:rsidR="00B413BA" w:rsidRPr="00B413BA" w:rsidRDefault="00B413BA" w:rsidP="00B413BA">
      <w:pPr>
        <w:pStyle w:val="Text"/>
        <w:spacing w:before="120" w:after="120"/>
        <w:ind w:left="720"/>
        <w:rPr>
          <w:lang w:val="es-PE"/>
        </w:rPr>
      </w:pP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2B61A3">
      <w:pPr>
        <w:pStyle w:val="Text"/>
        <w:numPr>
          <w:ilvl w:val="0"/>
          <w:numId w:val="9"/>
        </w:numPr>
        <w:spacing w:before="120" w:after="120"/>
        <w:rPr>
          <w:lang w:val="es-PE"/>
        </w:rPr>
      </w:pPr>
      <w:r>
        <w:rPr>
          <w:lang w:val="es-PE"/>
        </w:rPr>
        <w:t xml:space="preserve">El modulo </w:t>
      </w:r>
      <w:r w:rsidR="00B413BA">
        <w:rPr>
          <w:lang w:val="es-PE"/>
        </w:rPr>
        <w:t xml:space="preserve">de envió de estadísticas de la Unidad de Inteligencia Financiera </w:t>
      </w:r>
      <w:r>
        <w:rPr>
          <w:lang w:val="es-PE"/>
        </w:rPr>
        <w:t xml:space="preserve"> </w:t>
      </w:r>
      <w:r w:rsidR="00B413BA">
        <w:rPr>
          <w:lang w:val="es-PE"/>
        </w:rPr>
        <w:t>estará vinculado</w:t>
      </w:r>
      <w:r>
        <w:rPr>
          <w:lang w:val="es-PE"/>
        </w:rPr>
        <w:t xml:space="preserve">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r w:rsidR="00C60DA8">
        <w:rPr>
          <w:lang w:val="es-PE"/>
        </w:rPr>
        <w:t>.</w:t>
      </w:r>
    </w:p>
    <w:p w:rsidR="001A4A8D" w:rsidRDefault="001A4A8D" w:rsidP="001A4A8D">
      <w:pPr>
        <w:pStyle w:val="Text"/>
        <w:spacing w:before="120" w:after="120"/>
        <w:rPr>
          <w:lang w:val="es-PE"/>
        </w:rPr>
      </w:pPr>
    </w:p>
    <w:p w:rsidR="0040485F" w:rsidRDefault="0040485F"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9B52E8" w:rsidRPr="005210CA" w:rsidRDefault="002B61A3" w:rsidP="005210CA">
      <w:pPr>
        <w:pStyle w:val="Text"/>
        <w:numPr>
          <w:ilvl w:val="0"/>
          <w:numId w:val="9"/>
        </w:numPr>
        <w:spacing w:before="120" w:after="120"/>
        <w:rPr>
          <w:lang w:val="es-PE"/>
        </w:rPr>
      </w:pPr>
      <w:r w:rsidRPr="005210CA">
        <w:rPr>
          <w:lang w:val="es-PE"/>
        </w:rPr>
        <w:t>Requerimiento asociado 001 – Roles del sistema</w:t>
      </w:r>
      <w:r w:rsidR="009B52E8" w:rsidRPr="005210CA">
        <w:rPr>
          <w:lang w:val="es-PE"/>
        </w:rPr>
        <w:t xml:space="preserve"> </w:t>
      </w:r>
    </w:p>
    <w:p w:rsidR="00EC2236" w:rsidRPr="005210CA" w:rsidRDefault="009B52E8" w:rsidP="005210CA">
      <w:pPr>
        <w:pStyle w:val="Text"/>
        <w:numPr>
          <w:ilvl w:val="0"/>
          <w:numId w:val="9"/>
        </w:numPr>
        <w:spacing w:before="120" w:after="120"/>
        <w:rPr>
          <w:lang w:val="es-PE"/>
        </w:rPr>
      </w:pPr>
      <w:r w:rsidRPr="005210CA">
        <w:rPr>
          <w:lang w:val="es-PE"/>
        </w:rPr>
        <w:t>Requerimiento asociado 003 – Acciones de auditoría</w:t>
      </w:r>
    </w:p>
    <w:p w:rsidR="0040485F" w:rsidRDefault="0040485F" w:rsidP="0040485F">
      <w:pPr>
        <w:rPr>
          <w:lang w:eastAsia="es-ES"/>
        </w:rPr>
      </w:pPr>
    </w:p>
    <w:p w:rsidR="00EE14E4" w:rsidRPr="00EC2236" w:rsidRDefault="00EE14E4" w:rsidP="00EE14E4">
      <w:pPr>
        <w:pStyle w:val="subtituloCU"/>
        <w:rPr>
          <w:rFonts w:cs="Arial"/>
        </w:rPr>
      </w:pPr>
      <w:r w:rsidRPr="00CE0EC7">
        <w:rPr>
          <w:rFonts w:cs="Arial"/>
        </w:rPr>
        <w:t>Requerimientos</w:t>
      </w:r>
      <w:r>
        <w:rPr>
          <w:rFonts w:cs="Arial"/>
        </w:rPr>
        <w:t xml:space="preserve"> funcionales Asociados</w:t>
      </w:r>
    </w:p>
    <w:p w:rsidR="00EE14E4" w:rsidRPr="000D7EBA"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sidRPr="000D7EBA">
        <w:rPr>
          <w:rFonts w:ascii="Arial" w:hAnsi="Arial" w:cs="Arial"/>
        </w:rPr>
        <w:t>Que el modulo de registro de la UIF cuente con los mecanismos de seguridad estándares de la institución.</w:t>
      </w:r>
    </w:p>
    <w:p w:rsidR="00EE14E4" w:rsidRDefault="00EE14E4" w:rsidP="00EE14E4">
      <w:pPr>
        <w:autoSpaceDE w:val="0"/>
        <w:autoSpaceDN w:val="0"/>
        <w:adjustRightInd w:val="0"/>
        <w:spacing w:after="0" w:line="240" w:lineRule="auto"/>
        <w:jc w:val="both"/>
        <w:rPr>
          <w:rFonts w:ascii="Calibri" w:hAnsi="Calibri" w:cs="Calibri"/>
        </w:rPr>
      </w:pPr>
    </w:p>
    <w:p w:rsidR="00EE14E4"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40485F" w:rsidRDefault="0040485F" w:rsidP="0040485F">
      <w:pPr>
        <w:rPr>
          <w:lang w:eastAsia="es-ES"/>
        </w:rPr>
      </w:pPr>
    </w:p>
    <w:p w:rsidR="00657107" w:rsidRDefault="00657107" w:rsidP="0040485F">
      <w:pPr>
        <w:rPr>
          <w:lang w:eastAsia="es-ES"/>
        </w:rPr>
      </w:pPr>
    </w:p>
    <w:p w:rsidR="00657107" w:rsidRPr="0040485F" w:rsidRDefault="00657107" w:rsidP="0040485F">
      <w:pPr>
        <w:rPr>
          <w:lang w:eastAsia="es-ES"/>
        </w:rPr>
      </w:pPr>
    </w:p>
    <w:p w:rsidR="001A4A8D" w:rsidRPr="00CE0EC7" w:rsidRDefault="001B4B97" w:rsidP="00FD06B7">
      <w:pPr>
        <w:pStyle w:val="Ttulo3"/>
      </w:pPr>
      <w:bookmarkStart w:id="32" w:name="_Toc502695957"/>
      <w:r>
        <w:t>Caso de Uso UIF</w:t>
      </w:r>
      <w:r w:rsidR="001A4A8D" w:rsidRPr="00CE0EC7">
        <w:t>.CU.002- Desplegar Menú.</w:t>
      </w:r>
      <w:bookmarkEnd w:id="32"/>
    </w:p>
    <w:p w:rsidR="001A4A8D" w:rsidRPr="00CE0EC7" w:rsidRDefault="001A4A8D" w:rsidP="001A4A8D"/>
    <w:p w:rsidR="001A4A8D" w:rsidRPr="00B74B3C" w:rsidRDefault="003D6937"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8413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32730" cy="841375"/>
                    </a:xfrm>
                    <a:prstGeom prst="rect">
                      <a:avLst/>
                    </a:prstGeom>
                    <a:noFill/>
                    <a:ln w="9525">
                      <a:noFill/>
                      <a:miter lim="800000"/>
                      <a:headEnd/>
                      <a:tailEnd/>
                    </a:ln>
                  </pic:spPr>
                </pic:pic>
              </a:graphicData>
            </a:graphic>
          </wp:inline>
        </w:drawing>
      </w:r>
    </w:p>
    <w:p w:rsidR="001A4A8D" w:rsidRPr="00CE0EC7" w:rsidRDefault="0002258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46586E">
        <w:rPr>
          <w:rFonts w:ascii="Arial" w:hAnsi="Arial" w:cs="Arial"/>
          <w:b w:val="0"/>
        </w:rPr>
        <w:t>2</w:t>
      </w:r>
      <w:r w:rsidR="001A4A8D" w:rsidRPr="00CE0EC7">
        <w:rPr>
          <w:rFonts w:ascii="Arial" w:hAnsi="Arial" w:cs="Arial"/>
          <w:b w:val="0"/>
        </w:rPr>
        <w:t>:</w:t>
      </w:r>
      <w:r w:rsidR="001A4A8D" w:rsidRPr="00CE0EC7">
        <w:rPr>
          <w:rFonts w:ascii="Arial" w:hAnsi="Arial" w:cs="Arial"/>
        </w:rPr>
        <w:t xml:space="preserve"> Diagrama de </w:t>
      </w:r>
      <w:r w:rsidR="001B4B97">
        <w:rPr>
          <w:rFonts w:ascii="Arial" w:hAnsi="Arial" w:cs="Arial"/>
        </w:rPr>
        <w:t>caso de uso UIF</w:t>
      </w:r>
      <w:r w:rsidR="001A4A8D" w:rsidRPr="00CE0EC7">
        <w:rPr>
          <w:rFonts w:ascii="Arial" w:hAnsi="Arial" w:cs="Arial"/>
        </w:rPr>
        <w:t>.CU. 002- Desplegar Menú.</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Descripción</w:t>
      </w:r>
    </w:p>
    <w:p w:rsidR="00DA2A58" w:rsidRDefault="001A4A8D" w:rsidP="00657107">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w:t>
      </w:r>
      <w:r w:rsidR="00A30A01">
        <w:rPr>
          <w:lang w:val="es-PE"/>
        </w:rPr>
        <w:t xml:space="preserve">de las funcionalidades del modulo de envió de </w:t>
      </w:r>
      <w:r w:rsidR="00737736">
        <w:rPr>
          <w:lang w:val="es-PE"/>
        </w:rPr>
        <w:t>estadísticas</w:t>
      </w:r>
      <w:r w:rsidR="00A30A01">
        <w:rPr>
          <w:lang w:val="es-PE"/>
        </w:rPr>
        <w:t xml:space="preserve"> de la Unidad de Inteligencia Financiera</w:t>
      </w:r>
      <w:r w:rsidRPr="00CE0EC7">
        <w:rPr>
          <w:lang w:val="es-PE"/>
        </w:rPr>
        <w:t>.</w:t>
      </w:r>
    </w:p>
    <w:p w:rsidR="00657107" w:rsidRPr="00657107" w:rsidRDefault="00657107" w:rsidP="00657107">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3D6937" w:rsidP="00A45B97">
      <w:pPr>
        <w:pStyle w:val="Text"/>
        <w:numPr>
          <w:ilvl w:val="0"/>
          <w:numId w:val="9"/>
        </w:numPr>
        <w:rPr>
          <w:lang w:val="es-PE"/>
        </w:rPr>
      </w:pPr>
      <w:r w:rsidRPr="003D6937">
        <w:rPr>
          <w:lang w:val="es-PE"/>
        </w:rPr>
        <w:t>UIF.ACT.002 Sistema</w:t>
      </w:r>
    </w:p>
    <w:p w:rsidR="00DA2A58" w:rsidRDefault="00DA2A58" w:rsidP="001A4A8D">
      <w:pPr>
        <w:pStyle w:val="subtituloCU"/>
        <w:rPr>
          <w:rFonts w:cs="Arial"/>
        </w:rPr>
      </w:pPr>
    </w:p>
    <w:p w:rsidR="001A4A8D" w:rsidRPr="00CE0EC7" w:rsidRDefault="001A4A8D" w:rsidP="001A4A8D">
      <w:pPr>
        <w:pStyle w:val="subtituloCU"/>
        <w:rPr>
          <w:rFonts w:cs="Arial"/>
        </w:rPr>
      </w:pPr>
      <w:r w:rsidRPr="00CE0EC7">
        <w:rPr>
          <w:rFonts w:cs="Arial"/>
        </w:rPr>
        <w:t>Pre-condiciones</w:t>
      </w:r>
    </w:p>
    <w:p w:rsidR="001A4A8D" w:rsidRDefault="001A4A8D" w:rsidP="00A45B97">
      <w:pPr>
        <w:pStyle w:val="Text"/>
        <w:numPr>
          <w:ilvl w:val="0"/>
          <w:numId w:val="9"/>
        </w:numPr>
        <w:rPr>
          <w:lang w:val="es-PE"/>
        </w:rPr>
      </w:pPr>
      <w:r w:rsidRPr="00CE0EC7">
        <w:rPr>
          <w:lang w:val="es-PE"/>
        </w:rPr>
        <w:t xml:space="preserve">El usuario del sistema </w:t>
      </w:r>
      <w:r w:rsidR="00A30A01">
        <w:rPr>
          <w:lang w:val="es-PE"/>
        </w:rPr>
        <w:t xml:space="preserve">debe haber ingresado al sistema y debe contar con el rol definido para acceder a las funcionalidades del modulo de envió de estadísticas de la Unidad de Inteligencia Financiera. </w:t>
      </w:r>
    </w:p>
    <w:p w:rsidR="00C93E7B" w:rsidRPr="00CE0EC7" w:rsidRDefault="00C93E7B" w:rsidP="00C93E7B">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w:t>
      </w:r>
      <w:r w:rsidR="005A21A0">
        <w:rPr>
          <w:rFonts w:ascii="Arial" w:eastAsia="Times New Roman" w:hAnsi="Arial" w:cs="Times New Roman"/>
          <w:szCs w:val="20"/>
          <w:lang w:eastAsia="es-ES"/>
        </w:rPr>
        <w:t>ingresa al sistema.</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F6729B" w:rsidRDefault="001A4A8D" w:rsidP="00F6729B">
      <w:pPr>
        <w:pStyle w:val="Prrafodelista"/>
        <w:numPr>
          <w:ilvl w:val="0"/>
          <w:numId w:val="18"/>
        </w:numPr>
        <w:spacing w:before="120" w:after="120" w:line="240" w:lineRule="auto"/>
        <w:jc w:val="both"/>
        <w:rPr>
          <w:rFonts w:ascii="Arial" w:eastAsia="Times New Roman" w:hAnsi="Arial" w:cs="Times New Roman"/>
          <w:szCs w:val="20"/>
          <w:lang w:eastAsia="es-ES"/>
        </w:rPr>
      </w:pPr>
      <w:r w:rsidRPr="005A21A0">
        <w:rPr>
          <w:rFonts w:ascii="Arial" w:eastAsia="Times New Roman" w:hAnsi="Arial" w:cs="Times New Roman"/>
          <w:szCs w:val="20"/>
          <w:lang w:eastAsia="es-ES"/>
        </w:rPr>
        <w:t xml:space="preserve">El </w:t>
      </w:r>
      <w:r w:rsidR="005A21A0">
        <w:rPr>
          <w:rFonts w:ascii="Arial" w:eastAsia="Times New Roman" w:hAnsi="Arial" w:cs="Times New Roman"/>
          <w:szCs w:val="20"/>
          <w:lang w:eastAsia="es-ES"/>
        </w:rPr>
        <w:t>sistema identifica que el usuario cuenta con el rol definido para acceder a las funcionalidades del modulo de envió de estadísticas de la Unidad de Inteligencia Financiera.</w:t>
      </w:r>
    </w:p>
    <w:p w:rsidR="005A21A0" w:rsidRPr="005A21A0" w:rsidRDefault="005A21A0" w:rsidP="005A21A0">
      <w:pPr>
        <w:pStyle w:val="Prrafodelista"/>
        <w:spacing w:before="120" w:after="120" w:line="240" w:lineRule="auto"/>
        <w:jc w:val="both"/>
        <w:rPr>
          <w:rFonts w:ascii="Arial" w:eastAsia="Times New Roman" w:hAnsi="Arial" w:cs="Times New Roman"/>
          <w:szCs w:val="20"/>
          <w:lang w:eastAsia="es-ES"/>
        </w:rPr>
      </w:pPr>
    </w:p>
    <w:p w:rsidR="001A4A8D" w:rsidRPr="00CE0EC7" w:rsidRDefault="005A21A0"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menú de funcionalidades</w:t>
      </w:r>
      <w:r w:rsidR="003D693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361805" w:rsidRPr="006D56AB" w:rsidRDefault="00361805"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361805" w:rsidRDefault="006D56AB" w:rsidP="00014806">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014806" w:rsidRPr="00014806" w:rsidRDefault="00014806" w:rsidP="00014806">
      <w:pPr>
        <w:pStyle w:val="Prrafodelista"/>
        <w:spacing w:before="120" w:after="120" w:line="240" w:lineRule="auto"/>
        <w:jc w:val="both"/>
        <w:rPr>
          <w:rFonts w:ascii="Arial" w:eastAsia="Times New Roman" w:hAnsi="Arial" w:cs="Times New Roman"/>
          <w:szCs w:val="20"/>
          <w:lang w:eastAsia="es-ES"/>
        </w:rPr>
      </w:pPr>
    </w:p>
    <w:p w:rsidR="00361805" w:rsidRDefault="00361805"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361805" w:rsidRDefault="00361805" w:rsidP="00361805">
      <w:pPr>
        <w:pStyle w:val="Prrafodelista"/>
        <w:numPr>
          <w:ilvl w:val="0"/>
          <w:numId w:val="9"/>
        </w:numPr>
      </w:pPr>
      <w:r w:rsidRPr="00361805">
        <w:rPr>
          <w:rFonts w:ascii="Arial" w:eastAsia="Times New Roman" w:hAnsi="Arial" w:cs="Times New Roman"/>
          <w:szCs w:val="20"/>
          <w:lang w:eastAsia="es-ES"/>
        </w:rPr>
        <w:t>Requerimiento asociado 003 – Acciones de auditoría</w:t>
      </w:r>
    </w:p>
    <w:p w:rsidR="00F6729B" w:rsidRPr="00361805" w:rsidRDefault="00361805" w:rsidP="00361805">
      <w:pPr>
        <w:pStyle w:val="Prrafodelista"/>
        <w:numPr>
          <w:ilvl w:val="0"/>
          <w:numId w:val="9"/>
        </w:numPr>
        <w:rPr>
          <w:i/>
          <w:u w:val="single"/>
        </w:rPr>
      </w:pPr>
      <w:r w:rsidRPr="00361805">
        <w:rPr>
          <w:rFonts w:ascii="Arial" w:eastAsia="Times New Roman" w:hAnsi="Arial" w:cs="Times New Roman"/>
          <w:szCs w:val="20"/>
          <w:lang w:eastAsia="es-ES"/>
        </w:rPr>
        <w:t>Requerimiento asociado 002 – opciones del menú</w:t>
      </w: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014806" w:rsidRDefault="00014806" w:rsidP="002A3D61">
      <w:pPr>
        <w:pStyle w:val="Prrafodelista"/>
        <w:spacing w:before="120" w:after="120" w:line="240" w:lineRule="auto"/>
        <w:jc w:val="both"/>
        <w:rPr>
          <w:rFonts w:ascii="Arial" w:eastAsia="Times New Roman" w:hAnsi="Arial" w:cs="Times New Roman"/>
          <w:szCs w:val="20"/>
          <w:lang w:eastAsia="es-ES"/>
        </w:rPr>
      </w:pPr>
    </w:p>
    <w:p w:rsidR="00014806" w:rsidRPr="00EC2236" w:rsidRDefault="00014806" w:rsidP="00014806">
      <w:pPr>
        <w:pStyle w:val="subtituloCU"/>
        <w:rPr>
          <w:rFonts w:cs="Arial"/>
        </w:rPr>
      </w:pPr>
      <w:r w:rsidRPr="00CE0EC7">
        <w:rPr>
          <w:rFonts w:cs="Arial"/>
        </w:rPr>
        <w:t>Requerimientos</w:t>
      </w:r>
      <w:r>
        <w:rPr>
          <w:rFonts w:cs="Arial"/>
        </w:rPr>
        <w:t xml:space="preserve"> funcionales Asociados</w:t>
      </w:r>
    </w:p>
    <w:p w:rsidR="00014806" w:rsidRDefault="00014806" w:rsidP="00014806">
      <w:pPr>
        <w:autoSpaceDE w:val="0"/>
        <w:autoSpaceDN w:val="0"/>
        <w:adjustRightInd w:val="0"/>
        <w:spacing w:after="0" w:line="240" w:lineRule="auto"/>
        <w:jc w:val="both"/>
        <w:rPr>
          <w:rFonts w:ascii="Calibri" w:hAnsi="Calibri" w:cs="Calibri"/>
        </w:rPr>
      </w:pPr>
    </w:p>
    <w:p w:rsidR="00014806" w:rsidRDefault="00014806" w:rsidP="00014806">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3" w:name="_Toc502695958"/>
      <w:r w:rsidRPr="00CE0EC7">
        <w:t xml:space="preserve">Caso de </w:t>
      </w:r>
      <w:r w:rsidR="0029514F">
        <w:t>Uso UIF</w:t>
      </w:r>
      <w:r w:rsidRPr="00CE0EC7">
        <w:t>.CU.00</w:t>
      </w:r>
      <w:r w:rsidR="003D6937">
        <w:t>3</w:t>
      </w:r>
      <w:r w:rsidRPr="00CE0EC7">
        <w:t xml:space="preserve">- </w:t>
      </w:r>
      <w:r w:rsidR="00B20D87">
        <w:t>Mostrar</w:t>
      </w:r>
      <w:r w:rsidR="0029514F">
        <w:t xml:space="preserve"> ROS</w:t>
      </w:r>
      <w:r w:rsidRPr="00CE0EC7">
        <w:t>.</w:t>
      </w:r>
      <w:bookmarkEnd w:id="33"/>
    </w:p>
    <w:p w:rsidR="001A4A8D" w:rsidRPr="00CE0EC7" w:rsidRDefault="001A4A8D" w:rsidP="001A4A8D"/>
    <w:p w:rsidR="001A4A8D" w:rsidRPr="00FC16FD" w:rsidRDefault="00ED06BA"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2039460"/>
            <wp:effectExtent l="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039460"/>
                    </a:xfrm>
                    <a:prstGeom prst="rect">
                      <a:avLst/>
                    </a:prstGeom>
                    <a:noFill/>
                    <a:ln w="9525">
                      <a:noFill/>
                      <a:miter lim="800000"/>
                      <a:headEnd/>
                      <a:tailEnd/>
                    </a:ln>
                  </pic:spPr>
                </pic:pic>
              </a:graphicData>
            </a:graphic>
          </wp:inline>
        </w:drawing>
      </w:r>
    </w:p>
    <w:p w:rsidR="001A4A8D" w:rsidRDefault="00ED06BA" w:rsidP="001A4A8D">
      <w:pPr>
        <w:pStyle w:val="Epgrafe"/>
        <w:jc w:val="cente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3</w:t>
      </w:r>
      <w:r w:rsidR="001A4A8D" w:rsidRPr="00CE0EC7">
        <w:rPr>
          <w:rFonts w:ascii="Arial" w:hAnsi="Arial" w:cs="Arial"/>
          <w:b w:val="0"/>
        </w:rPr>
        <w:t>:</w:t>
      </w:r>
      <w:r w:rsidR="001A4A8D" w:rsidRPr="00CE0EC7">
        <w:rPr>
          <w:rFonts w:ascii="Arial" w:hAnsi="Arial" w:cs="Arial"/>
        </w:rPr>
        <w:t xml:space="preserve"> Diagrama de caso de uso </w:t>
      </w:r>
      <w:r w:rsidR="0029514F">
        <w:t>UIF</w:t>
      </w:r>
      <w:r w:rsidR="0059702B" w:rsidRPr="00CE0EC7">
        <w:t>.CU.00</w:t>
      </w:r>
      <w:r>
        <w:t>3</w:t>
      </w:r>
      <w:r w:rsidR="0059702B" w:rsidRPr="00CE0EC7">
        <w:t xml:space="preserve">- </w:t>
      </w:r>
      <w:r w:rsidR="00B20D87">
        <w:t>Mostrar</w:t>
      </w:r>
      <w:r w:rsidR="0029514F">
        <w:t xml:space="preserve"> ROS</w:t>
      </w:r>
      <w:r w:rsidR="0059702B" w:rsidRPr="00CE0EC7">
        <w:t>.</w:t>
      </w:r>
    </w:p>
    <w:p w:rsidR="001A4A8D" w:rsidRPr="00CE0EC7" w:rsidRDefault="001A4A8D" w:rsidP="001A4A8D">
      <w:pPr>
        <w:pStyle w:val="subtituloCU"/>
        <w:rPr>
          <w:rFonts w:cs="Arial"/>
        </w:rPr>
      </w:pPr>
      <w:r w:rsidRPr="00CE0EC7">
        <w:rPr>
          <w:rFonts w:cs="Arial"/>
        </w:rPr>
        <w:lastRenderedPageBreak/>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la obtención</w:t>
      </w:r>
      <w:r w:rsidR="003D6937">
        <w:rPr>
          <w:lang w:val="es-PE"/>
        </w:rPr>
        <w:t xml:space="preserve"> </w:t>
      </w:r>
      <w:r w:rsidR="0029514F">
        <w:rPr>
          <w:lang w:val="es-PE"/>
        </w:rPr>
        <w:t>de información correspondiente de los reportes de operaciones sospechosas (ROS)</w:t>
      </w:r>
      <w:r w:rsidR="00EE0D54">
        <w:rPr>
          <w:lang w:val="es-PE"/>
        </w:rPr>
        <w:t xml:space="preserve"> del sistema institucional</w:t>
      </w:r>
      <w:r w:rsidR="00B20D87">
        <w:rPr>
          <w:lang w:val="es-PE"/>
        </w:rPr>
        <w:t xml:space="preserve"> </w:t>
      </w:r>
      <w:r w:rsidR="00817376">
        <w:rPr>
          <w:lang w:val="es-PE"/>
        </w:rPr>
        <w:t>conectándose directamente a una vista contenedora de la sentencia SQL de los datos de los ROS.</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7E58FE">
        <w:rPr>
          <w:lang w:val="es-PE"/>
        </w:rPr>
        <w:t xml:space="preserve"> Usuario</w:t>
      </w:r>
    </w:p>
    <w:p w:rsidR="00EE0D54"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29514F" w:rsidP="00A45B97">
      <w:pPr>
        <w:pStyle w:val="Text"/>
        <w:numPr>
          <w:ilvl w:val="0"/>
          <w:numId w:val="9"/>
        </w:numPr>
        <w:rPr>
          <w:lang w:val="es-PE"/>
        </w:rPr>
      </w:pPr>
      <w:r>
        <w:rPr>
          <w:lang w:val="es-PE"/>
        </w:rPr>
        <w:t xml:space="preserve">El módulo de </w:t>
      </w:r>
      <w:r w:rsidR="00EE0D54">
        <w:rPr>
          <w:lang w:val="es-PE"/>
        </w:rPr>
        <w:t>envió de estadísticas</w:t>
      </w:r>
      <w:r>
        <w:rPr>
          <w:lang w:val="es-PE"/>
        </w:rPr>
        <w:t xml:space="preserve"> de la UIF debe tener comunicación </w:t>
      </w:r>
      <w:r w:rsidR="00EE0D54">
        <w:rPr>
          <w:lang w:val="es-PE"/>
        </w:rPr>
        <w:t>con</w:t>
      </w:r>
      <w:r>
        <w:rPr>
          <w:lang w:val="es-PE"/>
        </w:rPr>
        <w:t xml:space="preserve"> la base de datos contenedora de la información del</w:t>
      </w:r>
      <w:r w:rsidR="00EE0D54">
        <w:rPr>
          <w:lang w:val="es-PE"/>
        </w:rPr>
        <w:t xml:space="preserve"> ROS</w:t>
      </w:r>
      <w:r>
        <w:rPr>
          <w:lang w:val="es-PE"/>
        </w:rPr>
        <w:t>.</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29514F" w:rsidP="00A45B97">
      <w:pPr>
        <w:pStyle w:val="Text"/>
        <w:numPr>
          <w:ilvl w:val="0"/>
          <w:numId w:val="9"/>
        </w:numPr>
        <w:rPr>
          <w:lang w:val="es-PE"/>
        </w:rPr>
      </w:pPr>
      <w:r>
        <w:rPr>
          <w:lang w:val="es-PE"/>
        </w:rPr>
        <w:t xml:space="preserve">Se </w:t>
      </w:r>
      <w:r w:rsidR="00EE0D54">
        <w:rPr>
          <w:lang w:val="es-PE"/>
        </w:rPr>
        <w:t>listan los ROS.</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EE0D54" w:rsidP="00A45B97">
      <w:pPr>
        <w:pStyle w:val="Text"/>
        <w:numPr>
          <w:ilvl w:val="0"/>
          <w:numId w:val="9"/>
        </w:numPr>
        <w:rPr>
          <w:lang w:val="es-PE"/>
        </w:rPr>
      </w:pPr>
      <w:r w:rsidRPr="00EE0D54">
        <w:rPr>
          <w:lang w:val="es-PE"/>
        </w:rPr>
        <w:t>UIF.CU.00</w:t>
      </w:r>
      <w:r w:rsidR="00812FDF">
        <w:rPr>
          <w:lang w:val="es-PE"/>
        </w:rPr>
        <w:t>9</w:t>
      </w:r>
      <w:r w:rsidRPr="00EE0D54">
        <w:rPr>
          <w:lang w:val="es-PE"/>
        </w:rPr>
        <w:t xml:space="preserve"> - Registrar Auditoria</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ingresa a la opción Datos -&gt; </w:t>
      </w:r>
      <w:r w:rsidR="00517D6A">
        <w:rPr>
          <w:rFonts w:ascii="Arial" w:eastAsia="Times New Roman" w:hAnsi="Arial" w:cs="Times New Roman"/>
          <w:szCs w:val="20"/>
          <w:lang w:eastAsia="es-ES"/>
        </w:rPr>
        <w:t>Reportes Operaciones Sospechosas.</w:t>
      </w:r>
    </w:p>
    <w:p w:rsidR="00517D6A" w:rsidRDefault="0085342A" w:rsidP="00517D6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576" cy="318135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605780" cy="3183738"/>
                    </a:xfrm>
                    <a:prstGeom prst="rect">
                      <a:avLst/>
                    </a:prstGeom>
                    <a:noFill/>
                    <a:ln w="9525">
                      <a:noFill/>
                      <a:miter lim="800000"/>
                      <a:headEnd/>
                      <a:tailEnd/>
                    </a:ln>
                  </pic:spPr>
                </pic:pic>
              </a:graphicData>
            </a:graphic>
          </wp:inline>
        </w:drawing>
      </w:r>
    </w:p>
    <w:p w:rsidR="00CE72CA" w:rsidRPr="0046056F" w:rsidRDefault="00CE72CA" w:rsidP="00CE72CA">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Pr>
          <w:rFonts w:ascii="Arial" w:hAnsi="Arial" w:cs="Arial"/>
          <w:b w:val="0"/>
        </w:rPr>
        <w:t>2</w:t>
      </w:r>
    </w:p>
    <w:p w:rsidR="00CE72CA" w:rsidRPr="00517D6A" w:rsidRDefault="00CE72CA" w:rsidP="00517D6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búsqueda según lo especificado en </w:t>
      </w:r>
      <w:r w:rsidRPr="00517D6A">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517D6A" w:rsidRP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los criterios de búsqueda y selecciona la funcionalidad de buscar.</w:t>
      </w:r>
    </w:p>
    <w:p w:rsid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w:t>
      </w:r>
      <w:r w:rsidR="00BC1312">
        <w:rPr>
          <w:rFonts w:ascii="Arial" w:eastAsia="Times New Roman" w:hAnsi="Arial" w:cs="Times New Roman"/>
          <w:szCs w:val="20"/>
          <w:lang w:eastAsia="es-ES"/>
        </w:rPr>
        <w:t xml:space="preserve"> </w:t>
      </w:r>
      <w:r w:rsidRPr="0029514F">
        <w:rPr>
          <w:rFonts w:ascii="Arial" w:eastAsia="Times New Roman" w:hAnsi="Arial" w:cs="Times New Roman"/>
          <w:szCs w:val="20"/>
          <w:lang w:eastAsia="es-ES"/>
        </w:rPr>
        <w:t>contenedora de los datos ROS</w:t>
      </w:r>
      <w:r w:rsidR="00DF7544">
        <w:rPr>
          <w:rFonts w:ascii="Arial" w:eastAsia="Times New Roman" w:hAnsi="Arial" w:cs="Times New Roman"/>
          <w:szCs w:val="20"/>
          <w:lang w:eastAsia="es-ES"/>
        </w:rPr>
        <w:t xml:space="preserve"> y los muestra en forma de listado</w:t>
      </w:r>
      <w:r w:rsidR="00517D6A">
        <w:rPr>
          <w:rFonts w:ascii="Arial" w:eastAsia="Times New Roman" w:hAnsi="Arial" w:cs="Times New Roman"/>
          <w:szCs w:val="20"/>
          <w:lang w:eastAsia="es-ES"/>
        </w:rPr>
        <w:t xml:space="preserve"> según los criterios de búsqueda ingresados y</w:t>
      </w:r>
      <w:r w:rsidR="00DF7544">
        <w:rPr>
          <w:rFonts w:ascii="Arial" w:eastAsia="Times New Roman" w:hAnsi="Arial" w:cs="Times New Roman"/>
          <w:szCs w:val="20"/>
          <w:lang w:eastAsia="es-ES"/>
        </w:rPr>
        <w:t xml:space="preserve"> de acuerdo a lo especificado en </w:t>
      </w:r>
      <w:r w:rsidR="00DF7544" w:rsidRPr="00BC00E3">
        <w:rPr>
          <w:rFonts w:ascii="Arial" w:eastAsia="Times New Roman" w:hAnsi="Arial" w:cs="Times New Roman"/>
          <w:b/>
          <w:szCs w:val="20"/>
          <w:lang w:eastAsia="es-ES"/>
        </w:rPr>
        <w:t>R</w:t>
      </w:r>
      <w:r w:rsidR="00517D6A">
        <w:rPr>
          <w:rFonts w:ascii="Arial" w:eastAsia="Times New Roman" w:hAnsi="Arial" w:cs="Times New Roman"/>
          <w:b/>
          <w:szCs w:val="20"/>
          <w:lang w:eastAsia="es-ES"/>
        </w:rPr>
        <w:t>2</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517D6A"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4542790"/>
            <wp:effectExtent l="19050" t="0" r="8890"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10860" cy="454279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CE72CA">
        <w:rPr>
          <w:rFonts w:ascii="Arial" w:hAnsi="Arial" w:cs="Arial"/>
          <w:b w:val="0"/>
        </w:rPr>
        <w:t>3</w:t>
      </w:r>
    </w:p>
    <w:p w:rsidR="003326F0" w:rsidRDefault="003326F0" w:rsidP="00DF7544">
      <w:pPr>
        <w:spacing w:before="120" w:after="120" w:line="240" w:lineRule="auto"/>
        <w:jc w:val="both"/>
        <w:rPr>
          <w:rFonts w:ascii="Arial" w:eastAsia="Times New Roman" w:hAnsi="Arial" w:cs="Times New Roman"/>
          <w:szCs w:val="20"/>
          <w:lang w:eastAsia="es-ES"/>
        </w:rPr>
      </w:pPr>
    </w:p>
    <w:p w:rsidR="00022648" w:rsidRPr="00CE0EC7" w:rsidRDefault="00022648" w:rsidP="00022648">
      <w:pPr>
        <w:pStyle w:val="Prrafodelista"/>
        <w:numPr>
          <w:ilvl w:val="0"/>
          <w:numId w:val="1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búsqueda de ROS de acuerdo a lo especificado en el caso de uso: </w:t>
      </w:r>
      <w:r w:rsidRPr="00DC368A">
        <w:rPr>
          <w:rFonts w:ascii="Arial" w:eastAsia="Times New Roman" w:hAnsi="Arial" w:cs="Times New Roman"/>
          <w:b/>
          <w:szCs w:val="20"/>
          <w:lang w:eastAsia="es-ES"/>
        </w:rPr>
        <w:t>UIF.CU.00</w:t>
      </w:r>
      <w:r w:rsidR="00812FDF">
        <w:rPr>
          <w:rFonts w:ascii="Arial" w:eastAsia="Times New Roman" w:hAnsi="Arial" w:cs="Times New Roman"/>
          <w:b/>
          <w:szCs w:val="20"/>
          <w:lang w:eastAsia="es-ES"/>
        </w:rPr>
        <w:t>9</w:t>
      </w:r>
      <w:r w:rsidRPr="00DC368A">
        <w:rPr>
          <w:rFonts w:ascii="Arial" w:eastAsia="Times New Roman" w:hAnsi="Arial" w:cs="Times New Roman"/>
          <w:b/>
          <w:szCs w:val="20"/>
          <w:lang w:eastAsia="es-ES"/>
        </w:rPr>
        <w:t xml:space="preserve"> - Registrar Auditoria</w:t>
      </w:r>
      <w:r>
        <w:rPr>
          <w:rFonts w:ascii="Arial" w:eastAsia="Times New Roman" w:hAnsi="Arial" w:cs="Times New Roman"/>
          <w:b/>
          <w:szCs w:val="20"/>
          <w:lang w:eastAsia="es-ES"/>
        </w:rPr>
        <w:t>.</w:t>
      </w:r>
    </w:p>
    <w:p w:rsidR="00022648" w:rsidRDefault="00022648" w:rsidP="00022648">
      <w:pPr>
        <w:pStyle w:val="Prrafodelista"/>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 w:rsidR="00022648" w:rsidRPr="00CE0EC7" w:rsidRDefault="00022648"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sidR="00412D2A">
        <w:rPr>
          <w:b/>
          <w:lang w:val="es-PE"/>
        </w:rPr>
        <w:t>No existen resultados</w:t>
      </w:r>
    </w:p>
    <w:p w:rsidR="00360C8B" w:rsidRDefault="00412D2A" w:rsidP="00235C50">
      <w:pPr>
        <w:pStyle w:val="Text"/>
        <w:numPr>
          <w:ilvl w:val="0"/>
          <w:numId w:val="24"/>
        </w:numPr>
        <w:rPr>
          <w:lang w:val="es-PE"/>
        </w:rPr>
      </w:pPr>
      <w:r>
        <w:rPr>
          <w:lang w:val="es-PE"/>
        </w:rPr>
        <w:t>El sistema envía un mensaje informativo al usuario indicándole: "No se han encontrado ROS con los criterios de búsqueda ingresados".</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lastRenderedPageBreak/>
        <w:t xml:space="preserve">El usuario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653977" w:rsidRPr="00653977" w:rsidRDefault="007E58FE" w:rsidP="00653977">
      <w:pPr>
        <w:pStyle w:val="Text"/>
        <w:numPr>
          <w:ilvl w:val="0"/>
          <w:numId w:val="25"/>
        </w:numPr>
        <w:rPr>
          <w:lang w:val="es-PE"/>
        </w:rPr>
      </w:pPr>
      <w:r>
        <w:rPr>
          <w:lang w:val="es-PE"/>
        </w:rPr>
        <w:t>El sistema realiza la exportación de datos en el formato</w:t>
      </w:r>
      <w:r w:rsidR="00812FDF">
        <w:rPr>
          <w:lang w:val="es-PE"/>
        </w:rPr>
        <w:t xml:space="preserve"> seleccionado</w:t>
      </w:r>
      <w:r>
        <w:rPr>
          <w:lang w:val="es-PE"/>
        </w:rPr>
        <w:t xml:space="preserve">, </w:t>
      </w:r>
      <w:r w:rsidR="00653977">
        <w:rPr>
          <w:lang w:val="es-PE"/>
        </w:rPr>
        <w:t>la información exportada corresponderá a la búsqueda previamente realizada con la única diferencia que en los archivos de exportación la información se mostrara completa (NO PAGINADA).</w:t>
      </w:r>
    </w:p>
    <w:p w:rsidR="00653977" w:rsidRPr="00653977" w:rsidRDefault="00E93B3D" w:rsidP="006539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45135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5780" cy="4450342"/>
                    </a:xfrm>
                    <a:prstGeom prst="rect">
                      <a:avLst/>
                    </a:prstGeom>
                    <a:noFill/>
                    <a:ln w="9525">
                      <a:noFill/>
                      <a:miter lim="800000"/>
                      <a:headEnd/>
                      <a:tailEnd/>
                    </a:ln>
                  </pic:spPr>
                </pic:pic>
              </a:graphicData>
            </a:graphic>
          </wp:inline>
        </w:drawing>
      </w:r>
    </w:p>
    <w:p w:rsidR="00360C8B" w:rsidRPr="00AE311C" w:rsidRDefault="007D7FA2" w:rsidP="00AE311C">
      <w:pPr>
        <w:pStyle w:val="Epgrafe"/>
        <w:jc w:val="center"/>
        <w:rPr>
          <w:rFonts w:ascii="Arial" w:hAnsi="Arial" w:cs="Arial"/>
        </w:rPr>
      </w:pPr>
      <w:r>
        <w:rPr>
          <w:rFonts w:ascii="Arial" w:hAnsi="Arial" w:cs="Arial"/>
          <w:b w:val="0"/>
        </w:rPr>
        <w:t xml:space="preserve">Pantalla </w:t>
      </w:r>
      <w:r w:rsidR="00CE72CA">
        <w:rPr>
          <w:rFonts w:ascii="Arial" w:hAnsi="Arial" w:cs="Arial"/>
          <w:b w:val="0"/>
        </w:rPr>
        <w:t>4</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022648" w:rsidRPr="00CE0EC7" w:rsidRDefault="00022648" w:rsidP="000226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22648"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22648" w:rsidRPr="00AB7FCF" w:rsidTr="00022648">
        <w:trPr>
          <w:trHeight w:val="59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022648">
            <w:pPr>
              <w:spacing w:after="0" w:line="240" w:lineRule="auto"/>
              <w:jc w:val="both"/>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 en este campo de podrá ingresar el código completo como parte de este, el sistema mostrara todas las coincidencias, mínimamente se deben ingresar 3 caracteres.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Mes</w:t>
            </w:r>
          </w:p>
        </w:tc>
        <w:tc>
          <w:tcPr>
            <w:tcW w:w="986"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bl>
    <w:p w:rsidR="00022648" w:rsidRDefault="00022648" w:rsidP="001A4A8D">
      <w:pPr>
        <w:pStyle w:val="Text"/>
        <w:spacing w:before="120" w:after="120"/>
        <w:ind w:left="0"/>
        <w:rPr>
          <w:rFonts w:cs="Arial"/>
          <w:b/>
          <w:szCs w:val="22"/>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w:t>
      </w:r>
      <w:r w:rsidR="00022648">
        <w:rPr>
          <w:lang w:val="es-PE"/>
        </w:rPr>
        <w:t>10</w:t>
      </w:r>
      <w:r>
        <w:rPr>
          <w:lang w:val="es-PE"/>
        </w:rPr>
        <w:t xml:space="preserve">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DA2A58" w:rsidRPr="0085342A" w:rsidRDefault="00C246C8" w:rsidP="00DA2A58">
      <w:pPr>
        <w:pStyle w:val="Text"/>
        <w:numPr>
          <w:ilvl w:val="0"/>
          <w:numId w:val="12"/>
        </w:numPr>
        <w:spacing w:before="120" w:after="120"/>
        <w:rPr>
          <w:lang w:val="es-PE"/>
        </w:rPr>
      </w:pPr>
      <w:r>
        <w:rPr>
          <w:lang w:val="es-PE"/>
        </w:rPr>
        <w:t>El estado del registro del ROS corresponde al indicador</w:t>
      </w:r>
      <w:r w:rsidR="00022648">
        <w:rPr>
          <w:lang w:val="es-PE"/>
        </w:rPr>
        <w:t xml:space="preserve"> por registro</w:t>
      </w:r>
      <w:r>
        <w:rPr>
          <w:lang w:val="es-PE"/>
        </w:rPr>
        <w:t xml:space="preserve"> si ha sido enviado o no al INEI</w:t>
      </w:r>
      <w:r w:rsidR="009D197B">
        <w:rPr>
          <w:lang w:val="es-PE"/>
        </w:rPr>
        <w:t>, esta vinculación se hará en una tabla donde se vincule al código único del ROS con el estado correspondiente(Enviado)</w:t>
      </w:r>
      <w:r>
        <w:rPr>
          <w:lang w:val="es-PE"/>
        </w:rPr>
        <w:t xml:space="preserve">, debido a </w:t>
      </w:r>
      <w:r w:rsidR="00022648">
        <w:rPr>
          <w:lang w:val="es-PE"/>
        </w:rPr>
        <w:t>que la información de los ROS se</w:t>
      </w:r>
      <w:r>
        <w:rPr>
          <w:lang w:val="es-PE"/>
        </w:rPr>
        <w:t xml:space="preserve"> obtiene directamente de las bases de datos de sistemas institucionales, este indicador o estado </w:t>
      </w:r>
      <w:r w:rsidR="00022648">
        <w:rPr>
          <w:lang w:val="es-PE"/>
        </w:rPr>
        <w:t>se obtendrá mediante el cruce de información con los registros de envíos de estadísticas al INEI (Cada vez que se realice un envió de datos estadísticos al INEI la información de los ROS es copiada a las tablas propias del modulo de envió de estadísticas de la UIF)</w:t>
      </w:r>
    </w:p>
    <w:p w:rsidR="00DA2A58" w:rsidRPr="00DA2A58" w:rsidRDefault="00DA2A58" w:rsidP="00DA2A58">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C616D7" w:rsidRPr="00C616D7" w:rsidRDefault="00C616D7" w:rsidP="00C616D7">
      <w:pPr>
        <w:pStyle w:val="subtituloCU"/>
        <w:numPr>
          <w:ilvl w:val="0"/>
          <w:numId w:val="9"/>
        </w:numPr>
        <w:rPr>
          <w:b w:val="0"/>
          <w:sz w:val="22"/>
          <w:szCs w:val="20"/>
          <w:lang w:eastAsia="es-ES"/>
        </w:rPr>
      </w:pPr>
      <w:r w:rsidRPr="00C616D7">
        <w:rPr>
          <w:b w:val="0"/>
          <w:sz w:val="22"/>
          <w:szCs w:val="20"/>
          <w:lang w:eastAsia="es-ES"/>
        </w:rPr>
        <w:t>Requerimiento asociado 003 – Acciones de auditoría</w:t>
      </w:r>
    </w:p>
    <w:p w:rsidR="001A4A8D" w:rsidRPr="00CE0EC7" w:rsidRDefault="00C616D7" w:rsidP="00C616D7">
      <w:pPr>
        <w:pStyle w:val="subtituloCU"/>
        <w:numPr>
          <w:ilvl w:val="0"/>
          <w:numId w:val="9"/>
        </w:numPr>
        <w:rPr>
          <w:rFonts w:cs="Arial"/>
        </w:rPr>
      </w:pPr>
      <w:r w:rsidRPr="00C616D7">
        <w:rPr>
          <w:b w:val="0"/>
          <w:sz w:val="22"/>
          <w:szCs w:val="20"/>
          <w:lang w:eastAsia="es-ES"/>
        </w:rPr>
        <w:lastRenderedPageBreak/>
        <w:t>Requerimiento asociado 004 – clasificación del ROS</w:t>
      </w:r>
    </w:p>
    <w:p w:rsidR="0085342A" w:rsidRPr="00CE0EC7" w:rsidRDefault="0085342A" w:rsidP="001A4A8D">
      <w:pPr>
        <w:pStyle w:val="Text"/>
        <w:spacing w:before="120" w:after="120"/>
        <w:rPr>
          <w:lang w:val="es-PE"/>
        </w:rPr>
      </w:pPr>
    </w:p>
    <w:p w:rsidR="001A4A8D" w:rsidRDefault="001A4A8D" w:rsidP="001A4A8D">
      <w:pPr>
        <w:pStyle w:val="Text"/>
        <w:spacing w:before="120" w:after="120"/>
        <w:rPr>
          <w:lang w:val="es-PE"/>
        </w:rPr>
      </w:pPr>
    </w:p>
    <w:p w:rsidR="0085342A" w:rsidRPr="00EC2236" w:rsidRDefault="0085342A" w:rsidP="0085342A">
      <w:pPr>
        <w:pStyle w:val="subtituloCU"/>
        <w:rPr>
          <w:rFonts w:cs="Arial"/>
        </w:rPr>
      </w:pPr>
      <w:r w:rsidRPr="00CE0EC7">
        <w:rPr>
          <w:rFonts w:cs="Arial"/>
        </w:rPr>
        <w:t>Requerimientos</w:t>
      </w:r>
      <w:r>
        <w:rPr>
          <w:rFonts w:cs="Arial"/>
        </w:rPr>
        <w:t xml:space="preserve"> funcionales Asociados</w:t>
      </w:r>
    </w:p>
    <w:p w:rsidR="0085342A" w:rsidRDefault="0085342A" w:rsidP="0085342A">
      <w:pPr>
        <w:autoSpaceDE w:val="0"/>
        <w:autoSpaceDN w:val="0"/>
        <w:adjustRightInd w:val="0"/>
        <w:spacing w:after="0" w:line="240" w:lineRule="auto"/>
        <w:jc w:val="both"/>
        <w:rPr>
          <w:rFonts w:ascii="Calibri" w:hAnsi="Calibri" w:cs="Calibri"/>
        </w:rPr>
      </w:pPr>
    </w:p>
    <w:p w:rsidR="0085342A" w:rsidRDefault="0085342A" w:rsidP="0085342A">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Pr>
          <w:rFonts w:ascii="Arial" w:hAnsi="Arial" w:cs="Arial"/>
        </w:rPr>
        <w:t>Obtener la información de los ROS del sistema institucional para la generación de las estadísticas.</w:t>
      </w:r>
    </w:p>
    <w:p w:rsidR="00C246C8" w:rsidRDefault="00C246C8" w:rsidP="001A4A8D">
      <w:pPr>
        <w:pStyle w:val="Text"/>
        <w:spacing w:before="120" w:after="120"/>
        <w:rPr>
          <w:lang w:val="es-PE"/>
        </w:rPr>
      </w:pPr>
    </w:p>
    <w:p w:rsidR="00657107" w:rsidRDefault="00657107" w:rsidP="001A4A8D">
      <w:pPr>
        <w:pStyle w:val="Text"/>
        <w:spacing w:before="120" w:after="120"/>
        <w:rPr>
          <w:lang w:val="es-PE"/>
        </w:rPr>
      </w:pPr>
    </w:p>
    <w:p w:rsidR="00AE311C" w:rsidRPr="00CE0EC7" w:rsidRDefault="00AE311C" w:rsidP="001A4A8D">
      <w:pPr>
        <w:pStyle w:val="Text"/>
        <w:spacing w:before="120" w:after="120"/>
        <w:rPr>
          <w:lang w:val="es-PE"/>
        </w:rPr>
      </w:pPr>
    </w:p>
    <w:p w:rsidR="001A4A8D" w:rsidRPr="00CE0EC7" w:rsidRDefault="001A4A8D" w:rsidP="00F66479">
      <w:pPr>
        <w:pStyle w:val="Ttulo3"/>
      </w:pPr>
      <w:bookmarkStart w:id="34" w:name="_Toc502695959"/>
      <w:r w:rsidRPr="00CE0EC7">
        <w:t xml:space="preserve">Caso de Uso </w:t>
      </w:r>
      <w:r w:rsidR="00064693" w:rsidRPr="00064693">
        <w:t>UIF.CU.00</w:t>
      </w:r>
      <w:r w:rsidR="00F66374">
        <w:t>4</w:t>
      </w:r>
      <w:r w:rsidR="00064693" w:rsidRPr="00064693">
        <w:t xml:space="preserve"> - Importar </w:t>
      </w:r>
      <w:r w:rsidR="003A489B">
        <w:t>Comunicaciones de Inteligencia Financiera</w:t>
      </w:r>
      <w:bookmarkEnd w:id="34"/>
    </w:p>
    <w:p w:rsidR="001A4A8D" w:rsidRPr="00CE0EC7" w:rsidRDefault="001A4A8D" w:rsidP="001A4A8D"/>
    <w:p w:rsidR="001A4A8D" w:rsidRPr="00CE0EC7" w:rsidRDefault="003A489B"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246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12130" cy="222465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ED06B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064693" w:rsidRPr="00064693">
        <w:rPr>
          <w:rFonts w:ascii="Arial" w:hAnsi="Arial" w:cs="Arial"/>
        </w:rPr>
        <w:t>UIF.CU.00</w:t>
      </w:r>
      <w:r>
        <w:rPr>
          <w:rFonts w:ascii="Arial" w:hAnsi="Arial" w:cs="Arial"/>
        </w:rPr>
        <w:t>4</w:t>
      </w:r>
      <w:r w:rsidR="00064693" w:rsidRPr="00064693">
        <w:rPr>
          <w:rFonts w:ascii="Arial" w:hAnsi="Arial" w:cs="Arial"/>
        </w:rPr>
        <w:t xml:space="preserve"> - </w:t>
      </w:r>
      <w:r w:rsidR="003A489B" w:rsidRPr="00064693">
        <w:t xml:space="preserve">Importar </w:t>
      </w:r>
      <w:r w:rsidR="003A489B">
        <w:t>Comunicaciones de Inteligencia Financiera</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1A4A8D" w:rsidRDefault="003A489B" w:rsidP="001A4A8D">
      <w:pPr>
        <w:pStyle w:val="Text"/>
        <w:ind w:left="0"/>
        <w:rPr>
          <w:lang w:val="es-PE"/>
        </w:rPr>
      </w:pPr>
      <w:r w:rsidRPr="003A489B">
        <w:rPr>
          <w:lang w:val="es-PE"/>
        </w:rPr>
        <w:t>El presente caso de uso permite la importación o carga hacia el sistema del archivo Excel que maneja la UIF con la información de las comunicaciones de inteligencia financiera.</w:t>
      </w:r>
    </w:p>
    <w:p w:rsidR="003A489B" w:rsidRPr="00AE311C" w:rsidRDefault="003A489B" w:rsidP="00AE311C">
      <w:pPr>
        <w:pStyle w:val="subtituloCU"/>
        <w:numPr>
          <w:ilvl w:val="0"/>
          <w:numId w:val="9"/>
        </w:numPr>
        <w:rPr>
          <w:b w:val="0"/>
          <w:sz w:val="22"/>
          <w:szCs w:val="20"/>
          <w:lang w:eastAsia="es-ES"/>
        </w:rPr>
      </w:pPr>
      <w:r w:rsidRPr="003A489B">
        <w:rPr>
          <w:b w:val="0"/>
          <w:sz w:val="22"/>
          <w:szCs w:val="20"/>
          <w:lang w:eastAsia="es-ES"/>
        </w:rPr>
        <w:t>Numero de comunicaciones de inteligencia por grupo (Comunicaciones de Inteligencia Financiera Nacional, Comunicaciones de Inteligencia Financiera  Internacional, Comunicaciones con Valor Probatorio)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lastRenderedPageBreak/>
        <w:t>Numero de comunicaciones de inteligencia financiera internacional por tipo de informe ( Respuesta espontánea al exterior, respuesta de información al exterior, solicitud de información al exterior)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de inteligencia financiera nacional por tipo de informe ( Informes de inteligencia financiera, Informes internos, Nota de inteligencia Financiera)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con valor probatorio por tipo de informe (Reporte de Acreditación, Reporte UIF)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tipología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tipología por año y mes</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Actores</w:t>
      </w:r>
    </w:p>
    <w:p w:rsidR="00F375A9" w:rsidRDefault="00F375A9" w:rsidP="00F375A9">
      <w:pPr>
        <w:pStyle w:val="Text"/>
        <w:numPr>
          <w:ilvl w:val="0"/>
          <w:numId w:val="9"/>
        </w:numPr>
        <w:rPr>
          <w:lang w:val="es-PE"/>
        </w:rPr>
      </w:pPr>
      <w:r>
        <w:rPr>
          <w:lang w:val="es-PE"/>
        </w:rPr>
        <w:t>UIF</w:t>
      </w:r>
      <w:r w:rsidRPr="00CE0EC7">
        <w:rPr>
          <w:lang w:val="es-PE"/>
        </w:rPr>
        <w:t>.ACT.00</w:t>
      </w:r>
      <w:r>
        <w:rPr>
          <w:lang w:val="es-PE"/>
        </w:rPr>
        <w:t>1</w:t>
      </w:r>
      <w:r w:rsidR="004B5040">
        <w:rPr>
          <w:lang w:val="es-PE"/>
        </w:rPr>
        <w:t xml:space="preserve"> Usuario</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F375A9" w:rsidP="00A45B97">
      <w:pPr>
        <w:pStyle w:val="Text"/>
        <w:numPr>
          <w:ilvl w:val="0"/>
          <w:numId w:val="9"/>
        </w:numPr>
        <w:rPr>
          <w:lang w:val="es-PE"/>
        </w:rPr>
      </w:pPr>
      <w:r>
        <w:rPr>
          <w:lang w:val="es-PE"/>
        </w:rPr>
        <w:t>Ninguna</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w:t>
      </w:r>
      <w:r w:rsidR="0017212D">
        <w:rPr>
          <w:lang w:val="es-PE"/>
        </w:rPr>
        <w:t>9</w:t>
      </w:r>
      <w:r w:rsidRPr="00F157F0">
        <w:rPr>
          <w:lang w:val="es-PE"/>
        </w:rPr>
        <w:t xml:space="preserve"> - Registrar Auditoria</w:t>
      </w:r>
    </w:p>
    <w:p w:rsidR="00F157F0" w:rsidRDefault="00416139" w:rsidP="00F157F0">
      <w:pPr>
        <w:pStyle w:val="Text"/>
        <w:numPr>
          <w:ilvl w:val="0"/>
          <w:numId w:val="9"/>
        </w:numPr>
        <w:rPr>
          <w:lang w:val="es-PE"/>
        </w:rPr>
      </w:pPr>
      <w:r w:rsidRPr="00416139">
        <w:rPr>
          <w:lang w:val="es-PE"/>
        </w:rPr>
        <w:t>UIF.CU.00</w:t>
      </w:r>
      <w:r w:rsidR="00757DB1">
        <w:rPr>
          <w:lang w:val="es-PE"/>
        </w:rPr>
        <w:t>6</w:t>
      </w:r>
      <w:r w:rsidRPr="00416139">
        <w:rPr>
          <w:lang w:val="es-PE"/>
        </w:rPr>
        <w:t xml:space="preserve"> - </w:t>
      </w:r>
      <w:r w:rsidR="005E3FDD" w:rsidRPr="005E3FDD">
        <w:rPr>
          <w:lang w:val="es-PE"/>
        </w:rPr>
        <w:t>Administrar Comunicaciones de Inteligencia Financiera</w:t>
      </w:r>
    </w:p>
    <w:p w:rsidR="00F157F0" w:rsidRPr="00CE0EC7" w:rsidRDefault="00F157F0" w:rsidP="004B5040">
      <w:pPr>
        <w:pStyle w:val="Text"/>
        <w:ind w:left="720"/>
        <w:rPr>
          <w:lang w:val="es-PE"/>
        </w:rPr>
      </w:pPr>
    </w:p>
    <w:p w:rsidR="001A4A8D" w:rsidRPr="00CE0EC7" w:rsidRDefault="001A4A8D" w:rsidP="001A4A8D">
      <w:pPr>
        <w:pStyle w:val="subtituloCU"/>
        <w:rPr>
          <w:rFonts w:cs="Arial"/>
        </w:rPr>
      </w:pPr>
      <w:r w:rsidRPr="00CE0EC7">
        <w:rPr>
          <w:rFonts w:cs="Arial"/>
        </w:rPr>
        <w:lastRenderedPageBreak/>
        <w:t>Flujo básico</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57399E">
        <w:rPr>
          <w:rFonts w:ascii="Arial" w:eastAsia="Times New Roman" w:hAnsi="Arial" w:cs="Times New Roman"/>
          <w:szCs w:val="20"/>
          <w:lang w:eastAsia="es-ES"/>
        </w:rPr>
        <w:t xml:space="preserve">accede a la opción: </w:t>
      </w:r>
      <w:r w:rsidRPr="00CE0EC7">
        <w:rPr>
          <w:rFonts w:ascii="Arial" w:eastAsia="Times New Roman" w:hAnsi="Arial" w:cs="Times New Roman"/>
          <w:szCs w:val="20"/>
          <w:lang w:eastAsia="es-ES"/>
        </w:rPr>
        <w:t xml:space="preserve"> </w:t>
      </w:r>
      <w:r w:rsidR="00F375A9">
        <w:rPr>
          <w:rFonts w:ascii="Arial" w:eastAsia="Times New Roman" w:hAnsi="Arial" w:cs="Times New Roman"/>
          <w:szCs w:val="20"/>
          <w:lang w:eastAsia="es-ES"/>
        </w:rPr>
        <w:t>Datos</w:t>
      </w:r>
      <w:r w:rsidR="00D5655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&gt;</w:t>
      </w:r>
      <w:r w:rsidR="00D56557">
        <w:rPr>
          <w:rFonts w:ascii="Arial" w:eastAsia="Times New Roman" w:hAnsi="Arial" w:cs="Times New Roman"/>
          <w:szCs w:val="20"/>
          <w:lang w:eastAsia="es-ES"/>
        </w:rPr>
        <w:t xml:space="preserve"> </w:t>
      </w:r>
      <w:r w:rsidR="0017212D" w:rsidRPr="0017212D">
        <w:rPr>
          <w:rFonts w:ascii="Arial" w:eastAsia="Times New Roman" w:hAnsi="Arial" w:cs="Times New Roman"/>
          <w:szCs w:val="20"/>
          <w:lang w:eastAsia="es-ES"/>
        </w:rPr>
        <w:t>Cargar Comunicaciones de inteligencia financiera</w:t>
      </w:r>
      <w:r w:rsidRPr="00CE0EC7">
        <w:rPr>
          <w:rFonts w:ascii="Arial" w:eastAsia="Times New Roman" w:hAnsi="Arial" w:cs="Times New Roman"/>
          <w:szCs w:val="20"/>
          <w:lang w:eastAsia="es-ES"/>
        </w:rPr>
        <w:t>.</w:t>
      </w:r>
    </w:p>
    <w:p w:rsidR="0057399E" w:rsidRPr="00CE0EC7" w:rsidRDefault="0057399E" w:rsidP="0057399E">
      <w:pPr>
        <w:pStyle w:val="Prrafodelista"/>
        <w:spacing w:before="120" w:after="120" w:line="240" w:lineRule="auto"/>
        <w:contextualSpacing w:val="0"/>
        <w:jc w:val="both"/>
        <w:rPr>
          <w:rFonts w:ascii="Arial" w:eastAsia="Times New Roman" w:hAnsi="Arial" w:cs="Times New Roman"/>
          <w:szCs w:val="20"/>
          <w:lang w:eastAsia="es-ES"/>
        </w:rPr>
      </w:pP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57399E"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181985"/>
            <wp:effectExtent l="19050" t="0" r="889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610860" cy="318198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CE72CA">
        <w:rPr>
          <w:rFonts w:ascii="Arial" w:hAnsi="Arial" w:cs="Arial"/>
          <w:b w:val="0"/>
        </w:rPr>
        <w:t>5</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464B31" w:rsidRDefault="00D557CA"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w:t>
      </w:r>
      <w:r w:rsidR="00D56557" w:rsidRPr="00D56557">
        <w:rPr>
          <w:rFonts w:ascii="Arial" w:eastAsia="Times New Roman" w:hAnsi="Arial" w:cs="Times New Roman"/>
          <w:b/>
          <w:i/>
          <w:szCs w:val="20"/>
          <w:lang w:eastAsia="es-ES"/>
        </w:rPr>
        <w:t>Se usara el archivo Excel que actualmente utiliza la UIF</w:t>
      </w:r>
      <w:r w:rsidR="00DE06B2">
        <w:rPr>
          <w:rFonts w:ascii="Arial" w:eastAsia="Times New Roman" w:hAnsi="Arial" w:cs="Times New Roman"/>
          <w:szCs w:val="20"/>
          <w:lang w:eastAsia="es-ES"/>
        </w:rPr>
        <w:t>).</w:t>
      </w:r>
    </w:p>
    <w:p w:rsidR="00657107" w:rsidRPr="00657107" w:rsidRDefault="00657107" w:rsidP="00657107">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w:t>
      </w:r>
      <w:r w:rsidR="00464B31">
        <w:rPr>
          <w:rFonts w:ascii="Arial" w:eastAsia="Times New Roman" w:hAnsi="Arial" w:cs="Times New Roman"/>
          <w:szCs w:val="20"/>
          <w:lang w:eastAsia="es-ES"/>
        </w:rPr>
        <w:t>ario registro procede a seleccionar la opción de guardar.</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464B31" w:rsidRDefault="00464B31"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se confirme la acción.</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852873" cy="3291840"/>
            <wp:effectExtent l="19050" t="0" r="4877" b="0"/>
            <wp:docPr id="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852873" cy="3291840"/>
                    </a:xfrm>
                    <a:prstGeom prst="rect">
                      <a:avLst/>
                    </a:prstGeom>
                    <a:noFill/>
                    <a:ln w="9525">
                      <a:noFill/>
                      <a:miter lim="800000"/>
                      <a:headEnd/>
                      <a:tailEnd/>
                    </a:ln>
                  </pic:spPr>
                </pic:pic>
              </a:graphicData>
            </a:graphic>
          </wp:inline>
        </w:drawing>
      </w:r>
    </w:p>
    <w:p w:rsidR="00657107" w:rsidRPr="00A55D94" w:rsidRDefault="00657107" w:rsidP="00657107">
      <w:pPr>
        <w:pStyle w:val="Epgrafe"/>
        <w:jc w:val="center"/>
        <w:rPr>
          <w:rFonts w:ascii="Arial" w:hAnsi="Arial" w:cs="Arial"/>
        </w:rPr>
      </w:pPr>
      <w:r>
        <w:rPr>
          <w:rFonts w:ascii="Arial" w:hAnsi="Arial" w:cs="Arial"/>
          <w:b w:val="0"/>
        </w:rPr>
        <w:t>Pantalla 6</w:t>
      </w:r>
    </w:p>
    <w:p w:rsidR="00464B31" w:rsidRP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w:t>
      </w:r>
      <w:r w:rsidR="005E3FDD">
        <w:rPr>
          <w:rFonts w:ascii="Arial" w:eastAsia="Times New Roman" w:hAnsi="Arial" w:cs="Times New Roman"/>
          <w:szCs w:val="20"/>
          <w:lang w:eastAsia="es-ES"/>
        </w:rPr>
        <w:t>comunicaciones de inteligencia financiera</w:t>
      </w:r>
      <w:r>
        <w:rPr>
          <w:rFonts w:ascii="Arial" w:eastAsia="Times New Roman" w:hAnsi="Arial" w:cs="Times New Roman"/>
          <w:szCs w:val="20"/>
          <w:lang w:eastAsia="es-ES"/>
        </w:rPr>
        <w:t xml:space="preserve">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A55507" w:rsidRDefault="00A55507" w:rsidP="00A55507">
      <w:pPr>
        <w:pStyle w:val="Prrafodelista"/>
        <w:spacing w:before="120" w:after="120" w:line="240" w:lineRule="auto"/>
        <w:contextualSpacing w:val="0"/>
        <w:jc w:val="both"/>
        <w:rPr>
          <w:rFonts w:ascii="Arial" w:eastAsia="Times New Roman" w:hAnsi="Arial" w:cs="Times New Roman"/>
          <w:szCs w:val="20"/>
          <w:lang w:eastAsia="es-ES"/>
        </w:rPr>
      </w:pPr>
    </w:p>
    <w:p w:rsidR="00A55507" w:rsidRPr="00CE0EC7" w:rsidRDefault="00A55507" w:rsidP="00A55507">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w:t>
      </w:r>
      <w:r w:rsidR="00DA2A58">
        <w:rPr>
          <w:rFonts w:ascii="Arial" w:eastAsia="Times New Roman" w:hAnsi="Arial" w:cs="Times New Roman"/>
          <w:szCs w:val="20"/>
          <w:lang w:eastAsia="es-ES"/>
        </w:rPr>
        <w:t>.</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informa al usuario </w:t>
      </w:r>
      <w:r w:rsidR="00464B31">
        <w:rPr>
          <w:rFonts w:ascii="Arial" w:eastAsia="Times New Roman" w:hAnsi="Arial" w:cs="Times New Roman"/>
          <w:szCs w:val="20"/>
          <w:lang w:eastAsia="es-ES"/>
        </w:rPr>
        <w:t>mediante un mensaje</w:t>
      </w:r>
      <w:r w:rsidR="00CC4627">
        <w:rPr>
          <w:rFonts w:ascii="Arial" w:eastAsia="Times New Roman" w:hAnsi="Arial" w:cs="Times New Roman"/>
          <w:szCs w:val="20"/>
          <w:lang w:eastAsia="es-ES"/>
        </w:rPr>
        <w:t xml:space="preserve"> "</w:t>
      </w:r>
      <w:r w:rsidR="00736B52" w:rsidRPr="00736B52">
        <w:t xml:space="preserve"> </w:t>
      </w:r>
      <w:r w:rsidR="00736B52" w:rsidRPr="00736B52">
        <w:rPr>
          <w:rFonts w:ascii="Arial" w:eastAsia="Times New Roman" w:hAnsi="Arial" w:cs="Times New Roman"/>
          <w:szCs w:val="20"/>
          <w:lang w:eastAsia="es-ES"/>
        </w:rPr>
        <w:t>Finalizó con éxito la carga de las Comunicaciones de Inteligencia Financiera</w:t>
      </w:r>
      <w:r w:rsidR="00CC4627">
        <w:rPr>
          <w:rFonts w:ascii="Arial" w:eastAsia="Times New Roman" w:hAnsi="Arial" w:cs="Times New Roman"/>
          <w:szCs w:val="20"/>
          <w:lang w:eastAsia="es-ES"/>
        </w:rPr>
        <w:t>"</w:t>
      </w:r>
      <w:r w:rsidR="00464B31">
        <w:rPr>
          <w:rFonts w:ascii="Arial" w:eastAsia="Times New Roman" w:hAnsi="Arial" w:cs="Times New Roman"/>
          <w:szCs w:val="20"/>
          <w:lang w:eastAsia="es-ES"/>
        </w:rPr>
        <w:t xml:space="preserve"> que se concluyo en proceso de carga de </w:t>
      </w:r>
      <w:r w:rsidR="00736B52" w:rsidRPr="00736B52">
        <w:rPr>
          <w:rFonts w:ascii="Arial" w:eastAsia="Times New Roman" w:hAnsi="Arial" w:cs="Times New Roman"/>
          <w:szCs w:val="20"/>
          <w:lang w:eastAsia="es-ES"/>
        </w:rPr>
        <w:t>Comunicaciones de inteligencia Financiera</w:t>
      </w:r>
      <w:r w:rsidR="00464B31">
        <w:rPr>
          <w:rFonts w:ascii="Arial" w:eastAsia="Times New Roman" w:hAnsi="Arial" w:cs="Times New Roman"/>
          <w:szCs w:val="20"/>
          <w:lang w:eastAsia="es-ES"/>
        </w:rPr>
        <w:t>.</w:t>
      </w:r>
    </w:p>
    <w:p w:rsidR="00DE06B2" w:rsidRDefault="00B465E1"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7050" cy="522605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607050" cy="522605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7</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r w:rsidR="00BB0FD1">
        <w:rPr>
          <w:lang w:val="es-PE"/>
        </w:rPr>
        <w:t>.</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r w:rsidR="002B2C97">
        <w:rPr>
          <w:rFonts w:ascii="Arial" w:eastAsia="Times New Roman" w:hAnsi="Arial" w:cs="Times New Roman"/>
          <w:szCs w:val="20"/>
          <w:lang w:eastAsia="es-ES"/>
        </w:rPr>
        <w:t>.</w:t>
      </w:r>
    </w:p>
    <w:p w:rsidR="00C32649" w:rsidRDefault="00C32649" w:rsidP="00C32649">
      <w:pPr>
        <w:pStyle w:val="Prrafodelista"/>
        <w:rPr>
          <w:rFonts w:ascii="Arial" w:eastAsia="Times New Roman" w:hAnsi="Arial" w:cs="Times New Roman"/>
          <w:szCs w:val="20"/>
          <w:lang w:eastAsia="es-ES"/>
        </w:rPr>
      </w:pP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lastRenderedPageBreak/>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w:t>
            </w:r>
          </w:p>
        </w:tc>
      </w:tr>
    </w:tbl>
    <w:p w:rsidR="00075B73" w:rsidRDefault="00075B73" w:rsidP="00075B73"/>
    <w:p w:rsidR="00075B73" w:rsidRPr="006B6676" w:rsidRDefault="00075B73" w:rsidP="006B6676">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 xml:space="preserve">Elementos de la lista </w:t>
      </w:r>
      <w:r w:rsidR="006B6676">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6B6676"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6B6676" w:rsidRPr="00595BFE"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“Tipo de informe”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de procesamiento del registro del reporte de inteligencia financiera ("procesado", "No procesado", ver </w:t>
            </w:r>
            <w:r w:rsidRPr="002B2C97">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F94F1B" w:rsidRDefault="00F94F1B" w:rsidP="00075B73">
      <w:pPr>
        <w:rPr>
          <w:rFonts w:ascii="Arial" w:eastAsia="Times New Roman" w:hAnsi="Arial" w:cs="Times New Roman"/>
          <w:szCs w:val="20"/>
          <w:lang w:eastAsia="es-ES"/>
        </w:rPr>
      </w:pPr>
    </w:p>
    <w:p w:rsidR="00F94F1B" w:rsidRDefault="00F94F1B" w:rsidP="00075B73">
      <w:pPr>
        <w:rPr>
          <w:rFonts w:ascii="Arial" w:eastAsia="Times New Roman" w:hAnsi="Arial" w:cs="Times New Roman"/>
          <w:szCs w:val="20"/>
          <w:lang w:eastAsia="es-ES"/>
        </w:rPr>
      </w:pPr>
    </w:p>
    <w:p w:rsidR="00143519" w:rsidRPr="00CE0EC7" w:rsidRDefault="00143519" w:rsidP="00143519">
      <w:pPr>
        <w:pStyle w:val="Text"/>
        <w:spacing w:before="120" w:after="120"/>
        <w:ind w:left="0"/>
        <w:rPr>
          <w:rFonts w:cs="Arial"/>
          <w:b/>
          <w:szCs w:val="22"/>
          <w:lang w:val="es-PE"/>
        </w:rPr>
      </w:pPr>
      <w:r w:rsidRPr="00CE0EC7">
        <w:rPr>
          <w:rFonts w:cs="Arial"/>
          <w:b/>
          <w:szCs w:val="22"/>
          <w:lang w:val="es-PE"/>
        </w:rPr>
        <w:t>R</w:t>
      </w:r>
      <w:r w:rsidR="00A55507">
        <w:rPr>
          <w:rFonts w:cs="Arial"/>
          <w:b/>
          <w:szCs w:val="22"/>
          <w:lang w:val="es-PE"/>
        </w:rPr>
        <w:t>3</w:t>
      </w:r>
      <w:r w:rsidRPr="00CE0EC7">
        <w:rPr>
          <w:rFonts w:cs="Arial"/>
          <w:b/>
          <w:szCs w:val="22"/>
          <w:lang w:val="es-PE"/>
        </w:rPr>
        <w:t xml:space="preserve">: </w:t>
      </w:r>
      <w:r>
        <w:rPr>
          <w:rFonts w:cs="Arial"/>
          <w:b/>
          <w:szCs w:val="22"/>
          <w:lang w:val="es-PE"/>
        </w:rPr>
        <w:t>Modal informativo de error</w:t>
      </w:r>
    </w:p>
    <w:tbl>
      <w:tblPr>
        <w:tblW w:w="8946" w:type="dxa"/>
        <w:tblInd w:w="55" w:type="dxa"/>
        <w:tblCellMar>
          <w:left w:w="70" w:type="dxa"/>
          <w:right w:w="70" w:type="dxa"/>
        </w:tblCellMar>
        <w:tblLook w:val="04A0"/>
      </w:tblPr>
      <w:tblGrid>
        <w:gridCol w:w="2000"/>
        <w:gridCol w:w="986"/>
        <w:gridCol w:w="1200"/>
        <w:gridCol w:w="4760"/>
      </w:tblGrid>
      <w:tr w:rsidR="00143519"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informe</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Detalle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error que el sistema ha podido capturar.</w:t>
            </w:r>
          </w:p>
        </w:tc>
      </w:tr>
    </w:tbl>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g</w:t>
      </w:r>
      <w:r w:rsidR="002B2C97">
        <w:rPr>
          <w:lang w:val="es-PE"/>
        </w:rPr>
        <w:t>enerara un registro de informe, según sea exitoso o no el procesamiento de un registro se genera el estado "Procesado" (El registro se ha procesado correctamente), "No procesado" (El registro ha tenido problemas y no se ha podido procesar).</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 xml:space="preserve">Paginado del listado </w:t>
      </w:r>
      <w:r w:rsidR="008B392B">
        <w:rPr>
          <w:rFonts w:cs="Arial"/>
          <w:b/>
          <w:szCs w:val="22"/>
          <w:lang w:val="es-PE"/>
        </w:rPr>
        <w:t>de comunicaciones de inteligencia financiera.</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 xml:space="preserve">nado de </w:t>
      </w:r>
      <w:r w:rsidR="002B2C97">
        <w:rPr>
          <w:lang w:val="es-PE"/>
        </w:rPr>
        <w:t>10</w:t>
      </w:r>
      <w:r w:rsidR="00B60844">
        <w:rPr>
          <w:lang w:val="es-PE"/>
        </w:rPr>
        <w:t xml:space="preserve">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w:t>
      </w:r>
      <w:r w:rsidR="00143519">
        <w:rPr>
          <w:lang w:val="es-PE"/>
        </w:rPr>
        <w:t xml:space="preserve">dal, de acuerdo a lo especificado en </w:t>
      </w:r>
      <w:r w:rsidR="00143519" w:rsidRPr="00143519">
        <w:rPr>
          <w:b/>
          <w:lang w:val="es-PE"/>
        </w:rPr>
        <w:t>R3</w:t>
      </w:r>
      <w:r w:rsidR="00143519">
        <w:rPr>
          <w:b/>
          <w:lang w:val="es-PE"/>
        </w:rPr>
        <w:t>.</w:t>
      </w:r>
    </w:p>
    <w:p w:rsidR="00A55507" w:rsidRDefault="00A55507" w:rsidP="00C32649">
      <w:pPr>
        <w:pStyle w:val="Text"/>
        <w:spacing w:before="120" w:after="120"/>
        <w:ind w:left="720"/>
        <w:rPr>
          <w:lang w:val="es-PE"/>
        </w:rPr>
      </w:pPr>
    </w:p>
    <w:p w:rsidR="00A55507" w:rsidRDefault="00DB431B" w:rsidP="00C32649">
      <w:pPr>
        <w:pStyle w:val="Text"/>
        <w:spacing w:before="120" w:after="120"/>
        <w:ind w:left="720"/>
        <w:rPr>
          <w:lang w:val="es-PE"/>
        </w:rPr>
      </w:pPr>
      <w:r>
        <w:rPr>
          <w:noProof/>
          <w:lang w:val="es-PE" w:eastAsia="es-PE"/>
        </w:rPr>
        <w:lastRenderedPageBreak/>
        <w:drawing>
          <wp:inline distT="0" distB="0" distL="0" distR="0">
            <wp:extent cx="5600700" cy="468630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600700" cy="46863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8</w:t>
      </w:r>
    </w:p>
    <w:p w:rsidR="007D7FA2" w:rsidRDefault="00A55507" w:rsidP="00C32649">
      <w:pPr>
        <w:pStyle w:val="Text"/>
        <w:spacing w:before="120" w:after="120"/>
        <w:ind w:left="720"/>
        <w:rPr>
          <w:lang w:val="es-PE"/>
        </w:rPr>
      </w:pPr>
      <w:r>
        <w:rPr>
          <w:noProof/>
          <w:lang w:val="es-PE" w:eastAsia="es-PE"/>
        </w:rPr>
        <w:lastRenderedPageBreak/>
        <w:drawing>
          <wp:inline distT="0" distB="0" distL="0" distR="0">
            <wp:extent cx="4940656" cy="4974336"/>
            <wp:effectExtent l="19050" t="0" r="0" b="0"/>
            <wp:docPr id="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940908" cy="4974590"/>
                    </a:xfrm>
                    <a:prstGeom prst="rect">
                      <a:avLst/>
                    </a:prstGeom>
                    <a:noFill/>
                    <a:ln w="9525">
                      <a:noFill/>
                      <a:miter lim="800000"/>
                      <a:headEnd/>
                      <a:tailEnd/>
                    </a:ln>
                  </pic:spPr>
                </pic:pic>
              </a:graphicData>
            </a:graphic>
          </wp:inline>
        </w:drawing>
      </w:r>
    </w:p>
    <w:p w:rsidR="000D5633" w:rsidRPr="0046056F" w:rsidRDefault="000D5633" w:rsidP="000D5633">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sidR="00657107">
        <w:rPr>
          <w:rFonts w:ascii="Arial" w:hAnsi="Arial" w:cs="Arial"/>
          <w:b w:val="0"/>
        </w:rPr>
        <w:t>9</w:t>
      </w: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005 – Tipos de comunicación de inteligencia financiera</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006 – Clasificación por tipologías y delitos asociados a informes de inteligencia financiera</w:t>
      </w:r>
    </w:p>
    <w:p w:rsid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 xml:space="preserve">Requerimiento asociado 007 – Grupo de comunicación de Inteligencia financiera </w:t>
      </w:r>
    </w:p>
    <w:p w:rsidR="00300901" w:rsidRPr="00104AB2" w:rsidRDefault="00B15D5C"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003 – Acciones de auditoría</w:t>
      </w:r>
    </w:p>
    <w:p w:rsidR="00300901" w:rsidRDefault="00300901" w:rsidP="00075B73">
      <w:pPr>
        <w:pStyle w:val="Text"/>
        <w:spacing w:before="120" w:after="120"/>
        <w:rPr>
          <w:lang w:val="es-PE"/>
        </w:rPr>
      </w:pPr>
    </w:p>
    <w:p w:rsidR="00B40217" w:rsidRPr="00EC2236" w:rsidRDefault="00B40217" w:rsidP="00B40217">
      <w:pPr>
        <w:pStyle w:val="subtituloCU"/>
        <w:rPr>
          <w:rFonts w:cs="Arial"/>
        </w:rPr>
      </w:pPr>
      <w:r w:rsidRPr="00CE0EC7">
        <w:rPr>
          <w:rFonts w:cs="Arial"/>
        </w:rPr>
        <w:t>Requerimientos</w:t>
      </w:r>
      <w:r>
        <w:rPr>
          <w:rFonts w:cs="Arial"/>
        </w:rPr>
        <w:t xml:space="preserve"> funcionales Asociados</w:t>
      </w:r>
    </w:p>
    <w:p w:rsidR="00B40217" w:rsidRDefault="00B40217" w:rsidP="00B40217">
      <w:pPr>
        <w:autoSpaceDE w:val="0"/>
        <w:autoSpaceDN w:val="0"/>
        <w:adjustRightInd w:val="0"/>
        <w:spacing w:after="0" w:line="240" w:lineRule="auto"/>
        <w:jc w:val="both"/>
        <w:rPr>
          <w:rFonts w:ascii="Calibri" w:hAnsi="Calibri" w:cs="Calibri"/>
        </w:rPr>
      </w:pPr>
    </w:p>
    <w:p w:rsidR="00B40217" w:rsidRPr="00647FA9"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lastRenderedPageBreak/>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Pr="00CE0EC7" w:rsidRDefault="00300901" w:rsidP="00075B73">
      <w:pPr>
        <w:pStyle w:val="Text"/>
        <w:spacing w:before="120" w:after="120"/>
        <w:rPr>
          <w:lang w:val="es-PE"/>
        </w:rPr>
      </w:pPr>
    </w:p>
    <w:p w:rsidR="00793190" w:rsidRPr="00CE0EC7" w:rsidRDefault="00793190" w:rsidP="00793190">
      <w:pPr>
        <w:pStyle w:val="Ttulo3"/>
      </w:pPr>
      <w:bookmarkStart w:id="35" w:name="_Toc502695960"/>
      <w:r w:rsidRPr="00CE0EC7">
        <w:t xml:space="preserve">Caso de </w:t>
      </w:r>
      <w:r>
        <w:t xml:space="preserve">Uso </w:t>
      </w:r>
      <w:r w:rsidR="009C5BBC" w:rsidRPr="009C5BBC">
        <w:t>UIF.CU.00</w:t>
      </w:r>
      <w:r w:rsidR="007035AC">
        <w:t>5</w:t>
      </w:r>
      <w:r w:rsidR="009C5BBC" w:rsidRPr="009C5BBC">
        <w:t xml:space="preserve"> - </w:t>
      </w:r>
      <w:r w:rsidR="008D02E7" w:rsidRPr="008D02E7">
        <w:t>Listar Comunicaciones de Inteligencia Financiera</w:t>
      </w:r>
      <w:bookmarkEnd w:id="35"/>
    </w:p>
    <w:p w:rsidR="00793190" w:rsidRPr="00CE0EC7" w:rsidRDefault="00793190" w:rsidP="00793190"/>
    <w:p w:rsidR="00793190" w:rsidRPr="00CE0EC7" w:rsidRDefault="008D02E7" w:rsidP="00793190">
      <w:pPr>
        <w:pStyle w:val="Epgrafe"/>
        <w:jc w:val="center"/>
        <w:rPr>
          <w:rFonts w:ascii="Arial" w:hAnsi="Arial" w:cs="Arial"/>
          <w:b w:val="0"/>
        </w:rPr>
      </w:pPr>
      <w:r>
        <w:rPr>
          <w:rFonts w:ascii="Arial" w:hAnsi="Arial" w:cs="Arial"/>
          <w:b w:val="0"/>
          <w:noProof/>
          <w:lang w:eastAsia="es-PE"/>
        </w:rPr>
        <w:drawing>
          <wp:inline distT="0" distB="0" distL="0" distR="0">
            <wp:extent cx="5612130" cy="1289078"/>
            <wp:effectExtent l="1905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612130" cy="1289078"/>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ED06BA" w:rsidP="00793190">
      <w:pPr>
        <w:pStyle w:val="Epgrafe"/>
        <w:jc w:val="center"/>
        <w:rPr>
          <w:rFonts w:ascii="Arial" w:hAnsi="Arial" w:cs="Arial"/>
        </w:rPr>
      </w:pPr>
      <w:r>
        <w:rPr>
          <w:rFonts w:ascii="Arial" w:hAnsi="Arial" w:cs="Arial"/>
          <w:b w:val="0"/>
        </w:rPr>
        <w:t>Diagrama</w:t>
      </w:r>
      <w:r w:rsidR="00793190" w:rsidRPr="00CE0EC7">
        <w:rPr>
          <w:rFonts w:ascii="Arial" w:hAnsi="Arial" w:cs="Arial"/>
          <w:b w:val="0"/>
        </w:rPr>
        <w:t xml:space="preserve"> </w:t>
      </w:r>
      <w:r w:rsidR="001E2B42">
        <w:rPr>
          <w:rFonts w:ascii="Arial" w:hAnsi="Arial" w:cs="Arial"/>
          <w:b w:val="0"/>
        </w:rPr>
        <w:t>5</w:t>
      </w:r>
      <w:r w:rsidR="00793190" w:rsidRPr="00CE0EC7">
        <w:rPr>
          <w:rFonts w:ascii="Arial" w:hAnsi="Arial" w:cs="Arial"/>
          <w:b w:val="0"/>
        </w:rPr>
        <w:t>:</w:t>
      </w:r>
      <w:r w:rsidR="00793190" w:rsidRPr="00CE0EC7">
        <w:rPr>
          <w:rFonts w:ascii="Arial" w:hAnsi="Arial" w:cs="Arial"/>
        </w:rPr>
        <w:t xml:space="preserve"> Diagrama de caso de uso </w:t>
      </w:r>
      <w:r w:rsidR="009C5BBC" w:rsidRPr="009C5BBC">
        <w:t>UIF.CU.00</w:t>
      </w:r>
      <w:r>
        <w:t>5</w:t>
      </w:r>
      <w:r w:rsidR="009C5BBC" w:rsidRPr="009C5BBC">
        <w:t xml:space="preserve"> - </w:t>
      </w:r>
      <w:r w:rsidR="008D02E7" w:rsidRPr="008D02E7">
        <w:t>Listar Comunicaciones de Inteligencia Financiera</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xml:space="preserve">, búsquedas y reportes de </w:t>
      </w:r>
      <w:r w:rsidR="008D02E7">
        <w:rPr>
          <w:lang w:val="es-PE"/>
        </w:rPr>
        <w:t xml:space="preserve">las </w:t>
      </w:r>
      <w:r w:rsidR="008D02E7" w:rsidRPr="008D02E7">
        <w:rPr>
          <w:lang w:val="es-PE"/>
        </w:rPr>
        <w:t xml:space="preserve">Comunicaciones de inteligencia financiera </w:t>
      </w:r>
      <w:r w:rsidR="008D02E7">
        <w:rPr>
          <w:lang w:val="es-PE"/>
        </w:rPr>
        <w:t>cargada</w:t>
      </w:r>
      <w:r w:rsidR="005B1CEB">
        <w:rPr>
          <w:lang w:val="es-PE"/>
        </w:rPr>
        <w:t>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86AF9">
        <w:rPr>
          <w:lang w:val="es-PE"/>
        </w:rPr>
        <w:t xml:space="preserve"> – ver Caso de uso</w:t>
      </w:r>
      <w:r w:rsidR="005B1CEB">
        <w:rPr>
          <w:lang w:val="es-PE"/>
        </w:rPr>
        <w:t xml:space="preserve"> : </w:t>
      </w:r>
      <w:r w:rsidR="005B1CEB" w:rsidRPr="005B1CEB">
        <w:rPr>
          <w:lang w:val="es-PE"/>
        </w:rPr>
        <w:t>UIF.CU.00</w:t>
      </w:r>
      <w:r w:rsidR="00530710">
        <w:rPr>
          <w:lang w:val="es-PE"/>
        </w:rPr>
        <w:t>4</w:t>
      </w:r>
      <w:r w:rsidR="005B1CEB" w:rsidRPr="005B1CEB">
        <w:rPr>
          <w:lang w:val="es-PE"/>
        </w:rPr>
        <w:t xml:space="preserve"> - </w:t>
      </w:r>
      <w:r w:rsidR="00374A47" w:rsidRPr="00374A47">
        <w:rPr>
          <w:lang w:val="es-PE"/>
        </w:rPr>
        <w:t>Importar Comunicaciones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5B1CEB" w:rsidRDefault="00374A47" w:rsidP="005B1CEB">
      <w:pPr>
        <w:pStyle w:val="Text"/>
        <w:ind w:left="720"/>
        <w:rPr>
          <w:lang w:val="es-PE"/>
        </w:rPr>
      </w:pPr>
      <w:r w:rsidRPr="00374A47">
        <w:rPr>
          <w:lang w:val="es-PE"/>
        </w:rPr>
        <w:t>Se obtiene la información de las comunicaciones de inteligencia financiera</w:t>
      </w:r>
    </w:p>
    <w:p w:rsidR="00374A47" w:rsidRPr="00CE0EC7" w:rsidRDefault="00374A47" w:rsidP="005B1CEB">
      <w:pPr>
        <w:pStyle w:val="Text"/>
        <w:ind w:left="720"/>
        <w:rPr>
          <w:lang w:val="es-PE"/>
        </w:rPr>
      </w:pPr>
    </w:p>
    <w:p w:rsidR="00793190" w:rsidRPr="00CE0EC7" w:rsidRDefault="00793190" w:rsidP="00793190">
      <w:pPr>
        <w:pStyle w:val="subtituloCU"/>
        <w:rPr>
          <w:rFonts w:cs="Arial"/>
        </w:rPr>
      </w:pPr>
      <w:r w:rsidRPr="00CE0EC7">
        <w:rPr>
          <w:rFonts w:cs="Arial"/>
        </w:rPr>
        <w:lastRenderedPageBreak/>
        <w:t>Casos de uso relacionados</w:t>
      </w:r>
    </w:p>
    <w:p w:rsidR="005B1CEB" w:rsidRDefault="000E260C" w:rsidP="000E260C">
      <w:pPr>
        <w:pStyle w:val="Text"/>
        <w:numPr>
          <w:ilvl w:val="0"/>
          <w:numId w:val="9"/>
        </w:numPr>
        <w:rPr>
          <w:lang w:val="es-PE"/>
        </w:rPr>
      </w:pPr>
      <w:r w:rsidRPr="000E260C">
        <w:rPr>
          <w:lang w:val="es-PE"/>
        </w:rPr>
        <w:t>UIF.CU.00</w:t>
      </w:r>
      <w:r w:rsidR="00374A47">
        <w:rPr>
          <w:lang w:val="es-PE"/>
        </w:rPr>
        <w:t>6</w:t>
      </w:r>
      <w:r w:rsidRPr="000E260C">
        <w:rPr>
          <w:lang w:val="es-PE"/>
        </w:rPr>
        <w:t xml:space="preserve"> - </w:t>
      </w:r>
      <w:r w:rsidR="00255447" w:rsidRPr="00255447">
        <w:rPr>
          <w:lang w:val="es-PE"/>
        </w:rPr>
        <w:t>Administrar Comunicaciones de Inteligencia Financiera</w:t>
      </w:r>
    </w:p>
    <w:p w:rsidR="00BB5F29" w:rsidRDefault="00BB5F29" w:rsidP="00BB5F29">
      <w:pPr>
        <w:pStyle w:val="Text"/>
        <w:numPr>
          <w:ilvl w:val="0"/>
          <w:numId w:val="9"/>
        </w:numPr>
        <w:rPr>
          <w:lang w:val="es-PE"/>
        </w:rPr>
      </w:pPr>
      <w:r w:rsidRPr="00F157F0">
        <w:rPr>
          <w:lang w:val="es-PE"/>
        </w:rPr>
        <w:t>UIF.CU.00</w:t>
      </w:r>
      <w:r w:rsidR="00374A47">
        <w:rPr>
          <w:lang w:val="es-PE"/>
        </w:rPr>
        <w:t>9</w:t>
      </w:r>
      <w:r w:rsidRPr="00F157F0">
        <w:rPr>
          <w:lang w:val="es-PE"/>
        </w:rPr>
        <w:t xml:space="preserve"> - Registrar Auditoria</w:t>
      </w:r>
    </w:p>
    <w:p w:rsidR="00BB5F29" w:rsidRDefault="00BB5F29" w:rsidP="00BB5F29">
      <w:pPr>
        <w:pStyle w:val="Text"/>
        <w:ind w:left="720"/>
        <w:rPr>
          <w:lang w:val="es-PE"/>
        </w:rPr>
      </w:pP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BB5F29">
        <w:rPr>
          <w:rFonts w:ascii="Arial" w:eastAsia="Times New Roman" w:hAnsi="Arial" w:cs="Times New Roman"/>
          <w:szCs w:val="20"/>
          <w:lang w:eastAsia="es-ES"/>
        </w:rPr>
        <w:t xml:space="preserve"> </w:t>
      </w:r>
      <w:r w:rsidR="00255447" w:rsidRPr="00255447">
        <w:rPr>
          <w:rFonts w:ascii="Arial" w:eastAsia="Times New Roman" w:hAnsi="Arial" w:cs="Times New Roman"/>
          <w:szCs w:val="20"/>
          <w:lang w:eastAsia="es-ES"/>
        </w:rPr>
        <w:t>Comunicaciones de Inteligencia Financiera</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255447"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038600"/>
            <wp:effectExtent l="19050" t="0" r="0" b="0"/>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7050" cy="403860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 xml:space="preserve">Pantalla </w:t>
      </w:r>
      <w:r w:rsidR="00657107">
        <w:rPr>
          <w:rFonts w:ascii="Arial" w:hAnsi="Arial" w:cs="Arial"/>
          <w:b w:val="0"/>
        </w:rPr>
        <w:t>10</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r w:rsidR="00530710">
        <w:rPr>
          <w:rFonts w:ascii="Arial" w:eastAsia="Times New Roman" w:hAnsi="Arial" w:cs="Times New Roman"/>
          <w:szCs w:val="20"/>
          <w:lang w:eastAsia="es-ES"/>
        </w:rPr>
        <w:t>.</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255447"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5010150"/>
            <wp:effectExtent l="19050" t="0" r="6350" b="0"/>
            <wp:docPr id="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13400" cy="50101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1</w:t>
      </w:r>
    </w:p>
    <w:p w:rsidR="00793190" w:rsidRDefault="00793190" w:rsidP="00793190">
      <w:pPr>
        <w:spacing w:before="120" w:after="120" w:line="240" w:lineRule="auto"/>
        <w:jc w:val="both"/>
        <w:rPr>
          <w:rFonts w:ascii="Arial" w:eastAsia="Times New Roman" w:hAnsi="Arial" w:cs="Times New Roman"/>
          <w:szCs w:val="20"/>
          <w:lang w:eastAsia="es-ES"/>
        </w:rPr>
      </w:pPr>
    </w:p>
    <w:p w:rsidR="00366718" w:rsidRPr="00CE0EC7" w:rsidRDefault="00366718" w:rsidP="00366718">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listar informes de inteligencia financiera a lo especificado en el caso de uso: </w:t>
      </w:r>
      <w:r w:rsidRPr="00A55507">
        <w:rPr>
          <w:rFonts w:ascii="Arial" w:eastAsia="Times New Roman" w:hAnsi="Arial" w:cs="Times New Roman"/>
          <w:szCs w:val="20"/>
          <w:lang w:eastAsia="es-ES"/>
        </w:rPr>
        <w:t>UIF.CU.00</w:t>
      </w:r>
      <w:r w:rsidR="00255447">
        <w:rPr>
          <w:rFonts w:ascii="Arial" w:eastAsia="Times New Roman" w:hAnsi="Arial" w:cs="Times New Roman"/>
          <w:szCs w:val="20"/>
          <w:lang w:eastAsia="es-ES"/>
        </w:rPr>
        <w:t>9</w:t>
      </w:r>
      <w:r w:rsidRPr="00A55507">
        <w:rPr>
          <w:rFonts w:ascii="Arial" w:eastAsia="Times New Roman" w:hAnsi="Arial" w:cs="Times New Roman"/>
          <w:szCs w:val="20"/>
          <w:lang w:eastAsia="es-ES"/>
        </w:rPr>
        <w:t xml:space="preserve"> - Registrar Auditoria.</w:t>
      </w:r>
    </w:p>
    <w:p w:rsidR="00366718" w:rsidRDefault="00366718"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lastRenderedPageBreak/>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w:t>
      </w:r>
      <w:r w:rsidR="00FD0BA4">
        <w:rPr>
          <w:lang w:val="es-PE"/>
        </w:rPr>
        <w:t>a</w:t>
      </w:r>
      <w:r w:rsidR="00FF1CCB">
        <w:rPr>
          <w:lang w:val="es-PE"/>
        </w:rPr>
        <w:t xml:space="preserve">s </w:t>
      </w:r>
      <w:r w:rsidR="00FD0BA4" w:rsidRPr="00FD0BA4">
        <w:rPr>
          <w:lang w:val="es-PE"/>
        </w:rPr>
        <w:t xml:space="preserve">Comunicaciones de inteligencia financiera </w:t>
      </w:r>
      <w:r w:rsidR="004B0E7D">
        <w:rPr>
          <w:lang w:val="es-PE"/>
        </w:rPr>
        <w:t>que tiene en su pantalla, la estructura de los reportes será la misma que se muestra en la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filtro de </w:t>
      </w:r>
      <w:r w:rsidR="00211DD3">
        <w:rPr>
          <w:rFonts w:cs="Arial"/>
          <w:b/>
          <w:szCs w:val="22"/>
          <w:lang w:val="es-PE"/>
        </w:rPr>
        <w:t>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0E260C"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Pr="00FD0BA4"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p w:rsidR="000E260C" w:rsidRPr="00AB7FCF"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(Campo “Grupo” del archivo Excel)</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bl>
    <w:p w:rsidR="00007567" w:rsidRPr="00CE0EC7" w:rsidRDefault="00007567" w:rsidP="00793190">
      <w:pPr>
        <w:pStyle w:val="subtituloCU"/>
        <w:rPr>
          <w:rFonts w:cs="Arial"/>
        </w:rPr>
      </w:pPr>
    </w:p>
    <w:p w:rsidR="00F64CBF" w:rsidRPr="00F64CBF" w:rsidRDefault="00793190" w:rsidP="00F64CBF">
      <w:pPr>
        <w:pStyle w:val="Text"/>
        <w:spacing w:before="120" w:after="120"/>
        <w:ind w:left="0"/>
        <w:rPr>
          <w:rFonts w:cs="Arial"/>
          <w:b/>
          <w:szCs w:val="22"/>
          <w:lang w:val="es-PE"/>
        </w:rPr>
      </w:pPr>
      <w:r w:rsidRPr="00CE0EC7">
        <w:rPr>
          <w:rFonts w:cs="Arial"/>
          <w:b/>
          <w:szCs w:val="22"/>
          <w:lang w:val="es-PE"/>
        </w:rPr>
        <w:t>R</w:t>
      </w:r>
      <w:r w:rsidR="00FD0BA4">
        <w:rPr>
          <w:rFonts w:cs="Arial"/>
          <w:b/>
          <w:szCs w:val="22"/>
          <w:lang w:val="es-PE"/>
        </w:rPr>
        <w:t>2</w:t>
      </w:r>
      <w:r w:rsidRPr="00CE0EC7">
        <w:rPr>
          <w:rFonts w:cs="Arial"/>
          <w:b/>
          <w:szCs w:val="22"/>
          <w:lang w:val="es-PE"/>
        </w:rPr>
        <w:t xml:space="preserve">: </w:t>
      </w:r>
      <w:r>
        <w:rPr>
          <w:rFonts w:cs="Arial"/>
          <w:b/>
          <w:szCs w:val="22"/>
          <w:lang w:val="es-PE"/>
        </w:rPr>
        <w:t xml:space="preserve">Estructura del listado </w:t>
      </w:r>
      <w:r w:rsidR="00F64CBF">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F64CBF"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F64CBF" w:rsidRPr="00595BFE"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(Campo “Tipo de informe”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Delito precedente</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F64CBF" w:rsidRDefault="00F64CBF"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t xml:space="preserve">El listado del </w:t>
      </w:r>
      <w:r w:rsidR="00007567">
        <w:rPr>
          <w:lang w:val="es-PE"/>
        </w:rPr>
        <w:t>Informes de inteligencia financiera</w:t>
      </w:r>
      <w:r>
        <w:rPr>
          <w:lang w:val="es-PE"/>
        </w:rPr>
        <w:t xml:space="preserve"> debe contar con un paginado de </w:t>
      </w:r>
      <w:r w:rsidR="00BB5F29">
        <w:rPr>
          <w:lang w:val="es-PE"/>
        </w:rPr>
        <w:t>10</w:t>
      </w:r>
      <w:r>
        <w:rPr>
          <w:lang w:val="es-PE"/>
        </w:rPr>
        <w:t xml:space="preserve">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476843" w:rsidRDefault="00476843" w:rsidP="00476843">
      <w:pPr>
        <w:rPr>
          <w:rFonts w:ascii="Arial" w:eastAsia="Times New Roman" w:hAnsi="Arial" w:cs="Times New Roman"/>
          <w:szCs w:val="20"/>
          <w:lang w:eastAsia="es-ES"/>
        </w:rPr>
      </w:pPr>
    </w:p>
    <w:p w:rsidR="00317BE3" w:rsidRPr="00EC2236" w:rsidRDefault="00317BE3" w:rsidP="00317BE3">
      <w:pPr>
        <w:pStyle w:val="subtituloCU"/>
        <w:rPr>
          <w:rFonts w:cs="Arial"/>
        </w:rPr>
      </w:pPr>
      <w:r w:rsidRPr="00CE0EC7">
        <w:rPr>
          <w:rFonts w:cs="Arial"/>
        </w:rPr>
        <w:t>Requerimientos</w:t>
      </w:r>
      <w:r>
        <w:rPr>
          <w:rFonts w:cs="Arial"/>
        </w:rPr>
        <w:t xml:space="preserve"> funcionales Asociados</w:t>
      </w:r>
    </w:p>
    <w:p w:rsidR="00317BE3" w:rsidRDefault="00317BE3" w:rsidP="00317BE3">
      <w:pPr>
        <w:autoSpaceDE w:val="0"/>
        <w:autoSpaceDN w:val="0"/>
        <w:adjustRightInd w:val="0"/>
        <w:spacing w:after="0" w:line="240" w:lineRule="auto"/>
        <w:jc w:val="both"/>
        <w:rPr>
          <w:rFonts w:ascii="Calibri" w:hAnsi="Calibri" w:cs="Calibri"/>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317BE3" w:rsidRPr="00B6242A" w:rsidRDefault="00317BE3" w:rsidP="00317BE3">
      <w:pPr>
        <w:autoSpaceDE w:val="0"/>
        <w:autoSpaceDN w:val="0"/>
        <w:adjustRightInd w:val="0"/>
        <w:spacing w:after="0" w:line="240" w:lineRule="auto"/>
        <w:jc w:val="both"/>
        <w:rPr>
          <w:rFonts w:ascii="Arial" w:hAnsi="Arial" w:cs="Arial"/>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476843" w:rsidRPr="00476843" w:rsidRDefault="00476843" w:rsidP="00476843">
      <w:pPr>
        <w:rPr>
          <w:rFonts w:ascii="Arial" w:eastAsia="Times New Roman" w:hAnsi="Arial" w:cs="Times New Roman"/>
          <w:szCs w:val="20"/>
          <w:lang w:eastAsia="es-ES"/>
        </w:rPr>
      </w:pPr>
    </w:p>
    <w:p w:rsidR="009E2340" w:rsidRDefault="009E2340"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EE12F4" w:rsidRPr="00CE0EC7" w:rsidRDefault="00EE12F4" w:rsidP="00EE12F4">
      <w:pPr>
        <w:pStyle w:val="Ttulo3"/>
      </w:pPr>
      <w:bookmarkStart w:id="36" w:name="_Toc502695961"/>
      <w:r w:rsidRPr="00CE0EC7">
        <w:lastRenderedPageBreak/>
        <w:t xml:space="preserve">Caso de </w:t>
      </w:r>
      <w:r>
        <w:t xml:space="preserve">Uso </w:t>
      </w:r>
      <w:r w:rsidRPr="00EE12F4">
        <w:t>UIF.CU.00</w:t>
      </w:r>
      <w:r w:rsidR="00DE31A6">
        <w:t>6</w:t>
      </w:r>
      <w:r w:rsidRPr="00EE12F4">
        <w:t xml:space="preserve"> - Administrar </w:t>
      </w:r>
      <w:r w:rsidR="00276592">
        <w:t>Comunicaciones de Inteligencia Financiera</w:t>
      </w:r>
      <w:bookmarkEnd w:id="36"/>
    </w:p>
    <w:p w:rsidR="00EE12F4" w:rsidRPr="00CE0EC7" w:rsidRDefault="00EE12F4" w:rsidP="00EE12F4"/>
    <w:p w:rsidR="00EE12F4" w:rsidRPr="00CE0EC7" w:rsidRDefault="00537A25" w:rsidP="00EE12F4">
      <w:pPr>
        <w:pStyle w:val="Epgrafe"/>
        <w:jc w:val="center"/>
        <w:rPr>
          <w:rFonts w:ascii="Arial" w:hAnsi="Arial" w:cs="Arial"/>
          <w:b w:val="0"/>
        </w:rPr>
      </w:pPr>
      <w:r>
        <w:rPr>
          <w:rFonts w:ascii="Arial" w:hAnsi="Arial" w:cs="Arial"/>
          <w:b w:val="0"/>
          <w:noProof/>
          <w:lang w:eastAsia="es-PE"/>
        </w:rPr>
        <w:drawing>
          <wp:inline distT="0" distB="0" distL="0" distR="0">
            <wp:extent cx="5120640" cy="21945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120640" cy="2194560"/>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D06BA" w:rsidP="00EE12F4">
      <w:pPr>
        <w:pStyle w:val="Epgrafe"/>
        <w:jc w:val="center"/>
        <w:rPr>
          <w:rFonts w:ascii="Arial" w:hAnsi="Arial" w:cs="Arial"/>
        </w:rPr>
      </w:pPr>
      <w:r>
        <w:rPr>
          <w:rFonts w:ascii="Arial" w:hAnsi="Arial" w:cs="Arial"/>
          <w:b w:val="0"/>
        </w:rPr>
        <w:t>Diagrama</w:t>
      </w:r>
      <w:r w:rsidR="00EE12F4" w:rsidRPr="00CE0EC7">
        <w:rPr>
          <w:rFonts w:ascii="Arial" w:hAnsi="Arial" w:cs="Arial"/>
          <w:b w:val="0"/>
        </w:rPr>
        <w:t xml:space="preserve"> </w:t>
      </w:r>
      <w:r w:rsidR="00EE12F4">
        <w:rPr>
          <w:rFonts w:ascii="Arial" w:hAnsi="Arial" w:cs="Arial"/>
          <w:b w:val="0"/>
        </w:rPr>
        <w:t>6</w:t>
      </w:r>
      <w:r w:rsidR="00EE12F4" w:rsidRPr="00CE0EC7">
        <w:rPr>
          <w:rFonts w:ascii="Arial" w:hAnsi="Arial" w:cs="Arial"/>
          <w:b w:val="0"/>
        </w:rPr>
        <w:t>:</w:t>
      </w:r>
      <w:r w:rsidR="00EE12F4" w:rsidRPr="00CE0EC7">
        <w:rPr>
          <w:rFonts w:ascii="Arial" w:hAnsi="Arial" w:cs="Arial"/>
        </w:rPr>
        <w:t xml:space="preserve"> Diagrama de caso de uso </w:t>
      </w:r>
      <w:r w:rsidR="00EE12F4" w:rsidRPr="00EE12F4">
        <w:t>UIF.CU.00</w:t>
      </w:r>
      <w:r w:rsidR="00DE31A6">
        <w:t>6</w:t>
      </w:r>
      <w:r w:rsidR="00EE12F4" w:rsidRPr="00EE12F4">
        <w:t xml:space="preserve"> - </w:t>
      </w:r>
      <w:r w:rsidR="00276592" w:rsidRPr="00EE12F4">
        <w:t xml:space="preserve">Administrar </w:t>
      </w:r>
      <w:r w:rsidR="00276592">
        <w:t>Comunicaciones de Inteligencia Financiera</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w:t>
      </w:r>
      <w:r w:rsidR="00537A25">
        <w:rPr>
          <w:lang w:val="es-PE"/>
        </w:rPr>
        <w:t>tros cargados al sistema de las comunicaciones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009C16BF">
        <w:rPr>
          <w:lang w:val="es-PE"/>
        </w:rPr>
        <w:t xml:space="preserve"> Usuario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00317BE3" w:rsidRPr="00317BE3">
        <w:rPr>
          <w:lang w:val="es-PE"/>
        </w:rPr>
        <w:t>UIF.CU.004 - Importar Comunicaciones de Inteligencia Financiera</w:t>
      </w:r>
      <w:r w:rsidR="00317BE3">
        <w:rPr>
          <w:lang w:val="es-PE"/>
        </w:rPr>
        <w:t xml:space="preserve">, </w:t>
      </w:r>
      <w:r w:rsidR="000A49AF">
        <w:rPr>
          <w:lang w:val="es-PE"/>
        </w:rPr>
        <w:t xml:space="preserve">y el usuario debe haber realizado una búsqueda de registros - ver </w:t>
      </w:r>
      <w:r w:rsidR="00317BE3" w:rsidRPr="00317BE3">
        <w:rPr>
          <w:lang w:val="es-PE"/>
        </w:rPr>
        <w:t>UIF.CU.005 - Listar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Post-condiciones</w:t>
      </w:r>
    </w:p>
    <w:p w:rsidR="00EE12F4" w:rsidRDefault="00BB53AD" w:rsidP="00EE12F4">
      <w:pPr>
        <w:pStyle w:val="Text"/>
        <w:numPr>
          <w:ilvl w:val="0"/>
          <w:numId w:val="9"/>
        </w:numPr>
        <w:rPr>
          <w:lang w:val="es-PE"/>
        </w:rPr>
      </w:pPr>
      <w:r>
        <w:rPr>
          <w:lang w:val="es-PE"/>
        </w:rPr>
        <w:t>Se modifican</w:t>
      </w:r>
      <w:r w:rsidR="00EE12F4">
        <w:rPr>
          <w:lang w:val="es-PE"/>
        </w:rPr>
        <w:t xml:space="preserve"> los registros de </w:t>
      </w:r>
      <w:r w:rsidR="00317BE3">
        <w:rPr>
          <w:lang w:val="es-PE"/>
        </w:rPr>
        <w:t>las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BB53AD" w:rsidP="00EE12F4">
      <w:pPr>
        <w:pStyle w:val="Text"/>
        <w:numPr>
          <w:ilvl w:val="0"/>
          <w:numId w:val="9"/>
        </w:numPr>
        <w:rPr>
          <w:lang w:val="es-PE"/>
        </w:rPr>
      </w:pPr>
      <w:r w:rsidRPr="00BB53AD">
        <w:rPr>
          <w:lang w:val="es-PE"/>
        </w:rPr>
        <w:t>UIF.CU.00</w:t>
      </w:r>
      <w:r w:rsidR="00FB23F7">
        <w:rPr>
          <w:lang w:val="es-PE"/>
        </w:rPr>
        <w:t>9</w:t>
      </w:r>
      <w:r w:rsidRPr="00BB53AD">
        <w:rPr>
          <w:lang w:val="es-PE"/>
        </w:rPr>
        <w:t xml:space="preserve"> - Registrar Auditoria</w:t>
      </w:r>
    </w:p>
    <w:p w:rsidR="00EE12F4" w:rsidRPr="00CE0EC7" w:rsidRDefault="00EE12F4" w:rsidP="00EE12F4">
      <w:pPr>
        <w:pStyle w:val="subtituloCU"/>
        <w:rPr>
          <w:rFonts w:cs="Arial"/>
        </w:rPr>
      </w:pPr>
      <w:r w:rsidRPr="00CE0EC7">
        <w:rPr>
          <w:rFonts w:cs="Arial"/>
        </w:rPr>
        <w:lastRenderedPageBreak/>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w:t>
      </w:r>
      <w:r w:rsidR="00317BE3">
        <w:rPr>
          <w:rFonts w:ascii="Arial" w:eastAsia="Times New Roman" w:hAnsi="Arial" w:cs="Times New Roman"/>
          <w:szCs w:val="20"/>
          <w:lang w:eastAsia="es-ES"/>
        </w:rPr>
        <w:t xml:space="preserve">las comunicaciones de inteligencia financiera </w:t>
      </w:r>
      <w:r>
        <w:rPr>
          <w:rFonts w:ascii="Arial" w:eastAsia="Times New Roman" w:hAnsi="Arial" w:cs="Times New Roman"/>
          <w:szCs w:val="20"/>
          <w:lang w:eastAsia="es-ES"/>
        </w:rPr>
        <w:t xml:space="preserve">según lo descrito en el caso de uso </w:t>
      </w:r>
      <w:r w:rsidR="00317BE3" w:rsidRPr="00317BE3">
        <w:rPr>
          <w:rFonts w:ascii="Arial" w:eastAsia="Times New Roman" w:hAnsi="Arial" w:cs="Times New Roman"/>
          <w:szCs w:val="20"/>
          <w:lang w:eastAsia="es-ES"/>
        </w:rPr>
        <w:t>UIF.CU.005 - Listar Comunicaciones de Inteligencia Financiera</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Pr="00DF7544" w:rsidRDefault="00EE12F4" w:rsidP="000A49AF">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a. </w:t>
      </w:r>
      <w:r w:rsidRPr="009C16BF">
        <w:rPr>
          <w:rFonts w:ascii="Arial" w:eastAsia="Times New Roman" w:hAnsi="Arial" w:cs="Times New Roman"/>
          <w:b/>
          <w:szCs w:val="20"/>
          <w:lang w:eastAsia="es-ES"/>
        </w:rPr>
        <w:t>Modificar la información</w:t>
      </w:r>
      <w:r>
        <w:rPr>
          <w:rFonts w:ascii="Arial" w:eastAsia="Times New Roman" w:hAnsi="Arial" w:cs="Times New Roman"/>
          <w:szCs w:val="20"/>
          <w:lang w:eastAsia="es-ES"/>
        </w:rPr>
        <w:t xml:space="preserve">.- El usuario </w:t>
      </w:r>
      <w:r w:rsidR="000A49AF">
        <w:rPr>
          <w:rFonts w:ascii="Arial" w:eastAsia="Times New Roman" w:hAnsi="Arial" w:cs="Times New Roman"/>
          <w:szCs w:val="20"/>
          <w:lang w:eastAsia="es-ES"/>
        </w:rPr>
        <w:t>selecciona</w:t>
      </w:r>
      <w:r>
        <w:rPr>
          <w:rFonts w:ascii="Arial" w:eastAsia="Times New Roman" w:hAnsi="Arial" w:cs="Times New Roman"/>
          <w:szCs w:val="20"/>
          <w:lang w:eastAsia="es-ES"/>
        </w:rPr>
        <w:t xml:space="preserve"> la opción de editar</w:t>
      </w:r>
      <w:r w:rsidR="000A49AF">
        <w:rPr>
          <w:rFonts w:ascii="Arial" w:eastAsia="Times New Roman" w:hAnsi="Arial" w:cs="Times New Roman"/>
          <w:szCs w:val="20"/>
          <w:lang w:eastAsia="es-ES"/>
        </w:rPr>
        <w:t>.</w:t>
      </w:r>
    </w:p>
    <w:p w:rsidR="00EE12F4" w:rsidRDefault="00300A14"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5073650"/>
            <wp:effectExtent l="19050" t="0" r="0" b="0"/>
            <wp:docPr id="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607050" cy="5073650"/>
                    </a:xfrm>
                    <a:prstGeom prst="rect">
                      <a:avLst/>
                    </a:prstGeom>
                    <a:noFill/>
                    <a:ln w="9525">
                      <a:noFill/>
                      <a:miter lim="800000"/>
                      <a:headEnd/>
                      <a:tailEnd/>
                    </a:ln>
                  </pic:spPr>
                </pic:pic>
              </a:graphicData>
            </a:graphic>
          </wp:inline>
        </w:drawing>
      </w:r>
    </w:p>
    <w:p w:rsidR="000A49AF" w:rsidRPr="00A55D94" w:rsidRDefault="000A49AF" w:rsidP="000A49AF">
      <w:pPr>
        <w:pStyle w:val="Epgrafe"/>
        <w:jc w:val="center"/>
        <w:rPr>
          <w:rFonts w:ascii="Arial" w:hAnsi="Arial" w:cs="Arial"/>
        </w:rPr>
      </w:pPr>
      <w:r>
        <w:rPr>
          <w:rFonts w:ascii="Arial" w:hAnsi="Arial" w:cs="Arial"/>
          <w:b w:val="0"/>
        </w:rPr>
        <w:t>Pantalla 1</w:t>
      </w:r>
      <w:r w:rsidR="00657107">
        <w:rPr>
          <w:rFonts w:ascii="Arial" w:hAnsi="Arial" w:cs="Arial"/>
          <w:b w:val="0"/>
        </w:rPr>
        <w:t>2</w:t>
      </w:r>
    </w:p>
    <w:p w:rsidR="000A49AF" w:rsidRDefault="000A49AF" w:rsidP="00EE12F4">
      <w:pPr>
        <w:spacing w:before="120" w:after="120" w:line="240" w:lineRule="auto"/>
        <w:jc w:val="both"/>
        <w:rPr>
          <w:rFonts w:ascii="Arial" w:eastAsia="Times New Roman" w:hAnsi="Arial" w:cs="Times New Roman"/>
          <w:szCs w:val="20"/>
          <w:lang w:eastAsia="es-ES"/>
        </w:rPr>
      </w:pPr>
    </w:p>
    <w:p w:rsidR="000A49AF" w:rsidRDefault="000A49AF" w:rsidP="000A49A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modificación de </w:t>
      </w:r>
      <w:r w:rsidR="00211DD3">
        <w:rPr>
          <w:rFonts w:ascii="Arial" w:eastAsia="Times New Roman" w:hAnsi="Arial" w:cs="Times New Roman"/>
          <w:szCs w:val="20"/>
          <w:lang w:eastAsia="es-ES"/>
        </w:rPr>
        <w:t>comunicación de inteligencia financiera</w:t>
      </w:r>
      <w:r>
        <w:rPr>
          <w:rFonts w:ascii="Arial" w:eastAsia="Times New Roman" w:hAnsi="Arial" w:cs="Times New Roman"/>
          <w:szCs w:val="20"/>
          <w:lang w:eastAsia="es-ES"/>
        </w:rPr>
        <w:t xml:space="preserve"> de acuerdo a lo especificado en </w:t>
      </w:r>
      <w:r w:rsidRPr="009C16BF">
        <w:rPr>
          <w:rFonts w:ascii="Arial" w:eastAsia="Times New Roman" w:hAnsi="Arial" w:cs="Times New Roman"/>
          <w:b/>
          <w:szCs w:val="20"/>
          <w:lang w:eastAsia="es-ES"/>
        </w:rPr>
        <w:t>R1</w:t>
      </w:r>
      <w:r>
        <w:rPr>
          <w:rFonts w:ascii="Arial" w:eastAsia="Times New Roman" w:hAnsi="Arial" w:cs="Times New Roman"/>
          <w:szCs w:val="20"/>
          <w:lang w:eastAsia="es-ES"/>
        </w:rPr>
        <w:t>.</w:t>
      </w:r>
    </w:p>
    <w:p w:rsidR="00EE12F4" w:rsidRDefault="002A098E" w:rsidP="00EE12F4">
      <w:r>
        <w:rPr>
          <w:noProof/>
          <w:lang w:eastAsia="es-PE"/>
        </w:rPr>
        <w:lastRenderedPageBreak/>
        <w:drawing>
          <wp:inline distT="0" distB="0" distL="0" distR="0">
            <wp:extent cx="5664200" cy="4629150"/>
            <wp:effectExtent l="19050" t="0" r="0" b="0"/>
            <wp:docPr id="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64200" cy="4629150"/>
                    </a:xfrm>
                    <a:prstGeom prst="rect">
                      <a:avLst/>
                    </a:prstGeom>
                    <a:noFill/>
                    <a:ln w="9525">
                      <a:noFill/>
                      <a:miter lim="800000"/>
                      <a:headEnd/>
                      <a:tailEnd/>
                    </a:ln>
                  </pic:spPr>
                </pic:pic>
              </a:graphicData>
            </a:graphic>
          </wp:inline>
        </w:drawing>
      </w:r>
    </w:p>
    <w:p w:rsidR="00575EFC" w:rsidRPr="00A55D94" w:rsidRDefault="00575EFC" w:rsidP="00657107">
      <w:pPr>
        <w:pStyle w:val="Epgrafe"/>
        <w:jc w:val="center"/>
        <w:rPr>
          <w:rFonts w:ascii="Arial" w:hAnsi="Arial" w:cs="Arial"/>
        </w:rPr>
      </w:pPr>
      <w:r>
        <w:rPr>
          <w:rFonts w:ascii="Arial" w:hAnsi="Arial" w:cs="Arial"/>
          <w:b w:val="0"/>
        </w:rPr>
        <w:t>Pantalla 1</w:t>
      </w:r>
      <w:r w:rsidR="00657107">
        <w:rPr>
          <w:rFonts w:ascii="Arial" w:hAnsi="Arial" w:cs="Arial"/>
          <w:b w:val="0"/>
        </w:rPr>
        <w:t>3</w:t>
      </w:r>
    </w:p>
    <w:p w:rsidR="000A49AF" w:rsidRDefault="000A49AF" w:rsidP="00211DD3">
      <w:pPr>
        <w:pStyle w:val="Prrafodelista"/>
        <w:numPr>
          <w:ilvl w:val="0"/>
          <w:numId w:val="9"/>
        </w:numPr>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realiza los cambios.</w:t>
      </w:r>
    </w:p>
    <w:p w:rsidR="000A49AF" w:rsidRPr="000A49AF" w:rsidRDefault="000A49AF" w:rsidP="00211DD3">
      <w:pPr>
        <w:pStyle w:val="Prrafodelista"/>
        <w:jc w:val="both"/>
        <w:rPr>
          <w:rFonts w:ascii="Arial" w:eastAsia="Times New Roman" w:hAnsi="Arial" w:cs="Times New Roman"/>
          <w:szCs w:val="20"/>
          <w:lang w:eastAsia="es-ES"/>
        </w:rPr>
      </w:pPr>
    </w:p>
    <w:p w:rsidR="000A49AF" w:rsidRPr="000A49AF" w:rsidRDefault="000A49AF" w:rsidP="00211DD3">
      <w:pPr>
        <w:pStyle w:val="Prrafodelista"/>
        <w:numPr>
          <w:ilvl w:val="0"/>
          <w:numId w:val="9"/>
        </w:numPr>
        <w:jc w:val="both"/>
      </w:pPr>
      <w:r w:rsidRPr="000A49AF">
        <w:rPr>
          <w:rFonts w:ascii="Arial" w:eastAsia="Times New Roman" w:hAnsi="Arial" w:cs="Times New Roman"/>
          <w:szCs w:val="20"/>
          <w:lang w:eastAsia="es-ES"/>
        </w:rPr>
        <w:t xml:space="preserve">El sistema registra la acción: "AC005" en auditoria (ver Requerimiento asociado 003 – Acciones de auditoría) de modificar registro </w:t>
      </w:r>
      <w:r w:rsidR="00211DD3">
        <w:rPr>
          <w:rFonts w:ascii="Arial" w:eastAsia="Times New Roman" w:hAnsi="Arial" w:cs="Times New Roman"/>
          <w:szCs w:val="20"/>
          <w:lang w:eastAsia="es-ES"/>
        </w:rPr>
        <w:t>de comunicación de inteligencia financiera</w:t>
      </w:r>
      <w:r w:rsidRPr="000A49AF">
        <w:rPr>
          <w:rFonts w:ascii="Arial" w:eastAsia="Times New Roman" w:hAnsi="Arial" w:cs="Times New Roman"/>
          <w:szCs w:val="20"/>
          <w:lang w:eastAsia="es-ES"/>
        </w:rPr>
        <w:t xml:space="preserve"> a lo especificado en el caso de uso: UIF.CU.00</w:t>
      </w:r>
      <w:r w:rsidR="00FB23F7">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A49AF" w:rsidRDefault="000A49AF" w:rsidP="00211DD3">
      <w:pPr>
        <w:jc w:val="both"/>
      </w:pPr>
    </w:p>
    <w:p w:rsidR="00823F69" w:rsidRPr="00211DD3" w:rsidRDefault="00823F69" w:rsidP="00211DD3">
      <w:pPr>
        <w:jc w:val="both"/>
        <w:rPr>
          <w:rFonts w:ascii="Arial" w:eastAsia="Times New Roman" w:hAnsi="Arial" w:cs="Times New Roman"/>
          <w:szCs w:val="20"/>
          <w:lang w:eastAsia="es-ES"/>
        </w:rPr>
      </w:pPr>
      <w:r w:rsidRPr="00211DD3">
        <w:rPr>
          <w:rFonts w:ascii="Arial" w:eastAsia="Times New Roman" w:hAnsi="Arial" w:cs="Times New Roman"/>
          <w:b/>
          <w:szCs w:val="20"/>
          <w:lang w:eastAsia="es-ES"/>
        </w:rPr>
        <w:t>b. Eliminar un registro</w:t>
      </w:r>
      <w:r w:rsidRPr="00211DD3">
        <w:rPr>
          <w:rFonts w:ascii="Arial" w:eastAsia="Times New Roman" w:hAnsi="Arial" w:cs="Times New Roman"/>
          <w:szCs w:val="20"/>
          <w:lang w:eastAsia="es-ES"/>
        </w:rPr>
        <w:t xml:space="preserve">.- El usuario registro selecciona la opción de </w:t>
      </w:r>
      <w:r w:rsidR="00575EFC" w:rsidRPr="00211DD3">
        <w:rPr>
          <w:rFonts w:ascii="Arial" w:eastAsia="Times New Roman" w:hAnsi="Arial" w:cs="Times New Roman"/>
          <w:szCs w:val="20"/>
          <w:lang w:eastAsia="es-ES"/>
        </w:rPr>
        <w:t>eliminación</w:t>
      </w:r>
      <w:r w:rsidRPr="00211DD3">
        <w:rPr>
          <w:rFonts w:ascii="Arial" w:eastAsia="Times New Roman" w:hAnsi="Arial" w:cs="Times New Roman"/>
          <w:szCs w:val="20"/>
          <w:lang w:eastAsia="es-ES"/>
        </w:rPr>
        <w:t xml:space="preserve"> de registro, el modulo de registro solicita confirmación de la acción que está realizando el usuario</w:t>
      </w:r>
    </w:p>
    <w:p w:rsidR="00823F69" w:rsidRDefault="00341157" w:rsidP="00EE12F4">
      <w:r>
        <w:rPr>
          <w:noProof/>
          <w:lang w:eastAsia="es-PE"/>
        </w:rPr>
        <w:lastRenderedPageBreak/>
        <w:drawing>
          <wp:inline distT="0" distB="0" distL="0" distR="0">
            <wp:extent cx="5607050" cy="4857750"/>
            <wp:effectExtent l="19050" t="0" r="0"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607050" cy="4857750"/>
                    </a:xfrm>
                    <a:prstGeom prst="rect">
                      <a:avLst/>
                    </a:prstGeom>
                    <a:noFill/>
                    <a:ln w="9525">
                      <a:noFill/>
                      <a:miter lim="800000"/>
                      <a:headEnd/>
                      <a:tailEnd/>
                    </a:ln>
                  </pic:spPr>
                </pic:pic>
              </a:graphicData>
            </a:graphic>
          </wp:inline>
        </w:drawing>
      </w:r>
    </w:p>
    <w:p w:rsidR="00575EFC"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4</w:t>
      </w:r>
    </w:p>
    <w:p w:rsidR="00C107B1" w:rsidRDefault="00C107B1" w:rsidP="00C107B1"/>
    <w:p w:rsidR="00C107B1" w:rsidRDefault="00C107B1" w:rsidP="00C107B1">
      <w:r>
        <w:rPr>
          <w:noProof/>
          <w:lang w:eastAsia="es-PE"/>
        </w:rPr>
        <w:lastRenderedPageBreak/>
        <w:drawing>
          <wp:inline distT="0" distB="0" distL="0" distR="0">
            <wp:extent cx="5610860" cy="4915535"/>
            <wp:effectExtent l="19050" t="0" r="889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Pantalla 1</w:t>
      </w:r>
      <w:r w:rsidR="00657107">
        <w:rPr>
          <w:rFonts w:ascii="Arial" w:hAnsi="Arial" w:cs="Arial"/>
          <w:b w:val="0"/>
        </w:rPr>
        <w:t>5</w:t>
      </w:r>
    </w:p>
    <w:p w:rsidR="00C107B1" w:rsidRPr="00C107B1" w:rsidRDefault="00C107B1" w:rsidP="00C107B1"/>
    <w:p w:rsidR="00EE12F4" w:rsidRPr="00EE12F4" w:rsidRDefault="005C7BCA" w:rsidP="00EE12F4">
      <w:pPr>
        <w:pStyle w:val="Prrafodelista"/>
        <w:numPr>
          <w:ilvl w:val="0"/>
          <w:numId w:val="9"/>
        </w:num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6</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eliminar</w:t>
      </w:r>
      <w:r w:rsidRPr="000A49AF">
        <w:rPr>
          <w:rFonts w:ascii="Arial" w:eastAsia="Times New Roman" w:hAnsi="Arial" w:cs="Times New Roman"/>
          <w:szCs w:val="20"/>
          <w:lang w:eastAsia="es-ES"/>
        </w:rPr>
        <w:t xml:space="preserve"> registro </w:t>
      </w:r>
      <w:r w:rsidR="00211DD3">
        <w:rPr>
          <w:rFonts w:ascii="Arial" w:eastAsia="Times New Roman" w:hAnsi="Arial" w:cs="Times New Roman"/>
          <w:szCs w:val="20"/>
          <w:lang w:eastAsia="es-ES"/>
        </w:rPr>
        <w:t xml:space="preserve">de comunicación de </w:t>
      </w:r>
      <w:r w:rsidRPr="000A49AF">
        <w:rPr>
          <w:rFonts w:ascii="Arial" w:eastAsia="Times New Roman" w:hAnsi="Arial" w:cs="Times New Roman"/>
          <w:szCs w:val="20"/>
          <w:lang w:eastAsia="es-ES"/>
        </w:rPr>
        <w:t>inteligencia financiera a lo especificado en el caso de uso: UIF.CU.00</w:t>
      </w:r>
      <w:r w:rsidR="00605BA6">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w:t>
      </w:r>
      <w:r w:rsidR="00E46923">
        <w:rPr>
          <w:b/>
          <w:lang w:val="es-PE"/>
        </w:rPr>
        <w:t>e ingresan los datos requeridos para la edición</w:t>
      </w:r>
    </w:p>
    <w:p w:rsidR="00EE12F4" w:rsidRDefault="00EE12F4" w:rsidP="00165FDC">
      <w:pPr>
        <w:pStyle w:val="Text"/>
        <w:numPr>
          <w:ilvl w:val="0"/>
          <w:numId w:val="36"/>
        </w:numPr>
        <w:rPr>
          <w:lang w:val="es-PE"/>
        </w:rPr>
      </w:pPr>
      <w:r>
        <w:rPr>
          <w:lang w:val="es-PE"/>
        </w:rPr>
        <w:lastRenderedPageBreak/>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sidR="00605BA6">
        <w:rPr>
          <w:b/>
          <w:lang w:val="es-PE"/>
        </w:rPr>
        <w:t>Nueva versión de carga de archivo de comunicaciones de Inteligencia financiera</w:t>
      </w:r>
      <w:r>
        <w:rPr>
          <w:b/>
          <w:lang w:val="es-PE"/>
        </w:rPr>
        <w:t xml:space="preserve"> (carga de archivo)</w:t>
      </w:r>
    </w:p>
    <w:p w:rsidR="00E87A31" w:rsidRDefault="00E87A31" w:rsidP="009C16BF">
      <w:pPr>
        <w:pStyle w:val="Text"/>
        <w:numPr>
          <w:ilvl w:val="0"/>
          <w:numId w:val="37"/>
        </w:numPr>
        <w:rPr>
          <w:lang w:val="es-PE"/>
        </w:rPr>
      </w:pPr>
      <w:r>
        <w:rPr>
          <w:lang w:val="es-PE"/>
        </w:rPr>
        <w:t>El usuario registro ingresa a la opción Datos-&gt;</w:t>
      </w:r>
      <w:r w:rsidR="00341157" w:rsidRPr="00341157">
        <w:rPr>
          <w:lang w:val="es-PE"/>
        </w:rPr>
        <w:t>Importación de Comunicaciones de Inteligencia Financiera</w:t>
      </w:r>
      <w:r>
        <w:rPr>
          <w:lang w:val="es-PE"/>
        </w:rPr>
        <w:t>.</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r w:rsidR="00E46923">
        <w:rPr>
          <w:rFonts w:ascii="Arial" w:eastAsia="Times New Roman" w:hAnsi="Arial" w:cs="Times New Roman"/>
          <w:szCs w:val="20"/>
          <w:lang w:eastAsia="es-ES"/>
        </w:rPr>
        <w:t>Excel</w:t>
      </w:r>
      <w:r>
        <w:rPr>
          <w:rFonts w:ascii="Arial" w:eastAsia="Times New Roman" w:hAnsi="Arial" w:cs="Times New Roman"/>
          <w:szCs w:val="20"/>
          <w:lang w:eastAsia="es-ES"/>
        </w:rPr>
        <w:t xml:space="preserve"> de datos de registros </w:t>
      </w:r>
      <w:r w:rsidR="00211DD3">
        <w:rPr>
          <w:rFonts w:ascii="Arial" w:eastAsia="Times New Roman" w:hAnsi="Arial" w:cs="Times New Roman"/>
          <w:szCs w:val="20"/>
          <w:lang w:eastAsia="es-ES"/>
        </w:rPr>
        <w:t>de las comunicaciones</w:t>
      </w:r>
      <w:r>
        <w:rPr>
          <w:rFonts w:ascii="Arial" w:eastAsia="Times New Roman" w:hAnsi="Arial" w:cs="Times New Roman"/>
          <w:szCs w:val="20"/>
          <w:lang w:eastAsia="es-ES"/>
        </w:rPr>
        <w:t xml:space="preserve"> de inteligencia financiera.</w:t>
      </w:r>
    </w:p>
    <w:p w:rsidR="00E46923" w:rsidRDefault="00E46923" w:rsidP="00E46923">
      <w:pPr>
        <w:pStyle w:val="Prrafodelista"/>
        <w:jc w:val="both"/>
        <w:rPr>
          <w:rFonts w:ascii="Arial" w:eastAsia="Times New Roman" w:hAnsi="Arial" w:cs="Times New Roman"/>
          <w:szCs w:val="20"/>
          <w:lang w:eastAsia="es-ES"/>
        </w:rPr>
      </w:pPr>
    </w:p>
    <w:p w:rsidR="00E87A31"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reemplaza versiona la versión de la carga de archivo, colocando en la ultima versión (vigente) el archivo recién cargado</w:t>
      </w:r>
      <w:r w:rsidR="00E87A31">
        <w:rPr>
          <w:rFonts w:ascii="Arial" w:eastAsia="Times New Roman" w:hAnsi="Arial" w:cs="Times New Roman"/>
          <w:szCs w:val="20"/>
          <w:lang w:eastAsia="es-ES"/>
        </w:rPr>
        <w:t>.</w:t>
      </w:r>
    </w:p>
    <w:p w:rsidR="00E46923" w:rsidRDefault="00E46923" w:rsidP="00E46923">
      <w:pPr>
        <w:pStyle w:val="Prrafodelista"/>
        <w:jc w:val="both"/>
        <w:rPr>
          <w:rFonts w:ascii="Arial" w:eastAsia="Times New Roman" w:hAnsi="Arial" w:cs="Times New Roman"/>
          <w:szCs w:val="20"/>
          <w:lang w:eastAsia="es-ES"/>
        </w:rPr>
      </w:pPr>
    </w:p>
    <w:p w:rsidR="00E87A31" w:rsidRPr="00AB7FCF"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se actualiza con la nueva información cargada.</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46923" w:rsidRPr="00502048" w:rsidRDefault="00EE12F4" w:rsidP="005020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502048">
        <w:rPr>
          <w:rFonts w:cs="Arial"/>
          <w:b/>
          <w:szCs w:val="22"/>
          <w:lang w:val="es-PE"/>
        </w:rPr>
        <w:t>de edición de comunicación de Inteligencia Financiera</w:t>
      </w:r>
    </w:p>
    <w:tbl>
      <w:tblPr>
        <w:tblW w:w="8946" w:type="dxa"/>
        <w:tblInd w:w="55" w:type="dxa"/>
        <w:tblCellMar>
          <w:left w:w="70" w:type="dxa"/>
          <w:right w:w="70" w:type="dxa"/>
        </w:tblCellMar>
        <w:tblLook w:val="04A0"/>
      </w:tblPr>
      <w:tblGrid>
        <w:gridCol w:w="2000"/>
        <w:gridCol w:w="986"/>
        <w:gridCol w:w="1200"/>
        <w:gridCol w:w="4760"/>
      </w:tblGrid>
      <w:tr w:rsidR="00502048" w:rsidRPr="00AB7FCF" w:rsidTr="00E90BA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502048"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“Grupo” del archivo Excel)</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 al exterior, casos, conjuntas,  Informes internos, Nota de inteligencia Financiera, Reporte de Acreditación, Reporte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“Tipo de informe” del archivo Excel)</w:t>
            </w:r>
          </w:p>
        </w:tc>
      </w:tr>
    </w:tbl>
    <w:p w:rsidR="00502048" w:rsidRDefault="00502048" w:rsidP="00EE12F4">
      <w:pPr>
        <w:pStyle w:val="subtituloCU"/>
        <w:rPr>
          <w:rFonts w:cs="Arial"/>
        </w:rPr>
      </w:pPr>
    </w:p>
    <w:p w:rsidR="00657107" w:rsidRDefault="00657107" w:rsidP="00EE12F4">
      <w:pPr>
        <w:pStyle w:val="subtituloCU"/>
        <w:rPr>
          <w:rFonts w:cs="Arial"/>
        </w:rPr>
      </w:pPr>
    </w:p>
    <w:p w:rsidR="00EE12F4" w:rsidRPr="00CE0EC7" w:rsidRDefault="00EE12F4" w:rsidP="00EE12F4">
      <w:pPr>
        <w:pStyle w:val="subtituloCU"/>
        <w:rPr>
          <w:rFonts w:cs="Arial"/>
        </w:rPr>
      </w:pPr>
      <w:r w:rsidRPr="00CE0EC7">
        <w:rPr>
          <w:rFonts w:cs="Arial"/>
        </w:rPr>
        <w:lastRenderedPageBreak/>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Pr="00B15D5C"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9E2340" w:rsidRDefault="009E2340" w:rsidP="009E2340">
      <w:pPr>
        <w:pStyle w:val="Text"/>
        <w:spacing w:before="120" w:after="120"/>
        <w:rPr>
          <w:lang w:val="es-PE"/>
        </w:rPr>
      </w:pPr>
    </w:p>
    <w:p w:rsidR="001E2854" w:rsidRPr="00EC2236" w:rsidRDefault="001E2854" w:rsidP="001E2854">
      <w:pPr>
        <w:pStyle w:val="subtituloCU"/>
        <w:rPr>
          <w:rFonts w:cs="Arial"/>
        </w:rPr>
      </w:pPr>
      <w:r w:rsidRPr="00CE0EC7">
        <w:rPr>
          <w:rFonts w:cs="Arial"/>
        </w:rPr>
        <w:t>Requerimientos</w:t>
      </w:r>
      <w:r>
        <w:rPr>
          <w:rFonts w:cs="Arial"/>
        </w:rPr>
        <w:t xml:space="preserve"> funcionales Asociados</w:t>
      </w:r>
    </w:p>
    <w:p w:rsidR="001E2854" w:rsidRDefault="001E2854" w:rsidP="001E2854">
      <w:pPr>
        <w:autoSpaceDE w:val="0"/>
        <w:autoSpaceDN w:val="0"/>
        <w:adjustRightInd w:val="0"/>
        <w:spacing w:after="0" w:line="240" w:lineRule="auto"/>
        <w:jc w:val="both"/>
        <w:rPr>
          <w:rFonts w:ascii="Calibri" w:hAnsi="Calibri" w:cs="Calibri"/>
        </w:rPr>
      </w:pPr>
    </w:p>
    <w:p w:rsidR="001E2854" w:rsidRPr="00647FA9"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1E2854" w:rsidRDefault="001E2854" w:rsidP="001E2854">
      <w:pPr>
        <w:pStyle w:val="Prrafodelista"/>
        <w:autoSpaceDE w:val="0"/>
        <w:autoSpaceDN w:val="0"/>
        <w:adjustRightInd w:val="0"/>
        <w:spacing w:after="0" w:line="240" w:lineRule="auto"/>
        <w:ind w:left="1440"/>
        <w:jc w:val="both"/>
        <w:rPr>
          <w:rFonts w:ascii="Arial" w:hAnsi="Arial" w:cs="Arial"/>
        </w:rPr>
      </w:pPr>
    </w:p>
    <w:p w:rsidR="001E2854" w:rsidRPr="00102DDB"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Pr>
          <w:rFonts w:ascii="Arial" w:hAnsi="Arial" w:cs="Arial"/>
        </w:rPr>
        <w:t xml:space="preserve">Mecanismos de modificación y eliminación de comunicaciones de inteligencia financiera </w:t>
      </w:r>
    </w:p>
    <w:p w:rsidR="001E2854" w:rsidRPr="00B6242A" w:rsidRDefault="001E2854" w:rsidP="001E2854">
      <w:pPr>
        <w:autoSpaceDE w:val="0"/>
        <w:autoSpaceDN w:val="0"/>
        <w:adjustRightInd w:val="0"/>
        <w:spacing w:after="0" w:line="240" w:lineRule="auto"/>
        <w:jc w:val="both"/>
        <w:rPr>
          <w:rFonts w:ascii="Arial" w:hAnsi="Arial" w:cs="Arial"/>
        </w:rPr>
      </w:pPr>
    </w:p>
    <w:p w:rsidR="001E2854"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1E2854" w:rsidRDefault="001E2854"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9E2340" w:rsidRDefault="009E2340" w:rsidP="009E2340">
      <w:pPr>
        <w:pStyle w:val="Ttulo3"/>
      </w:pPr>
      <w:bookmarkStart w:id="37" w:name="_Toc502695962"/>
      <w:r w:rsidRPr="00CE0EC7">
        <w:t xml:space="preserve">Caso de </w:t>
      </w:r>
      <w:r>
        <w:t xml:space="preserve">Uso </w:t>
      </w:r>
      <w:r w:rsidRPr="009E2340">
        <w:t>UIF.CU.00</w:t>
      </w:r>
      <w:r w:rsidR="0096489D">
        <w:t>7</w:t>
      </w:r>
      <w:r w:rsidRPr="009E2340">
        <w:t xml:space="preserve"> - Enviar Estadísticas</w:t>
      </w:r>
      <w:bookmarkEnd w:id="37"/>
    </w:p>
    <w:p w:rsidR="00F157F0" w:rsidRDefault="00F157F0" w:rsidP="00F157F0"/>
    <w:p w:rsidR="00045DCF" w:rsidRPr="00F157F0" w:rsidRDefault="00ED06BA" w:rsidP="00F157F0">
      <w:r>
        <w:rPr>
          <w:noProof/>
          <w:lang w:eastAsia="es-PE"/>
        </w:rPr>
        <w:drawing>
          <wp:inline distT="0" distB="0" distL="0" distR="0">
            <wp:extent cx="5612130" cy="1512155"/>
            <wp:effectExtent l="19050" t="0" r="762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12130" cy="1512155"/>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permite </w:t>
      </w:r>
      <w:r>
        <w:rPr>
          <w:lang w:val="es-PE"/>
        </w:rPr>
        <w:t xml:space="preserve">el envió de información </w:t>
      </w:r>
      <w:r w:rsidR="00820AD5">
        <w:rPr>
          <w:lang w:val="es-PE"/>
        </w:rPr>
        <w:t>correspondiente a los ROS y a las comunicaciones de inteligencia financiera de acuerdo a los reportes establecidos en la UIF</w:t>
      </w:r>
      <w:r>
        <w:rPr>
          <w:lang w:val="es-PE"/>
        </w:rPr>
        <w:t xml:space="preserve"> al </w:t>
      </w:r>
      <w:r w:rsidR="0096489D">
        <w:rPr>
          <w:lang w:val="es-PE"/>
        </w:rPr>
        <w:t>Instituto Nacional de Estadística e Informática (INEI)</w:t>
      </w:r>
      <w:r>
        <w:rPr>
          <w:lang w:val="es-PE"/>
        </w:rPr>
        <w:t xml:space="preserve">, a fin de que </w:t>
      </w:r>
      <w:r w:rsidR="00820AD5">
        <w:rPr>
          <w:lang w:val="es-PE"/>
        </w:rPr>
        <w:t xml:space="preserve">esta información </w:t>
      </w:r>
      <w:r w:rsidR="00820AD5">
        <w:rPr>
          <w:lang w:val="es-PE"/>
        </w:rPr>
        <w:lastRenderedPageBreak/>
        <w:t>genere los reportes estadísticos y se publiquen</w:t>
      </w:r>
      <w:r>
        <w:rPr>
          <w:lang w:val="es-PE"/>
        </w:rPr>
        <w:t xml:space="preserve"> en el “</w:t>
      </w:r>
      <w:r w:rsidRPr="009E2340">
        <w:rPr>
          <w:lang w:val="es-PE"/>
        </w:rPr>
        <w:t>SISTEMA INTEGRADO de ESTADÍSTICAS de la CRIMINALIDAD y SEGURIDAD CIUDADANA</w:t>
      </w:r>
      <w:r w:rsidR="00820AD5">
        <w:rPr>
          <w:lang w:val="es-PE"/>
        </w:rPr>
        <w:t>” del INEI.</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00045DCF">
        <w:rPr>
          <w:lang w:val="es-PE"/>
        </w:rPr>
        <w:t xml:space="preserve"> Usuario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w:t>
      </w:r>
      <w:r w:rsidR="002F32E1">
        <w:rPr>
          <w:lang w:val="es-PE"/>
        </w:rPr>
        <w:t>9</w:t>
      </w:r>
      <w:r w:rsidRPr="00F157F0">
        <w:rPr>
          <w:lang w:val="es-PE"/>
        </w:rPr>
        <w:t xml:space="preserve"> - Registrar Auditoria</w:t>
      </w:r>
    </w:p>
    <w:p w:rsidR="0096489D" w:rsidRDefault="0096489D" w:rsidP="00F157F0">
      <w:pPr>
        <w:pStyle w:val="Text"/>
        <w:numPr>
          <w:ilvl w:val="0"/>
          <w:numId w:val="9"/>
        </w:numPr>
        <w:rPr>
          <w:lang w:val="es-PE"/>
        </w:rPr>
      </w:pPr>
      <w:r w:rsidRPr="0096489D">
        <w:rPr>
          <w:lang w:val="es-PE"/>
        </w:rPr>
        <w:t>UIF.CU.008 - Generar Estadística Totalizada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w:t>
      </w:r>
      <w:r w:rsidR="00820AD5">
        <w:rPr>
          <w:rFonts w:ascii="Arial" w:eastAsia="Times New Roman" w:hAnsi="Arial" w:cs="Times New Roman"/>
          <w:szCs w:val="20"/>
          <w:lang w:eastAsia="es-ES"/>
        </w:rPr>
        <w:t>la funcionalidad de enviar datos al INEI.</w:t>
      </w:r>
    </w:p>
    <w:p w:rsidR="009E2340" w:rsidRPr="00DF7544" w:rsidRDefault="009E2340" w:rsidP="009E2340">
      <w:pPr>
        <w:pStyle w:val="Prrafodelista"/>
        <w:rPr>
          <w:rFonts w:ascii="Arial" w:eastAsia="Times New Roman" w:hAnsi="Arial" w:cs="Times New Roman"/>
          <w:szCs w:val="20"/>
          <w:lang w:eastAsia="es-ES"/>
        </w:rPr>
      </w:pPr>
    </w:p>
    <w:p w:rsidR="009E2340" w:rsidRDefault="00BA01AB"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0546" cy="2089150"/>
            <wp:effectExtent l="19050" t="0" r="154"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b="57866"/>
                    <a:stretch>
                      <a:fillRect/>
                    </a:stretch>
                  </pic:blipFill>
                  <pic:spPr bwMode="auto">
                    <a:xfrm>
                      <a:off x="0" y="0"/>
                      <a:ext cx="5602523" cy="2089887"/>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6</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 xml:space="preserve">hace uso de la funcionalidad “Enviar </w:t>
      </w:r>
      <w:r w:rsidR="00820AD5">
        <w:rPr>
          <w:rFonts w:ascii="Arial" w:eastAsia="Times New Roman" w:hAnsi="Arial" w:cs="Times New Roman"/>
          <w:szCs w:val="20"/>
          <w:lang w:eastAsia="es-ES"/>
        </w:rPr>
        <w:t>al INEI</w:t>
      </w:r>
      <w:r w:rsidR="00EF30BA">
        <w:rPr>
          <w:rFonts w:ascii="Arial" w:eastAsia="Times New Roman" w:hAnsi="Arial" w:cs="Times New Roman"/>
          <w:szCs w:val="20"/>
          <w:lang w:eastAsia="es-ES"/>
        </w:rPr>
        <w:t>”.</w:t>
      </w:r>
    </w:p>
    <w:p w:rsidR="007C37C1" w:rsidRDefault="00E72932"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3" cy="2226867"/>
            <wp:effectExtent l="1905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b="57242"/>
                    <a:stretch>
                      <a:fillRect/>
                    </a:stretch>
                  </pic:blipFill>
                  <pic:spPr bwMode="auto">
                    <a:xfrm>
                      <a:off x="0" y="0"/>
                      <a:ext cx="5602523" cy="2226867"/>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7</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2E1AC3" w:rsidRDefault="002E1AC3" w:rsidP="002E1AC3">
      <w:pPr>
        <w:pStyle w:val="Prrafodelista"/>
        <w:spacing w:before="120" w:after="120" w:line="240" w:lineRule="auto"/>
        <w:jc w:val="both"/>
        <w:rPr>
          <w:rFonts w:ascii="Arial" w:eastAsia="Times New Roman" w:hAnsi="Arial" w:cs="Times New Roman"/>
          <w:szCs w:val="20"/>
          <w:lang w:eastAsia="es-ES"/>
        </w:rPr>
      </w:pPr>
    </w:p>
    <w:p w:rsidR="002E1AC3" w:rsidRPr="009D197B" w:rsidRDefault="002E1A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y </w:t>
      </w:r>
      <w:r w:rsidRPr="005D14AE">
        <w:rPr>
          <w:rFonts w:ascii="Arial" w:hAnsi="Arial" w:cs="Arial"/>
          <w:b/>
        </w:rPr>
        <w:t>[</w:t>
      </w:r>
      <w:r>
        <w:rPr>
          <w:rFonts w:ascii="Arial" w:hAnsi="Arial" w:cs="Arial"/>
          <w:b/>
        </w:rPr>
        <w:t>RF002</w:t>
      </w:r>
      <w:r w:rsidRPr="005D14AE">
        <w:rPr>
          <w:rFonts w:ascii="Arial" w:hAnsi="Arial" w:cs="Arial"/>
          <w:b/>
        </w:rPr>
        <w:t>]</w:t>
      </w:r>
      <w:r>
        <w:rPr>
          <w:rFonts w:ascii="Arial" w:hAnsi="Arial" w:cs="Arial"/>
          <w:b/>
        </w:rPr>
        <w:t xml:space="preserve">, </w:t>
      </w:r>
      <w:r w:rsidR="00E72247">
        <w:rPr>
          <w:rFonts w:ascii="Arial" w:hAnsi="Arial" w:cs="Arial"/>
        </w:rPr>
        <w:t xml:space="preserve">las estructuras de datos que se remitirán al INEI serán totales, es decir de todos los años </w:t>
      </w:r>
      <w:r w:rsidR="00E72247" w:rsidRPr="00045DCF">
        <w:rPr>
          <w:rFonts w:ascii="Arial" w:eastAsia="Times New Roman" w:hAnsi="Arial" w:cs="Times New Roman"/>
          <w:b/>
          <w:i/>
          <w:szCs w:val="20"/>
          <w:lang w:eastAsia="es-ES"/>
        </w:rPr>
        <w:t>(Ver documento: Modelo de interoperabilidad)</w:t>
      </w:r>
      <w:r w:rsidR="009D197B">
        <w:rPr>
          <w:rFonts w:ascii="Arial" w:eastAsia="Times New Roman" w:hAnsi="Arial" w:cs="Times New Roman"/>
          <w:b/>
          <w:i/>
          <w:szCs w:val="20"/>
          <w:lang w:eastAsia="es-ES"/>
        </w:rPr>
        <w:t>.</w:t>
      </w:r>
    </w:p>
    <w:p w:rsidR="009D197B" w:rsidRPr="009D197B" w:rsidRDefault="009D197B" w:rsidP="009D197B">
      <w:pPr>
        <w:pStyle w:val="Prrafodelista"/>
        <w:spacing w:before="120" w:after="120" w:line="240" w:lineRule="auto"/>
        <w:jc w:val="both"/>
        <w:rPr>
          <w:rFonts w:ascii="Arial" w:eastAsia="Times New Roman" w:hAnsi="Arial" w:cs="Times New Roman"/>
          <w:szCs w:val="20"/>
          <w:lang w:eastAsia="es-ES"/>
        </w:rPr>
      </w:pPr>
    </w:p>
    <w:p w:rsidR="009D197B" w:rsidRDefault="009D197B"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ROS que pasaran a generar la estadística en las tablas propias del modulo de envió de estadísticas del UIF.</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Pr="00045DCF" w:rsidRDefault="00EF30BA" w:rsidP="00235C50">
      <w:pPr>
        <w:pStyle w:val="Prrafodelista"/>
        <w:numPr>
          <w:ilvl w:val="0"/>
          <w:numId w:val="29"/>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El sistema se comunica mediante el uso de un servicio web con el INE</w:t>
      </w:r>
      <w:r w:rsidR="00820AD5">
        <w:rPr>
          <w:rFonts w:ascii="Arial" w:eastAsia="Times New Roman" w:hAnsi="Arial" w:cs="Times New Roman"/>
          <w:szCs w:val="20"/>
          <w:lang w:eastAsia="es-ES"/>
        </w:rPr>
        <w:t>I y remite la información</w:t>
      </w:r>
      <w:r w:rsidR="009344DA">
        <w:rPr>
          <w:rFonts w:ascii="Arial" w:eastAsia="Times New Roman" w:hAnsi="Arial" w:cs="Times New Roman"/>
          <w:szCs w:val="20"/>
          <w:lang w:eastAsia="es-ES"/>
        </w:rPr>
        <w:t xml:space="preserve">, la comunicación con el servicio web que expondrá el INEI se repetirá de acuerdo al </w:t>
      </w:r>
      <w:r w:rsidR="00E5052D">
        <w:rPr>
          <w:rFonts w:ascii="Arial" w:eastAsia="Times New Roman" w:hAnsi="Arial" w:cs="Times New Roman"/>
          <w:szCs w:val="20"/>
          <w:lang w:eastAsia="es-ES"/>
        </w:rPr>
        <w:t>número</w:t>
      </w:r>
      <w:r w:rsidR="009344DA">
        <w:rPr>
          <w:rFonts w:ascii="Arial" w:eastAsia="Times New Roman" w:hAnsi="Arial" w:cs="Times New Roman"/>
          <w:szCs w:val="20"/>
          <w:lang w:eastAsia="es-ES"/>
        </w:rPr>
        <w:t xml:space="preserve"> de reportes definidos en la UIF</w:t>
      </w:r>
      <w:r>
        <w:rPr>
          <w:rFonts w:ascii="Arial" w:eastAsia="Times New Roman" w:hAnsi="Arial" w:cs="Times New Roman"/>
          <w:szCs w:val="20"/>
          <w:lang w:eastAsia="es-ES"/>
        </w:rPr>
        <w:t xml:space="preserve"> </w:t>
      </w:r>
      <w:r w:rsidRPr="00045DCF">
        <w:rPr>
          <w:rFonts w:ascii="Arial" w:eastAsia="Times New Roman" w:hAnsi="Arial" w:cs="Times New Roman"/>
          <w:b/>
          <w:i/>
          <w:szCs w:val="20"/>
          <w:lang w:eastAsia="es-ES"/>
        </w:rPr>
        <w:t>(Ver documento: Modelo de interoperabilidad)</w:t>
      </w:r>
    </w:p>
    <w:p w:rsidR="003D11C3" w:rsidRDefault="003D11C3" w:rsidP="003D11C3">
      <w:pPr>
        <w:pStyle w:val="Prrafodelista"/>
        <w:rPr>
          <w:rFonts w:ascii="Arial" w:eastAsia="Times New Roman" w:hAnsi="Arial" w:cs="Times New Roman"/>
          <w:szCs w:val="20"/>
          <w:lang w:eastAsia="es-ES"/>
        </w:rPr>
      </w:pPr>
    </w:p>
    <w:p w:rsidR="00E72932" w:rsidRPr="00095DF2" w:rsidRDefault="00E72932" w:rsidP="00095DF2">
      <w:pPr>
        <w:pStyle w:val="Prrafodelista"/>
        <w:numPr>
          <w:ilvl w:val="0"/>
          <w:numId w:val="29"/>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sidR="00095DF2">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en auditoria (ver Requerimiento asociado 003 – Acciones de auditoría) de </w:t>
      </w:r>
      <w:r w:rsidR="00095DF2">
        <w:rPr>
          <w:rFonts w:ascii="Arial" w:eastAsia="Times New Roman" w:hAnsi="Arial" w:cs="Times New Roman"/>
          <w:szCs w:val="20"/>
          <w:lang w:eastAsia="es-ES"/>
        </w:rPr>
        <w:t>enviar estadísticas al INEI según</w:t>
      </w:r>
      <w:r w:rsidRPr="000A49AF">
        <w:rPr>
          <w:rFonts w:ascii="Arial" w:eastAsia="Times New Roman" w:hAnsi="Arial" w:cs="Times New Roman"/>
          <w:szCs w:val="20"/>
          <w:lang w:eastAsia="es-ES"/>
        </w:rPr>
        <w:t xml:space="preserve"> lo especificado en el caso de uso: UIF.CU.00</w:t>
      </w:r>
      <w:r w:rsidR="002E1AC3">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72932" w:rsidRPr="003D11C3" w:rsidRDefault="00E72932"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confirma </w:t>
      </w:r>
      <w:r w:rsidR="004564A2">
        <w:rPr>
          <w:rFonts w:ascii="Arial" w:eastAsia="Times New Roman" w:hAnsi="Arial" w:cs="Times New Roman"/>
          <w:szCs w:val="20"/>
          <w:lang w:eastAsia="es-ES"/>
        </w:rPr>
        <w:t xml:space="preserve">el estado del </w:t>
      </w:r>
      <w:r w:rsidR="000A1EE5">
        <w:rPr>
          <w:rFonts w:ascii="Arial" w:eastAsia="Times New Roman" w:hAnsi="Arial" w:cs="Times New Roman"/>
          <w:szCs w:val="20"/>
          <w:lang w:eastAsia="es-ES"/>
        </w:rPr>
        <w:t>envió</w:t>
      </w:r>
      <w:r>
        <w:rPr>
          <w:rFonts w:ascii="Arial" w:eastAsia="Times New Roman" w:hAnsi="Arial" w:cs="Times New Roman"/>
          <w:szCs w:val="20"/>
          <w:lang w:eastAsia="es-ES"/>
        </w:rPr>
        <w:t>.</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lastRenderedPageBreak/>
        <w:t xml:space="preserve">El usuario </w:t>
      </w:r>
      <w:r w:rsidR="001B69FC">
        <w:rPr>
          <w:lang w:val="es-PE"/>
        </w:rPr>
        <w:t xml:space="preserve">tendrá a disposición la lista de todos los reportes especificados en los requerimientos funcionales </w:t>
      </w:r>
      <w:r w:rsidR="001B69FC" w:rsidRPr="005D14AE">
        <w:rPr>
          <w:rFonts w:cs="Arial"/>
          <w:b/>
        </w:rPr>
        <w:t>[RF001]</w:t>
      </w:r>
      <w:r w:rsidR="001B69FC">
        <w:rPr>
          <w:rFonts w:cs="Arial"/>
          <w:b/>
        </w:rPr>
        <w:t xml:space="preserve"> y </w:t>
      </w:r>
      <w:r w:rsidR="001B69FC" w:rsidRPr="005D14AE">
        <w:rPr>
          <w:rFonts w:cs="Arial"/>
          <w:b/>
        </w:rPr>
        <w:t>[</w:t>
      </w:r>
      <w:r w:rsidR="001B69FC">
        <w:rPr>
          <w:rFonts w:cs="Arial"/>
          <w:b/>
        </w:rPr>
        <w:t>RF002</w:t>
      </w:r>
      <w:r w:rsidR="001B69FC" w:rsidRPr="005D14AE">
        <w:rPr>
          <w:rFonts w:cs="Arial"/>
          <w:b/>
        </w:rPr>
        <w:t>]</w:t>
      </w:r>
      <w:r w:rsidR="001B69FC">
        <w:rPr>
          <w:rFonts w:cs="Arial"/>
          <w:b/>
        </w:rPr>
        <w:t xml:space="preserve"> </w:t>
      </w:r>
      <w:r w:rsidR="001B69FC">
        <w:rPr>
          <w:rFonts w:cs="Arial"/>
        </w:rPr>
        <w:t xml:space="preserve">en el </w:t>
      </w:r>
      <w:proofErr w:type="spellStart"/>
      <w:r w:rsidR="001B69FC" w:rsidRPr="00820AD5">
        <w:rPr>
          <w:rFonts w:cs="Arial"/>
          <w:lang w:val="es-PE"/>
        </w:rPr>
        <w:t>formato</w:t>
      </w:r>
      <w:proofErr w:type="spellEnd"/>
      <w:r w:rsidR="001B69FC">
        <w:rPr>
          <w:rFonts w:cs="Arial"/>
        </w:rPr>
        <w:t xml:space="preserve"> web </w:t>
      </w:r>
      <w:proofErr w:type="spellStart"/>
      <w:r w:rsidR="001B69FC">
        <w:rPr>
          <w:rFonts w:cs="Arial"/>
        </w:rPr>
        <w:t>que</w:t>
      </w:r>
      <w:proofErr w:type="spellEnd"/>
      <w:r w:rsidR="001B69FC">
        <w:rPr>
          <w:rFonts w:cs="Arial"/>
        </w:rPr>
        <w:t xml:space="preserve"> </w:t>
      </w:r>
      <w:proofErr w:type="spellStart"/>
      <w:r w:rsidR="001B69FC">
        <w:rPr>
          <w:rFonts w:cs="Arial"/>
        </w:rPr>
        <w:t>actualmente</w:t>
      </w:r>
      <w:proofErr w:type="spellEnd"/>
      <w:r w:rsidR="001B69FC">
        <w:rPr>
          <w:rFonts w:cs="Arial"/>
        </w:rPr>
        <w:t xml:space="preserve"> se </w:t>
      </w:r>
      <w:proofErr w:type="spellStart"/>
      <w:r w:rsidR="001B69FC">
        <w:rPr>
          <w:rFonts w:cs="Arial"/>
        </w:rPr>
        <w:t>usa</w:t>
      </w:r>
      <w:proofErr w:type="spellEnd"/>
      <w:r w:rsidR="001B69FC">
        <w:rPr>
          <w:rFonts w:cs="Arial"/>
        </w:rPr>
        <w:t xml:space="preserve"> en el portal de </w:t>
      </w:r>
      <w:proofErr w:type="spellStart"/>
      <w:r w:rsidR="001B69FC">
        <w:rPr>
          <w:rFonts w:cs="Arial"/>
        </w:rPr>
        <w:t>crimina</w:t>
      </w:r>
      <w:r w:rsidR="00657107">
        <w:rPr>
          <w:rFonts w:cs="Arial"/>
        </w:rPr>
        <w:t>lidad</w:t>
      </w:r>
      <w:proofErr w:type="spellEnd"/>
      <w:r w:rsidR="00657107">
        <w:rPr>
          <w:rFonts w:cs="Arial"/>
        </w:rPr>
        <w:t xml:space="preserve"> del INEI, con </w:t>
      </w:r>
      <w:proofErr w:type="spellStart"/>
      <w:r w:rsidR="00657107">
        <w:rPr>
          <w:rFonts w:cs="Arial"/>
        </w:rPr>
        <w:t>ello</w:t>
      </w:r>
      <w:proofErr w:type="spellEnd"/>
      <w:r w:rsidR="00657107">
        <w:rPr>
          <w:rFonts w:cs="Arial"/>
        </w:rPr>
        <w:t xml:space="preserve"> </w:t>
      </w:r>
      <w:proofErr w:type="spellStart"/>
      <w:r w:rsidR="00657107">
        <w:rPr>
          <w:rFonts w:cs="Arial"/>
        </w:rPr>
        <w:t>tendrá</w:t>
      </w:r>
      <w:proofErr w:type="spellEnd"/>
      <w:r w:rsidR="001B69FC">
        <w:rPr>
          <w:rFonts w:cs="Arial"/>
        </w:rPr>
        <w:t xml:space="preserve"> la </w:t>
      </w:r>
      <w:proofErr w:type="spellStart"/>
      <w:r w:rsidR="001B69FC">
        <w:rPr>
          <w:rFonts w:cs="Arial"/>
        </w:rPr>
        <w:t>imagen</w:t>
      </w:r>
      <w:proofErr w:type="spellEnd"/>
      <w:r w:rsidR="001B69FC">
        <w:rPr>
          <w:rFonts w:cs="Arial"/>
        </w:rPr>
        <w:t xml:space="preserve"> de la </w:t>
      </w:r>
      <w:proofErr w:type="spellStart"/>
      <w:r w:rsidR="001B69FC">
        <w:rPr>
          <w:rFonts w:cs="Arial"/>
        </w:rPr>
        <w:t>matriz</w:t>
      </w:r>
      <w:proofErr w:type="spellEnd"/>
      <w:r w:rsidR="001B69FC">
        <w:rPr>
          <w:rFonts w:cs="Arial"/>
        </w:rPr>
        <w:t xml:space="preserve"> </w:t>
      </w:r>
      <w:proofErr w:type="spellStart"/>
      <w:r w:rsidR="001B69FC">
        <w:rPr>
          <w:rFonts w:cs="Arial"/>
        </w:rPr>
        <w:t>tal</w:t>
      </w:r>
      <w:proofErr w:type="spellEnd"/>
      <w:r w:rsidR="001B69FC">
        <w:rPr>
          <w:rFonts w:cs="Arial"/>
        </w:rPr>
        <w:t xml:space="preserve"> </w:t>
      </w:r>
      <w:proofErr w:type="spellStart"/>
      <w:r w:rsidR="001B69FC">
        <w:rPr>
          <w:rFonts w:cs="Arial"/>
        </w:rPr>
        <w:t>cual</w:t>
      </w:r>
      <w:proofErr w:type="spellEnd"/>
      <w:r w:rsidR="001B69FC">
        <w:rPr>
          <w:rFonts w:cs="Arial"/>
        </w:rPr>
        <w:t xml:space="preserve"> </w:t>
      </w:r>
      <w:r w:rsidR="00657107">
        <w:rPr>
          <w:rFonts w:cs="Arial"/>
        </w:rPr>
        <w:t xml:space="preserve">se </w:t>
      </w:r>
      <w:proofErr w:type="spellStart"/>
      <w:r w:rsidR="00657107">
        <w:rPr>
          <w:rFonts w:cs="Arial"/>
        </w:rPr>
        <w:t>publicará</w:t>
      </w:r>
      <w:proofErr w:type="spellEnd"/>
      <w:r w:rsidR="001B69FC">
        <w:rPr>
          <w:rFonts w:cs="Arial"/>
        </w:rPr>
        <w:t xml:space="preserve"> en el INEI.</w:t>
      </w:r>
    </w:p>
    <w:p w:rsidR="007C37C1" w:rsidRPr="007C37C1" w:rsidRDefault="005F54DC" w:rsidP="007C37C1">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5208270"/>
            <wp:effectExtent l="1905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605780" cy="520827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8</w:t>
      </w:r>
    </w:p>
    <w:p w:rsidR="00C47BC3" w:rsidRDefault="005F54DC"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5F54DC" w:rsidRDefault="005F54DC" w:rsidP="005F54DC">
      <w:pPr>
        <w:pStyle w:val="Prrafodelista"/>
        <w:rPr>
          <w:rFonts w:ascii="Arial" w:eastAsia="Times New Roman" w:hAnsi="Arial" w:cs="Times New Roman"/>
          <w:szCs w:val="20"/>
          <w:lang w:eastAsia="es-ES"/>
        </w:rPr>
      </w:pPr>
    </w:p>
    <w:p w:rsidR="00C47BC3" w:rsidRDefault="00E87F1C" w:rsidP="00C47BC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2329815"/>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605780" cy="2329815"/>
                    </a:xfrm>
                    <a:prstGeom prst="rect">
                      <a:avLst/>
                    </a:prstGeom>
                    <a:noFill/>
                    <a:ln w="9525">
                      <a:noFill/>
                      <a:miter lim="800000"/>
                      <a:headEnd/>
                      <a:tailEnd/>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657107">
        <w:rPr>
          <w:rFonts w:ascii="Arial" w:hAnsi="Arial" w:cs="Arial"/>
          <w:b w:val="0"/>
        </w:rPr>
        <w:t>19</w:t>
      </w:r>
    </w:p>
    <w:p w:rsidR="00C47BC3" w:rsidRDefault="00C47BC3" w:rsidP="00C47BC3"/>
    <w:p w:rsidR="000644A5" w:rsidRPr="00CE0EC7" w:rsidRDefault="000644A5" w:rsidP="000644A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sidR="00E87F1C">
        <w:rPr>
          <w:b/>
          <w:lang w:val="es-PE"/>
        </w:rPr>
        <w:t>No existen datos que enviar</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4564A2" w:rsidRPr="00CE0EC7" w:rsidRDefault="004564A2" w:rsidP="004564A2">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4564A2" w:rsidRDefault="004564A2" w:rsidP="004564A2">
      <w:pPr>
        <w:pStyle w:val="Text"/>
        <w:numPr>
          <w:ilvl w:val="0"/>
          <w:numId w:val="40"/>
        </w:numPr>
        <w:rPr>
          <w:lang w:val="es-PE"/>
        </w:rPr>
      </w:pPr>
      <w:r>
        <w:rPr>
          <w:lang w:val="es-PE"/>
        </w:rPr>
        <w:t>El sistema no puede transferir las estadísticas al INEI.</w:t>
      </w:r>
    </w:p>
    <w:p w:rsidR="004564A2" w:rsidRDefault="004564A2" w:rsidP="004564A2">
      <w:pPr>
        <w:pStyle w:val="Text"/>
        <w:numPr>
          <w:ilvl w:val="0"/>
          <w:numId w:val="40"/>
        </w:numPr>
        <w:rPr>
          <w:lang w:val="es-PE"/>
        </w:rPr>
      </w:pPr>
      <w:r>
        <w:rPr>
          <w:lang w:val="es-PE"/>
        </w:rPr>
        <w:t xml:space="preserve">El sistema registra el suceso mediante el uso de lo descrito en el caso de uso: </w:t>
      </w:r>
      <w:r w:rsidRPr="004564A2">
        <w:rPr>
          <w:b/>
          <w:lang w:val="es-PE"/>
        </w:rPr>
        <w:t>UIF.CU.00</w:t>
      </w:r>
      <w:r w:rsidR="00185B64">
        <w:rPr>
          <w:b/>
          <w:lang w:val="es-PE"/>
        </w:rPr>
        <w:t>9</w:t>
      </w:r>
      <w:r w:rsidRPr="004564A2">
        <w:rPr>
          <w:b/>
          <w:lang w:val="es-PE"/>
        </w:rPr>
        <w:t xml:space="preserve"> - Registrar Auditoria</w:t>
      </w:r>
    </w:p>
    <w:p w:rsidR="004564A2" w:rsidRDefault="004564A2" w:rsidP="004564A2">
      <w:pPr>
        <w:pStyle w:val="Text"/>
        <w:numPr>
          <w:ilvl w:val="0"/>
          <w:numId w:val="40"/>
        </w:numPr>
        <w:rPr>
          <w:lang w:val="es-PE"/>
        </w:rPr>
      </w:pPr>
      <w:r>
        <w:rPr>
          <w:lang w:val="es-PE"/>
        </w:rPr>
        <w:t>El sistema informa al usuario registro mediante una alerta que no se puede realizar la transferencia de estadísticas en línea.</w:t>
      </w:r>
    </w:p>
    <w:p w:rsidR="004564A2" w:rsidRDefault="004564A2" w:rsidP="004564A2">
      <w:pPr>
        <w:pStyle w:val="Text"/>
        <w:numPr>
          <w:ilvl w:val="0"/>
          <w:numId w:val="40"/>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4564A2">
        <w:rPr>
          <w:b/>
          <w:lang w:val="es-PE"/>
        </w:rPr>
        <w:t>UIF.CU.00</w:t>
      </w:r>
      <w:r w:rsidR="002D2CF7">
        <w:rPr>
          <w:b/>
          <w:lang w:val="es-PE"/>
        </w:rPr>
        <w:t>8</w:t>
      </w:r>
      <w:r w:rsidRPr="004564A2">
        <w:rPr>
          <w:b/>
          <w:lang w:val="es-PE"/>
        </w:rPr>
        <w:t xml:space="preserve"> - Generar Estadística Totalizada</w:t>
      </w:r>
    </w:p>
    <w:p w:rsidR="004564A2" w:rsidRDefault="004564A2"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185B64" w:rsidRPr="00655339" w:rsidRDefault="00185B64" w:rsidP="00185B64">
      <w:pPr>
        <w:pStyle w:val="Text"/>
        <w:numPr>
          <w:ilvl w:val="0"/>
          <w:numId w:val="12"/>
        </w:numPr>
        <w:spacing w:before="120" w:after="120"/>
        <w:rPr>
          <w:lang w:val="es-PE"/>
        </w:rPr>
      </w:pPr>
      <w:r w:rsidRPr="00655339">
        <w:rPr>
          <w:rFonts w:cs="Arial"/>
          <w:szCs w:val="22"/>
          <w:lang w:val="es-PE"/>
        </w:rPr>
        <w:t>No aplica</w:t>
      </w:r>
    </w:p>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CC201E" w:rsidRPr="002A3D61" w:rsidRDefault="00CC201E" w:rsidP="00CC201E">
      <w:pPr>
        <w:pStyle w:val="subtituloCU"/>
        <w:rPr>
          <w:rFonts w:cs="Arial"/>
        </w:rPr>
      </w:pPr>
      <w:r w:rsidRPr="00CE0EC7">
        <w:rPr>
          <w:rFonts w:cs="Arial"/>
        </w:rPr>
        <w:t xml:space="preserve">Requerimientos </w:t>
      </w:r>
      <w:r>
        <w:rPr>
          <w:rFonts w:cs="Arial"/>
        </w:rPr>
        <w:t>Asociados</w:t>
      </w:r>
    </w:p>
    <w:p w:rsidR="00CC201E" w:rsidRPr="00B15D5C" w:rsidRDefault="00CC201E" w:rsidP="00CC201E">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CC201E" w:rsidRDefault="00CC201E" w:rsidP="00CC201E">
      <w:pPr>
        <w:pStyle w:val="Text"/>
        <w:spacing w:before="120" w:after="120"/>
        <w:rPr>
          <w:lang w:val="es-PE"/>
        </w:rPr>
      </w:pPr>
    </w:p>
    <w:p w:rsidR="00CC201E" w:rsidRPr="00EC2236" w:rsidRDefault="00CC201E" w:rsidP="00CC201E">
      <w:pPr>
        <w:pStyle w:val="subtituloCU"/>
        <w:rPr>
          <w:rFonts w:cs="Arial"/>
        </w:rPr>
      </w:pPr>
      <w:r w:rsidRPr="00CE0EC7">
        <w:rPr>
          <w:rFonts w:cs="Arial"/>
        </w:rPr>
        <w:t>Requerimientos</w:t>
      </w:r>
      <w:r>
        <w:rPr>
          <w:rFonts w:cs="Arial"/>
        </w:rPr>
        <w:t xml:space="preserve"> funcionales Asociados</w:t>
      </w: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[RF001]</w:t>
      </w:r>
      <w:r>
        <w:rPr>
          <w:rFonts w:ascii="Arial" w:hAnsi="Arial" w:cs="Arial"/>
        </w:rPr>
        <w:t xml:space="preserve"> Generar las estadísticas con la información de los ROS obtenidos del sistema institucional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año y mes</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entidad reportarte, año y mes</w:t>
      </w:r>
    </w:p>
    <w:p w:rsidR="00722ECE"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región, año y mes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CA67CF"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Pr>
          <w:rFonts w:ascii="Arial" w:hAnsi="Arial" w:cs="Arial"/>
        </w:rPr>
        <w:t>Generar las estadísticas con la información de los informes de comunicación de Inteligencia financiera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 xml:space="preserve">Numero </w:t>
      </w:r>
      <w:r w:rsidRPr="00A07509">
        <w:rPr>
          <w:rFonts w:ascii="Arial" w:hAnsi="Arial" w:cs="Arial"/>
        </w:rPr>
        <w:t>de comunicaciones de inteligencia por grupo (Comunicaciones de Inteligencia Financiera Nacional, Comunicaciones de Inteligencia Financiera  Internacional, Comunicaciones con Valor Probatorio)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internacional por tipo de informe ( Respuesta espontánea al exterior, respuesta de información al exterior, solicitud de información al exterior)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nacional por tipo de informe ( Informes de inteligencia financiera, Informes internos, Nota de inteligencia Financiera) por año y mes</w:t>
      </w:r>
      <w:r>
        <w:rPr>
          <w:rFonts w:ascii="Arial" w:hAnsi="Arial" w:cs="Arial"/>
        </w:rPr>
        <w:t>.</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con valor probatorio por tipo de informe (Reporte de Acreditación, Reporte UIF)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lastRenderedPageBreak/>
        <w:t>Monto (USD) en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tipología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t>Monto (USD) en Informes de Inteligencia Financiera por tipología por año y mes</w:t>
      </w:r>
    </w:p>
    <w:p w:rsidR="00CC201E" w:rsidRDefault="00CC201E" w:rsidP="00CC201E">
      <w:pPr>
        <w:autoSpaceDE w:val="0"/>
        <w:autoSpaceDN w:val="0"/>
        <w:adjustRightInd w:val="0"/>
        <w:spacing w:after="0" w:line="240" w:lineRule="auto"/>
        <w:jc w:val="both"/>
        <w:rPr>
          <w:rFonts w:ascii="Calibri" w:hAnsi="Calibri" w:cs="Calibri"/>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CA67CF">
        <w:rPr>
          <w:rFonts w:ascii="Arial" w:hAnsi="Arial" w:cs="Arial"/>
        </w:rPr>
        <w:t xml:space="preserve">Generar </w:t>
      </w:r>
      <w:r>
        <w:rPr>
          <w:rFonts w:ascii="Arial" w:hAnsi="Arial" w:cs="Arial"/>
        </w:rPr>
        <w:t>las matrices de datos correspondiente a todos los reportes estadísticos establecidos.</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CA67CF">
        <w:rPr>
          <w:rFonts w:ascii="Arial" w:hAnsi="Arial" w:cs="Arial"/>
        </w:rPr>
        <w:t>Comunicación con el m</w:t>
      </w:r>
      <w:r>
        <w:rPr>
          <w:rFonts w:ascii="Arial" w:hAnsi="Arial" w:cs="Arial"/>
        </w:rPr>
        <w:t xml:space="preserve">ódulo integrador del INEI para la remisión de información, </w:t>
      </w:r>
      <w:r w:rsidRPr="00CA67CF">
        <w:rPr>
          <w:rFonts w:ascii="Arial" w:hAnsi="Arial" w:cs="Arial"/>
        </w:rPr>
        <w:t xml:space="preserve">en función </w:t>
      </w:r>
      <w:r>
        <w:rPr>
          <w:rFonts w:ascii="Arial" w:hAnsi="Arial" w:cs="Arial"/>
        </w:rPr>
        <w:t>a reglas y/o acuerdos previamente definidos.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Pr>
          <w:rFonts w:ascii="Arial" w:hAnsi="Arial" w:cs="Arial"/>
        </w:rPr>
        <w:t>Permitir la generación en archivo de la data estadística (como medida de contingencia en el caso de que no esté activa la comunicación con el INEI)</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Pr="00683DD4"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Pr>
          <w:rFonts w:ascii="Arial" w:hAnsi="Arial" w:cs="Arial"/>
        </w:rPr>
        <w:t>Emitir estructuras de datos para la generación de estadísticas, estos datos no contendrán nombres ni ningún otro dato sensible.</w:t>
      </w:r>
    </w:p>
    <w:p w:rsidR="000A1EE5" w:rsidRPr="00A372BC" w:rsidRDefault="00F157F0" w:rsidP="00A372BC">
      <w:r>
        <w:br w:type="page"/>
      </w:r>
    </w:p>
    <w:p w:rsidR="008F5322" w:rsidRDefault="008F5322" w:rsidP="008F5322">
      <w:pPr>
        <w:pStyle w:val="Ttulo3"/>
      </w:pPr>
      <w:bookmarkStart w:id="38" w:name="_Toc502695963"/>
      <w:r w:rsidRPr="00CE0EC7">
        <w:lastRenderedPageBreak/>
        <w:t xml:space="preserve">Caso de </w:t>
      </w:r>
      <w:r>
        <w:t xml:space="preserve">Uso </w:t>
      </w:r>
      <w:r w:rsidRPr="008F5322">
        <w:t>UIF.CU.00</w:t>
      </w:r>
      <w:r w:rsidR="00A372BC">
        <w:t>8</w:t>
      </w:r>
      <w:r w:rsidRPr="008F5322">
        <w:t xml:space="preserve"> - Generar Estadística Totalizada</w:t>
      </w:r>
      <w:bookmarkEnd w:id="38"/>
    </w:p>
    <w:p w:rsidR="008F5322" w:rsidRPr="00A1515B" w:rsidRDefault="008F5322" w:rsidP="008F5322"/>
    <w:p w:rsidR="008F5322" w:rsidRPr="00F157F0" w:rsidRDefault="00ED06BA" w:rsidP="008F5322">
      <w:r>
        <w:rPr>
          <w:noProof/>
          <w:lang w:eastAsia="es-PE"/>
        </w:rPr>
        <w:drawing>
          <wp:inline distT="0" distB="0" distL="0" distR="0">
            <wp:extent cx="5230495" cy="2128520"/>
            <wp:effectExtent l="0" t="0" r="8255" b="0"/>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30495" cy="2128520"/>
                    </a:xfrm>
                    <a:prstGeom prst="rect">
                      <a:avLst/>
                    </a:prstGeom>
                    <a:noFill/>
                    <a:ln w="9525">
                      <a:noFill/>
                      <a:miter lim="800000"/>
                      <a:headEnd/>
                      <a:tailEnd/>
                    </a:ln>
                  </pic:spPr>
                </pic:pic>
              </a:graphicData>
            </a:graphic>
          </wp:inline>
        </w:drawing>
      </w:r>
    </w:p>
    <w:p w:rsidR="008F5322" w:rsidRDefault="008F5322" w:rsidP="008F5322">
      <w:pPr>
        <w:pStyle w:val="Text"/>
        <w:spacing w:before="120" w:after="120"/>
        <w:jc w:val="left"/>
        <w:rPr>
          <w:lang w:val="es-PE"/>
        </w:rPr>
      </w:pPr>
    </w:p>
    <w:p w:rsidR="008F5322" w:rsidRPr="00CE0EC7" w:rsidRDefault="00ED06BA" w:rsidP="008F5322">
      <w:pPr>
        <w:pStyle w:val="Epgrafe"/>
        <w:jc w:val="center"/>
        <w:rPr>
          <w:rFonts w:ascii="Arial" w:hAnsi="Arial" w:cs="Arial"/>
        </w:rPr>
      </w:pPr>
      <w:r>
        <w:rPr>
          <w:rFonts w:ascii="Arial" w:hAnsi="Arial" w:cs="Arial"/>
          <w:b w:val="0"/>
        </w:rPr>
        <w:t>Diagrama</w:t>
      </w:r>
      <w:r w:rsidR="008F5322" w:rsidRPr="00CE0EC7">
        <w:rPr>
          <w:rFonts w:ascii="Arial" w:hAnsi="Arial" w:cs="Arial"/>
          <w:b w:val="0"/>
        </w:rPr>
        <w:t xml:space="preserve"> </w:t>
      </w:r>
      <w:r w:rsidR="008F5322">
        <w:rPr>
          <w:rFonts w:ascii="Arial" w:hAnsi="Arial" w:cs="Arial"/>
          <w:b w:val="0"/>
        </w:rPr>
        <w:t>8</w:t>
      </w:r>
      <w:r w:rsidR="008F5322" w:rsidRPr="00CE0EC7">
        <w:rPr>
          <w:rFonts w:ascii="Arial" w:hAnsi="Arial" w:cs="Arial"/>
          <w:b w:val="0"/>
        </w:rPr>
        <w:t>:</w:t>
      </w:r>
      <w:r w:rsidR="008F5322" w:rsidRPr="00CE0EC7">
        <w:rPr>
          <w:rFonts w:ascii="Arial" w:hAnsi="Arial" w:cs="Arial"/>
        </w:rPr>
        <w:t xml:space="preserve"> Diagrama de caso de uso </w:t>
      </w:r>
      <w:r w:rsidR="008F5322" w:rsidRPr="008F5322">
        <w:t>UIF.CU.00</w:t>
      </w:r>
      <w:r>
        <w:t>8</w:t>
      </w:r>
      <w:r w:rsidR="008F5322" w:rsidRPr="008F5322">
        <w:t xml:space="preserve"> - Generar Estadística Totalizada</w:t>
      </w:r>
    </w:p>
    <w:p w:rsidR="008F5322" w:rsidRPr="00CE0EC7" w:rsidRDefault="008F5322" w:rsidP="008F5322">
      <w:pPr>
        <w:pStyle w:val="Text"/>
        <w:spacing w:before="120" w:after="120"/>
        <w:rPr>
          <w:lang w:val="es-PE"/>
        </w:rPr>
      </w:pPr>
    </w:p>
    <w:p w:rsidR="008F5322" w:rsidRPr="00CE0EC7" w:rsidRDefault="008F5322" w:rsidP="008F5322">
      <w:pPr>
        <w:pStyle w:val="subtituloCU"/>
        <w:rPr>
          <w:rFonts w:cs="Arial"/>
        </w:rPr>
      </w:pPr>
      <w:r w:rsidRPr="00CE0EC7">
        <w:rPr>
          <w:rFonts w:cs="Arial"/>
        </w:rPr>
        <w:t>Descripción</w:t>
      </w:r>
    </w:p>
    <w:p w:rsidR="008F5322" w:rsidRPr="00CE0EC7" w:rsidRDefault="008F5322" w:rsidP="008F5322">
      <w:pPr>
        <w:pStyle w:val="Text"/>
        <w:ind w:left="0"/>
        <w:rPr>
          <w:lang w:val="es-PE"/>
        </w:rPr>
      </w:pPr>
      <w:r w:rsidRPr="00CE0EC7">
        <w:rPr>
          <w:lang w:val="es-PE"/>
        </w:rPr>
        <w:t xml:space="preserve">El presente caso de uso permite </w:t>
      </w:r>
      <w:r>
        <w:rPr>
          <w:lang w:val="es-PE"/>
        </w:rPr>
        <w:t>al usuario poder generar archivo</w:t>
      </w:r>
      <w:r w:rsidR="00313E74">
        <w:rPr>
          <w:lang w:val="es-PE"/>
        </w:rPr>
        <w:t>s</w:t>
      </w:r>
      <w:r>
        <w:rPr>
          <w:lang w:val="es-PE"/>
        </w:rPr>
        <w:t xml:space="preserve"> de la estructura de datos para la generación de estadísticas</w:t>
      </w:r>
      <w:r w:rsidR="00AD0FFD">
        <w:rPr>
          <w:lang w:val="es-PE"/>
        </w:rPr>
        <w:t xml:space="preserve"> por cada uno de los reportes definidos para la UIF</w:t>
      </w:r>
      <w:r>
        <w:rPr>
          <w:lang w:val="es-PE"/>
        </w:rPr>
        <w:t>, tener en cuenta que la funcionalidad descrita en el presente caso de uso se debe usar si y solo si en el caso que no se tenga acceso al envió en línea de estadísticas hacia el INEI.</w:t>
      </w:r>
    </w:p>
    <w:p w:rsidR="008F5322" w:rsidRPr="00CE0EC7" w:rsidRDefault="008F5322" w:rsidP="008F5322">
      <w:pPr>
        <w:pStyle w:val="subtituloCU"/>
        <w:rPr>
          <w:rFonts w:cs="Arial"/>
        </w:rPr>
      </w:pPr>
      <w:r w:rsidRPr="00CE0EC7">
        <w:rPr>
          <w:rFonts w:cs="Arial"/>
        </w:rPr>
        <w:t>Actores</w:t>
      </w:r>
    </w:p>
    <w:p w:rsidR="008F5322" w:rsidRDefault="008F5322" w:rsidP="008F5322">
      <w:pPr>
        <w:pStyle w:val="Text"/>
        <w:numPr>
          <w:ilvl w:val="0"/>
          <w:numId w:val="9"/>
        </w:numPr>
        <w:rPr>
          <w:lang w:val="es-PE"/>
        </w:rPr>
      </w:pPr>
      <w:r w:rsidRPr="008F5322">
        <w:rPr>
          <w:lang w:val="es-PE"/>
        </w:rPr>
        <w:t>UIF.ACT.001 Usuario</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Pre-condiciones</w:t>
      </w:r>
    </w:p>
    <w:p w:rsidR="008F5322" w:rsidRDefault="008F5322" w:rsidP="008F5322">
      <w:pPr>
        <w:pStyle w:val="Text"/>
        <w:numPr>
          <w:ilvl w:val="0"/>
          <w:numId w:val="9"/>
        </w:numPr>
        <w:rPr>
          <w:lang w:val="es-PE"/>
        </w:rPr>
      </w:pPr>
      <w:r>
        <w:rPr>
          <w:lang w:val="es-PE"/>
        </w:rPr>
        <w:t>El usuario debe realizar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Post-condiciones</w:t>
      </w:r>
    </w:p>
    <w:p w:rsidR="008F5322" w:rsidRDefault="008F5322" w:rsidP="008F5322">
      <w:pPr>
        <w:pStyle w:val="Text"/>
        <w:numPr>
          <w:ilvl w:val="0"/>
          <w:numId w:val="9"/>
        </w:numPr>
        <w:rPr>
          <w:lang w:val="es-PE"/>
        </w:rPr>
      </w:pPr>
      <w:r>
        <w:rPr>
          <w:lang w:val="es-PE"/>
        </w:rPr>
        <w:t>Se registran las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Casos de uso relacionados</w:t>
      </w:r>
    </w:p>
    <w:p w:rsidR="008F5322" w:rsidRDefault="008F5322" w:rsidP="008F5322">
      <w:pPr>
        <w:pStyle w:val="Text"/>
        <w:numPr>
          <w:ilvl w:val="0"/>
          <w:numId w:val="9"/>
        </w:numPr>
        <w:rPr>
          <w:lang w:val="es-PE"/>
        </w:rPr>
      </w:pPr>
      <w:r>
        <w:rPr>
          <w:lang w:val="es-PE"/>
        </w:rPr>
        <w:lastRenderedPageBreak/>
        <w:t>No aplica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Flujo básico</w:t>
      </w: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sidR="002D2CF7">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2D2CF7" w:rsidP="008F5322">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2" cy="2267947"/>
            <wp:effectExtent l="19050" t="0" r="0" b="0"/>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b="58054"/>
                    <a:stretch>
                      <a:fillRect/>
                    </a:stretch>
                  </pic:blipFill>
                  <pic:spPr bwMode="auto">
                    <a:xfrm>
                      <a:off x="0" y="0"/>
                      <a:ext cx="5602522" cy="2267947"/>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 xml:space="preserve">Pantalla </w:t>
      </w:r>
      <w:r w:rsidR="00657107">
        <w:rPr>
          <w:rFonts w:ascii="Arial" w:hAnsi="Arial" w:cs="Arial"/>
          <w:b w:val="0"/>
        </w:rPr>
        <w:t>20</w:t>
      </w:r>
    </w:p>
    <w:p w:rsidR="00FA115B" w:rsidRDefault="00FA115B" w:rsidP="008F5322">
      <w:pPr>
        <w:pStyle w:val="Prrafodelista"/>
        <w:spacing w:before="120" w:after="120" w:line="240" w:lineRule="auto"/>
        <w:jc w:val="both"/>
        <w:rPr>
          <w:rFonts w:ascii="Arial" w:eastAsia="Times New Roman" w:hAnsi="Arial" w:cs="Times New Roman"/>
          <w:szCs w:val="20"/>
          <w:lang w:eastAsia="es-ES"/>
        </w:rPr>
      </w:pPr>
    </w:p>
    <w:p w:rsidR="008F5322" w:rsidRP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095DF2" w:rsidRPr="00095DF2" w:rsidRDefault="00095DF2" w:rsidP="00095DF2">
      <w:pPr>
        <w:pStyle w:val="Prrafodelista"/>
        <w:numPr>
          <w:ilvl w:val="0"/>
          <w:numId w:val="41"/>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8</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generar totalizado según lo</w:t>
      </w:r>
      <w:r w:rsidRPr="000A49AF">
        <w:rPr>
          <w:rFonts w:ascii="Arial" w:eastAsia="Times New Roman" w:hAnsi="Arial" w:cs="Times New Roman"/>
          <w:szCs w:val="20"/>
          <w:lang w:eastAsia="es-ES"/>
        </w:rPr>
        <w:t xml:space="preserve"> especificado en el caso de uso: UIF.CU.00</w:t>
      </w:r>
      <w:r w:rsidR="00AD0FFD">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95DF2" w:rsidRPr="008F5322" w:rsidRDefault="00095DF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FF1CCB" w:rsidRDefault="008F5322" w:rsidP="008F5322">
      <w:pPr>
        <w:pStyle w:val="subtituloCU"/>
      </w:pPr>
      <w:r>
        <w:t>Flujo alternativo</w:t>
      </w:r>
    </w:p>
    <w:p w:rsidR="008F5322" w:rsidRDefault="008F5322" w:rsidP="008F53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Default="008F5322" w:rsidP="008F5322">
      <w:pPr>
        <w:pStyle w:val="subtituloCU"/>
        <w:rPr>
          <w:rFonts w:cs="Arial"/>
        </w:rPr>
      </w:pPr>
      <w:r w:rsidRPr="00CE0EC7">
        <w:rPr>
          <w:rFonts w:cs="Arial"/>
        </w:rPr>
        <w:t>Requerimientos</w:t>
      </w:r>
    </w:p>
    <w:p w:rsidR="008F5322" w:rsidRDefault="008F5322" w:rsidP="005E67D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5E67D5" w:rsidRPr="005E67D5" w:rsidRDefault="005E67D5" w:rsidP="005E67D5">
      <w:pPr>
        <w:pStyle w:val="Prrafodelista"/>
        <w:rPr>
          <w:rFonts w:ascii="Arial" w:eastAsia="Times New Roman" w:hAnsi="Arial" w:cs="Times New Roman"/>
          <w:szCs w:val="20"/>
          <w:lang w:eastAsia="es-ES"/>
        </w:rPr>
      </w:pPr>
    </w:p>
    <w:p w:rsidR="008F5322" w:rsidRPr="00CE0EC7" w:rsidRDefault="008F5322" w:rsidP="008F5322">
      <w:pPr>
        <w:pStyle w:val="subtituloCU"/>
        <w:rPr>
          <w:rFonts w:cs="Arial"/>
        </w:rPr>
      </w:pPr>
      <w:r w:rsidRPr="00CE0EC7">
        <w:rPr>
          <w:rFonts w:cs="Arial"/>
        </w:rPr>
        <w:t>Requerimientos Especiales</w:t>
      </w:r>
    </w:p>
    <w:p w:rsidR="008F5322" w:rsidRPr="00150248" w:rsidRDefault="008F5322" w:rsidP="008F5322">
      <w:pPr>
        <w:pStyle w:val="Text"/>
        <w:spacing w:before="120" w:after="120"/>
        <w:ind w:left="720"/>
        <w:rPr>
          <w:lang w:val="es-PE"/>
        </w:rPr>
      </w:pPr>
      <w:r w:rsidRPr="00150248">
        <w:rPr>
          <w:rFonts w:cs="Arial"/>
          <w:szCs w:val="22"/>
          <w:lang w:val="es-PE"/>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842FE2" w:rsidRDefault="008F5322" w:rsidP="008F5322">
      <w:pPr>
        <w:pStyle w:val="subtituloCU"/>
        <w:rPr>
          <w:rFonts w:cs="Arial"/>
        </w:rPr>
      </w:pPr>
      <w:r w:rsidRPr="00CE0EC7">
        <w:rPr>
          <w:rFonts w:cs="Arial"/>
        </w:rPr>
        <w:t>Requerimientos</w:t>
      </w:r>
      <w:r>
        <w:rPr>
          <w:rFonts w:cs="Arial"/>
        </w:rPr>
        <w:t xml:space="preserve"> Asociados</w:t>
      </w:r>
    </w:p>
    <w:p w:rsidR="008F5322" w:rsidRPr="000A1EE5" w:rsidRDefault="008F5322" w:rsidP="008F5322">
      <w:pPr>
        <w:pStyle w:val="Prrafodelista"/>
        <w:rPr>
          <w:i/>
          <w:u w:val="single"/>
        </w:rPr>
      </w:pPr>
      <w:r>
        <w:rPr>
          <w:rFonts w:ascii="Arial" w:eastAsia="Times New Roman" w:hAnsi="Arial" w:cs="Times New Roman"/>
          <w:szCs w:val="20"/>
          <w:lang w:eastAsia="es-ES"/>
        </w:rPr>
        <w:t>No aplica</w:t>
      </w:r>
    </w:p>
    <w:p w:rsidR="008F5322" w:rsidRDefault="008F5322" w:rsidP="000A1EE5">
      <w:pPr>
        <w:pStyle w:val="Prrafodelista"/>
        <w:rPr>
          <w:i/>
          <w:u w:val="single"/>
        </w:rPr>
      </w:pPr>
    </w:p>
    <w:p w:rsidR="00313E74" w:rsidRDefault="00313E74" w:rsidP="000A1EE5">
      <w:pPr>
        <w:pStyle w:val="Prrafodelista"/>
        <w:rPr>
          <w:i/>
          <w:u w:val="single"/>
        </w:rPr>
      </w:pPr>
    </w:p>
    <w:p w:rsidR="00313E74" w:rsidRPr="00EC2236" w:rsidRDefault="00313E74" w:rsidP="00313E74">
      <w:pPr>
        <w:pStyle w:val="subtituloCU"/>
        <w:rPr>
          <w:rFonts w:cs="Arial"/>
        </w:rPr>
      </w:pPr>
      <w:r w:rsidRPr="00CE0EC7">
        <w:rPr>
          <w:rFonts w:cs="Arial"/>
        </w:rPr>
        <w:t>Requerimientos</w:t>
      </w:r>
      <w:r>
        <w:rPr>
          <w:rFonts w:cs="Arial"/>
        </w:rPr>
        <w:t xml:space="preserve"> funcionales Asociados</w:t>
      </w:r>
    </w:p>
    <w:p w:rsidR="00313E74" w:rsidRPr="000D7EBA" w:rsidRDefault="00313E74" w:rsidP="00313E7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RF016</w:t>
      </w:r>
      <w:r w:rsidRPr="005D14AE">
        <w:rPr>
          <w:rFonts w:ascii="Arial" w:hAnsi="Arial" w:cs="Arial"/>
          <w:b/>
        </w:rPr>
        <w:t>]</w:t>
      </w:r>
      <w:r>
        <w:rPr>
          <w:rFonts w:ascii="Arial" w:hAnsi="Arial" w:cs="Arial"/>
          <w:b/>
        </w:rPr>
        <w:t xml:space="preserve"> </w:t>
      </w:r>
      <w:r>
        <w:rPr>
          <w:rFonts w:ascii="Arial" w:hAnsi="Arial" w:cs="Arial"/>
        </w:rPr>
        <w:t>Contar con un mecanismo de contingencia que permita poder realizar el envió de estadísticas al INEI en el caso que no se pueda realiza el envió automático de la información.</w:t>
      </w:r>
    </w:p>
    <w:p w:rsidR="00313E74" w:rsidRDefault="00313E74" w:rsidP="000A1EE5">
      <w:pPr>
        <w:pStyle w:val="Prrafodelista"/>
        <w:rPr>
          <w:i/>
          <w:u w:val="single"/>
        </w:rPr>
      </w:pPr>
    </w:p>
    <w:p w:rsidR="00C107B1" w:rsidRPr="00F6729B" w:rsidRDefault="00C107B1" w:rsidP="000A1EE5">
      <w:pPr>
        <w:pStyle w:val="Prrafodelista"/>
        <w:rPr>
          <w:i/>
          <w:u w:val="single"/>
        </w:rPr>
      </w:pPr>
    </w:p>
    <w:p w:rsidR="00A372BC" w:rsidRDefault="00A372BC" w:rsidP="00A372BC">
      <w:pPr>
        <w:pStyle w:val="Ttulo3"/>
      </w:pPr>
      <w:bookmarkStart w:id="39" w:name="_Toc502695964"/>
      <w:r w:rsidRPr="00CE0EC7">
        <w:t xml:space="preserve">Caso de </w:t>
      </w:r>
      <w:r>
        <w:t xml:space="preserve">Uso </w:t>
      </w:r>
      <w:r w:rsidRPr="009E2340">
        <w:t>UIF.CU.00</w:t>
      </w:r>
      <w:r w:rsidR="00527D0B">
        <w:t>9</w:t>
      </w:r>
      <w:r w:rsidRPr="009E2340">
        <w:t xml:space="preserve"> - </w:t>
      </w:r>
      <w:r>
        <w:t>Registrar Auditoria</w:t>
      </w:r>
      <w:bookmarkEnd w:id="39"/>
    </w:p>
    <w:p w:rsidR="00A372BC" w:rsidRPr="00A1515B" w:rsidRDefault="00A372BC" w:rsidP="00A372BC"/>
    <w:p w:rsidR="00A372BC" w:rsidRPr="00F157F0" w:rsidRDefault="00C401F9" w:rsidP="00A372BC">
      <w:r>
        <w:rPr>
          <w:noProof/>
          <w:lang w:eastAsia="es-PE"/>
        </w:rPr>
        <w:drawing>
          <wp:inline distT="0" distB="0" distL="0" distR="0">
            <wp:extent cx="4374515" cy="709295"/>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374515" cy="709295"/>
                    </a:xfrm>
                    <a:prstGeom prst="rect">
                      <a:avLst/>
                    </a:prstGeom>
                    <a:noFill/>
                    <a:ln w="9525">
                      <a:noFill/>
                      <a:miter lim="800000"/>
                      <a:headEnd/>
                      <a:tailEnd/>
                    </a:ln>
                  </pic:spPr>
                </pic:pic>
              </a:graphicData>
            </a:graphic>
          </wp:inline>
        </w:drawing>
      </w:r>
    </w:p>
    <w:p w:rsidR="00A372BC" w:rsidRDefault="00A372BC" w:rsidP="00A372BC">
      <w:pPr>
        <w:pStyle w:val="Text"/>
        <w:spacing w:before="120" w:after="120"/>
        <w:jc w:val="left"/>
        <w:rPr>
          <w:lang w:val="es-PE"/>
        </w:rPr>
      </w:pPr>
    </w:p>
    <w:p w:rsidR="00A372BC" w:rsidRPr="00CE0EC7" w:rsidRDefault="00C401F9" w:rsidP="00A372BC">
      <w:pPr>
        <w:pStyle w:val="Epgrafe"/>
        <w:jc w:val="center"/>
        <w:rPr>
          <w:rFonts w:ascii="Arial" w:hAnsi="Arial" w:cs="Arial"/>
        </w:rPr>
      </w:pPr>
      <w:r>
        <w:rPr>
          <w:rFonts w:ascii="Arial" w:hAnsi="Arial" w:cs="Arial"/>
          <w:b w:val="0"/>
        </w:rPr>
        <w:t>Diagrama</w:t>
      </w:r>
      <w:r w:rsidR="00A372BC" w:rsidRPr="00CE0EC7">
        <w:rPr>
          <w:rFonts w:ascii="Arial" w:hAnsi="Arial" w:cs="Arial"/>
          <w:b w:val="0"/>
        </w:rPr>
        <w:t xml:space="preserve"> </w:t>
      </w:r>
      <w:r>
        <w:rPr>
          <w:rFonts w:ascii="Arial" w:hAnsi="Arial" w:cs="Arial"/>
          <w:b w:val="0"/>
        </w:rPr>
        <w:t>9</w:t>
      </w:r>
      <w:r w:rsidR="00A372BC" w:rsidRPr="00CE0EC7">
        <w:rPr>
          <w:rFonts w:ascii="Arial" w:hAnsi="Arial" w:cs="Arial"/>
          <w:b w:val="0"/>
        </w:rPr>
        <w:t>:</w:t>
      </w:r>
      <w:r w:rsidR="00A372BC" w:rsidRPr="00CE0EC7">
        <w:rPr>
          <w:rFonts w:ascii="Arial" w:hAnsi="Arial" w:cs="Arial"/>
        </w:rPr>
        <w:t xml:space="preserve"> Diagrama de caso de uso </w:t>
      </w:r>
      <w:r w:rsidR="00A372BC" w:rsidRPr="009E2340">
        <w:t>UIF.CU.00</w:t>
      </w:r>
      <w:r>
        <w:t>9</w:t>
      </w:r>
      <w:r w:rsidR="00A372BC" w:rsidRPr="009E2340">
        <w:t xml:space="preserve"> - </w:t>
      </w:r>
      <w:r w:rsidR="00A372BC">
        <w:t>Registrar auditoria</w:t>
      </w:r>
    </w:p>
    <w:p w:rsidR="00A372BC" w:rsidRPr="00CE0EC7" w:rsidRDefault="00A372BC" w:rsidP="00A372BC">
      <w:pPr>
        <w:pStyle w:val="Text"/>
        <w:spacing w:before="120" w:after="120"/>
        <w:rPr>
          <w:lang w:val="es-PE"/>
        </w:rPr>
      </w:pPr>
    </w:p>
    <w:p w:rsidR="00A372BC" w:rsidRPr="00CE0EC7" w:rsidRDefault="00A372BC" w:rsidP="00A372BC">
      <w:pPr>
        <w:pStyle w:val="subtituloCU"/>
        <w:rPr>
          <w:rFonts w:cs="Arial"/>
        </w:rPr>
      </w:pPr>
      <w:r w:rsidRPr="00CE0EC7">
        <w:rPr>
          <w:rFonts w:cs="Arial"/>
        </w:rPr>
        <w:t>Descripción</w:t>
      </w:r>
    </w:p>
    <w:p w:rsidR="00A372BC" w:rsidRPr="00CE0EC7" w:rsidRDefault="00A372BC" w:rsidP="00A372BC">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372BC" w:rsidRPr="00CE0EC7" w:rsidRDefault="00A372BC" w:rsidP="00A372BC">
      <w:pPr>
        <w:pStyle w:val="subtituloCU"/>
        <w:rPr>
          <w:rFonts w:cs="Arial"/>
        </w:rPr>
      </w:pPr>
      <w:r w:rsidRPr="00CE0EC7">
        <w:rPr>
          <w:rFonts w:cs="Arial"/>
        </w:rPr>
        <w:t>Actores</w:t>
      </w:r>
    </w:p>
    <w:p w:rsidR="00A372BC" w:rsidRDefault="00A372BC" w:rsidP="00A372BC">
      <w:pPr>
        <w:pStyle w:val="Text"/>
        <w:numPr>
          <w:ilvl w:val="0"/>
          <w:numId w:val="9"/>
        </w:numPr>
        <w:rPr>
          <w:lang w:val="es-PE"/>
        </w:rPr>
      </w:pPr>
      <w:r w:rsidRPr="00B93444">
        <w:rPr>
          <w:lang w:val="es-PE"/>
        </w:rPr>
        <w:t>UIF.ACT.002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Pre-condiciones</w:t>
      </w:r>
    </w:p>
    <w:p w:rsidR="00A372BC" w:rsidRDefault="00A372BC" w:rsidP="00A372BC">
      <w:pPr>
        <w:pStyle w:val="Text"/>
        <w:numPr>
          <w:ilvl w:val="0"/>
          <w:numId w:val="9"/>
        </w:numPr>
        <w:rPr>
          <w:lang w:val="es-PE"/>
        </w:rPr>
      </w:pPr>
      <w:r>
        <w:rPr>
          <w:lang w:val="es-PE"/>
        </w:rPr>
        <w:t>El usuario debe realizar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Post-condiciones</w:t>
      </w:r>
    </w:p>
    <w:p w:rsidR="00A372BC" w:rsidRDefault="00A372BC" w:rsidP="00A372BC">
      <w:pPr>
        <w:pStyle w:val="Text"/>
        <w:numPr>
          <w:ilvl w:val="0"/>
          <w:numId w:val="9"/>
        </w:numPr>
        <w:rPr>
          <w:lang w:val="es-PE"/>
        </w:rPr>
      </w:pPr>
      <w:r>
        <w:rPr>
          <w:lang w:val="es-PE"/>
        </w:rPr>
        <w:t>Se registran las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Casos de uso relacionados</w:t>
      </w:r>
    </w:p>
    <w:p w:rsidR="00A372BC" w:rsidRDefault="00A372BC" w:rsidP="00A372BC">
      <w:pPr>
        <w:pStyle w:val="Text"/>
        <w:numPr>
          <w:ilvl w:val="0"/>
          <w:numId w:val="9"/>
        </w:numPr>
        <w:rPr>
          <w:lang w:val="es-PE"/>
        </w:rPr>
      </w:pPr>
      <w:r w:rsidRPr="00B93444">
        <w:rPr>
          <w:lang w:val="es-PE"/>
        </w:rPr>
        <w:t>UIF.CU.001 - Ingresar al Sistema</w:t>
      </w:r>
    </w:p>
    <w:p w:rsidR="00A372BC" w:rsidRDefault="00A372BC" w:rsidP="00A372BC">
      <w:pPr>
        <w:pStyle w:val="Text"/>
        <w:numPr>
          <w:ilvl w:val="0"/>
          <w:numId w:val="9"/>
        </w:numPr>
        <w:rPr>
          <w:lang w:val="es-PE"/>
        </w:rPr>
      </w:pPr>
      <w:r w:rsidRPr="00B93444">
        <w:rPr>
          <w:lang w:val="es-PE"/>
        </w:rPr>
        <w:t>UIF.CU.002 - Desplegar Menú</w:t>
      </w:r>
    </w:p>
    <w:p w:rsidR="00A372BC" w:rsidRDefault="00A372BC" w:rsidP="00A372BC">
      <w:pPr>
        <w:pStyle w:val="Text"/>
        <w:numPr>
          <w:ilvl w:val="0"/>
          <w:numId w:val="9"/>
        </w:numPr>
        <w:rPr>
          <w:lang w:val="es-PE"/>
        </w:rPr>
      </w:pPr>
      <w:r w:rsidRPr="00B93444">
        <w:rPr>
          <w:lang w:val="es-PE"/>
        </w:rPr>
        <w:t>UIF.CU.003 - Mostrar ROS</w:t>
      </w:r>
    </w:p>
    <w:p w:rsidR="00A372BC" w:rsidRDefault="00511930" w:rsidP="00A372BC">
      <w:pPr>
        <w:pStyle w:val="Text"/>
        <w:numPr>
          <w:ilvl w:val="0"/>
          <w:numId w:val="9"/>
        </w:numPr>
        <w:rPr>
          <w:lang w:val="es-PE"/>
        </w:rPr>
      </w:pPr>
      <w:r w:rsidRPr="00511930">
        <w:rPr>
          <w:lang w:val="es-PE"/>
        </w:rPr>
        <w:t>UIF.CU.004 - Importar Comunicaciones de Inteligencia Financiera</w:t>
      </w:r>
      <w:r w:rsidR="00A372BC" w:rsidRPr="00B93444">
        <w:rPr>
          <w:lang w:val="es-PE"/>
        </w:rPr>
        <w:t>UIF.CU.005 - Listar informes UIF</w:t>
      </w:r>
    </w:p>
    <w:p w:rsidR="00511930" w:rsidRDefault="00511930" w:rsidP="00A372BC">
      <w:pPr>
        <w:pStyle w:val="Text"/>
        <w:numPr>
          <w:ilvl w:val="0"/>
          <w:numId w:val="9"/>
        </w:numPr>
        <w:rPr>
          <w:lang w:val="es-PE"/>
        </w:rPr>
      </w:pPr>
      <w:r w:rsidRPr="00511930">
        <w:rPr>
          <w:lang w:val="es-PE"/>
        </w:rPr>
        <w:t>UIF.CU.005 - Listar Comunicaciones de Inteligencia Financiera</w:t>
      </w:r>
    </w:p>
    <w:p w:rsidR="00A372BC" w:rsidRDefault="00511930" w:rsidP="00A372BC">
      <w:pPr>
        <w:pStyle w:val="Text"/>
        <w:numPr>
          <w:ilvl w:val="0"/>
          <w:numId w:val="9"/>
        </w:numPr>
        <w:rPr>
          <w:lang w:val="es-PE"/>
        </w:rPr>
      </w:pPr>
      <w:r w:rsidRPr="00511930">
        <w:rPr>
          <w:lang w:val="es-PE"/>
        </w:rPr>
        <w:t>UIF.CU.006- Administrar Comunicaciones de Inteligencia Financiera</w:t>
      </w:r>
      <w:r w:rsidR="00A372BC" w:rsidRPr="00B93444">
        <w:rPr>
          <w:lang w:val="es-PE"/>
        </w:rPr>
        <w:t>UIF.CU.008 - Administrar informes UIF</w:t>
      </w:r>
    </w:p>
    <w:p w:rsidR="00A372BC" w:rsidRDefault="00511930" w:rsidP="00A372BC">
      <w:pPr>
        <w:pStyle w:val="Text"/>
        <w:numPr>
          <w:ilvl w:val="0"/>
          <w:numId w:val="9"/>
        </w:numPr>
        <w:rPr>
          <w:lang w:val="es-PE"/>
        </w:rPr>
      </w:pPr>
      <w:r w:rsidRPr="00511930">
        <w:rPr>
          <w:lang w:val="es-PE"/>
        </w:rPr>
        <w:t>UIF.CU.007 - Enviar Estadísticas</w:t>
      </w:r>
    </w:p>
    <w:p w:rsidR="00511930" w:rsidRPr="00CE0EC7" w:rsidRDefault="00511930" w:rsidP="00A372BC">
      <w:pPr>
        <w:pStyle w:val="Text"/>
        <w:numPr>
          <w:ilvl w:val="0"/>
          <w:numId w:val="9"/>
        </w:numPr>
        <w:rPr>
          <w:lang w:val="es-PE"/>
        </w:rPr>
      </w:pPr>
      <w:r w:rsidRPr="00511930">
        <w:rPr>
          <w:lang w:val="es-PE"/>
        </w:rPr>
        <w:t>UIF.CU.008 - Generar Estadística Totalizada</w:t>
      </w:r>
    </w:p>
    <w:p w:rsidR="00A372BC" w:rsidRPr="00CE0EC7" w:rsidRDefault="00A372BC" w:rsidP="00A372BC">
      <w:pPr>
        <w:pStyle w:val="subtituloCU"/>
        <w:rPr>
          <w:rFonts w:cs="Arial"/>
        </w:rPr>
      </w:pPr>
      <w:r w:rsidRPr="00CE0EC7">
        <w:rPr>
          <w:rFonts w:cs="Arial"/>
        </w:rPr>
        <w:t>Flujo básico</w:t>
      </w:r>
    </w:p>
    <w:p w:rsidR="00A372BC" w:rsidRDefault="00A372BC" w:rsidP="00A372BC">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FF1CCB" w:rsidRDefault="00A372BC" w:rsidP="00A372BC">
      <w:pPr>
        <w:pStyle w:val="subtituloCU"/>
      </w:pPr>
      <w:r>
        <w:t>Flujo alternativo</w:t>
      </w:r>
    </w:p>
    <w:p w:rsidR="00A372BC" w:rsidRDefault="00A372BC" w:rsidP="00A372BC">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Default="00A372BC" w:rsidP="00A372BC">
      <w:pPr>
        <w:pStyle w:val="subtituloCU"/>
        <w:rPr>
          <w:rFonts w:cs="Arial"/>
        </w:rPr>
      </w:pPr>
      <w:r w:rsidRPr="00CE0EC7">
        <w:rPr>
          <w:rFonts w:cs="Arial"/>
        </w:rPr>
        <w:t>Requerimientos</w:t>
      </w:r>
    </w:p>
    <w:p w:rsidR="00A372BC" w:rsidRPr="00CE0EC7" w:rsidRDefault="00A372BC" w:rsidP="00A372BC">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372BC" w:rsidRPr="00AB7FCF" w:rsidTr="0027286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9B4E3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búsqueda de ROS, envió al INEI, modificación de informes de inteligencia financiera, etc. ver </w:t>
            </w:r>
            <w:r w:rsidRPr="000A1EE5">
              <w:rPr>
                <w:rFonts w:ascii="Calibri" w:eastAsia="Times New Roman" w:hAnsi="Calibri" w:cs="Calibri"/>
                <w:b/>
                <w:color w:val="000000"/>
                <w:sz w:val="18"/>
                <w:szCs w:val="18"/>
                <w:lang w:eastAsia="es-PE"/>
              </w:rPr>
              <w:t>Requerimiento asociado 00</w:t>
            </w:r>
            <w:r w:rsidR="009B4E33">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61EC8"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61EC8" w:rsidRDefault="00A61EC8"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informe o ROS.</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Usuario del sistema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372BC" w:rsidRPr="00CE0EC7" w:rsidRDefault="00A372BC" w:rsidP="00A372BC"/>
    <w:p w:rsidR="00A372BC" w:rsidRPr="00CE0EC7" w:rsidRDefault="00A372BC" w:rsidP="00A372BC">
      <w:pPr>
        <w:pStyle w:val="subtituloCU"/>
        <w:rPr>
          <w:rFonts w:cs="Arial"/>
        </w:rPr>
      </w:pPr>
      <w:r w:rsidRPr="00CE0EC7">
        <w:rPr>
          <w:rFonts w:cs="Arial"/>
        </w:rPr>
        <w:t>Requerimientos Especiales</w:t>
      </w:r>
    </w:p>
    <w:p w:rsidR="00A372BC" w:rsidRPr="00150248" w:rsidRDefault="00A372BC" w:rsidP="00A372BC">
      <w:pPr>
        <w:pStyle w:val="Text"/>
        <w:spacing w:before="120" w:after="120"/>
        <w:ind w:left="720"/>
        <w:rPr>
          <w:lang w:val="es-PE"/>
        </w:rPr>
      </w:pPr>
      <w:r w:rsidRPr="00150248">
        <w:rPr>
          <w:rFonts w:cs="Arial"/>
          <w:szCs w:val="22"/>
          <w:lang w:val="es-PE"/>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842FE2" w:rsidRDefault="00A372BC" w:rsidP="00A372BC">
      <w:pPr>
        <w:pStyle w:val="subtituloCU"/>
        <w:rPr>
          <w:rFonts w:cs="Arial"/>
        </w:rPr>
      </w:pPr>
      <w:r w:rsidRPr="00CE0EC7">
        <w:rPr>
          <w:rFonts w:cs="Arial"/>
        </w:rPr>
        <w:t>Requerimientos</w:t>
      </w:r>
      <w:r>
        <w:rPr>
          <w:rFonts w:cs="Arial"/>
        </w:rPr>
        <w:t xml:space="preserve"> Asociados</w:t>
      </w:r>
    </w:p>
    <w:p w:rsidR="000A1EE5" w:rsidRDefault="00A61EC8" w:rsidP="00A61EC8">
      <w:pPr>
        <w:pStyle w:val="Prrafodelista"/>
        <w:numPr>
          <w:ilvl w:val="0"/>
          <w:numId w:val="47"/>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8F2C8D" w:rsidRDefault="008F2C8D" w:rsidP="008F2C8D">
      <w:pPr>
        <w:spacing w:before="120" w:after="120" w:line="240" w:lineRule="auto"/>
        <w:jc w:val="both"/>
        <w:rPr>
          <w:rFonts w:ascii="Arial" w:eastAsia="Times New Roman" w:hAnsi="Arial" w:cs="Times New Roman"/>
          <w:szCs w:val="20"/>
          <w:lang w:eastAsia="es-ES"/>
        </w:rPr>
      </w:pPr>
    </w:p>
    <w:p w:rsidR="008F2C8D" w:rsidRPr="00EC2236" w:rsidRDefault="008F2C8D" w:rsidP="008F2C8D">
      <w:pPr>
        <w:pStyle w:val="subtituloCU"/>
        <w:rPr>
          <w:rFonts w:cs="Arial"/>
        </w:rPr>
      </w:pPr>
      <w:r w:rsidRPr="00CE0EC7">
        <w:rPr>
          <w:rFonts w:cs="Arial"/>
        </w:rPr>
        <w:t>Requerimientos</w:t>
      </w:r>
      <w:r>
        <w:rPr>
          <w:rFonts w:cs="Arial"/>
        </w:rPr>
        <w:t xml:space="preserve"> funcionales Asociados</w:t>
      </w:r>
    </w:p>
    <w:p w:rsidR="008F2C8D" w:rsidRPr="000D7EBA" w:rsidRDefault="008F2C8D" w:rsidP="008F2C8D">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RF017</w:t>
      </w:r>
      <w:r w:rsidRPr="005D14AE">
        <w:rPr>
          <w:rFonts w:ascii="Arial" w:hAnsi="Arial" w:cs="Arial"/>
          <w:b/>
        </w:rPr>
        <w:t>]</w:t>
      </w:r>
      <w:r>
        <w:rPr>
          <w:rFonts w:ascii="Arial" w:hAnsi="Arial" w:cs="Arial"/>
          <w:b/>
        </w:rPr>
        <w:t xml:space="preserve"> </w:t>
      </w:r>
      <w:r>
        <w:rPr>
          <w:rFonts w:ascii="Arial" w:hAnsi="Arial" w:cs="Arial"/>
        </w:rPr>
        <w:t>Contar con mecanismos de auditoría que permita observar la trazabilidad de las acciones realizadas sobre el modulo de envió de estadísticas de la UIF.</w:t>
      </w:r>
    </w:p>
    <w:p w:rsidR="008F2C8D" w:rsidRPr="008F2C8D" w:rsidRDefault="008F2C8D" w:rsidP="008F2C8D">
      <w:pPr>
        <w:spacing w:before="120" w:after="120" w:line="240" w:lineRule="auto"/>
        <w:jc w:val="both"/>
        <w:rPr>
          <w:rFonts w:ascii="Arial" w:eastAsia="Times New Roman" w:hAnsi="Arial" w:cs="Times New Roman"/>
          <w:szCs w:val="20"/>
          <w:lang w:eastAsia="es-ES"/>
        </w:rPr>
      </w:pPr>
    </w:p>
    <w:sectPr w:rsidR="008F2C8D" w:rsidRPr="008F2C8D" w:rsidSect="004F4603">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D9E" w:rsidRDefault="003A0D9E" w:rsidP="008F2776">
      <w:pPr>
        <w:spacing w:after="0" w:line="240" w:lineRule="auto"/>
      </w:pPr>
      <w:r>
        <w:separator/>
      </w:r>
    </w:p>
  </w:endnote>
  <w:endnote w:type="continuationSeparator" w:id="0">
    <w:p w:rsidR="003A0D9E" w:rsidRDefault="003A0D9E"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3F7" w:rsidRDefault="00FB23F7">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FD521D">
      <w:rPr>
        <w:rFonts w:eastAsiaTheme="minorEastAsia"/>
      </w:rPr>
      <w:fldChar w:fldCharType="begin"/>
    </w:r>
    <w:r>
      <w:instrText>PAGE   \* MERGEFORMAT</w:instrText>
    </w:r>
    <w:r w:rsidRPr="00FD521D">
      <w:rPr>
        <w:rFonts w:eastAsiaTheme="minorEastAsia"/>
      </w:rPr>
      <w:fldChar w:fldCharType="separate"/>
    </w:r>
    <w:r w:rsidR="00B63A3D" w:rsidRPr="00B63A3D">
      <w:rPr>
        <w:rFonts w:asciiTheme="majorHAnsi" w:eastAsiaTheme="majorEastAsia" w:hAnsiTheme="majorHAnsi" w:cstheme="majorBidi"/>
        <w:noProof/>
        <w:lang w:val="es-ES"/>
      </w:rPr>
      <w:t>2</w:t>
    </w:r>
    <w:r>
      <w:rPr>
        <w:rFonts w:asciiTheme="majorHAnsi" w:eastAsiaTheme="majorEastAsia" w:hAnsiTheme="majorHAnsi" w:cstheme="majorBidi"/>
      </w:rPr>
      <w:fldChar w:fldCharType="end"/>
    </w:r>
  </w:p>
  <w:p w:rsidR="00FB23F7" w:rsidRDefault="00FB23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D9E" w:rsidRDefault="003A0D9E" w:rsidP="008F2776">
      <w:pPr>
        <w:spacing w:after="0" w:line="240" w:lineRule="auto"/>
      </w:pPr>
      <w:r>
        <w:separator/>
      </w:r>
    </w:p>
  </w:footnote>
  <w:footnote w:type="continuationSeparator" w:id="0">
    <w:p w:rsidR="003A0D9E" w:rsidRDefault="003A0D9E"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B23F7" w:rsidRPr="00B23D86" w:rsidRDefault="00FB23F7"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6FD5886"/>
    <w:multiLevelType w:val="hybridMultilevel"/>
    <w:tmpl w:val="B3508C4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20A3676"/>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49F20A2"/>
    <w:multiLevelType w:val="hybridMultilevel"/>
    <w:tmpl w:val="614C377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30">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FB4464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5">
    <w:nsid w:val="7B055513"/>
    <w:multiLevelType w:val="hybridMultilevel"/>
    <w:tmpl w:val="95905E6A"/>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44"/>
  </w:num>
  <w:num w:numId="4">
    <w:abstractNumId w:val="25"/>
  </w:num>
  <w:num w:numId="5">
    <w:abstractNumId w:val="24"/>
  </w:num>
  <w:num w:numId="6">
    <w:abstractNumId w:val="0"/>
  </w:num>
  <w:num w:numId="7">
    <w:abstractNumId w:val="36"/>
  </w:num>
  <w:num w:numId="8">
    <w:abstractNumId w:val="33"/>
  </w:num>
  <w:num w:numId="9">
    <w:abstractNumId w:val="45"/>
  </w:num>
  <w:num w:numId="10">
    <w:abstractNumId w:val="1"/>
  </w:num>
  <w:num w:numId="11">
    <w:abstractNumId w:val="16"/>
  </w:num>
  <w:num w:numId="12">
    <w:abstractNumId w:val="2"/>
  </w:num>
  <w:num w:numId="13">
    <w:abstractNumId w:val="23"/>
  </w:num>
  <w:num w:numId="14">
    <w:abstractNumId w:val="41"/>
  </w:num>
  <w:num w:numId="15">
    <w:abstractNumId w:val="32"/>
  </w:num>
  <w:num w:numId="16">
    <w:abstractNumId w:val="30"/>
  </w:num>
  <w:num w:numId="17">
    <w:abstractNumId w:val="22"/>
  </w:num>
  <w:num w:numId="18">
    <w:abstractNumId w:val="11"/>
  </w:num>
  <w:num w:numId="19">
    <w:abstractNumId w:val="17"/>
  </w:num>
  <w:num w:numId="20">
    <w:abstractNumId w:val="7"/>
  </w:num>
  <w:num w:numId="21">
    <w:abstractNumId w:val="47"/>
  </w:num>
  <w:num w:numId="22">
    <w:abstractNumId w:val="37"/>
  </w:num>
  <w:num w:numId="23">
    <w:abstractNumId w:val="8"/>
  </w:num>
  <w:num w:numId="24">
    <w:abstractNumId w:val="28"/>
  </w:num>
  <w:num w:numId="25">
    <w:abstractNumId w:val="42"/>
  </w:num>
  <w:num w:numId="26">
    <w:abstractNumId w:val="19"/>
  </w:num>
  <w:num w:numId="27">
    <w:abstractNumId w:val="20"/>
  </w:num>
  <w:num w:numId="28">
    <w:abstractNumId w:val="31"/>
  </w:num>
  <w:num w:numId="29">
    <w:abstractNumId w:val="14"/>
  </w:num>
  <w:num w:numId="30">
    <w:abstractNumId w:val="34"/>
  </w:num>
  <w:num w:numId="31">
    <w:abstractNumId w:val="43"/>
  </w:num>
  <w:num w:numId="32">
    <w:abstractNumId w:val="4"/>
  </w:num>
  <w:num w:numId="33">
    <w:abstractNumId w:val="3"/>
  </w:num>
  <w:num w:numId="34">
    <w:abstractNumId w:val="21"/>
  </w:num>
  <w:num w:numId="35">
    <w:abstractNumId w:val="27"/>
  </w:num>
  <w:num w:numId="36">
    <w:abstractNumId w:val="13"/>
  </w:num>
  <w:num w:numId="37">
    <w:abstractNumId w:val="39"/>
  </w:num>
  <w:num w:numId="38">
    <w:abstractNumId w:val="46"/>
  </w:num>
  <w:num w:numId="39">
    <w:abstractNumId w:val="26"/>
  </w:num>
  <w:num w:numId="40">
    <w:abstractNumId w:val="38"/>
  </w:num>
  <w:num w:numId="41">
    <w:abstractNumId w:val="6"/>
  </w:num>
  <w:num w:numId="42">
    <w:abstractNumId w:val="18"/>
  </w:num>
  <w:num w:numId="43">
    <w:abstractNumId w:val="5"/>
  </w:num>
  <w:num w:numId="44">
    <w:abstractNumId w:val="35"/>
  </w:num>
  <w:num w:numId="45">
    <w:abstractNumId w:val="10"/>
  </w:num>
  <w:num w:numId="46">
    <w:abstractNumId w:val="15"/>
  </w:num>
  <w:num w:numId="47">
    <w:abstractNumId w:val="12"/>
  </w:num>
  <w:num w:numId="48">
    <w:abstractNumId w:val="4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footnotePr>
    <w:footnote w:id="-1"/>
    <w:footnote w:id="0"/>
  </w:footnotePr>
  <w:endnotePr>
    <w:endnote w:id="-1"/>
    <w:endnote w:id="0"/>
  </w:endnotePr>
  <w:compat/>
  <w:rsids>
    <w:rsidRoot w:val="001F5FC1"/>
    <w:rsid w:val="0000328C"/>
    <w:rsid w:val="00007567"/>
    <w:rsid w:val="000107CA"/>
    <w:rsid w:val="00014806"/>
    <w:rsid w:val="0002258A"/>
    <w:rsid w:val="00022648"/>
    <w:rsid w:val="00023768"/>
    <w:rsid w:val="000324D1"/>
    <w:rsid w:val="000332BC"/>
    <w:rsid w:val="000444C0"/>
    <w:rsid w:val="00045DCF"/>
    <w:rsid w:val="00046920"/>
    <w:rsid w:val="000562BE"/>
    <w:rsid w:val="00057843"/>
    <w:rsid w:val="000644A5"/>
    <w:rsid w:val="00064693"/>
    <w:rsid w:val="0006507B"/>
    <w:rsid w:val="00075B73"/>
    <w:rsid w:val="00095DF2"/>
    <w:rsid w:val="000A1EE5"/>
    <w:rsid w:val="000A49AF"/>
    <w:rsid w:val="000B0F99"/>
    <w:rsid w:val="000D5633"/>
    <w:rsid w:val="000E260C"/>
    <w:rsid w:val="000E29A9"/>
    <w:rsid w:val="000F3FC4"/>
    <w:rsid w:val="001000B8"/>
    <w:rsid w:val="00104AB2"/>
    <w:rsid w:val="0012004C"/>
    <w:rsid w:val="00122044"/>
    <w:rsid w:val="0012218E"/>
    <w:rsid w:val="0013637D"/>
    <w:rsid w:val="00143519"/>
    <w:rsid w:val="00150248"/>
    <w:rsid w:val="00165FDC"/>
    <w:rsid w:val="00171DF2"/>
    <w:rsid w:val="0017212D"/>
    <w:rsid w:val="00176C6B"/>
    <w:rsid w:val="00181E04"/>
    <w:rsid w:val="00185B64"/>
    <w:rsid w:val="001915A3"/>
    <w:rsid w:val="001922B8"/>
    <w:rsid w:val="001A0D5D"/>
    <w:rsid w:val="001A0EE1"/>
    <w:rsid w:val="001A0F98"/>
    <w:rsid w:val="001A4A8D"/>
    <w:rsid w:val="001B4B97"/>
    <w:rsid w:val="001B69FC"/>
    <w:rsid w:val="001C3F68"/>
    <w:rsid w:val="001E2854"/>
    <w:rsid w:val="001E2B42"/>
    <w:rsid w:val="001F2F16"/>
    <w:rsid w:val="001F34DE"/>
    <w:rsid w:val="001F5FC1"/>
    <w:rsid w:val="001F6CB5"/>
    <w:rsid w:val="00200A35"/>
    <w:rsid w:val="00211DD3"/>
    <w:rsid w:val="002133BB"/>
    <w:rsid w:val="00213BE9"/>
    <w:rsid w:val="00224022"/>
    <w:rsid w:val="00226E89"/>
    <w:rsid w:val="00235B1F"/>
    <w:rsid w:val="00235C50"/>
    <w:rsid w:val="002363FC"/>
    <w:rsid w:val="00254764"/>
    <w:rsid w:val="00255447"/>
    <w:rsid w:val="00272868"/>
    <w:rsid w:val="00276592"/>
    <w:rsid w:val="00290ECD"/>
    <w:rsid w:val="0029514F"/>
    <w:rsid w:val="002A098E"/>
    <w:rsid w:val="002A3D61"/>
    <w:rsid w:val="002B2C97"/>
    <w:rsid w:val="002B61A3"/>
    <w:rsid w:val="002D299F"/>
    <w:rsid w:val="002D2CF7"/>
    <w:rsid w:val="002E1AC3"/>
    <w:rsid w:val="002E6658"/>
    <w:rsid w:val="002F32E1"/>
    <w:rsid w:val="002F43E2"/>
    <w:rsid w:val="002F7A33"/>
    <w:rsid w:val="00300901"/>
    <w:rsid w:val="00300A14"/>
    <w:rsid w:val="00313E74"/>
    <w:rsid w:val="00317BE3"/>
    <w:rsid w:val="00321524"/>
    <w:rsid w:val="00322BA9"/>
    <w:rsid w:val="003326F0"/>
    <w:rsid w:val="00341157"/>
    <w:rsid w:val="00346766"/>
    <w:rsid w:val="00360C8B"/>
    <w:rsid w:val="003612BA"/>
    <w:rsid w:val="00361377"/>
    <w:rsid w:val="00361805"/>
    <w:rsid w:val="00366718"/>
    <w:rsid w:val="00367733"/>
    <w:rsid w:val="00367FA4"/>
    <w:rsid w:val="00374A47"/>
    <w:rsid w:val="00376897"/>
    <w:rsid w:val="00380588"/>
    <w:rsid w:val="003913BE"/>
    <w:rsid w:val="003944CA"/>
    <w:rsid w:val="003A0D9E"/>
    <w:rsid w:val="003A489B"/>
    <w:rsid w:val="003A5128"/>
    <w:rsid w:val="003A7165"/>
    <w:rsid w:val="003D11C3"/>
    <w:rsid w:val="003D3014"/>
    <w:rsid w:val="003D6937"/>
    <w:rsid w:val="003E74B2"/>
    <w:rsid w:val="0040485F"/>
    <w:rsid w:val="00412D2A"/>
    <w:rsid w:val="00415376"/>
    <w:rsid w:val="00416139"/>
    <w:rsid w:val="004162B6"/>
    <w:rsid w:val="00416BCF"/>
    <w:rsid w:val="00417C84"/>
    <w:rsid w:val="00431415"/>
    <w:rsid w:val="00450955"/>
    <w:rsid w:val="00452C6C"/>
    <w:rsid w:val="004564A2"/>
    <w:rsid w:val="0046056F"/>
    <w:rsid w:val="00464B31"/>
    <w:rsid w:val="0046586E"/>
    <w:rsid w:val="00476843"/>
    <w:rsid w:val="0048034A"/>
    <w:rsid w:val="00487B93"/>
    <w:rsid w:val="004A09BA"/>
    <w:rsid w:val="004A2EF8"/>
    <w:rsid w:val="004A76B1"/>
    <w:rsid w:val="004A7E76"/>
    <w:rsid w:val="004B0E7D"/>
    <w:rsid w:val="004B5040"/>
    <w:rsid w:val="004B6B90"/>
    <w:rsid w:val="004D16F9"/>
    <w:rsid w:val="004E424A"/>
    <w:rsid w:val="004F4603"/>
    <w:rsid w:val="00501A7D"/>
    <w:rsid w:val="00502048"/>
    <w:rsid w:val="00511930"/>
    <w:rsid w:val="00517CBA"/>
    <w:rsid w:val="00517D6A"/>
    <w:rsid w:val="005210CA"/>
    <w:rsid w:val="00526DE0"/>
    <w:rsid w:val="00527149"/>
    <w:rsid w:val="00527D0B"/>
    <w:rsid w:val="00530710"/>
    <w:rsid w:val="00537A25"/>
    <w:rsid w:val="00545BED"/>
    <w:rsid w:val="00546AD0"/>
    <w:rsid w:val="00555C1E"/>
    <w:rsid w:val="00567B12"/>
    <w:rsid w:val="005710D1"/>
    <w:rsid w:val="00572674"/>
    <w:rsid w:val="0057399E"/>
    <w:rsid w:val="00575EFC"/>
    <w:rsid w:val="005813B2"/>
    <w:rsid w:val="00586AF9"/>
    <w:rsid w:val="0059010D"/>
    <w:rsid w:val="00593CB5"/>
    <w:rsid w:val="0059702B"/>
    <w:rsid w:val="005A17A7"/>
    <w:rsid w:val="005A21A0"/>
    <w:rsid w:val="005A3FD5"/>
    <w:rsid w:val="005B1CEB"/>
    <w:rsid w:val="005C1692"/>
    <w:rsid w:val="005C4D6A"/>
    <w:rsid w:val="005C7BCA"/>
    <w:rsid w:val="005D0973"/>
    <w:rsid w:val="005D0ECD"/>
    <w:rsid w:val="005D6406"/>
    <w:rsid w:val="005D79FB"/>
    <w:rsid w:val="005E3FDD"/>
    <w:rsid w:val="005E67D5"/>
    <w:rsid w:val="005F3C63"/>
    <w:rsid w:val="005F54DC"/>
    <w:rsid w:val="00605BA6"/>
    <w:rsid w:val="00605BF0"/>
    <w:rsid w:val="0060698C"/>
    <w:rsid w:val="006110CC"/>
    <w:rsid w:val="006220EC"/>
    <w:rsid w:val="006304BB"/>
    <w:rsid w:val="00634E40"/>
    <w:rsid w:val="006369AD"/>
    <w:rsid w:val="006437A7"/>
    <w:rsid w:val="006513C2"/>
    <w:rsid w:val="00653977"/>
    <w:rsid w:val="00655339"/>
    <w:rsid w:val="00657107"/>
    <w:rsid w:val="00660667"/>
    <w:rsid w:val="0066109D"/>
    <w:rsid w:val="00663213"/>
    <w:rsid w:val="00665EE8"/>
    <w:rsid w:val="006800AB"/>
    <w:rsid w:val="006839D0"/>
    <w:rsid w:val="00685A1B"/>
    <w:rsid w:val="00686A2D"/>
    <w:rsid w:val="006B6676"/>
    <w:rsid w:val="006C0869"/>
    <w:rsid w:val="006C2C4F"/>
    <w:rsid w:val="006C6D2F"/>
    <w:rsid w:val="006D03D1"/>
    <w:rsid w:val="006D45AE"/>
    <w:rsid w:val="006D56AB"/>
    <w:rsid w:val="006E617D"/>
    <w:rsid w:val="006E7C55"/>
    <w:rsid w:val="007035AC"/>
    <w:rsid w:val="00721817"/>
    <w:rsid w:val="00722ECE"/>
    <w:rsid w:val="00723D7E"/>
    <w:rsid w:val="00724442"/>
    <w:rsid w:val="00733B12"/>
    <w:rsid w:val="00736B52"/>
    <w:rsid w:val="00737736"/>
    <w:rsid w:val="00757DB1"/>
    <w:rsid w:val="00764115"/>
    <w:rsid w:val="007747CF"/>
    <w:rsid w:val="00781891"/>
    <w:rsid w:val="00786800"/>
    <w:rsid w:val="00787305"/>
    <w:rsid w:val="00793190"/>
    <w:rsid w:val="007A2F70"/>
    <w:rsid w:val="007A4A9C"/>
    <w:rsid w:val="007C2C5F"/>
    <w:rsid w:val="007C37C1"/>
    <w:rsid w:val="007C58F1"/>
    <w:rsid w:val="007D3B90"/>
    <w:rsid w:val="007D55ED"/>
    <w:rsid w:val="007D615F"/>
    <w:rsid w:val="007D7FA2"/>
    <w:rsid w:val="007E58FE"/>
    <w:rsid w:val="007F7CF2"/>
    <w:rsid w:val="00802436"/>
    <w:rsid w:val="00810EA1"/>
    <w:rsid w:val="00812FDF"/>
    <w:rsid w:val="00817376"/>
    <w:rsid w:val="00817C23"/>
    <w:rsid w:val="00820AD5"/>
    <w:rsid w:val="00823F69"/>
    <w:rsid w:val="00842FE2"/>
    <w:rsid w:val="00847051"/>
    <w:rsid w:val="008502C5"/>
    <w:rsid w:val="0085342A"/>
    <w:rsid w:val="008638B8"/>
    <w:rsid w:val="0088153A"/>
    <w:rsid w:val="0088172F"/>
    <w:rsid w:val="0088505B"/>
    <w:rsid w:val="00893A56"/>
    <w:rsid w:val="008959C2"/>
    <w:rsid w:val="008B392B"/>
    <w:rsid w:val="008B4B18"/>
    <w:rsid w:val="008D02E7"/>
    <w:rsid w:val="008D3535"/>
    <w:rsid w:val="008F0DB6"/>
    <w:rsid w:val="008F2776"/>
    <w:rsid w:val="008F2C8D"/>
    <w:rsid w:val="008F5322"/>
    <w:rsid w:val="00912BAA"/>
    <w:rsid w:val="00916222"/>
    <w:rsid w:val="009266A8"/>
    <w:rsid w:val="009328F9"/>
    <w:rsid w:val="009344DA"/>
    <w:rsid w:val="00952EC4"/>
    <w:rsid w:val="00963BD7"/>
    <w:rsid w:val="0096489D"/>
    <w:rsid w:val="00981B4B"/>
    <w:rsid w:val="00987249"/>
    <w:rsid w:val="00994D65"/>
    <w:rsid w:val="009A07C9"/>
    <w:rsid w:val="009A28FB"/>
    <w:rsid w:val="009A768C"/>
    <w:rsid w:val="009B1084"/>
    <w:rsid w:val="009B4E33"/>
    <w:rsid w:val="009B52E8"/>
    <w:rsid w:val="009C16BF"/>
    <w:rsid w:val="009C23BA"/>
    <w:rsid w:val="009C5BBC"/>
    <w:rsid w:val="009D197B"/>
    <w:rsid w:val="009D75CF"/>
    <w:rsid w:val="009E2340"/>
    <w:rsid w:val="009E37F0"/>
    <w:rsid w:val="009F0555"/>
    <w:rsid w:val="009F18AB"/>
    <w:rsid w:val="00A07372"/>
    <w:rsid w:val="00A1262D"/>
    <w:rsid w:val="00A1515B"/>
    <w:rsid w:val="00A30A01"/>
    <w:rsid w:val="00A34708"/>
    <w:rsid w:val="00A34C10"/>
    <w:rsid w:val="00A372BC"/>
    <w:rsid w:val="00A45B97"/>
    <w:rsid w:val="00A45D8B"/>
    <w:rsid w:val="00A5265F"/>
    <w:rsid w:val="00A55507"/>
    <w:rsid w:val="00A55D94"/>
    <w:rsid w:val="00A61EC8"/>
    <w:rsid w:val="00A67DB5"/>
    <w:rsid w:val="00A81A0C"/>
    <w:rsid w:val="00A91897"/>
    <w:rsid w:val="00A94B22"/>
    <w:rsid w:val="00AB5F37"/>
    <w:rsid w:val="00AB7FCF"/>
    <w:rsid w:val="00AD0FFD"/>
    <w:rsid w:val="00AE129E"/>
    <w:rsid w:val="00AE311C"/>
    <w:rsid w:val="00B05C97"/>
    <w:rsid w:val="00B15D5C"/>
    <w:rsid w:val="00B20D87"/>
    <w:rsid w:val="00B23D86"/>
    <w:rsid w:val="00B27C44"/>
    <w:rsid w:val="00B31417"/>
    <w:rsid w:val="00B33197"/>
    <w:rsid w:val="00B40217"/>
    <w:rsid w:val="00B413BA"/>
    <w:rsid w:val="00B4342D"/>
    <w:rsid w:val="00B44274"/>
    <w:rsid w:val="00B465E1"/>
    <w:rsid w:val="00B514CA"/>
    <w:rsid w:val="00B60844"/>
    <w:rsid w:val="00B62900"/>
    <w:rsid w:val="00B63A3D"/>
    <w:rsid w:val="00B644E2"/>
    <w:rsid w:val="00B6509A"/>
    <w:rsid w:val="00B667BF"/>
    <w:rsid w:val="00B74B3C"/>
    <w:rsid w:val="00B77902"/>
    <w:rsid w:val="00B93444"/>
    <w:rsid w:val="00BA01AB"/>
    <w:rsid w:val="00BA1596"/>
    <w:rsid w:val="00BA1BC1"/>
    <w:rsid w:val="00BB0FD1"/>
    <w:rsid w:val="00BB421E"/>
    <w:rsid w:val="00BB53AD"/>
    <w:rsid w:val="00BB5F29"/>
    <w:rsid w:val="00BC00E3"/>
    <w:rsid w:val="00BC1312"/>
    <w:rsid w:val="00C017AA"/>
    <w:rsid w:val="00C107B1"/>
    <w:rsid w:val="00C1749B"/>
    <w:rsid w:val="00C246C8"/>
    <w:rsid w:val="00C308BB"/>
    <w:rsid w:val="00C32649"/>
    <w:rsid w:val="00C401F9"/>
    <w:rsid w:val="00C44C31"/>
    <w:rsid w:val="00C47BC3"/>
    <w:rsid w:val="00C52DE2"/>
    <w:rsid w:val="00C531BE"/>
    <w:rsid w:val="00C56A5C"/>
    <w:rsid w:val="00C60DA8"/>
    <w:rsid w:val="00C616D7"/>
    <w:rsid w:val="00C90896"/>
    <w:rsid w:val="00C916E1"/>
    <w:rsid w:val="00C91DBB"/>
    <w:rsid w:val="00C93E7B"/>
    <w:rsid w:val="00C94647"/>
    <w:rsid w:val="00CB1B48"/>
    <w:rsid w:val="00CB4AD8"/>
    <w:rsid w:val="00CB654C"/>
    <w:rsid w:val="00CC0E27"/>
    <w:rsid w:val="00CC201E"/>
    <w:rsid w:val="00CC35EF"/>
    <w:rsid w:val="00CC4627"/>
    <w:rsid w:val="00CC6182"/>
    <w:rsid w:val="00CD5EA3"/>
    <w:rsid w:val="00CD6692"/>
    <w:rsid w:val="00CE010A"/>
    <w:rsid w:val="00CE0326"/>
    <w:rsid w:val="00CE36F4"/>
    <w:rsid w:val="00CE708E"/>
    <w:rsid w:val="00CE72CA"/>
    <w:rsid w:val="00CF1A0F"/>
    <w:rsid w:val="00CF3E59"/>
    <w:rsid w:val="00CF3FC1"/>
    <w:rsid w:val="00D24FE4"/>
    <w:rsid w:val="00D311A6"/>
    <w:rsid w:val="00D3275C"/>
    <w:rsid w:val="00D35596"/>
    <w:rsid w:val="00D4086D"/>
    <w:rsid w:val="00D52A71"/>
    <w:rsid w:val="00D53ADC"/>
    <w:rsid w:val="00D557CA"/>
    <w:rsid w:val="00D56557"/>
    <w:rsid w:val="00D57B90"/>
    <w:rsid w:val="00D612D2"/>
    <w:rsid w:val="00D633A6"/>
    <w:rsid w:val="00D64A03"/>
    <w:rsid w:val="00D75333"/>
    <w:rsid w:val="00D82929"/>
    <w:rsid w:val="00D86290"/>
    <w:rsid w:val="00D9238D"/>
    <w:rsid w:val="00D93010"/>
    <w:rsid w:val="00DA2A58"/>
    <w:rsid w:val="00DA5C54"/>
    <w:rsid w:val="00DB3C38"/>
    <w:rsid w:val="00DB431B"/>
    <w:rsid w:val="00DC368A"/>
    <w:rsid w:val="00DD4961"/>
    <w:rsid w:val="00DE03AC"/>
    <w:rsid w:val="00DE06B2"/>
    <w:rsid w:val="00DE2826"/>
    <w:rsid w:val="00DE31A6"/>
    <w:rsid w:val="00DF3BDC"/>
    <w:rsid w:val="00DF7398"/>
    <w:rsid w:val="00DF7544"/>
    <w:rsid w:val="00E154F6"/>
    <w:rsid w:val="00E20F43"/>
    <w:rsid w:val="00E2230B"/>
    <w:rsid w:val="00E26FB7"/>
    <w:rsid w:val="00E30136"/>
    <w:rsid w:val="00E32E64"/>
    <w:rsid w:val="00E352D3"/>
    <w:rsid w:val="00E447CE"/>
    <w:rsid w:val="00E46923"/>
    <w:rsid w:val="00E5052D"/>
    <w:rsid w:val="00E600A0"/>
    <w:rsid w:val="00E72247"/>
    <w:rsid w:val="00E72932"/>
    <w:rsid w:val="00E827E0"/>
    <w:rsid w:val="00E87A31"/>
    <w:rsid w:val="00E87F1C"/>
    <w:rsid w:val="00E93B3D"/>
    <w:rsid w:val="00EA1191"/>
    <w:rsid w:val="00EA277B"/>
    <w:rsid w:val="00EA35A0"/>
    <w:rsid w:val="00EA5151"/>
    <w:rsid w:val="00EC2236"/>
    <w:rsid w:val="00ED06BA"/>
    <w:rsid w:val="00ED63EC"/>
    <w:rsid w:val="00EE0D54"/>
    <w:rsid w:val="00EE12F4"/>
    <w:rsid w:val="00EE14E4"/>
    <w:rsid w:val="00EE38D6"/>
    <w:rsid w:val="00EE4325"/>
    <w:rsid w:val="00EF30BA"/>
    <w:rsid w:val="00EF48F4"/>
    <w:rsid w:val="00EF4B9B"/>
    <w:rsid w:val="00F157F0"/>
    <w:rsid w:val="00F24CEA"/>
    <w:rsid w:val="00F375A9"/>
    <w:rsid w:val="00F47DD9"/>
    <w:rsid w:val="00F57B96"/>
    <w:rsid w:val="00F6484B"/>
    <w:rsid w:val="00F64CBF"/>
    <w:rsid w:val="00F66374"/>
    <w:rsid w:val="00F66479"/>
    <w:rsid w:val="00F6729B"/>
    <w:rsid w:val="00F81D85"/>
    <w:rsid w:val="00F90671"/>
    <w:rsid w:val="00F9350F"/>
    <w:rsid w:val="00F94F1B"/>
    <w:rsid w:val="00FA115B"/>
    <w:rsid w:val="00FA72BD"/>
    <w:rsid w:val="00FB1D2D"/>
    <w:rsid w:val="00FB23F7"/>
    <w:rsid w:val="00FC16FD"/>
    <w:rsid w:val="00FD06B7"/>
    <w:rsid w:val="00FD0BA4"/>
    <w:rsid w:val="00FD14F6"/>
    <w:rsid w:val="00FD521D"/>
    <w:rsid w:val="00FD75D1"/>
    <w:rsid w:val="00FE174E"/>
    <w:rsid w:val="00FE559A"/>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character" w:styleId="Refdecomentario">
    <w:name w:val="annotation reference"/>
    <w:basedOn w:val="Fuentedeprrafopredeter"/>
    <w:uiPriority w:val="99"/>
    <w:semiHidden/>
    <w:unhideWhenUsed/>
    <w:rsid w:val="00502048"/>
    <w:rPr>
      <w:sz w:val="16"/>
      <w:szCs w:val="16"/>
    </w:rPr>
  </w:style>
  <w:style w:type="paragraph" w:customStyle="1" w:styleId="Tabletext">
    <w:name w:val="Tabletext"/>
    <w:basedOn w:val="Normal"/>
    <w:rsid w:val="00657107"/>
    <w:pPr>
      <w:keepLines/>
      <w:widowControl w:val="0"/>
      <w:spacing w:after="120" w:line="240" w:lineRule="atLeast"/>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1D00A-BB97-46D9-BF55-F07D47710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49</Pages>
  <Words>6480</Words>
  <Characters>35643</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42039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196</cp:revision>
  <cp:lastPrinted>2016-08-09T11:32:00Z</cp:lastPrinted>
  <dcterms:created xsi:type="dcterms:W3CDTF">2017-08-16T12:36:00Z</dcterms:created>
  <dcterms:modified xsi:type="dcterms:W3CDTF">2018-01-03T03:37:00Z</dcterms:modified>
</cp:coreProperties>
</file>