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061146"/>
        <w:docPartObj>
          <w:docPartGallery w:val="Cover Pages"/>
          <w:docPartUnique/>
        </w:docPartObj>
      </w:sdtPr>
      <w:sdtEndPr>
        <w:rPr>
          <w:b/>
          <w:bCs/>
        </w:rPr>
      </w:sdtEndPr>
      <w:sdtContent>
        <w:p w:rsidR="004F4603" w:rsidRDefault="004F4603">
          <w:r>
            <w:rPr>
              <w:noProof/>
              <w:lang w:eastAsia="es-PE"/>
            </w:rPr>
            <mc:AlternateContent>
              <mc:Choice Requires="wps">
                <w:drawing>
                  <wp:anchor distT="0" distB="0" distL="114300" distR="114300" simplePos="0" relativeHeight="251660288" behindDoc="1" locked="0" layoutInCell="1" allowOverlap="1" wp14:anchorId="44000A8A" wp14:editId="50A12DF1">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94360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94360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1B28C0" w:rsidRDefault="001B28C0">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0"/>
                                        <w:szCs w:val="80"/>
                                      </w:rPr>
                                      <w:t>Modelo de Datos: Unidad de Inteligencia Financiera – Diseño informático del Sistema de Información Estadístico</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ángulo 6" o:spid="_x0000_s1026" style="position:absolute;margin-left:0;margin-top:0;width:514.8pt;height:468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1B28C0" w:rsidRDefault="001B28C0">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0"/>
                                  <w:szCs w:val="80"/>
                                </w:rPr>
                                <w:t>Modelo de Datos: Unidad de Inteligencia Financiera – Diseño informático del Sistema de Información Estadístico</w:t>
                              </w:r>
                            </w:p>
                          </w:sdtContent>
                        </w:sdt>
                      </w:txbxContent>
                    </v:textbox>
                    <w10:wrap anchorx="margin" anchory="margin"/>
                  </v:rect>
                </w:pict>
              </mc:Fallback>
            </mc:AlternateContent>
          </w:r>
        </w:p>
        <w:p w:rsidR="004F4603" w:rsidRDefault="004F4603"/>
        <w:p w:rsidR="004F4603" w:rsidRDefault="004F4603"/>
        <w:p w:rsidR="004F4603" w:rsidRDefault="004F4603"/>
        <w:p w:rsidR="004F4603" w:rsidRDefault="009E37F0">
          <w:r>
            <w:rPr>
              <w:noProof/>
              <w:lang w:eastAsia="es-PE"/>
            </w:rPr>
            <mc:AlternateContent>
              <mc:Choice Requires="wps">
                <w:drawing>
                  <wp:anchor distT="0" distB="0" distL="114300" distR="114300" simplePos="0" relativeHeight="251662336" behindDoc="0" locked="0" layoutInCell="1" allowOverlap="1" wp14:anchorId="526C6046" wp14:editId="22B64296">
                    <wp:simplePos x="0" y="0"/>
                    <wp:positionH relativeFrom="margin">
                      <wp:posOffset>-213360</wp:posOffset>
                    </wp:positionH>
                    <wp:positionV relativeFrom="margin">
                      <wp:posOffset>6539230</wp:posOffset>
                    </wp:positionV>
                    <wp:extent cx="2543175" cy="186690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543175"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8C0" w:rsidRDefault="001B28C0">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6-10-04T00:00:00Z">
                                    <w:dateFormat w:val="dd/MM/yyyy"/>
                                    <w:lid w:val="es-ES"/>
                                    <w:storeMappedDataAs w:val="dateTime"/>
                                    <w:calendar w:val="gregorian"/>
                                  </w:date>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lang w:val="es-ES"/>
                                      </w:rPr>
                                      <w:t>04/10/2016</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1B28C0" w:rsidRDefault="001B28C0">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6-10-04T00:00:00Z">
                              <w:dateFormat w:val="dd/MM/yyyy"/>
                              <w:lid w:val="es-ES"/>
                              <w:storeMappedDataAs w:val="dateTime"/>
                              <w:calendar w:val="gregorian"/>
                            </w:date>
                          </w:sdtPr>
                          <w:sdtEndPr/>
                          <w:sdtContent>
                            <w:p w:rsidR="001B28C0" w:rsidRDefault="001B28C0">
                              <w:pPr>
                                <w:suppressOverlap/>
                                <w:jc w:val="right"/>
                                <w:rPr>
                                  <w:b/>
                                  <w:bCs/>
                                  <w:color w:val="1F497D" w:themeColor="text2"/>
                                  <w:spacing w:val="60"/>
                                  <w:sz w:val="20"/>
                                  <w:szCs w:val="20"/>
                                </w:rPr>
                              </w:pPr>
                              <w:r>
                                <w:rPr>
                                  <w:b/>
                                  <w:bCs/>
                                  <w:color w:val="1F497D" w:themeColor="text2"/>
                                  <w:spacing w:val="60"/>
                                  <w:sz w:val="20"/>
                                  <w:szCs w:val="20"/>
                                  <w:lang w:val="es-ES"/>
                                </w:rPr>
                                <w:t>04/10/2016</w:t>
                              </w:r>
                            </w:p>
                          </w:sdtContent>
                        </w:sdt>
                      </w:txbxContent>
                    </v:textbox>
                    <w10:wrap anchorx="margin" anchory="margin"/>
                  </v:shape>
                </w:pict>
              </mc:Fallback>
            </mc:AlternateContent>
          </w:r>
          <w:r>
            <w:rPr>
              <w:noProof/>
              <w:lang w:eastAsia="es-PE"/>
            </w:rPr>
            <mc:AlternateContent>
              <mc:Choice Requires="wps">
                <w:drawing>
                  <wp:anchor distT="0" distB="0" distL="114300" distR="114300" simplePos="0" relativeHeight="251663360" behindDoc="0" locked="0" layoutInCell="1" allowOverlap="1" wp14:anchorId="45253036" wp14:editId="3EB7588A">
                    <wp:simplePos x="0" y="0"/>
                    <wp:positionH relativeFrom="margin">
                      <wp:posOffset>2396490</wp:posOffset>
                    </wp:positionH>
                    <wp:positionV relativeFrom="margin">
                      <wp:posOffset>5529580</wp:posOffset>
                    </wp:positionV>
                    <wp:extent cx="3596005" cy="283845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283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EndPr/>
                                <w:sdtContent>
                                  <w:p w:rsidR="001B28C0" w:rsidRDefault="001B28C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EndPr/>
                                <w:sdtConten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EndPr/>
                                    <w:sdtContent>
                                      <w:p w:rsidR="001B28C0" w:rsidRDefault="001B28C0">
                                        <w:pPr>
                                          <w:suppressOverlap/>
                                          <w:rPr>
                                            <w:color w:val="1F497D" w:themeColor="text2"/>
                                          </w:rPr>
                                        </w:pPr>
                                        <w:r>
                                          <w:rPr>
                                            <w:color w:val="1F497D" w:themeColor="text2"/>
                                          </w:rPr>
                                          <w:t>Consultor Especialista en Tecnologías de Información             Ingeniero de Sistemas                                                                CIP: 136626</w:t>
                                        </w:r>
                                      </w:p>
                                    </w:sdtContent>
                                  </w:sdt>
                                </w:sdtContent>
                              </w:sdt>
                              <w:p w:rsidR="001B28C0" w:rsidRDefault="001B28C0"/>
                              <w:p w:rsidR="001B28C0" w:rsidRDefault="001B28C0"/>
                              <w:p w:rsidR="001B28C0" w:rsidRDefault="001B28C0" w:rsidP="009E37F0">
                                <w:pPr>
                                  <w:jc w:val="right"/>
                                </w:pPr>
                                <w:r>
                                  <w:rPr>
                                    <w:noProof/>
                                    <w:lang w:eastAsia="es-PE"/>
                                  </w:rPr>
                                  <w:drawing>
                                    <wp:inline distT="0" distB="0" distL="0" distR="0" wp14:anchorId="026344E4" wp14:editId="35569CCB">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853440"/>
                                              </a:xfrm>
                                              <a:prstGeom prst="rect">
                                                <a:avLst/>
                                              </a:prstGeom>
                                              <a:noFill/>
                                              <a:ln>
                                                <a:noFill/>
                                              </a:ln>
                                            </pic:spPr>
                                          </pic:pic>
                                        </a:graphicData>
                                      </a:graphic>
                                    </wp:inline>
                                  </w:drawing>
                                </w:r>
                              </w:p>
                              <w:p w:rsidR="001B28C0" w:rsidRDefault="001B28C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id="Cuadro de texto 387" o:spid="_x0000_s1028" type="#_x0000_t202" style="position:absolute;margin-left:188.7pt;margin-top:435.4pt;width:283.15pt;height:223.5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EndPr/>
                          <w:sdtContent>
                            <w:p w:rsidR="001B28C0" w:rsidRDefault="001B28C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EndPr/>
                          <w:sdtConten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EndPr/>
                              <w:sdtContent>
                                <w:p w:rsidR="001B28C0" w:rsidRDefault="001B28C0">
                                  <w:pPr>
                                    <w:suppressOverlap/>
                                    <w:rPr>
                                      <w:color w:val="1F497D" w:themeColor="text2"/>
                                    </w:rPr>
                                  </w:pPr>
                                  <w:r>
                                    <w:rPr>
                                      <w:color w:val="1F497D" w:themeColor="text2"/>
                                    </w:rPr>
                                    <w:t>Consultor Especialista en Tecnologías de Información             Ingeniero de Sistemas                                                                CIP: 136626</w:t>
                                  </w:r>
                                </w:p>
                              </w:sdtContent>
                            </w:sdt>
                          </w:sdtContent>
                        </w:sdt>
                        <w:p w:rsidR="001B28C0" w:rsidRDefault="001B28C0"/>
                        <w:p w:rsidR="001B28C0" w:rsidRDefault="001B28C0"/>
                        <w:p w:rsidR="001B28C0" w:rsidRDefault="001B28C0" w:rsidP="009E37F0">
                          <w:pPr>
                            <w:jc w:val="right"/>
                          </w:pPr>
                          <w:r>
                            <w:rPr>
                              <w:noProof/>
                              <w:lang w:eastAsia="es-PE"/>
                            </w:rPr>
                            <w:drawing>
                              <wp:inline distT="0" distB="0" distL="0" distR="0" wp14:anchorId="026344E4" wp14:editId="35569CCB">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853440"/>
                                        </a:xfrm>
                                        <a:prstGeom prst="rect">
                                          <a:avLst/>
                                        </a:prstGeom>
                                        <a:noFill/>
                                        <a:ln>
                                          <a:noFill/>
                                        </a:ln>
                                      </pic:spPr>
                                    </pic:pic>
                                  </a:graphicData>
                                </a:graphic>
                              </wp:inline>
                            </w:drawing>
                          </w:r>
                        </w:p>
                        <w:p w:rsidR="001B28C0" w:rsidRDefault="001B28C0"/>
                      </w:txbxContent>
                    </v:textbox>
                    <w10:wrap anchorx="margin" anchory="margin"/>
                  </v:shape>
                </w:pict>
              </mc:Fallback>
            </mc:AlternateContent>
          </w:r>
          <w:r w:rsidR="004F4603">
            <w:rPr>
              <w:noProof/>
              <w:lang w:eastAsia="es-PE"/>
            </w:rPr>
            <mc:AlternateContent>
              <mc:Choice Requires="wps">
                <w:drawing>
                  <wp:anchor distT="0" distB="0" distL="114300" distR="114300" simplePos="0" relativeHeight="251659264" behindDoc="1" locked="0" layoutInCell="1" allowOverlap="1" wp14:anchorId="1ACC8691" wp14:editId="335339C0">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11168B38"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sidR="004F4603">
            <w:rPr>
              <w:b/>
              <w:bCs/>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EndPr/>
      <w:sdtContent>
        <w:p w:rsidR="006E7C55" w:rsidRDefault="006E7C55">
          <w:pPr>
            <w:pStyle w:val="TtulodeTDC"/>
          </w:pPr>
          <w:r>
            <w:rPr>
              <w:lang w:val="es-ES"/>
            </w:rPr>
            <w:t>Contenido</w:t>
          </w:r>
        </w:p>
        <w:p w:rsidR="00EE1DBF" w:rsidRDefault="006E7C55">
          <w:pPr>
            <w:pStyle w:val="TDC1"/>
            <w:tabs>
              <w:tab w:val="right" w:leader="dot" w:pos="8828"/>
            </w:tabs>
            <w:rPr>
              <w:rFonts w:eastAsiaTheme="minorEastAsia"/>
              <w:noProof/>
              <w:lang w:eastAsia="es-PE"/>
            </w:rPr>
          </w:pPr>
          <w:r>
            <w:fldChar w:fldCharType="begin"/>
          </w:r>
          <w:r>
            <w:instrText xml:space="preserve"> TOC \o "1-3" \h \z \u </w:instrText>
          </w:r>
          <w:r>
            <w:fldChar w:fldCharType="separate"/>
          </w:r>
          <w:hyperlink w:anchor="_Toc490630555" w:history="1">
            <w:r w:rsidR="00EE1DBF" w:rsidRPr="004B05C0">
              <w:rPr>
                <w:rStyle w:val="Hipervnculo"/>
                <w:noProof/>
              </w:rPr>
              <w:t>INTRODUCCIÓN</w:t>
            </w:r>
            <w:r w:rsidR="00EE1DBF">
              <w:rPr>
                <w:noProof/>
                <w:webHidden/>
              </w:rPr>
              <w:tab/>
            </w:r>
            <w:r w:rsidR="00EE1DBF">
              <w:rPr>
                <w:noProof/>
                <w:webHidden/>
              </w:rPr>
              <w:fldChar w:fldCharType="begin"/>
            </w:r>
            <w:r w:rsidR="00EE1DBF">
              <w:rPr>
                <w:noProof/>
                <w:webHidden/>
              </w:rPr>
              <w:instrText xml:space="preserve"> PAGEREF _Toc490630555 \h </w:instrText>
            </w:r>
            <w:r w:rsidR="00EE1DBF">
              <w:rPr>
                <w:noProof/>
                <w:webHidden/>
              </w:rPr>
            </w:r>
            <w:r w:rsidR="00EE1DBF">
              <w:rPr>
                <w:noProof/>
                <w:webHidden/>
              </w:rPr>
              <w:fldChar w:fldCharType="separate"/>
            </w:r>
            <w:r w:rsidR="00EE1DBF">
              <w:rPr>
                <w:noProof/>
                <w:webHidden/>
              </w:rPr>
              <w:t>1</w:t>
            </w:r>
            <w:r w:rsidR="00EE1DBF">
              <w:rPr>
                <w:noProof/>
                <w:webHidden/>
              </w:rPr>
              <w:fldChar w:fldCharType="end"/>
            </w:r>
          </w:hyperlink>
        </w:p>
        <w:p w:rsidR="00EE1DBF" w:rsidRDefault="00D41B79">
          <w:pPr>
            <w:pStyle w:val="TDC1"/>
            <w:tabs>
              <w:tab w:val="right" w:leader="dot" w:pos="8828"/>
            </w:tabs>
            <w:rPr>
              <w:rFonts w:eastAsiaTheme="minorEastAsia"/>
              <w:noProof/>
              <w:lang w:eastAsia="es-PE"/>
            </w:rPr>
          </w:pPr>
          <w:hyperlink w:anchor="_Toc490630556" w:history="1">
            <w:r w:rsidR="00EE1DBF" w:rsidRPr="004B05C0">
              <w:rPr>
                <w:rStyle w:val="Hipervnculo"/>
                <w:noProof/>
              </w:rPr>
              <w:t>OBJETIVO</w:t>
            </w:r>
            <w:r w:rsidR="00EE1DBF">
              <w:rPr>
                <w:noProof/>
                <w:webHidden/>
              </w:rPr>
              <w:tab/>
            </w:r>
            <w:r w:rsidR="00EE1DBF">
              <w:rPr>
                <w:noProof/>
                <w:webHidden/>
              </w:rPr>
              <w:fldChar w:fldCharType="begin"/>
            </w:r>
            <w:r w:rsidR="00EE1DBF">
              <w:rPr>
                <w:noProof/>
                <w:webHidden/>
              </w:rPr>
              <w:instrText xml:space="preserve"> PAGEREF _Toc490630556 \h </w:instrText>
            </w:r>
            <w:r w:rsidR="00EE1DBF">
              <w:rPr>
                <w:noProof/>
                <w:webHidden/>
              </w:rPr>
            </w:r>
            <w:r w:rsidR="00EE1DBF">
              <w:rPr>
                <w:noProof/>
                <w:webHidden/>
              </w:rPr>
              <w:fldChar w:fldCharType="separate"/>
            </w:r>
            <w:r w:rsidR="00EE1DBF">
              <w:rPr>
                <w:noProof/>
                <w:webHidden/>
              </w:rPr>
              <w:t>2</w:t>
            </w:r>
            <w:r w:rsidR="00EE1DBF">
              <w:rPr>
                <w:noProof/>
                <w:webHidden/>
              </w:rPr>
              <w:fldChar w:fldCharType="end"/>
            </w:r>
          </w:hyperlink>
        </w:p>
        <w:p w:rsidR="00EE1DBF" w:rsidRDefault="00D41B79">
          <w:pPr>
            <w:pStyle w:val="TDC1"/>
            <w:tabs>
              <w:tab w:val="right" w:leader="dot" w:pos="8828"/>
            </w:tabs>
            <w:rPr>
              <w:rFonts w:eastAsiaTheme="minorEastAsia"/>
              <w:noProof/>
              <w:lang w:eastAsia="es-PE"/>
            </w:rPr>
          </w:pPr>
          <w:hyperlink w:anchor="_Toc490630557" w:history="1">
            <w:r w:rsidR="00EE1DBF" w:rsidRPr="004B05C0">
              <w:rPr>
                <w:rStyle w:val="Hipervnculo"/>
                <w:noProof/>
              </w:rPr>
              <w:t>CARACTERISTICAS</w:t>
            </w:r>
            <w:r w:rsidR="00EE1DBF">
              <w:rPr>
                <w:noProof/>
                <w:webHidden/>
              </w:rPr>
              <w:tab/>
            </w:r>
            <w:r w:rsidR="00EE1DBF">
              <w:rPr>
                <w:noProof/>
                <w:webHidden/>
              </w:rPr>
              <w:fldChar w:fldCharType="begin"/>
            </w:r>
            <w:r w:rsidR="00EE1DBF">
              <w:rPr>
                <w:noProof/>
                <w:webHidden/>
              </w:rPr>
              <w:instrText xml:space="preserve"> PAGEREF _Toc490630557 \h </w:instrText>
            </w:r>
            <w:r w:rsidR="00EE1DBF">
              <w:rPr>
                <w:noProof/>
                <w:webHidden/>
              </w:rPr>
            </w:r>
            <w:r w:rsidR="00EE1DBF">
              <w:rPr>
                <w:noProof/>
                <w:webHidden/>
              </w:rPr>
              <w:fldChar w:fldCharType="separate"/>
            </w:r>
            <w:r w:rsidR="00EE1DBF">
              <w:rPr>
                <w:noProof/>
                <w:webHidden/>
              </w:rPr>
              <w:t>2</w:t>
            </w:r>
            <w:r w:rsidR="00EE1DBF">
              <w:rPr>
                <w:noProof/>
                <w:webHidden/>
              </w:rPr>
              <w:fldChar w:fldCharType="end"/>
            </w:r>
          </w:hyperlink>
        </w:p>
        <w:p w:rsidR="00EE1DBF" w:rsidRDefault="00D41B79">
          <w:pPr>
            <w:pStyle w:val="TDC1"/>
            <w:tabs>
              <w:tab w:val="right" w:leader="dot" w:pos="8828"/>
            </w:tabs>
            <w:rPr>
              <w:rFonts w:eastAsiaTheme="minorEastAsia"/>
              <w:noProof/>
              <w:lang w:eastAsia="es-PE"/>
            </w:rPr>
          </w:pPr>
          <w:hyperlink w:anchor="_Toc490630558" w:history="1">
            <w:r w:rsidR="00EE1DBF" w:rsidRPr="004B05C0">
              <w:rPr>
                <w:rStyle w:val="Hipervnculo"/>
                <w:noProof/>
              </w:rPr>
              <w:t>MODELO FISICO DE DATOS</w:t>
            </w:r>
            <w:r w:rsidR="00EE1DBF">
              <w:rPr>
                <w:noProof/>
                <w:webHidden/>
              </w:rPr>
              <w:tab/>
            </w:r>
            <w:r w:rsidR="00EE1DBF">
              <w:rPr>
                <w:noProof/>
                <w:webHidden/>
              </w:rPr>
              <w:fldChar w:fldCharType="begin"/>
            </w:r>
            <w:r w:rsidR="00EE1DBF">
              <w:rPr>
                <w:noProof/>
                <w:webHidden/>
              </w:rPr>
              <w:instrText xml:space="preserve"> PAGEREF _Toc490630558 \h </w:instrText>
            </w:r>
            <w:r w:rsidR="00EE1DBF">
              <w:rPr>
                <w:noProof/>
                <w:webHidden/>
              </w:rPr>
            </w:r>
            <w:r w:rsidR="00EE1DBF">
              <w:rPr>
                <w:noProof/>
                <w:webHidden/>
              </w:rPr>
              <w:fldChar w:fldCharType="separate"/>
            </w:r>
            <w:r w:rsidR="00EE1DBF">
              <w:rPr>
                <w:noProof/>
                <w:webHidden/>
              </w:rPr>
              <w:t>3</w:t>
            </w:r>
            <w:r w:rsidR="00EE1DBF">
              <w:rPr>
                <w:noProof/>
                <w:webHidden/>
              </w:rPr>
              <w:fldChar w:fldCharType="end"/>
            </w:r>
          </w:hyperlink>
        </w:p>
        <w:p w:rsidR="00EE1DBF" w:rsidRDefault="00D41B79">
          <w:pPr>
            <w:pStyle w:val="TDC1"/>
            <w:tabs>
              <w:tab w:val="right" w:leader="dot" w:pos="8828"/>
            </w:tabs>
            <w:rPr>
              <w:rFonts w:eastAsiaTheme="minorEastAsia"/>
              <w:noProof/>
              <w:lang w:eastAsia="es-PE"/>
            </w:rPr>
          </w:pPr>
          <w:hyperlink w:anchor="_Toc490630559" w:history="1">
            <w:r w:rsidR="00EE1DBF" w:rsidRPr="004B05C0">
              <w:rPr>
                <w:rStyle w:val="Hipervnculo"/>
                <w:noProof/>
              </w:rPr>
              <w:t>DICCIONARIO DE DATOS</w:t>
            </w:r>
            <w:r w:rsidR="00EE1DBF">
              <w:rPr>
                <w:noProof/>
                <w:webHidden/>
              </w:rPr>
              <w:tab/>
            </w:r>
            <w:r w:rsidR="00EE1DBF">
              <w:rPr>
                <w:noProof/>
                <w:webHidden/>
              </w:rPr>
              <w:fldChar w:fldCharType="begin"/>
            </w:r>
            <w:r w:rsidR="00EE1DBF">
              <w:rPr>
                <w:noProof/>
                <w:webHidden/>
              </w:rPr>
              <w:instrText xml:space="preserve"> PAGEREF _Toc490630559 \h </w:instrText>
            </w:r>
            <w:r w:rsidR="00EE1DBF">
              <w:rPr>
                <w:noProof/>
                <w:webHidden/>
              </w:rPr>
            </w:r>
            <w:r w:rsidR="00EE1DBF">
              <w:rPr>
                <w:noProof/>
                <w:webHidden/>
              </w:rPr>
              <w:fldChar w:fldCharType="separate"/>
            </w:r>
            <w:r w:rsidR="00EE1DBF">
              <w:rPr>
                <w:noProof/>
                <w:webHidden/>
              </w:rPr>
              <w:t>4</w:t>
            </w:r>
            <w:r w:rsidR="00EE1DBF">
              <w:rPr>
                <w:noProof/>
                <w:webHidden/>
              </w:rPr>
              <w:fldChar w:fldCharType="end"/>
            </w:r>
          </w:hyperlink>
        </w:p>
        <w:p w:rsidR="00EE1DBF" w:rsidRDefault="00D41B79">
          <w:pPr>
            <w:pStyle w:val="TDC2"/>
            <w:tabs>
              <w:tab w:val="right" w:leader="dot" w:pos="8828"/>
            </w:tabs>
            <w:rPr>
              <w:rFonts w:eastAsiaTheme="minorEastAsia"/>
              <w:noProof/>
              <w:lang w:eastAsia="es-PE"/>
            </w:rPr>
          </w:pPr>
          <w:hyperlink w:anchor="_Toc490630560" w:history="1">
            <w:r w:rsidR="00EE1DBF" w:rsidRPr="004B05C0">
              <w:rPr>
                <w:rStyle w:val="Hipervnculo"/>
                <w:noProof/>
              </w:rPr>
              <w:t>Lista de tablas</w:t>
            </w:r>
            <w:r w:rsidR="00EE1DBF">
              <w:rPr>
                <w:noProof/>
                <w:webHidden/>
              </w:rPr>
              <w:tab/>
            </w:r>
            <w:r w:rsidR="00EE1DBF">
              <w:rPr>
                <w:noProof/>
                <w:webHidden/>
              </w:rPr>
              <w:fldChar w:fldCharType="begin"/>
            </w:r>
            <w:r w:rsidR="00EE1DBF">
              <w:rPr>
                <w:noProof/>
                <w:webHidden/>
              </w:rPr>
              <w:instrText xml:space="preserve"> PAGEREF _Toc490630560 \h </w:instrText>
            </w:r>
            <w:r w:rsidR="00EE1DBF">
              <w:rPr>
                <w:noProof/>
                <w:webHidden/>
              </w:rPr>
            </w:r>
            <w:r w:rsidR="00EE1DBF">
              <w:rPr>
                <w:noProof/>
                <w:webHidden/>
              </w:rPr>
              <w:fldChar w:fldCharType="separate"/>
            </w:r>
            <w:r w:rsidR="00EE1DBF">
              <w:rPr>
                <w:noProof/>
                <w:webHidden/>
              </w:rPr>
              <w:t>4</w:t>
            </w:r>
            <w:r w:rsidR="00EE1DBF">
              <w:rPr>
                <w:noProof/>
                <w:webHidden/>
              </w:rPr>
              <w:fldChar w:fldCharType="end"/>
            </w:r>
          </w:hyperlink>
        </w:p>
        <w:p w:rsidR="00EE1DBF" w:rsidRDefault="00D41B79">
          <w:pPr>
            <w:pStyle w:val="TDC1"/>
            <w:tabs>
              <w:tab w:val="right" w:leader="dot" w:pos="8828"/>
            </w:tabs>
            <w:rPr>
              <w:rFonts w:eastAsiaTheme="minorEastAsia"/>
              <w:noProof/>
              <w:lang w:eastAsia="es-PE"/>
            </w:rPr>
          </w:pPr>
          <w:hyperlink w:anchor="_Toc490630561" w:history="1">
            <w:r w:rsidR="00EE1DBF" w:rsidRPr="004B05C0">
              <w:rPr>
                <w:rStyle w:val="Hipervnculo"/>
                <w:noProof/>
              </w:rPr>
              <w:t>ESTRUCTURA DE LA BASE DE DATOS</w:t>
            </w:r>
            <w:r w:rsidR="00EE1DBF">
              <w:rPr>
                <w:noProof/>
                <w:webHidden/>
              </w:rPr>
              <w:tab/>
            </w:r>
            <w:r w:rsidR="00EE1DBF">
              <w:rPr>
                <w:noProof/>
                <w:webHidden/>
              </w:rPr>
              <w:fldChar w:fldCharType="begin"/>
            </w:r>
            <w:r w:rsidR="00EE1DBF">
              <w:rPr>
                <w:noProof/>
                <w:webHidden/>
              </w:rPr>
              <w:instrText xml:space="preserve"> PAGEREF _Toc490630561 \h </w:instrText>
            </w:r>
            <w:r w:rsidR="00EE1DBF">
              <w:rPr>
                <w:noProof/>
                <w:webHidden/>
              </w:rPr>
            </w:r>
            <w:r w:rsidR="00EE1DBF">
              <w:rPr>
                <w:noProof/>
                <w:webHidden/>
              </w:rPr>
              <w:fldChar w:fldCharType="separate"/>
            </w:r>
            <w:r w:rsidR="00EE1DBF">
              <w:rPr>
                <w:noProof/>
                <w:webHidden/>
              </w:rPr>
              <w:t>5</w:t>
            </w:r>
            <w:r w:rsidR="00EE1DBF">
              <w:rPr>
                <w:noProof/>
                <w:webHidden/>
              </w:rPr>
              <w:fldChar w:fldCharType="end"/>
            </w:r>
          </w:hyperlink>
        </w:p>
        <w:p w:rsidR="00EE1DBF" w:rsidRDefault="00D41B79">
          <w:pPr>
            <w:pStyle w:val="TDC1"/>
            <w:tabs>
              <w:tab w:val="right" w:leader="dot" w:pos="8828"/>
            </w:tabs>
            <w:rPr>
              <w:rFonts w:eastAsiaTheme="minorEastAsia"/>
              <w:noProof/>
              <w:lang w:eastAsia="es-PE"/>
            </w:rPr>
          </w:pPr>
          <w:hyperlink w:anchor="_Toc490630562" w:history="1">
            <w:r w:rsidR="00EE1DBF" w:rsidRPr="004B05C0">
              <w:rPr>
                <w:rStyle w:val="Hipervnculo"/>
                <w:noProof/>
              </w:rPr>
              <w:t>CONCLUSIONES</w:t>
            </w:r>
            <w:r w:rsidR="00EE1DBF">
              <w:rPr>
                <w:noProof/>
                <w:webHidden/>
              </w:rPr>
              <w:tab/>
            </w:r>
            <w:r w:rsidR="00EE1DBF">
              <w:rPr>
                <w:noProof/>
                <w:webHidden/>
              </w:rPr>
              <w:fldChar w:fldCharType="begin"/>
            </w:r>
            <w:r w:rsidR="00EE1DBF">
              <w:rPr>
                <w:noProof/>
                <w:webHidden/>
              </w:rPr>
              <w:instrText xml:space="preserve"> PAGEREF _Toc490630562 \h </w:instrText>
            </w:r>
            <w:r w:rsidR="00EE1DBF">
              <w:rPr>
                <w:noProof/>
                <w:webHidden/>
              </w:rPr>
            </w:r>
            <w:r w:rsidR="00EE1DBF">
              <w:rPr>
                <w:noProof/>
                <w:webHidden/>
              </w:rPr>
              <w:fldChar w:fldCharType="separate"/>
            </w:r>
            <w:r w:rsidR="00EE1DBF">
              <w:rPr>
                <w:noProof/>
                <w:webHidden/>
              </w:rPr>
              <w:t>9</w:t>
            </w:r>
            <w:r w:rsidR="00EE1DBF">
              <w:rPr>
                <w:noProof/>
                <w:webHidden/>
              </w:rPr>
              <w:fldChar w:fldCharType="end"/>
            </w:r>
          </w:hyperlink>
        </w:p>
        <w:p w:rsidR="006E7C55" w:rsidRDefault="006E7C55">
          <w:r>
            <w:rPr>
              <w:b/>
              <w:bCs/>
              <w:lang w:val="es-ES"/>
            </w:rPr>
            <w:fldChar w:fldCharType="end"/>
          </w:r>
        </w:p>
      </w:sdtContent>
    </w:sdt>
    <w:p w:rsidR="00DE2826" w:rsidRDefault="00DE2826" w:rsidP="001B28C0"/>
    <w:p w:rsidR="00DE2826" w:rsidRDefault="00DE2826" w:rsidP="001B28C0"/>
    <w:p w:rsidR="00DE2826" w:rsidRDefault="00DE2826" w:rsidP="001B28C0"/>
    <w:p w:rsidR="00DE2826" w:rsidRDefault="00DE2826" w:rsidP="001B28C0"/>
    <w:p w:rsidR="00DE2826" w:rsidRDefault="00DE2826" w:rsidP="001B28C0"/>
    <w:p w:rsidR="00DE2826" w:rsidRDefault="00DE2826" w:rsidP="001B28C0"/>
    <w:p w:rsidR="00DE2826" w:rsidRDefault="00DE2826" w:rsidP="001B28C0"/>
    <w:p w:rsidR="001B28C0" w:rsidRDefault="001B28C0" w:rsidP="001B28C0"/>
    <w:p w:rsidR="001B28C0" w:rsidRDefault="001B28C0" w:rsidP="001B28C0"/>
    <w:p w:rsidR="002A476D" w:rsidRDefault="002A476D" w:rsidP="001B28C0"/>
    <w:p w:rsidR="002A476D" w:rsidRDefault="002A476D" w:rsidP="001B28C0"/>
    <w:p w:rsidR="002A476D" w:rsidRDefault="002A476D" w:rsidP="001B28C0"/>
    <w:p w:rsidR="002A476D" w:rsidRDefault="002A476D" w:rsidP="001B28C0">
      <w:bookmarkStart w:id="0" w:name="_GoBack"/>
      <w:bookmarkEnd w:id="0"/>
    </w:p>
    <w:p w:rsidR="001B28C0" w:rsidRDefault="001B28C0" w:rsidP="001B28C0"/>
    <w:p w:rsidR="006E7C55" w:rsidRDefault="006E7C55" w:rsidP="006E7C55"/>
    <w:p w:rsidR="0067523B" w:rsidRPr="00DA5C54" w:rsidRDefault="0067523B" w:rsidP="00DA5C54"/>
    <w:p w:rsidR="00C04898" w:rsidRDefault="00184F84" w:rsidP="00C04898">
      <w:pPr>
        <w:pStyle w:val="Ttulo1"/>
      </w:pPr>
      <w:bookmarkStart w:id="1" w:name="_Toc490630555"/>
      <w:r>
        <w:lastRenderedPageBreak/>
        <w:t>INTRODUCCI</w:t>
      </w:r>
      <w:r w:rsidR="00332DBA">
        <w:t>Ó</w:t>
      </w:r>
      <w:r>
        <w:t>N</w:t>
      </w:r>
      <w:bookmarkEnd w:id="1"/>
    </w:p>
    <w:p w:rsidR="00C04898" w:rsidRPr="008A1D81" w:rsidRDefault="00C04898" w:rsidP="00C04898"/>
    <w:p w:rsidR="00A85710" w:rsidRPr="00075AA7" w:rsidRDefault="00A85710" w:rsidP="00A85710">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A85710" w:rsidRPr="00EB1D6D" w:rsidRDefault="002543F1" w:rsidP="00C04898">
      <w:pPr>
        <w:jc w:val="both"/>
        <w:rPr>
          <w:rFonts w:ascii="Arial" w:hAnsi="Arial" w:cs="Arial"/>
        </w:rPr>
      </w:pPr>
      <w:r>
        <w:rPr>
          <w:rFonts w:ascii="Arial" w:hAnsi="Arial" w:cs="Arial"/>
        </w:rPr>
        <w:t>Asimismo, a</w:t>
      </w:r>
      <w:r w:rsidR="006202CA">
        <w:rPr>
          <w:rFonts w:ascii="Arial" w:hAnsi="Arial" w:cs="Arial"/>
        </w:rPr>
        <w:t xml:space="preserve"> través del</w:t>
      </w:r>
      <w:r w:rsidR="00EB1D6D">
        <w:rPr>
          <w:rFonts w:ascii="Arial" w:hAnsi="Arial" w:cs="Arial"/>
        </w:rPr>
        <w:t xml:space="preserve"> presente</w:t>
      </w:r>
      <w:r w:rsidR="00A85710" w:rsidRPr="00EB1D6D">
        <w:rPr>
          <w:rFonts w:ascii="Arial" w:hAnsi="Arial" w:cs="Arial"/>
        </w:rPr>
        <w:t xml:space="preserve"> documento </w:t>
      </w:r>
      <w:r w:rsidR="00EB1D6D">
        <w:rPr>
          <w:rFonts w:ascii="Arial" w:hAnsi="Arial" w:cs="Arial"/>
        </w:rPr>
        <w:t>se busca</w:t>
      </w:r>
      <w:r w:rsidR="00A85710" w:rsidRPr="00EB1D6D">
        <w:rPr>
          <w:rFonts w:ascii="Arial" w:hAnsi="Arial" w:cs="Arial"/>
        </w:rPr>
        <w:t xml:space="preserve"> identificar el listado de requerimientos funcionales y NO funcionales</w:t>
      </w:r>
      <w:r w:rsidR="00EB1D6D">
        <w:rPr>
          <w:rFonts w:ascii="Arial" w:hAnsi="Arial" w:cs="Arial"/>
        </w:rPr>
        <w:t>,</w:t>
      </w:r>
      <w:r w:rsidR="00A85710" w:rsidRPr="00EB1D6D">
        <w:rPr>
          <w:rFonts w:ascii="Arial" w:hAnsi="Arial" w:cs="Arial"/>
        </w:rPr>
        <w:t xml:space="preserve"> sobre la base de las consultorías previas de análisis, levantamiento de información y propuestas de mejor</w:t>
      </w:r>
      <w:r w:rsidR="006202CA">
        <w:rPr>
          <w:rFonts w:ascii="Arial" w:hAnsi="Arial" w:cs="Arial"/>
        </w:rPr>
        <w:t>a</w:t>
      </w:r>
      <w:r w:rsidR="00A85710" w:rsidRPr="00EB1D6D">
        <w:rPr>
          <w:rFonts w:ascii="Arial" w:hAnsi="Arial" w:cs="Arial"/>
        </w:rPr>
        <w:t>, las mismas que a continu</w:t>
      </w:r>
      <w:r w:rsidR="00EB1D6D">
        <w:rPr>
          <w:rFonts w:ascii="Arial" w:hAnsi="Arial" w:cs="Arial"/>
        </w:rPr>
        <w:t>ación se nombran</w:t>
      </w:r>
      <w:r w:rsidR="00A85710" w:rsidRPr="00EB1D6D">
        <w:rPr>
          <w:rFonts w:ascii="Arial" w:hAnsi="Arial" w:cs="Arial"/>
        </w:rPr>
        <w:t>:</w:t>
      </w:r>
    </w:p>
    <w:p w:rsidR="00A85710" w:rsidRPr="00F974C8"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82270E" w:rsidRDefault="00A85710" w:rsidP="00A85710">
      <w:pPr>
        <w:autoSpaceDE w:val="0"/>
        <w:autoSpaceDN w:val="0"/>
        <w:adjustRightInd w:val="0"/>
        <w:spacing w:after="0"/>
        <w:jc w:val="both"/>
        <w:rPr>
          <w:rFonts w:ascii="Arial" w:hAnsi="Arial" w:cs="Arial"/>
          <w:i/>
          <w:color w:val="595959" w:themeColor="text1" w:themeTint="A6"/>
          <w:sz w:val="20"/>
          <w:szCs w:val="20"/>
        </w:rPr>
      </w:pPr>
    </w:p>
    <w:p w:rsidR="00A85710"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A85710" w:rsidRDefault="00A85710" w:rsidP="00A85710">
      <w:pPr>
        <w:pStyle w:val="Prrafodelista"/>
        <w:rPr>
          <w:rFonts w:ascii="Arial" w:hAnsi="Arial" w:cs="Arial"/>
          <w:i/>
          <w:color w:val="595959" w:themeColor="text1" w:themeTint="A6"/>
          <w:sz w:val="20"/>
          <w:szCs w:val="20"/>
        </w:rPr>
      </w:pPr>
    </w:p>
    <w:p w:rsidR="00C76BAA" w:rsidRDefault="00C76BAA"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B840CB">
      <w:pPr>
        <w:pStyle w:val="Ttulo1"/>
      </w:pPr>
      <w:bookmarkStart w:id="2" w:name="_Toc462905008"/>
      <w:bookmarkStart w:id="3" w:name="_Toc490630556"/>
      <w:r>
        <w:t>OBJETIVO</w:t>
      </w:r>
      <w:bookmarkEnd w:id="2"/>
      <w:bookmarkEnd w:id="3"/>
    </w:p>
    <w:p w:rsidR="00B840CB" w:rsidRDefault="00B840CB" w:rsidP="00B840CB"/>
    <w:p w:rsidR="00F902EF" w:rsidRDefault="00B840CB" w:rsidP="00D8366E">
      <w:pPr>
        <w:jc w:val="both"/>
        <w:rPr>
          <w:rFonts w:ascii="Arial" w:hAnsi="Arial" w:cs="Arial"/>
        </w:rPr>
      </w:pPr>
      <w:r w:rsidRPr="00D8366E">
        <w:rPr>
          <w:rFonts w:ascii="Arial" w:hAnsi="Arial" w:cs="Arial"/>
        </w:rPr>
        <w:t xml:space="preserve">El objetivo del presente documento es </w:t>
      </w:r>
      <w:r w:rsidR="00F902EF">
        <w:rPr>
          <w:rFonts w:ascii="Arial" w:hAnsi="Arial" w:cs="Arial"/>
        </w:rPr>
        <w:t xml:space="preserve">la entrega </w:t>
      </w:r>
      <w:r w:rsidR="001B28C0">
        <w:rPr>
          <w:rFonts w:ascii="Arial" w:hAnsi="Arial" w:cs="Arial"/>
        </w:rPr>
        <w:t xml:space="preserve">de la propuesta </w:t>
      </w:r>
      <w:r w:rsidR="00F902EF">
        <w:rPr>
          <w:rFonts w:ascii="Arial" w:hAnsi="Arial" w:cs="Arial"/>
        </w:rPr>
        <w:t>del modelado de datos correspondiente al módulo de registro de información relacionada a los delitos de lavado de activos y financiamiento del terrorismo</w:t>
      </w:r>
      <w:r w:rsidR="00C21504">
        <w:rPr>
          <w:rFonts w:ascii="Arial" w:hAnsi="Arial" w:cs="Arial"/>
        </w:rPr>
        <w:t xml:space="preserve"> para la </w:t>
      </w:r>
      <w:r w:rsidR="001B28C0">
        <w:rPr>
          <w:rFonts w:ascii="Arial" w:hAnsi="Arial" w:cs="Arial"/>
        </w:rPr>
        <w:t>Unidad de Inteligencia Financiera.</w:t>
      </w:r>
    </w:p>
    <w:p w:rsidR="00CA47F3" w:rsidRDefault="00F902EF" w:rsidP="00D8366E">
      <w:pPr>
        <w:autoSpaceDE w:val="0"/>
        <w:autoSpaceDN w:val="0"/>
        <w:adjustRightInd w:val="0"/>
        <w:spacing w:after="0"/>
        <w:jc w:val="both"/>
        <w:rPr>
          <w:rFonts w:ascii="Arial" w:hAnsi="Arial" w:cs="Arial"/>
        </w:rPr>
      </w:pPr>
      <w:r>
        <w:rPr>
          <w:rFonts w:ascii="Arial" w:hAnsi="Arial" w:cs="Arial"/>
        </w:rPr>
        <w:t>El resultado del presente entregable dará como resultado la primera versión de la base de datos.</w:t>
      </w:r>
    </w:p>
    <w:p w:rsidR="00CA47F3" w:rsidRDefault="00CA47F3" w:rsidP="00D8366E">
      <w:pPr>
        <w:autoSpaceDE w:val="0"/>
        <w:autoSpaceDN w:val="0"/>
        <w:adjustRightInd w:val="0"/>
        <w:spacing w:after="0"/>
        <w:jc w:val="both"/>
        <w:rPr>
          <w:rFonts w:ascii="Arial" w:hAnsi="Arial" w:cs="Arial"/>
        </w:rPr>
      </w:pPr>
    </w:p>
    <w:p w:rsidR="00F902EF" w:rsidRDefault="00C75CD3" w:rsidP="00CA47F3">
      <w:pPr>
        <w:pStyle w:val="Ttulo1"/>
        <w:rPr>
          <w:rFonts w:ascii="Arial" w:hAnsi="Arial" w:cs="Arial"/>
        </w:rPr>
      </w:pPr>
      <w:bookmarkStart w:id="4" w:name="_Toc490630557"/>
      <w:r>
        <w:t>CARACTERISTICAS</w:t>
      </w:r>
      <w:bookmarkEnd w:id="4"/>
    </w:p>
    <w:p w:rsidR="00CA47F3" w:rsidRDefault="00CA47F3" w:rsidP="00D8366E">
      <w:pPr>
        <w:autoSpaceDE w:val="0"/>
        <w:autoSpaceDN w:val="0"/>
        <w:adjustRightInd w:val="0"/>
        <w:spacing w:after="0"/>
        <w:jc w:val="both"/>
        <w:rPr>
          <w:rFonts w:ascii="Arial" w:hAnsi="Arial" w:cs="Arial"/>
        </w:rPr>
      </w:pPr>
    </w:p>
    <w:p w:rsidR="00CA47F3" w:rsidRDefault="00CA47F3" w:rsidP="00CA47F3">
      <w:pPr>
        <w:jc w:val="both"/>
        <w:rPr>
          <w:rFonts w:ascii="Arial" w:hAnsi="Arial" w:cs="Arial"/>
        </w:rPr>
      </w:pPr>
      <w:r>
        <w:rPr>
          <w:rFonts w:ascii="Arial" w:hAnsi="Arial" w:cs="Arial"/>
        </w:rPr>
        <w:t xml:space="preserve">El </w:t>
      </w:r>
      <w:r w:rsidR="00147C14">
        <w:rPr>
          <w:rFonts w:ascii="Arial" w:hAnsi="Arial" w:cs="Arial"/>
        </w:rPr>
        <w:t>presente modelado de información</w:t>
      </w:r>
      <w:r>
        <w:rPr>
          <w:rFonts w:ascii="Arial" w:hAnsi="Arial" w:cs="Arial"/>
        </w:rPr>
        <w:t xml:space="preserve"> toma como insumos principales el actual registro de </w:t>
      </w:r>
      <w:r w:rsidR="00147C14">
        <w:rPr>
          <w:rFonts w:ascii="Arial" w:hAnsi="Arial" w:cs="Arial"/>
        </w:rPr>
        <w:t>información</w:t>
      </w:r>
      <w:r>
        <w:rPr>
          <w:rFonts w:ascii="Arial" w:hAnsi="Arial" w:cs="Arial"/>
        </w:rPr>
        <w:t xml:space="preserve"> </w:t>
      </w:r>
      <w:r w:rsidR="00147C14">
        <w:rPr>
          <w:rFonts w:ascii="Arial" w:hAnsi="Arial" w:cs="Arial"/>
        </w:rPr>
        <w:t xml:space="preserve">realizado en las Entidades por medio </w:t>
      </w:r>
      <w:r>
        <w:rPr>
          <w:rFonts w:ascii="Arial" w:hAnsi="Arial" w:cs="Arial"/>
        </w:rPr>
        <w:t xml:space="preserve"> de matrices y las </w:t>
      </w:r>
      <w:r w:rsidR="00147C14">
        <w:rPr>
          <w:rFonts w:ascii="Arial" w:hAnsi="Arial" w:cs="Arial"/>
        </w:rPr>
        <w:t>consultorías</w:t>
      </w:r>
      <w:r>
        <w:rPr>
          <w:rFonts w:ascii="Arial" w:hAnsi="Arial" w:cs="Arial"/>
        </w:rPr>
        <w:t xml:space="preserve"> previas de análisis realizadas:</w:t>
      </w:r>
    </w:p>
    <w:p w:rsidR="00147C14" w:rsidRDefault="00147C14" w:rsidP="00147C14">
      <w:pPr>
        <w:pStyle w:val="Prrafodelista"/>
        <w:numPr>
          <w:ilvl w:val="0"/>
          <w:numId w:val="25"/>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47C14" w:rsidRDefault="00147C14" w:rsidP="00147C14">
      <w:pPr>
        <w:autoSpaceDE w:val="0"/>
        <w:autoSpaceDN w:val="0"/>
        <w:adjustRightInd w:val="0"/>
        <w:spacing w:after="0"/>
        <w:jc w:val="both"/>
        <w:rPr>
          <w:rFonts w:ascii="Arial" w:hAnsi="Arial" w:cs="Arial"/>
          <w:i/>
          <w:color w:val="595959" w:themeColor="text1" w:themeTint="A6"/>
          <w:sz w:val="20"/>
          <w:szCs w:val="20"/>
        </w:rPr>
      </w:pPr>
    </w:p>
    <w:p w:rsidR="00147C14" w:rsidRDefault="00147C14" w:rsidP="00147C14">
      <w:pPr>
        <w:pStyle w:val="Prrafodelista"/>
        <w:numPr>
          <w:ilvl w:val="0"/>
          <w:numId w:val="25"/>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Propuestas de mejora para la generación de estadísticas sobre Lavado de Activos y Financiamiento del Terrorismo.</w:t>
      </w:r>
    </w:p>
    <w:p w:rsidR="00CA47F3" w:rsidRDefault="00CA47F3" w:rsidP="00CA47F3">
      <w:pPr>
        <w:jc w:val="both"/>
        <w:rPr>
          <w:rFonts w:ascii="Arial" w:hAnsi="Arial" w:cs="Arial"/>
        </w:rPr>
      </w:pPr>
    </w:p>
    <w:p w:rsidR="00CA47F3" w:rsidRDefault="00CA47F3" w:rsidP="00CA47F3">
      <w:pPr>
        <w:jc w:val="both"/>
        <w:rPr>
          <w:rFonts w:ascii="Arial" w:hAnsi="Arial" w:cs="Arial"/>
        </w:rPr>
      </w:pPr>
      <w:r>
        <w:rPr>
          <w:rFonts w:ascii="Arial" w:hAnsi="Arial" w:cs="Arial"/>
        </w:rPr>
        <w:t xml:space="preserve">El </w:t>
      </w:r>
      <w:r w:rsidR="00147C14">
        <w:rPr>
          <w:rFonts w:ascii="Arial" w:hAnsi="Arial" w:cs="Arial"/>
        </w:rPr>
        <w:t>presente modelo de datos</w:t>
      </w:r>
      <w:r>
        <w:rPr>
          <w:rFonts w:ascii="Arial" w:hAnsi="Arial" w:cs="Arial"/>
        </w:rPr>
        <w:t xml:space="preserve"> se encuentra abierto</w:t>
      </w:r>
      <w:r w:rsidR="001C09ED">
        <w:rPr>
          <w:rFonts w:ascii="Arial" w:hAnsi="Arial" w:cs="Arial"/>
        </w:rPr>
        <w:t xml:space="preserve">, es decir se puede agregar o quitar información según convenga de acuerdo a las necesidades que se vallan </w:t>
      </w:r>
      <w:r>
        <w:rPr>
          <w:rFonts w:ascii="Arial" w:hAnsi="Arial" w:cs="Arial"/>
        </w:rPr>
        <w:t>identificando en el proceso de análisis.</w:t>
      </w:r>
    </w:p>
    <w:p w:rsidR="00F902EF" w:rsidRDefault="00F902EF" w:rsidP="00D8366E">
      <w:pPr>
        <w:autoSpaceDE w:val="0"/>
        <w:autoSpaceDN w:val="0"/>
        <w:adjustRightInd w:val="0"/>
        <w:spacing w:after="0"/>
        <w:jc w:val="both"/>
        <w:rPr>
          <w:rFonts w:ascii="Arial" w:hAnsi="Arial" w:cs="Arial"/>
        </w:rPr>
      </w:pPr>
    </w:p>
    <w:p w:rsidR="00F902EF" w:rsidRDefault="00F902EF" w:rsidP="00D8366E">
      <w:pPr>
        <w:autoSpaceDE w:val="0"/>
        <w:autoSpaceDN w:val="0"/>
        <w:adjustRightInd w:val="0"/>
        <w:spacing w:after="0"/>
        <w:jc w:val="both"/>
        <w:rPr>
          <w:rFonts w:ascii="Arial" w:hAnsi="Arial" w:cs="Arial"/>
        </w:rPr>
      </w:pPr>
      <w:r>
        <w:rPr>
          <w:rFonts w:ascii="Arial" w:hAnsi="Arial" w:cs="Arial"/>
        </w:rPr>
        <w:t xml:space="preserve">A continuación se listan </w:t>
      </w:r>
      <w:r w:rsidR="001C09ED">
        <w:rPr>
          <w:rFonts w:ascii="Arial" w:hAnsi="Arial" w:cs="Arial"/>
        </w:rPr>
        <w:t>los resultados que entrega el presente informe</w:t>
      </w:r>
      <w:r>
        <w:rPr>
          <w:rFonts w:ascii="Arial" w:hAnsi="Arial" w:cs="Arial"/>
        </w:rPr>
        <w:t>:</w:t>
      </w:r>
    </w:p>
    <w:p w:rsidR="00F902EF" w:rsidRDefault="00F902EF" w:rsidP="00D8366E">
      <w:pPr>
        <w:autoSpaceDE w:val="0"/>
        <w:autoSpaceDN w:val="0"/>
        <w:adjustRightInd w:val="0"/>
        <w:spacing w:after="0"/>
        <w:jc w:val="both"/>
        <w:rPr>
          <w:rFonts w:ascii="Arial" w:hAnsi="Arial" w:cs="Arial"/>
        </w:rPr>
      </w:pPr>
    </w:p>
    <w:p w:rsidR="00F902EF" w:rsidRPr="00F902EF" w:rsidRDefault="00F902EF" w:rsidP="00F902EF">
      <w:pPr>
        <w:pStyle w:val="Prrafodelista"/>
        <w:numPr>
          <w:ilvl w:val="0"/>
          <w:numId w:val="24"/>
        </w:numPr>
        <w:autoSpaceDE w:val="0"/>
        <w:autoSpaceDN w:val="0"/>
        <w:adjustRightInd w:val="0"/>
        <w:spacing w:after="0"/>
        <w:jc w:val="both"/>
        <w:rPr>
          <w:rFonts w:ascii="Arial" w:hAnsi="Arial" w:cs="Arial"/>
        </w:rPr>
      </w:pPr>
      <w:r w:rsidRPr="00F902EF">
        <w:rPr>
          <w:rFonts w:ascii="Arial" w:hAnsi="Arial" w:cs="Arial"/>
        </w:rPr>
        <w:t>Elaboración del modelo físico de datos</w:t>
      </w:r>
    </w:p>
    <w:p w:rsidR="00F902EF" w:rsidRPr="00F902EF" w:rsidRDefault="00F902EF" w:rsidP="00F902EF">
      <w:pPr>
        <w:pStyle w:val="Prrafodelista"/>
        <w:numPr>
          <w:ilvl w:val="0"/>
          <w:numId w:val="24"/>
        </w:numPr>
        <w:autoSpaceDE w:val="0"/>
        <w:autoSpaceDN w:val="0"/>
        <w:adjustRightInd w:val="0"/>
        <w:spacing w:after="0"/>
        <w:jc w:val="both"/>
        <w:rPr>
          <w:rFonts w:ascii="Arial" w:hAnsi="Arial" w:cs="Arial"/>
        </w:rPr>
      </w:pPr>
      <w:r w:rsidRPr="00F902EF">
        <w:rPr>
          <w:rFonts w:ascii="Arial" w:hAnsi="Arial" w:cs="Arial"/>
        </w:rPr>
        <w:t>Elaboración del diccionario de datos</w:t>
      </w:r>
    </w:p>
    <w:p w:rsidR="00F902EF" w:rsidRPr="00F902EF" w:rsidRDefault="00F902EF" w:rsidP="00F902EF">
      <w:pPr>
        <w:pStyle w:val="Prrafodelista"/>
        <w:numPr>
          <w:ilvl w:val="0"/>
          <w:numId w:val="24"/>
        </w:numPr>
        <w:autoSpaceDE w:val="0"/>
        <w:autoSpaceDN w:val="0"/>
        <w:adjustRightInd w:val="0"/>
        <w:spacing w:after="0"/>
        <w:jc w:val="both"/>
        <w:rPr>
          <w:rFonts w:ascii="Arial" w:hAnsi="Arial" w:cs="Arial"/>
        </w:rPr>
      </w:pPr>
      <w:r w:rsidRPr="00F902EF">
        <w:rPr>
          <w:rFonts w:ascii="Arial" w:hAnsi="Arial" w:cs="Arial"/>
        </w:rPr>
        <w:t>Elaboración de la estructura de la base de datos</w:t>
      </w:r>
    </w:p>
    <w:p w:rsidR="00F902EF" w:rsidRPr="00F902EF" w:rsidRDefault="00F902EF" w:rsidP="00F902EF">
      <w:pPr>
        <w:pStyle w:val="Prrafodelista"/>
        <w:numPr>
          <w:ilvl w:val="0"/>
          <w:numId w:val="24"/>
        </w:numPr>
        <w:autoSpaceDE w:val="0"/>
        <w:autoSpaceDN w:val="0"/>
        <w:adjustRightInd w:val="0"/>
        <w:spacing w:after="0"/>
        <w:jc w:val="both"/>
        <w:rPr>
          <w:rFonts w:ascii="Arial" w:hAnsi="Arial" w:cs="Arial"/>
        </w:rPr>
      </w:pPr>
      <w:r w:rsidRPr="00F902EF">
        <w:rPr>
          <w:rFonts w:ascii="Arial" w:hAnsi="Arial" w:cs="Arial"/>
        </w:rPr>
        <w:t>Elaboración de la carga inicial de información</w:t>
      </w:r>
    </w:p>
    <w:p w:rsidR="00195B38" w:rsidRDefault="00195B38" w:rsidP="00D8366E">
      <w:pPr>
        <w:autoSpaceDE w:val="0"/>
        <w:autoSpaceDN w:val="0"/>
        <w:adjustRightInd w:val="0"/>
        <w:spacing w:after="0"/>
        <w:jc w:val="both"/>
        <w:rPr>
          <w:rFonts w:ascii="Arial" w:hAnsi="Arial" w:cs="Arial"/>
        </w:rPr>
      </w:pPr>
    </w:p>
    <w:p w:rsidR="00972BE6" w:rsidRDefault="00972BE6" w:rsidP="00D8366E">
      <w:pPr>
        <w:autoSpaceDE w:val="0"/>
        <w:autoSpaceDN w:val="0"/>
        <w:adjustRightInd w:val="0"/>
        <w:spacing w:after="0"/>
        <w:jc w:val="both"/>
        <w:rPr>
          <w:rFonts w:ascii="Arial" w:hAnsi="Arial" w:cs="Arial"/>
        </w:rPr>
      </w:pPr>
    </w:p>
    <w:p w:rsidR="00972BE6" w:rsidRDefault="00972BE6" w:rsidP="00D8366E">
      <w:pPr>
        <w:autoSpaceDE w:val="0"/>
        <w:autoSpaceDN w:val="0"/>
        <w:adjustRightInd w:val="0"/>
        <w:spacing w:after="0"/>
        <w:jc w:val="both"/>
        <w:rPr>
          <w:rFonts w:ascii="Arial" w:hAnsi="Arial" w:cs="Arial"/>
        </w:rPr>
      </w:pPr>
    </w:p>
    <w:p w:rsidR="00F44058" w:rsidRDefault="00F44058" w:rsidP="00F44058">
      <w:pPr>
        <w:pStyle w:val="Ttulo1"/>
      </w:pPr>
      <w:bookmarkStart w:id="5" w:name="_Toc490630558"/>
      <w:r>
        <w:t>MODELO FISICO DE DATOS</w:t>
      </w:r>
      <w:bookmarkEnd w:id="5"/>
    </w:p>
    <w:p w:rsidR="00893A24" w:rsidRDefault="00893A24" w:rsidP="00893A24"/>
    <w:p w:rsidR="00893A24" w:rsidRPr="00DA2D71" w:rsidRDefault="001B28C0" w:rsidP="00893A24">
      <w:pPr>
        <w:rPr>
          <w:rFonts w:ascii="Arial" w:hAnsi="Arial" w:cs="Arial"/>
        </w:rPr>
      </w:pPr>
      <w:r>
        <w:rPr>
          <w:rFonts w:ascii="Arial" w:hAnsi="Arial" w:cs="Arial"/>
        </w:rPr>
        <w:t xml:space="preserve">El modelo físico se </w:t>
      </w:r>
      <w:r w:rsidR="00893A24" w:rsidRPr="00DA2D71">
        <w:rPr>
          <w:rFonts w:ascii="Arial" w:hAnsi="Arial" w:cs="Arial"/>
        </w:rPr>
        <w:t>convierte en la estructura de la base de datos</w:t>
      </w:r>
      <w:r w:rsidR="004B567E">
        <w:rPr>
          <w:rFonts w:ascii="Arial" w:hAnsi="Arial" w:cs="Arial"/>
        </w:rPr>
        <w:t>, es decir abarcara toda la información que se maneja en el sistema,</w:t>
      </w:r>
      <w:r w:rsidR="00893A24" w:rsidRPr="00DA2D71">
        <w:rPr>
          <w:rFonts w:ascii="Arial" w:hAnsi="Arial" w:cs="Arial"/>
        </w:rPr>
        <w:t xml:space="preserve"> en donde cada uno de los elementos del modelo se convierte en un elemento</w:t>
      </w:r>
      <w:r w:rsidR="004B567E">
        <w:rPr>
          <w:rFonts w:ascii="Arial" w:hAnsi="Arial" w:cs="Arial"/>
        </w:rPr>
        <w:t xml:space="preserve"> especializado</w:t>
      </w:r>
      <w:r w:rsidR="00893A24" w:rsidRPr="00DA2D71">
        <w:rPr>
          <w:rFonts w:ascii="Arial" w:hAnsi="Arial" w:cs="Arial"/>
        </w:rPr>
        <w:t xml:space="preserve"> de la base de datos.</w:t>
      </w:r>
    </w:p>
    <w:p w:rsidR="00893A24" w:rsidRPr="00DA2D71" w:rsidRDefault="00893A24" w:rsidP="00893A24">
      <w:pPr>
        <w:rPr>
          <w:rFonts w:ascii="Arial" w:hAnsi="Arial" w:cs="Arial"/>
        </w:rPr>
      </w:pPr>
      <w:r w:rsidRPr="00DA2D71">
        <w:rPr>
          <w:rFonts w:ascii="Arial" w:hAnsi="Arial" w:cs="Arial"/>
        </w:rPr>
        <w:t>El presente modelo servirá de</w:t>
      </w:r>
      <w:r w:rsidR="004B567E">
        <w:rPr>
          <w:rFonts w:ascii="Arial" w:hAnsi="Arial" w:cs="Arial"/>
        </w:rPr>
        <w:t xml:space="preserve"> guía</w:t>
      </w:r>
      <w:r w:rsidRPr="00DA2D71">
        <w:rPr>
          <w:rFonts w:ascii="Arial" w:hAnsi="Arial" w:cs="Arial"/>
        </w:rPr>
        <w:t xml:space="preserve"> en todo momento para los especialistas técnicos que trabajen con el sistema, ya que el modelo explica como flu</w:t>
      </w:r>
      <w:r w:rsidR="004B567E">
        <w:rPr>
          <w:rFonts w:ascii="Arial" w:hAnsi="Arial" w:cs="Arial"/>
        </w:rPr>
        <w:t>ye la información en el sistema, describe las entidades lógicas a nivel de datos.</w:t>
      </w:r>
      <w:r w:rsidRPr="00DA2D71">
        <w:rPr>
          <w:rFonts w:ascii="Arial" w:hAnsi="Arial" w:cs="Arial"/>
        </w:rPr>
        <w:t xml:space="preserve"> </w:t>
      </w:r>
    </w:p>
    <w:p w:rsidR="00893A24" w:rsidRPr="00F44058" w:rsidRDefault="00893A24" w:rsidP="00893A24">
      <w:pPr>
        <w:jc w:val="both"/>
        <w:rPr>
          <w:rFonts w:ascii="Arial" w:hAnsi="Arial" w:cs="Arial"/>
        </w:rPr>
      </w:pPr>
      <w:r w:rsidRPr="00F44058">
        <w:rPr>
          <w:rFonts w:ascii="Arial" w:hAnsi="Arial" w:cs="Arial"/>
        </w:rPr>
        <w:t>A continuación se muestra el diagrama lógico de datos:</w:t>
      </w:r>
    </w:p>
    <w:p w:rsidR="00C56EB1" w:rsidRDefault="00C56EB1" w:rsidP="00C04898">
      <w:pPr>
        <w:jc w:val="both"/>
        <w:rPr>
          <w:rFonts w:ascii="Calibri" w:hAnsi="Calibri" w:cs="Calibri"/>
          <w:color w:val="000000"/>
        </w:rPr>
      </w:pPr>
    </w:p>
    <w:p w:rsidR="00DA2D71" w:rsidRDefault="00DA2D71" w:rsidP="00C04898">
      <w:pPr>
        <w:jc w:val="both"/>
        <w:rPr>
          <w:rFonts w:ascii="Calibri" w:hAnsi="Calibri" w:cs="Calibri"/>
          <w:color w:val="000000"/>
        </w:rPr>
      </w:pPr>
    </w:p>
    <w:p w:rsidR="00DA2D71" w:rsidRPr="00DA2D71" w:rsidRDefault="00DA2D71" w:rsidP="00DA2D71">
      <w:pPr>
        <w:jc w:val="center"/>
        <w:rPr>
          <w:rFonts w:ascii="Calibri" w:hAnsi="Calibri" w:cs="Calibri"/>
          <w:color w:val="000000"/>
          <w:sz w:val="20"/>
          <w:szCs w:val="20"/>
        </w:rPr>
      </w:pPr>
      <w:r w:rsidRPr="00F44058">
        <w:rPr>
          <w:rFonts w:ascii="Calibri" w:hAnsi="Calibri" w:cs="Calibri"/>
          <w:color w:val="000000"/>
          <w:sz w:val="20"/>
          <w:szCs w:val="20"/>
        </w:rPr>
        <w:t xml:space="preserve">Fig. </w:t>
      </w:r>
      <w:r>
        <w:rPr>
          <w:rFonts w:ascii="Calibri" w:hAnsi="Calibri" w:cs="Calibri"/>
          <w:color w:val="000000"/>
          <w:sz w:val="20"/>
          <w:szCs w:val="20"/>
        </w:rPr>
        <w:t>2</w:t>
      </w:r>
      <w:r w:rsidRPr="00F44058">
        <w:rPr>
          <w:rFonts w:ascii="Calibri" w:hAnsi="Calibri" w:cs="Calibri"/>
          <w:color w:val="000000"/>
          <w:sz w:val="20"/>
          <w:szCs w:val="20"/>
        </w:rPr>
        <w:t xml:space="preserve">. Modelo </w:t>
      </w:r>
      <w:r>
        <w:rPr>
          <w:rFonts w:ascii="Calibri" w:hAnsi="Calibri" w:cs="Calibri"/>
          <w:color w:val="000000"/>
          <w:sz w:val="20"/>
          <w:szCs w:val="20"/>
        </w:rPr>
        <w:t>físico</w:t>
      </w:r>
      <w:r w:rsidRPr="00F44058">
        <w:rPr>
          <w:rFonts w:ascii="Calibri" w:hAnsi="Calibri" w:cs="Calibri"/>
          <w:color w:val="000000"/>
          <w:sz w:val="20"/>
          <w:szCs w:val="20"/>
        </w:rPr>
        <w:t xml:space="preserve"> de datos para la </w:t>
      </w:r>
      <w:r w:rsidR="007766CA">
        <w:rPr>
          <w:rFonts w:ascii="Calibri" w:hAnsi="Calibri" w:cs="Calibri"/>
          <w:color w:val="000000"/>
          <w:sz w:val="20"/>
          <w:szCs w:val="20"/>
        </w:rPr>
        <w:t>UIF</w:t>
      </w:r>
    </w:p>
    <w:p w:rsidR="00C56EB1" w:rsidRDefault="001B28C0" w:rsidP="00C04898">
      <w:pPr>
        <w:jc w:val="both"/>
        <w:rPr>
          <w:rFonts w:ascii="Calibri" w:hAnsi="Calibri" w:cs="Calibri"/>
          <w:color w:val="000000"/>
        </w:rPr>
      </w:pPr>
      <w:r>
        <w:rPr>
          <w:rFonts w:ascii="Calibri" w:hAnsi="Calibri" w:cs="Calibri"/>
          <w:noProof/>
          <w:color w:val="000000"/>
          <w:lang w:eastAsia="es-PE"/>
        </w:rPr>
        <w:lastRenderedPageBreak/>
        <w:drawing>
          <wp:inline distT="0" distB="0" distL="0" distR="0">
            <wp:extent cx="5612130" cy="2639016"/>
            <wp:effectExtent l="19050" t="19050" r="2667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639016"/>
                    </a:xfrm>
                    <a:prstGeom prst="rect">
                      <a:avLst/>
                    </a:prstGeom>
                    <a:noFill/>
                    <a:ln>
                      <a:solidFill>
                        <a:schemeClr val="accent1"/>
                      </a:solidFill>
                    </a:ln>
                  </pic:spPr>
                </pic:pic>
              </a:graphicData>
            </a:graphic>
          </wp:inline>
        </w:drawing>
      </w:r>
    </w:p>
    <w:p w:rsidR="00DA2D71" w:rsidRDefault="00DA2D71" w:rsidP="00C04898">
      <w:pPr>
        <w:jc w:val="both"/>
        <w:rPr>
          <w:rFonts w:ascii="Calibri" w:hAnsi="Calibri" w:cs="Calibri"/>
          <w:color w:val="000000"/>
        </w:rPr>
      </w:pPr>
    </w:p>
    <w:p w:rsidR="00CA67CF" w:rsidRPr="005E1139" w:rsidRDefault="005E1139" w:rsidP="005E1139">
      <w:pPr>
        <w:pStyle w:val="Ttulo1"/>
      </w:pPr>
      <w:bookmarkStart w:id="6" w:name="_Toc490630559"/>
      <w:r w:rsidRPr="005E1139">
        <w:t>DICCIONARIO DE DATOS</w:t>
      </w:r>
      <w:bookmarkEnd w:id="6"/>
    </w:p>
    <w:p w:rsidR="00CA67CF" w:rsidRDefault="00CA67CF" w:rsidP="00CA67CF">
      <w:pPr>
        <w:autoSpaceDE w:val="0"/>
        <w:autoSpaceDN w:val="0"/>
        <w:adjustRightInd w:val="0"/>
        <w:spacing w:after="0" w:line="240" w:lineRule="auto"/>
        <w:jc w:val="both"/>
        <w:rPr>
          <w:rFonts w:ascii="Arial" w:hAnsi="Arial" w:cs="Arial"/>
        </w:rPr>
      </w:pPr>
    </w:p>
    <w:p w:rsidR="00CA67CF" w:rsidRDefault="005E1139" w:rsidP="005E1139">
      <w:pPr>
        <w:pStyle w:val="Ttulo2"/>
      </w:pPr>
      <w:bookmarkStart w:id="7" w:name="_Toc490630560"/>
      <w:r>
        <w:t>Lista de tablas</w:t>
      </w:r>
      <w:bookmarkEnd w:id="7"/>
    </w:p>
    <w:p w:rsidR="005E1139" w:rsidRPr="005E1139" w:rsidRDefault="005E1139" w:rsidP="005E1139"/>
    <w:tbl>
      <w:tblPr>
        <w:tblW w:w="5000" w:type="pct"/>
        <w:tblCellSpacing w:w="7" w:type="dxa"/>
        <w:shd w:val="clear" w:color="auto" w:fill="999999"/>
        <w:tblCellMar>
          <w:left w:w="0" w:type="dxa"/>
          <w:right w:w="0" w:type="dxa"/>
        </w:tblCellMar>
        <w:tblLook w:val="04A0" w:firstRow="1" w:lastRow="0" w:firstColumn="1" w:lastColumn="0" w:noHBand="0" w:noVBand="1"/>
      </w:tblPr>
      <w:tblGrid>
        <w:gridCol w:w="4715"/>
        <w:gridCol w:w="4211"/>
      </w:tblGrid>
      <w:tr w:rsidR="001B28C0" w:rsidTr="001B28C0">
        <w:trPr>
          <w:tblCellSpacing w:w="7" w:type="dxa"/>
        </w:trPr>
        <w:tc>
          <w:tcPr>
            <w:tcW w:w="0" w:type="auto"/>
            <w:tcBorders>
              <w:top w:val="nil"/>
              <w:left w:val="nil"/>
              <w:bottom w:val="nil"/>
              <w:right w:val="nil"/>
            </w:tcBorders>
            <w:shd w:val="clear" w:color="auto" w:fill="DEE7FA"/>
            <w:tcMar>
              <w:top w:w="30" w:type="dxa"/>
              <w:left w:w="30" w:type="dxa"/>
              <w:bottom w:w="30" w:type="dxa"/>
              <w:right w:w="30" w:type="dxa"/>
            </w:tcMar>
            <w:hideMark/>
          </w:tcPr>
          <w:p w:rsidR="001B28C0" w:rsidRDefault="001B28C0">
            <w:pPr>
              <w:pStyle w:val="NormalWeb"/>
              <w:jc w:val="center"/>
              <w:rPr>
                <w:rFonts w:ascii="Arial" w:hAnsi="Arial" w:cs="Arial"/>
                <w:b/>
                <w:bCs/>
                <w:color w:val="003366"/>
                <w:sz w:val="20"/>
                <w:szCs w:val="20"/>
              </w:rPr>
            </w:pPr>
            <w:r>
              <w:rPr>
                <w:rFonts w:ascii="Arial" w:hAnsi="Arial" w:cs="Arial"/>
                <w:b/>
                <w:bCs/>
                <w:color w:val="003366"/>
                <w:sz w:val="20"/>
                <w:szCs w:val="20"/>
              </w:rPr>
              <w:t>Tabla</w:t>
            </w:r>
          </w:p>
        </w:tc>
        <w:tc>
          <w:tcPr>
            <w:tcW w:w="0" w:type="auto"/>
            <w:tcBorders>
              <w:top w:val="nil"/>
              <w:left w:val="nil"/>
              <w:bottom w:val="nil"/>
              <w:right w:val="nil"/>
            </w:tcBorders>
            <w:shd w:val="clear" w:color="auto" w:fill="DEE7FA"/>
            <w:tcMar>
              <w:top w:w="30" w:type="dxa"/>
              <w:left w:w="30" w:type="dxa"/>
              <w:bottom w:w="30" w:type="dxa"/>
              <w:right w:w="30" w:type="dxa"/>
            </w:tcMar>
            <w:hideMark/>
          </w:tcPr>
          <w:p w:rsidR="001B28C0" w:rsidRDefault="001B28C0">
            <w:pPr>
              <w:pStyle w:val="NormalWeb"/>
              <w:jc w:val="center"/>
              <w:rPr>
                <w:rFonts w:ascii="Arial" w:hAnsi="Arial" w:cs="Arial"/>
                <w:b/>
                <w:bCs/>
                <w:color w:val="003366"/>
                <w:sz w:val="20"/>
                <w:szCs w:val="20"/>
              </w:rPr>
            </w:pPr>
            <w:r>
              <w:rPr>
                <w:rFonts w:ascii="Arial" w:hAnsi="Arial" w:cs="Arial"/>
                <w:b/>
                <w:bCs/>
                <w:color w:val="003366"/>
                <w:sz w:val="20"/>
                <w:szCs w:val="20"/>
              </w:rPr>
              <w:t>Código</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2" w:anchor="6" w:history="1">
              <w:r w:rsidR="001B28C0" w:rsidRPr="001B28C0">
                <w:rPr>
                  <w:rStyle w:val="Hipervnculo"/>
                  <w:rFonts w:ascii="Arial" w:hAnsi="Arial" w:cs="Arial"/>
                  <w:b/>
                  <w:color w:val="595959" w:themeColor="text1" w:themeTint="A6"/>
                  <w:sz w:val="20"/>
                  <w:szCs w:val="20"/>
                  <w:u w:val="none"/>
                </w:rPr>
                <w:t>UIF_AUDITORIA_ENVIO</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3" w:anchor="6" w:history="1">
              <w:r w:rsidR="001B28C0" w:rsidRPr="001B28C0">
                <w:rPr>
                  <w:rStyle w:val="Hipervnculo"/>
                  <w:rFonts w:ascii="Arial" w:hAnsi="Arial" w:cs="Arial"/>
                  <w:b/>
                  <w:color w:val="595959" w:themeColor="text1" w:themeTint="A6"/>
                  <w:sz w:val="20"/>
                  <w:szCs w:val="20"/>
                  <w:u w:val="none"/>
                </w:rPr>
                <w:t>UIF_AUDITORIA_ENVIO</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4" w:anchor="39" w:history="1">
              <w:r w:rsidR="001B28C0" w:rsidRPr="001B28C0">
                <w:rPr>
                  <w:rStyle w:val="Hipervnculo"/>
                  <w:rFonts w:ascii="Arial" w:hAnsi="Arial" w:cs="Arial"/>
                  <w:b/>
                  <w:color w:val="595959" w:themeColor="text1" w:themeTint="A6"/>
                  <w:sz w:val="20"/>
                  <w:szCs w:val="20"/>
                  <w:u w:val="none"/>
                </w:rPr>
                <w:t>UIF_AUDITORIA_INFORMEUIF</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5" w:anchor="39" w:history="1">
              <w:r w:rsidR="001B28C0" w:rsidRPr="001B28C0">
                <w:rPr>
                  <w:rStyle w:val="Hipervnculo"/>
                  <w:rFonts w:ascii="Arial" w:hAnsi="Arial" w:cs="Arial"/>
                  <w:b/>
                  <w:color w:val="595959" w:themeColor="text1" w:themeTint="A6"/>
                  <w:sz w:val="20"/>
                  <w:szCs w:val="20"/>
                  <w:u w:val="none"/>
                </w:rPr>
                <w:t>UIF_AUDITORIA_INFORMEUIF</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6" w:anchor="78" w:history="1">
              <w:r w:rsidR="001B28C0" w:rsidRPr="001B28C0">
                <w:rPr>
                  <w:rStyle w:val="Hipervnculo"/>
                  <w:rFonts w:ascii="Arial" w:hAnsi="Arial" w:cs="Arial"/>
                  <w:b/>
                  <w:color w:val="595959" w:themeColor="text1" w:themeTint="A6"/>
                  <w:sz w:val="20"/>
                  <w:szCs w:val="20"/>
                  <w:u w:val="none"/>
                </w:rPr>
                <w:t>UIF_REGISTRO_CLASIFICACIONINFORME</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7" w:anchor="78" w:history="1">
              <w:r w:rsidR="001B28C0" w:rsidRPr="001B28C0">
                <w:rPr>
                  <w:rStyle w:val="Hipervnculo"/>
                  <w:rFonts w:ascii="Arial" w:hAnsi="Arial" w:cs="Arial"/>
                  <w:b/>
                  <w:color w:val="595959" w:themeColor="text1" w:themeTint="A6"/>
                  <w:sz w:val="20"/>
                  <w:szCs w:val="20"/>
                  <w:u w:val="none"/>
                </w:rPr>
                <w:t>UIF_REGISTRO_CLASIFICACIONINFO</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8" w:anchor="114" w:history="1">
              <w:r w:rsidR="001B28C0" w:rsidRPr="001B28C0">
                <w:rPr>
                  <w:rStyle w:val="Hipervnculo"/>
                  <w:rFonts w:ascii="Arial" w:hAnsi="Arial" w:cs="Arial"/>
                  <w:b/>
                  <w:color w:val="595959" w:themeColor="text1" w:themeTint="A6"/>
                  <w:sz w:val="20"/>
                  <w:szCs w:val="20"/>
                  <w:u w:val="none"/>
                </w:rPr>
                <w:t>UIF_REGISTRO_INFORMEUIF</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19" w:anchor="114" w:history="1">
              <w:r w:rsidR="001B28C0" w:rsidRPr="001B28C0">
                <w:rPr>
                  <w:rStyle w:val="Hipervnculo"/>
                  <w:rFonts w:ascii="Arial" w:hAnsi="Arial" w:cs="Arial"/>
                  <w:b/>
                  <w:color w:val="595959" w:themeColor="text1" w:themeTint="A6"/>
                  <w:sz w:val="20"/>
                  <w:szCs w:val="20"/>
                  <w:u w:val="none"/>
                </w:rPr>
                <w:t>UIF_REGISTRO_INFORMEUIF</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0" w:anchor="195" w:history="1">
              <w:r w:rsidR="001B28C0" w:rsidRPr="001B28C0">
                <w:rPr>
                  <w:rStyle w:val="Hipervnculo"/>
                  <w:rFonts w:ascii="Arial" w:hAnsi="Arial" w:cs="Arial"/>
                  <w:b/>
                  <w:color w:val="595959" w:themeColor="text1" w:themeTint="A6"/>
                  <w:sz w:val="20"/>
                  <w:szCs w:val="20"/>
                  <w:u w:val="none"/>
                </w:rPr>
                <w:t>UIF_REGISTRO_REGION</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1" w:anchor="195" w:history="1">
              <w:r w:rsidR="001B28C0" w:rsidRPr="001B28C0">
                <w:rPr>
                  <w:rStyle w:val="Hipervnculo"/>
                  <w:rFonts w:ascii="Arial" w:hAnsi="Arial" w:cs="Arial"/>
                  <w:b/>
                  <w:color w:val="595959" w:themeColor="text1" w:themeTint="A6"/>
                  <w:sz w:val="20"/>
                  <w:szCs w:val="20"/>
                  <w:u w:val="none"/>
                </w:rPr>
                <w:t>UIF_REGISTRO_REGION</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2" w:anchor="225" w:history="1">
              <w:r w:rsidR="001B28C0" w:rsidRPr="001B28C0">
                <w:rPr>
                  <w:rStyle w:val="Hipervnculo"/>
                  <w:rFonts w:ascii="Arial" w:hAnsi="Arial" w:cs="Arial"/>
                  <w:b/>
                  <w:color w:val="595959" w:themeColor="text1" w:themeTint="A6"/>
                  <w:sz w:val="20"/>
                  <w:szCs w:val="20"/>
                  <w:u w:val="none"/>
                </w:rPr>
                <w:t>UIF_REGISTRO_TIPOINFORME</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3" w:anchor="225" w:history="1">
              <w:r w:rsidR="001B28C0" w:rsidRPr="001B28C0">
                <w:rPr>
                  <w:rStyle w:val="Hipervnculo"/>
                  <w:rFonts w:ascii="Arial" w:hAnsi="Arial" w:cs="Arial"/>
                  <w:b/>
                  <w:color w:val="595959" w:themeColor="text1" w:themeTint="A6"/>
                  <w:sz w:val="20"/>
                  <w:szCs w:val="20"/>
                  <w:u w:val="none"/>
                </w:rPr>
                <w:t>UIF_REGISTRO_TIPOINFORME</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4" w:anchor="261" w:history="1">
              <w:r w:rsidR="001B28C0" w:rsidRPr="001B28C0">
                <w:rPr>
                  <w:rStyle w:val="Hipervnculo"/>
                  <w:rFonts w:ascii="Arial" w:hAnsi="Arial" w:cs="Arial"/>
                  <w:b/>
                  <w:color w:val="595959" w:themeColor="text1" w:themeTint="A6"/>
                  <w:sz w:val="20"/>
                  <w:szCs w:val="20"/>
                  <w:u w:val="none"/>
                </w:rPr>
                <w:t>UIF_REGISTRO_TIPOMONEDA</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5" w:anchor="261" w:history="1">
              <w:r w:rsidR="001B28C0" w:rsidRPr="001B28C0">
                <w:rPr>
                  <w:rStyle w:val="Hipervnculo"/>
                  <w:rFonts w:ascii="Arial" w:hAnsi="Arial" w:cs="Arial"/>
                  <w:b/>
                  <w:color w:val="595959" w:themeColor="text1" w:themeTint="A6"/>
                  <w:sz w:val="20"/>
                  <w:szCs w:val="20"/>
                  <w:u w:val="none"/>
                </w:rPr>
                <w:t>UIF_REGISTRO_TIPOMONEDA</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6" w:anchor="291" w:history="1">
              <w:r w:rsidR="001B28C0" w:rsidRPr="001B28C0">
                <w:rPr>
                  <w:rStyle w:val="Hipervnculo"/>
                  <w:rFonts w:ascii="Arial" w:hAnsi="Arial" w:cs="Arial"/>
                  <w:b/>
                  <w:color w:val="595959" w:themeColor="text1" w:themeTint="A6"/>
                  <w:sz w:val="20"/>
                  <w:szCs w:val="20"/>
                  <w:u w:val="none"/>
                </w:rPr>
                <w:t>UIF_SEGURIDAD_MENU</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7" w:anchor="291" w:history="1">
              <w:r w:rsidR="001B28C0" w:rsidRPr="001B28C0">
                <w:rPr>
                  <w:rStyle w:val="Hipervnculo"/>
                  <w:rFonts w:ascii="Arial" w:hAnsi="Arial" w:cs="Arial"/>
                  <w:b/>
                  <w:color w:val="595959" w:themeColor="text1" w:themeTint="A6"/>
                  <w:sz w:val="20"/>
                  <w:szCs w:val="20"/>
                  <w:u w:val="none"/>
                </w:rPr>
                <w:t>UIF_SEGURIDAD_MENU</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8" w:anchor="333" w:history="1">
              <w:r w:rsidR="001B28C0" w:rsidRPr="001B28C0">
                <w:rPr>
                  <w:rStyle w:val="Hipervnculo"/>
                  <w:rFonts w:ascii="Arial" w:hAnsi="Arial" w:cs="Arial"/>
                  <w:b/>
                  <w:color w:val="595959" w:themeColor="text1" w:themeTint="A6"/>
                  <w:sz w:val="20"/>
                  <w:szCs w:val="20"/>
                  <w:u w:val="none"/>
                </w:rPr>
                <w:t>UIF_SEGURIDAD_MENUROL</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29" w:anchor="333" w:history="1">
              <w:r w:rsidR="001B28C0" w:rsidRPr="001B28C0">
                <w:rPr>
                  <w:rStyle w:val="Hipervnculo"/>
                  <w:rFonts w:ascii="Arial" w:hAnsi="Arial" w:cs="Arial"/>
                  <w:b/>
                  <w:color w:val="595959" w:themeColor="text1" w:themeTint="A6"/>
                  <w:sz w:val="20"/>
                  <w:szCs w:val="20"/>
                  <w:u w:val="none"/>
                </w:rPr>
                <w:t>UIF_SEGURIDAD_MENUROL</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30" w:anchor="357" w:history="1">
              <w:r w:rsidR="001B28C0" w:rsidRPr="001B28C0">
                <w:rPr>
                  <w:rStyle w:val="Hipervnculo"/>
                  <w:rFonts w:ascii="Arial" w:hAnsi="Arial" w:cs="Arial"/>
                  <w:b/>
                  <w:color w:val="595959" w:themeColor="text1" w:themeTint="A6"/>
                  <w:sz w:val="20"/>
                  <w:szCs w:val="20"/>
                  <w:u w:val="none"/>
                </w:rPr>
                <w:t>UIF_SEGURIDAD_ROL</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31" w:anchor="357" w:history="1">
              <w:r w:rsidR="001B28C0" w:rsidRPr="001B28C0">
                <w:rPr>
                  <w:rStyle w:val="Hipervnculo"/>
                  <w:rFonts w:ascii="Arial" w:hAnsi="Arial" w:cs="Arial"/>
                  <w:b/>
                  <w:color w:val="595959" w:themeColor="text1" w:themeTint="A6"/>
                  <w:sz w:val="20"/>
                  <w:szCs w:val="20"/>
                  <w:u w:val="none"/>
                </w:rPr>
                <w:t>UIF_SEGURIDAD_ROL</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32" w:anchor="393" w:history="1">
              <w:r w:rsidR="001B28C0" w:rsidRPr="001B28C0">
                <w:rPr>
                  <w:rStyle w:val="Hipervnculo"/>
                  <w:rFonts w:ascii="Arial" w:hAnsi="Arial" w:cs="Arial"/>
                  <w:b/>
                  <w:color w:val="595959" w:themeColor="text1" w:themeTint="A6"/>
                  <w:sz w:val="20"/>
                  <w:szCs w:val="20"/>
                  <w:u w:val="none"/>
                </w:rPr>
                <w:t>UIF_SEGURIDAD_USUARIO</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33" w:anchor="393" w:history="1">
              <w:r w:rsidR="001B28C0" w:rsidRPr="001B28C0">
                <w:rPr>
                  <w:rStyle w:val="Hipervnculo"/>
                  <w:rFonts w:ascii="Arial" w:hAnsi="Arial" w:cs="Arial"/>
                  <w:b/>
                  <w:color w:val="595959" w:themeColor="text1" w:themeTint="A6"/>
                  <w:sz w:val="20"/>
                  <w:szCs w:val="20"/>
                  <w:u w:val="none"/>
                </w:rPr>
                <w:t>UIF_SEGURIDAD_USUARIO</w:t>
              </w:r>
            </w:hyperlink>
            <w:r w:rsidR="001B28C0" w:rsidRPr="001B28C0">
              <w:rPr>
                <w:rFonts w:ascii="Arial" w:hAnsi="Arial" w:cs="Arial"/>
                <w:b/>
                <w:color w:val="595959" w:themeColor="text1" w:themeTint="A6"/>
                <w:sz w:val="20"/>
                <w:szCs w:val="20"/>
              </w:rPr>
              <w:t xml:space="preserve"> </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34" w:anchor="477" w:history="1">
              <w:r w:rsidR="001B28C0" w:rsidRPr="001B28C0">
                <w:rPr>
                  <w:rStyle w:val="Hipervnculo"/>
                  <w:rFonts w:ascii="Arial" w:hAnsi="Arial" w:cs="Arial"/>
                  <w:b/>
                  <w:color w:val="595959" w:themeColor="text1" w:themeTint="A6"/>
                  <w:sz w:val="20"/>
                  <w:szCs w:val="20"/>
                  <w:u w:val="none"/>
                </w:rPr>
                <w:t>UIF_SEGURIDAD_USUARIOROL</w:t>
              </w:r>
            </w:hyperlink>
            <w:r w:rsidR="001B28C0" w:rsidRPr="001B28C0">
              <w:rPr>
                <w:rFonts w:ascii="Arial" w:hAnsi="Arial" w:cs="Arial"/>
                <w:b/>
                <w:color w:val="595959" w:themeColor="text1" w:themeTint="A6"/>
                <w:sz w:val="20"/>
                <w:szCs w:val="20"/>
              </w:rPr>
              <w:t xml:space="preserve"> </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D41B79">
            <w:pPr>
              <w:pStyle w:val="NormalWeb"/>
              <w:rPr>
                <w:rFonts w:ascii="Arial" w:hAnsi="Arial" w:cs="Arial"/>
                <w:b/>
                <w:color w:val="595959" w:themeColor="text1" w:themeTint="A6"/>
                <w:sz w:val="20"/>
                <w:szCs w:val="20"/>
              </w:rPr>
            </w:pPr>
            <w:hyperlink r:id="rId35" w:anchor="477" w:history="1">
              <w:r w:rsidR="001B28C0" w:rsidRPr="001B28C0">
                <w:rPr>
                  <w:rStyle w:val="Hipervnculo"/>
                  <w:rFonts w:ascii="Arial" w:hAnsi="Arial" w:cs="Arial"/>
                  <w:b/>
                  <w:color w:val="595959" w:themeColor="text1" w:themeTint="A6"/>
                  <w:sz w:val="20"/>
                  <w:szCs w:val="20"/>
                  <w:u w:val="none"/>
                </w:rPr>
                <w:t>UIF_SEGURIDAD_USUARIOROL</w:t>
              </w:r>
            </w:hyperlink>
            <w:r w:rsidR="001B28C0" w:rsidRPr="001B28C0">
              <w:rPr>
                <w:rFonts w:ascii="Arial" w:hAnsi="Arial" w:cs="Arial"/>
                <w:b/>
                <w:color w:val="595959" w:themeColor="text1" w:themeTint="A6"/>
                <w:sz w:val="20"/>
                <w:szCs w:val="20"/>
              </w:rPr>
              <w:t xml:space="preserve"> </w:t>
            </w:r>
          </w:p>
        </w:tc>
      </w:tr>
    </w:tbl>
    <w:p w:rsidR="005E1139" w:rsidRDefault="005E1139" w:rsidP="005E1139"/>
    <w:tbl>
      <w:tblPr>
        <w:tblW w:w="5000" w:type="pct"/>
        <w:tblCellSpacing w:w="7" w:type="dxa"/>
        <w:shd w:val="clear" w:color="auto" w:fill="999999"/>
        <w:tblCellMar>
          <w:left w:w="0" w:type="dxa"/>
          <w:right w:w="0" w:type="dxa"/>
        </w:tblCellMar>
        <w:tblLook w:val="04A0" w:firstRow="1" w:lastRow="0" w:firstColumn="1" w:lastColumn="0" w:noHBand="0" w:noVBand="1"/>
      </w:tblPr>
      <w:tblGrid>
        <w:gridCol w:w="4463"/>
        <w:gridCol w:w="4463"/>
      </w:tblGrid>
      <w:tr w:rsidR="001B28C0" w:rsidTr="001B28C0">
        <w:trPr>
          <w:tblCellSpacing w:w="7" w:type="dxa"/>
        </w:trPr>
        <w:tc>
          <w:tcPr>
            <w:tcW w:w="0" w:type="auto"/>
            <w:tcBorders>
              <w:top w:val="nil"/>
              <w:left w:val="nil"/>
              <w:bottom w:val="nil"/>
              <w:right w:val="nil"/>
            </w:tcBorders>
            <w:shd w:val="clear" w:color="auto" w:fill="DEE7FA"/>
            <w:tcMar>
              <w:top w:w="30" w:type="dxa"/>
              <w:left w:w="30" w:type="dxa"/>
              <w:bottom w:w="30" w:type="dxa"/>
              <w:right w:w="30" w:type="dxa"/>
            </w:tcMar>
            <w:hideMark/>
          </w:tcPr>
          <w:p w:rsidR="001B28C0" w:rsidRDefault="001B28C0" w:rsidP="001B28C0">
            <w:pPr>
              <w:pStyle w:val="NormalWeb"/>
              <w:jc w:val="center"/>
              <w:rPr>
                <w:rFonts w:ascii="Arial" w:hAnsi="Arial" w:cs="Arial"/>
                <w:b/>
                <w:bCs/>
                <w:color w:val="003366"/>
                <w:sz w:val="20"/>
                <w:szCs w:val="20"/>
              </w:rPr>
            </w:pPr>
            <w:r>
              <w:rPr>
                <w:rFonts w:ascii="Arial" w:hAnsi="Arial" w:cs="Arial"/>
                <w:b/>
                <w:bCs/>
                <w:color w:val="003366"/>
                <w:sz w:val="20"/>
                <w:szCs w:val="20"/>
              </w:rPr>
              <w:t>Vista</w:t>
            </w:r>
          </w:p>
        </w:tc>
        <w:tc>
          <w:tcPr>
            <w:tcW w:w="0" w:type="auto"/>
            <w:tcBorders>
              <w:top w:val="nil"/>
              <w:left w:val="nil"/>
              <w:bottom w:val="nil"/>
              <w:right w:val="nil"/>
            </w:tcBorders>
            <w:shd w:val="clear" w:color="auto" w:fill="DEE7FA"/>
            <w:tcMar>
              <w:top w:w="30" w:type="dxa"/>
              <w:left w:w="30" w:type="dxa"/>
              <w:bottom w:w="30" w:type="dxa"/>
              <w:right w:w="30" w:type="dxa"/>
            </w:tcMar>
            <w:hideMark/>
          </w:tcPr>
          <w:p w:rsidR="001B28C0" w:rsidRDefault="001B28C0" w:rsidP="001B28C0">
            <w:pPr>
              <w:pStyle w:val="NormalWeb"/>
              <w:jc w:val="center"/>
              <w:rPr>
                <w:rFonts w:ascii="Arial" w:hAnsi="Arial" w:cs="Arial"/>
                <w:b/>
                <w:bCs/>
                <w:color w:val="003366"/>
                <w:sz w:val="20"/>
                <w:szCs w:val="20"/>
              </w:rPr>
            </w:pPr>
            <w:r>
              <w:rPr>
                <w:rFonts w:ascii="Arial" w:hAnsi="Arial" w:cs="Arial"/>
                <w:b/>
                <w:bCs/>
                <w:color w:val="003366"/>
                <w:sz w:val="20"/>
                <w:szCs w:val="20"/>
              </w:rPr>
              <w:t>Código</w:t>
            </w:r>
          </w:p>
        </w:tc>
      </w:tr>
      <w:tr w:rsidR="001B28C0" w:rsidTr="001B28C0">
        <w:trPr>
          <w:tblCellSpacing w:w="7" w:type="dxa"/>
        </w:trPr>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1B28C0" w:rsidP="001B28C0">
            <w:pPr>
              <w:pStyle w:val="NormalWeb"/>
              <w:rPr>
                <w:rFonts w:ascii="Arial" w:hAnsi="Arial" w:cs="Arial"/>
                <w:b/>
                <w:color w:val="595959" w:themeColor="text1" w:themeTint="A6"/>
                <w:sz w:val="20"/>
                <w:szCs w:val="20"/>
              </w:rPr>
            </w:pPr>
            <w:r w:rsidRPr="001B28C0">
              <w:rPr>
                <w:rFonts w:ascii="Arial" w:hAnsi="Arial" w:cs="Arial"/>
                <w:b/>
                <w:color w:val="595959" w:themeColor="text1" w:themeTint="A6"/>
                <w:sz w:val="20"/>
                <w:szCs w:val="20"/>
              </w:rPr>
              <w:t>UIF_REGISTRO_CONSOLIDADO</w:t>
            </w:r>
          </w:p>
        </w:tc>
        <w:tc>
          <w:tcPr>
            <w:tcW w:w="0" w:type="auto"/>
            <w:tcBorders>
              <w:top w:val="nil"/>
              <w:left w:val="nil"/>
              <w:bottom w:val="nil"/>
              <w:right w:val="nil"/>
            </w:tcBorders>
            <w:shd w:val="clear" w:color="auto" w:fill="FFFFFF"/>
            <w:tcMar>
              <w:top w:w="30" w:type="dxa"/>
              <w:left w:w="30" w:type="dxa"/>
              <w:bottom w:w="30" w:type="dxa"/>
              <w:right w:w="30" w:type="dxa"/>
            </w:tcMar>
            <w:hideMark/>
          </w:tcPr>
          <w:p w:rsidR="001B28C0" w:rsidRPr="001B28C0" w:rsidRDefault="001B28C0" w:rsidP="001B28C0">
            <w:pPr>
              <w:pStyle w:val="NormalWeb"/>
              <w:rPr>
                <w:rFonts w:ascii="Arial" w:hAnsi="Arial" w:cs="Arial"/>
                <w:b/>
                <w:color w:val="595959" w:themeColor="text1" w:themeTint="A6"/>
                <w:sz w:val="20"/>
                <w:szCs w:val="20"/>
              </w:rPr>
            </w:pPr>
            <w:r w:rsidRPr="001B28C0">
              <w:rPr>
                <w:rFonts w:ascii="Arial" w:hAnsi="Arial" w:cs="Arial"/>
                <w:b/>
                <w:color w:val="595959" w:themeColor="text1" w:themeTint="A6"/>
                <w:sz w:val="20"/>
                <w:szCs w:val="20"/>
              </w:rPr>
              <w:t>UIF_REGISTRO_CONSOLIDADO</w:t>
            </w:r>
          </w:p>
        </w:tc>
      </w:tr>
      <w:tr w:rsidR="001B28C0" w:rsidTr="001B28C0">
        <w:trPr>
          <w:tblCellSpacing w:w="7" w:type="dxa"/>
        </w:trPr>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1B28C0" w:rsidP="001B28C0">
            <w:pPr>
              <w:pStyle w:val="NormalWeb"/>
              <w:rPr>
                <w:rFonts w:ascii="Arial" w:hAnsi="Arial" w:cs="Arial"/>
                <w:b/>
                <w:color w:val="595959" w:themeColor="text1" w:themeTint="A6"/>
                <w:sz w:val="20"/>
                <w:szCs w:val="20"/>
              </w:rPr>
            </w:pPr>
            <w:r w:rsidRPr="001B28C0">
              <w:rPr>
                <w:rFonts w:ascii="Arial" w:hAnsi="Arial" w:cs="Arial"/>
                <w:b/>
                <w:color w:val="595959" w:themeColor="text1" w:themeTint="A6"/>
                <w:sz w:val="20"/>
                <w:szCs w:val="20"/>
              </w:rPr>
              <w:t>UIF_REGISTRO_ROS</w:t>
            </w:r>
          </w:p>
        </w:tc>
        <w:tc>
          <w:tcPr>
            <w:tcW w:w="0" w:type="auto"/>
            <w:tcBorders>
              <w:top w:val="nil"/>
              <w:left w:val="nil"/>
              <w:bottom w:val="nil"/>
              <w:right w:val="nil"/>
            </w:tcBorders>
            <w:shd w:val="clear" w:color="auto" w:fill="EFF1F7"/>
            <w:tcMar>
              <w:top w:w="30" w:type="dxa"/>
              <w:left w:w="30" w:type="dxa"/>
              <w:bottom w:w="30" w:type="dxa"/>
              <w:right w:w="30" w:type="dxa"/>
            </w:tcMar>
            <w:hideMark/>
          </w:tcPr>
          <w:p w:rsidR="001B28C0" w:rsidRPr="001B28C0" w:rsidRDefault="001B28C0" w:rsidP="001B28C0">
            <w:pPr>
              <w:pStyle w:val="NormalWeb"/>
              <w:rPr>
                <w:rFonts w:ascii="Arial" w:hAnsi="Arial" w:cs="Arial"/>
                <w:b/>
                <w:color w:val="595959" w:themeColor="text1" w:themeTint="A6"/>
                <w:sz w:val="20"/>
                <w:szCs w:val="20"/>
              </w:rPr>
            </w:pPr>
            <w:r w:rsidRPr="001B28C0">
              <w:rPr>
                <w:rFonts w:ascii="Arial" w:hAnsi="Arial" w:cs="Arial"/>
                <w:b/>
                <w:color w:val="595959" w:themeColor="text1" w:themeTint="A6"/>
                <w:sz w:val="20"/>
                <w:szCs w:val="20"/>
              </w:rPr>
              <w:t>UIF_REGISTRO_ROS</w:t>
            </w:r>
          </w:p>
        </w:tc>
      </w:tr>
    </w:tbl>
    <w:p w:rsidR="00CA67CF" w:rsidRPr="005E1139" w:rsidRDefault="00D41B79" w:rsidP="005E1139">
      <w:pPr>
        <w:pStyle w:val="Prrafodelista"/>
        <w:numPr>
          <w:ilvl w:val="0"/>
          <w:numId w:val="26"/>
        </w:numPr>
        <w:autoSpaceDE w:val="0"/>
        <w:autoSpaceDN w:val="0"/>
        <w:adjustRightInd w:val="0"/>
        <w:spacing w:after="0" w:line="240" w:lineRule="auto"/>
        <w:jc w:val="both"/>
        <w:rPr>
          <w:rFonts w:ascii="Arial" w:hAnsi="Arial" w:cs="Arial"/>
          <w:b/>
        </w:rPr>
      </w:pPr>
      <w:hyperlink r:id="rId36" w:anchor="6" w:history="1">
        <w:r w:rsidR="001B28C0" w:rsidRPr="001B28C0">
          <w:rPr>
            <w:rStyle w:val="Hipervnculo"/>
            <w:rFonts w:ascii="Arial" w:hAnsi="Arial" w:cs="Arial"/>
            <w:b/>
            <w:color w:val="003366"/>
            <w:sz w:val="20"/>
            <w:szCs w:val="20"/>
            <w:u w:val="none"/>
          </w:rPr>
          <w:t>UIF_AUDITORIA_ENVIO</w:t>
        </w:r>
      </w:hyperlink>
      <w:r w:rsidR="005E1139" w:rsidRPr="001B28C0">
        <w:rPr>
          <w:rStyle w:val="Hipervnculo"/>
          <w:color w:val="003366"/>
          <w:u w:val="none"/>
        </w:rPr>
        <w:t>.</w:t>
      </w:r>
      <w:r w:rsidR="005E1139">
        <w:rPr>
          <w:rFonts w:ascii="Arial" w:hAnsi="Arial" w:cs="Arial"/>
          <w:b/>
          <w:color w:val="000000"/>
          <w:sz w:val="20"/>
          <w:szCs w:val="20"/>
        </w:rPr>
        <w:t xml:space="preserve">- </w:t>
      </w:r>
      <w:r w:rsidR="005E1139" w:rsidRPr="005E1139">
        <w:rPr>
          <w:rFonts w:ascii="Arial" w:hAnsi="Arial" w:cs="Arial"/>
        </w:rPr>
        <w:t>Tabla de datos que registra toda</w:t>
      </w:r>
      <w:r w:rsidR="001B28C0">
        <w:rPr>
          <w:rFonts w:ascii="Arial" w:hAnsi="Arial" w:cs="Arial"/>
        </w:rPr>
        <w:t xml:space="preserve"> la información correspondiente a la auditoria de los envíos de estadísticas hacia el INEI</w:t>
      </w:r>
      <w:r w:rsidR="005E1139">
        <w:rPr>
          <w:rFonts w:ascii="Arial" w:hAnsi="Arial" w:cs="Arial"/>
        </w:rPr>
        <w:t>.</w:t>
      </w:r>
    </w:p>
    <w:p w:rsidR="005E1139" w:rsidRPr="005E1139" w:rsidRDefault="005E1139" w:rsidP="005E1139">
      <w:pPr>
        <w:pStyle w:val="Prrafodelista"/>
        <w:autoSpaceDE w:val="0"/>
        <w:autoSpaceDN w:val="0"/>
        <w:adjustRightInd w:val="0"/>
        <w:spacing w:after="0" w:line="240" w:lineRule="auto"/>
        <w:jc w:val="both"/>
        <w:rPr>
          <w:rFonts w:ascii="Arial" w:hAnsi="Arial" w:cs="Arial"/>
          <w:b/>
        </w:rPr>
      </w:pPr>
    </w:p>
    <w:p w:rsidR="001B28C0" w:rsidRPr="001B28C0" w:rsidRDefault="00D41B79" w:rsidP="001B28C0">
      <w:pPr>
        <w:pStyle w:val="Prrafodelista"/>
        <w:numPr>
          <w:ilvl w:val="0"/>
          <w:numId w:val="26"/>
        </w:numPr>
        <w:autoSpaceDE w:val="0"/>
        <w:autoSpaceDN w:val="0"/>
        <w:adjustRightInd w:val="0"/>
        <w:spacing w:after="0" w:line="240" w:lineRule="auto"/>
        <w:jc w:val="both"/>
        <w:rPr>
          <w:rStyle w:val="Hipervnculo"/>
          <w:color w:val="003366"/>
          <w:sz w:val="20"/>
          <w:szCs w:val="20"/>
          <w:u w:val="none"/>
        </w:rPr>
      </w:pPr>
      <w:hyperlink r:id="rId37" w:anchor="39" w:history="1">
        <w:r w:rsidR="001B28C0" w:rsidRPr="000D7E34">
          <w:rPr>
            <w:rStyle w:val="Hipervnculo"/>
            <w:rFonts w:ascii="Arial" w:hAnsi="Arial" w:cs="Arial"/>
            <w:b/>
            <w:color w:val="003366"/>
            <w:sz w:val="20"/>
            <w:szCs w:val="20"/>
            <w:u w:val="none"/>
          </w:rPr>
          <w:t>UIF_AUDITORIA_INFORMEUIF</w:t>
        </w:r>
      </w:hyperlink>
      <w:r w:rsidR="005E1139" w:rsidRPr="001B28C0">
        <w:rPr>
          <w:rStyle w:val="Hipervnculo"/>
          <w:b/>
          <w:color w:val="003366"/>
          <w:u w:val="none"/>
        </w:rPr>
        <w:t xml:space="preserve">.- </w:t>
      </w:r>
      <w:r w:rsidR="005E1139" w:rsidRPr="001B28C0">
        <w:rPr>
          <w:rFonts w:ascii="Arial" w:hAnsi="Arial" w:cs="Arial"/>
        </w:rPr>
        <w:t xml:space="preserve">Tabla de datos que registra información </w:t>
      </w:r>
      <w:r w:rsidR="001B28C0">
        <w:rPr>
          <w:rFonts w:ascii="Arial" w:hAnsi="Arial" w:cs="Arial"/>
        </w:rPr>
        <w:t xml:space="preserve"> correspondiente a la auditoria de la carga de archivos en el módulo de registro de la UIF de informes de inteligencia financiera.</w:t>
      </w:r>
    </w:p>
    <w:p w:rsidR="001B28C0" w:rsidRPr="001B28C0" w:rsidRDefault="001B28C0" w:rsidP="001B28C0">
      <w:pPr>
        <w:pStyle w:val="Prrafodelista"/>
        <w:autoSpaceDE w:val="0"/>
        <w:autoSpaceDN w:val="0"/>
        <w:adjustRightInd w:val="0"/>
        <w:spacing w:after="0" w:line="240" w:lineRule="auto"/>
        <w:jc w:val="both"/>
        <w:rPr>
          <w:rStyle w:val="Hipervnculo"/>
          <w:color w:val="003366"/>
          <w:sz w:val="20"/>
          <w:szCs w:val="20"/>
          <w:u w:val="none"/>
        </w:rPr>
      </w:pPr>
    </w:p>
    <w:p w:rsidR="00EA111E" w:rsidRPr="00EA111E" w:rsidRDefault="00D41B79" w:rsidP="005E1139">
      <w:pPr>
        <w:pStyle w:val="Prrafodelista"/>
        <w:numPr>
          <w:ilvl w:val="0"/>
          <w:numId w:val="26"/>
        </w:numPr>
        <w:autoSpaceDE w:val="0"/>
        <w:autoSpaceDN w:val="0"/>
        <w:adjustRightInd w:val="0"/>
        <w:spacing w:after="0" w:line="240" w:lineRule="auto"/>
        <w:jc w:val="both"/>
        <w:rPr>
          <w:color w:val="003366"/>
          <w:sz w:val="20"/>
          <w:szCs w:val="20"/>
        </w:rPr>
      </w:pPr>
      <w:hyperlink r:id="rId38" w:anchor="78" w:history="1">
        <w:r w:rsidR="005D4B61" w:rsidRPr="000D7E34">
          <w:rPr>
            <w:rStyle w:val="Hipervnculo"/>
            <w:rFonts w:ascii="Arial" w:hAnsi="Arial" w:cs="Arial"/>
            <w:b/>
            <w:color w:val="003366"/>
            <w:sz w:val="20"/>
            <w:szCs w:val="20"/>
            <w:u w:val="none"/>
          </w:rPr>
          <w:t>UIF_REGISTRO_CLASIFICACIONINFORME</w:t>
        </w:r>
      </w:hyperlink>
      <w:r w:rsidR="00EA111E">
        <w:rPr>
          <w:rStyle w:val="Hipervnculo"/>
          <w:b/>
          <w:color w:val="003366"/>
          <w:u w:val="none"/>
        </w:rPr>
        <w:t xml:space="preserve">.- </w:t>
      </w:r>
      <w:r w:rsidR="00EA111E" w:rsidRPr="005E1139">
        <w:rPr>
          <w:rFonts w:ascii="Arial" w:hAnsi="Arial" w:cs="Arial"/>
        </w:rPr>
        <w:t>Tabla de datos</w:t>
      </w:r>
      <w:r w:rsidR="00EA111E">
        <w:rPr>
          <w:rFonts w:ascii="Arial" w:hAnsi="Arial" w:cs="Arial"/>
        </w:rPr>
        <w:t xml:space="preserve"> que contiene información de</w:t>
      </w:r>
      <w:r w:rsidR="00B40E80">
        <w:rPr>
          <w:rFonts w:ascii="Arial" w:hAnsi="Arial" w:cs="Arial"/>
        </w:rPr>
        <w:t xml:space="preserve"> los maestros </w:t>
      </w:r>
      <w:r w:rsidR="005D4B61">
        <w:rPr>
          <w:rFonts w:ascii="Arial" w:hAnsi="Arial" w:cs="Arial"/>
        </w:rPr>
        <w:t>de la clasificación de los informes de la Unidad de Inteligencia Financiera</w:t>
      </w:r>
      <w:r w:rsidR="00B40E80">
        <w:rPr>
          <w:rFonts w:ascii="Arial" w:hAnsi="Arial" w:cs="Arial"/>
        </w:rPr>
        <w:t>.</w:t>
      </w:r>
    </w:p>
    <w:p w:rsidR="00EA111E" w:rsidRPr="00EA111E" w:rsidRDefault="00EA111E" w:rsidP="00EA111E">
      <w:pPr>
        <w:pStyle w:val="Prrafodelista"/>
        <w:rPr>
          <w:rStyle w:val="Hipervnculo"/>
          <w:color w:val="003366"/>
          <w:sz w:val="20"/>
          <w:szCs w:val="20"/>
          <w:u w:val="none"/>
        </w:rPr>
      </w:pPr>
    </w:p>
    <w:p w:rsidR="00EA111E" w:rsidRPr="00B40E80" w:rsidRDefault="00D41B79" w:rsidP="005E1139">
      <w:pPr>
        <w:pStyle w:val="Prrafodelista"/>
        <w:numPr>
          <w:ilvl w:val="0"/>
          <w:numId w:val="26"/>
        </w:numPr>
        <w:autoSpaceDE w:val="0"/>
        <w:autoSpaceDN w:val="0"/>
        <w:adjustRightInd w:val="0"/>
        <w:spacing w:after="0" w:line="240" w:lineRule="auto"/>
        <w:jc w:val="both"/>
        <w:rPr>
          <w:rFonts w:ascii="Arial" w:hAnsi="Arial" w:cs="Arial"/>
          <w:b/>
          <w:color w:val="003366"/>
          <w:sz w:val="20"/>
          <w:szCs w:val="20"/>
        </w:rPr>
      </w:pPr>
      <w:hyperlink r:id="rId39" w:anchor="114" w:history="1">
        <w:r w:rsidR="005D4B61" w:rsidRPr="000D7E34">
          <w:rPr>
            <w:rStyle w:val="Hipervnculo"/>
            <w:rFonts w:ascii="Arial" w:hAnsi="Arial" w:cs="Arial"/>
            <w:b/>
            <w:color w:val="003366"/>
            <w:sz w:val="20"/>
            <w:szCs w:val="20"/>
            <w:u w:val="none"/>
          </w:rPr>
          <w:t>UIF_REGISTRO_INFORMEUIF</w:t>
        </w:r>
      </w:hyperlink>
      <w:r w:rsidR="00B40E80">
        <w:rPr>
          <w:rStyle w:val="Hipervnculo"/>
          <w:b/>
          <w:color w:val="003366"/>
          <w:u w:val="none"/>
        </w:rPr>
        <w:t xml:space="preserve">.- </w:t>
      </w:r>
      <w:r w:rsidR="00B40E80" w:rsidRPr="005E1139">
        <w:rPr>
          <w:rFonts w:ascii="Arial" w:hAnsi="Arial" w:cs="Arial"/>
        </w:rPr>
        <w:t>Tabla de datos</w:t>
      </w:r>
      <w:r w:rsidR="00B40E80">
        <w:rPr>
          <w:rFonts w:ascii="Arial" w:hAnsi="Arial" w:cs="Arial"/>
        </w:rPr>
        <w:t xml:space="preserve"> que contiene información de los </w:t>
      </w:r>
      <w:r w:rsidR="005D4B61">
        <w:rPr>
          <w:rFonts w:ascii="Arial" w:hAnsi="Arial" w:cs="Arial"/>
        </w:rPr>
        <w:t xml:space="preserve">de los informes de la Unidad de Inteligencia Financiera, esta información es cargada al sistema mediante la importación de archivos </w:t>
      </w:r>
      <w:proofErr w:type="spellStart"/>
      <w:r w:rsidR="005D4B61">
        <w:rPr>
          <w:rFonts w:ascii="Arial" w:hAnsi="Arial" w:cs="Arial"/>
        </w:rPr>
        <w:t>excel</w:t>
      </w:r>
      <w:proofErr w:type="spellEnd"/>
      <w:r w:rsidR="00B40E80">
        <w:rPr>
          <w:rFonts w:ascii="Arial" w:hAnsi="Arial" w:cs="Arial"/>
        </w:rPr>
        <w:t>.</w:t>
      </w:r>
    </w:p>
    <w:p w:rsidR="00B40E80" w:rsidRPr="00B40E80" w:rsidRDefault="00B40E80" w:rsidP="00B40E80">
      <w:pPr>
        <w:pStyle w:val="Prrafodelista"/>
        <w:rPr>
          <w:rStyle w:val="Hipervnculo"/>
          <w:rFonts w:ascii="Arial" w:hAnsi="Arial" w:cs="Arial"/>
          <w:b/>
          <w:color w:val="003366"/>
          <w:sz w:val="20"/>
          <w:szCs w:val="20"/>
          <w:u w:val="none"/>
        </w:rPr>
      </w:pPr>
    </w:p>
    <w:p w:rsidR="00B40E80" w:rsidRPr="00B40E80" w:rsidRDefault="00D41B79" w:rsidP="005E1139">
      <w:pPr>
        <w:pStyle w:val="Prrafodelista"/>
        <w:numPr>
          <w:ilvl w:val="0"/>
          <w:numId w:val="26"/>
        </w:numPr>
        <w:autoSpaceDE w:val="0"/>
        <w:autoSpaceDN w:val="0"/>
        <w:adjustRightInd w:val="0"/>
        <w:spacing w:after="0" w:line="240" w:lineRule="auto"/>
        <w:jc w:val="both"/>
        <w:rPr>
          <w:rStyle w:val="Hipervnculo"/>
          <w:color w:val="003366"/>
          <w:u w:val="none"/>
        </w:rPr>
      </w:pPr>
      <w:hyperlink r:id="rId40" w:anchor="195" w:history="1">
        <w:r w:rsidR="005D4B61" w:rsidRPr="000D7E34">
          <w:rPr>
            <w:rStyle w:val="Hipervnculo"/>
            <w:rFonts w:ascii="Arial" w:hAnsi="Arial" w:cs="Arial"/>
            <w:b/>
            <w:color w:val="003366"/>
            <w:sz w:val="20"/>
            <w:szCs w:val="20"/>
            <w:u w:val="none"/>
          </w:rPr>
          <w:t>UIF_REGISTRO_REGION</w:t>
        </w:r>
      </w:hyperlink>
      <w:r w:rsidR="00B40E80">
        <w:rPr>
          <w:rStyle w:val="Hipervnculo"/>
          <w:b/>
          <w:color w:val="003366"/>
          <w:u w:val="none"/>
        </w:rPr>
        <w:t xml:space="preserve">.- </w:t>
      </w:r>
      <w:r w:rsidR="00B40E80" w:rsidRPr="005E1139">
        <w:rPr>
          <w:rFonts w:ascii="Arial" w:hAnsi="Arial" w:cs="Arial"/>
        </w:rPr>
        <w:t>Tabla de datos</w:t>
      </w:r>
      <w:r w:rsidR="00B40E80">
        <w:rPr>
          <w:rFonts w:ascii="Arial" w:hAnsi="Arial" w:cs="Arial"/>
        </w:rPr>
        <w:t xml:space="preserve"> que contiene información </w:t>
      </w:r>
      <w:r w:rsidR="005D4B61">
        <w:rPr>
          <w:rFonts w:ascii="Arial" w:hAnsi="Arial" w:cs="Arial"/>
        </w:rPr>
        <w:t>de las regiones.</w:t>
      </w:r>
    </w:p>
    <w:p w:rsidR="00B40E80" w:rsidRPr="00B40E80" w:rsidRDefault="00B40E80" w:rsidP="00B40E80">
      <w:pPr>
        <w:pStyle w:val="Prrafodelista"/>
        <w:rPr>
          <w:rStyle w:val="Hipervnculo"/>
          <w:rFonts w:ascii="Arial" w:hAnsi="Arial" w:cs="Arial"/>
          <w:b/>
          <w:color w:val="003366"/>
          <w:sz w:val="20"/>
          <w:szCs w:val="20"/>
          <w:u w:val="none"/>
        </w:rPr>
      </w:pPr>
    </w:p>
    <w:p w:rsidR="00B40E80" w:rsidRPr="00B40E80" w:rsidRDefault="00D41B79" w:rsidP="005E1139">
      <w:pPr>
        <w:pStyle w:val="Prrafodelista"/>
        <w:numPr>
          <w:ilvl w:val="0"/>
          <w:numId w:val="26"/>
        </w:numPr>
        <w:autoSpaceDE w:val="0"/>
        <w:autoSpaceDN w:val="0"/>
        <w:adjustRightInd w:val="0"/>
        <w:spacing w:after="0" w:line="240" w:lineRule="auto"/>
        <w:jc w:val="both"/>
        <w:rPr>
          <w:rStyle w:val="Hipervnculo"/>
          <w:color w:val="003366"/>
          <w:u w:val="none"/>
        </w:rPr>
      </w:pPr>
      <w:hyperlink r:id="rId41" w:anchor="225" w:history="1">
        <w:r w:rsidR="005D4B61" w:rsidRPr="000D7E34">
          <w:rPr>
            <w:rStyle w:val="Hipervnculo"/>
            <w:rFonts w:ascii="Arial" w:hAnsi="Arial" w:cs="Arial"/>
            <w:b/>
            <w:color w:val="003366"/>
            <w:sz w:val="20"/>
            <w:szCs w:val="20"/>
            <w:u w:val="none"/>
          </w:rPr>
          <w:t>UIF_REGISTRO_TIPOINFORME</w:t>
        </w:r>
      </w:hyperlink>
      <w:r w:rsidR="00B40E80">
        <w:rPr>
          <w:rStyle w:val="Hipervnculo"/>
          <w:b/>
          <w:color w:val="003366"/>
          <w:u w:val="none"/>
        </w:rPr>
        <w:t xml:space="preserve">.- </w:t>
      </w:r>
      <w:r w:rsidR="00B40E80" w:rsidRPr="005E1139">
        <w:rPr>
          <w:rFonts w:ascii="Arial" w:hAnsi="Arial" w:cs="Arial"/>
        </w:rPr>
        <w:t>Tabla de datos</w:t>
      </w:r>
      <w:r w:rsidR="00B40E80">
        <w:rPr>
          <w:rFonts w:ascii="Arial" w:hAnsi="Arial" w:cs="Arial"/>
        </w:rPr>
        <w:t xml:space="preserve"> que contiene información de los maestros o tipos </w:t>
      </w:r>
      <w:r w:rsidR="005D4B61">
        <w:rPr>
          <w:rFonts w:ascii="Arial" w:hAnsi="Arial" w:cs="Arial"/>
        </w:rPr>
        <w:t>de informes que realizan en la Unidad de Inteligencia Financiera.</w:t>
      </w:r>
    </w:p>
    <w:p w:rsidR="00B40E80" w:rsidRPr="00B40E80" w:rsidRDefault="00B40E80" w:rsidP="00B40E80">
      <w:pPr>
        <w:pStyle w:val="Prrafodelista"/>
        <w:rPr>
          <w:rStyle w:val="Hipervnculo"/>
          <w:rFonts w:ascii="Arial" w:hAnsi="Arial" w:cs="Arial"/>
          <w:b/>
          <w:color w:val="003366"/>
          <w:sz w:val="20"/>
          <w:szCs w:val="20"/>
          <w:u w:val="none"/>
        </w:rPr>
      </w:pPr>
    </w:p>
    <w:p w:rsidR="00B40E80" w:rsidRPr="00B40E80" w:rsidRDefault="00D41B79" w:rsidP="005E1139">
      <w:pPr>
        <w:pStyle w:val="Prrafodelista"/>
        <w:numPr>
          <w:ilvl w:val="0"/>
          <w:numId w:val="26"/>
        </w:numPr>
        <w:autoSpaceDE w:val="0"/>
        <w:autoSpaceDN w:val="0"/>
        <w:adjustRightInd w:val="0"/>
        <w:spacing w:after="0" w:line="240" w:lineRule="auto"/>
        <w:jc w:val="both"/>
        <w:rPr>
          <w:rStyle w:val="Hipervnculo"/>
          <w:color w:val="003366"/>
          <w:u w:val="none"/>
        </w:rPr>
      </w:pPr>
      <w:hyperlink r:id="rId42" w:anchor="261" w:history="1">
        <w:r w:rsidR="005D4B61" w:rsidRPr="000D7E34">
          <w:rPr>
            <w:rStyle w:val="Hipervnculo"/>
            <w:rFonts w:ascii="Arial" w:hAnsi="Arial" w:cs="Arial"/>
            <w:b/>
            <w:color w:val="003366"/>
            <w:sz w:val="20"/>
            <w:szCs w:val="20"/>
            <w:u w:val="none"/>
          </w:rPr>
          <w:t>UIF_REGISTRO_TIPOMONEDA</w:t>
        </w:r>
      </w:hyperlink>
      <w:r w:rsidR="00B40E80">
        <w:rPr>
          <w:rStyle w:val="Hipervnculo"/>
          <w:b/>
          <w:color w:val="003366"/>
          <w:u w:val="none"/>
        </w:rPr>
        <w:t xml:space="preserve">.- </w:t>
      </w:r>
      <w:r w:rsidR="00B40E80" w:rsidRPr="005E1139">
        <w:rPr>
          <w:rFonts w:ascii="Arial" w:hAnsi="Arial" w:cs="Arial"/>
        </w:rPr>
        <w:t>Tabla de datos</w:t>
      </w:r>
      <w:r w:rsidR="00B40E80">
        <w:rPr>
          <w:rFonts w:ascii="Arial" w:hAnsi="Arial" w:cs="Arial"/>
        </w:rPr>
        <w:t xml:space="preserve"> que contiene información de los maestros </w:t>
      </w:r>
      <w:r w:rsidR="005D4B61">
        <w:rPr>
          <w:rFonts w:ascii="Arial" w:hAnsi="Arial" w:cs="Arial"/>
        </w:rPr>
        <w:t>de los tipos de moneda.</w:t>
      </w:r>
    </w:p>
    <w:p w:rsidR="00B40E80" w:rsidRPr="00B40E80" w:rsidRDefault="00B40E80" w:rsidP="00B40E80">
      <w:pPr>
        <w:pStyle w:val="Prrafodelista"/>
        <w:rPr>
          <w:rStyle w:val="Hipervnculo"/>
          <w:rFonts w:ascii="Arial" w:hAnsi="Arial" w:cs="Arial"/>
          <w:b/>
          <w:color w:val="003366"/>
          <w:sz w:val="20"/>
          <w:szCs w:val="20"/>
          <w:u w:val="none"/>
        </w:rPr>
      </w:pPr>
    </w:p>
    <w:p w:rsidR="00B40E80" w:rsidRPr="00B40E80" w:rsidRDefault="00D41B79" w:rsidP="005E1139">
      <w:pPr>
        <w:pStyle w:val="Prrafodelista"/>
        <w:numPr>
          <w:ilvl w:val="0"/>
          <w:numId w:val="26"/>
        </w:numPr>
        <w:autoSpaceDE w:val="0"/>
        <w:autoSpaceDN w:val="0"/>
        <w:adjustRightInd w:val="0"/>
        <w:spacing w:after="0" w:line="240" w:lineRule="auto"/>
        <w:jc w:val="both"/>
        <w:rPr>
          <w:rStyle w:val="Hipervnculo"/>
          <w:color w:val="003366"/>
          <w:u w:val="none"/>
        </w:rPr>
      </w:pPr>
      <w:hyperlink r:id="rId43" w:anchor="291" w:history="1">
        <w:r w:rsidR="005D4B61" w:rsidRPr="000D7E34">
          <w:rPr>
            <w:rStyle w:val="Hipervnculo"/>
            <w:rFonts w:ascii="Arial" w:hAnsi="Arial" w:cs="Arial"/>
            <w:b/>
            <w:color w:val="003366"/>
            <w:sz w:val="20"/>
            <w:szCs w:val="20"/>
            <w:u w:val="none"/>
          </w:rPr>
          <w:t>UIF_SEGURIDAD_MENU</w:t>
        </w:r>
      </w:hyperlink>
      <w:r w:rsidR="00B40E80">
        <w:rPr>
          <w:rStyle w:val="Hipervnculo"/>
          <w:b/>
          <w:color w:val="003366"/>
          <w:u w:val="none"/>
        </w:rPr>
        <w:t xml:space="preserve">.- </w:t>
      </w:r>
      <w:r w:rsidR="00B40E80" w:rsidRPr="005E1139">
        <w:rPr>
          <w:rFonts w:ascii="Arial" w:hAnsi="Arial" w:cs="Arial"/>
        </w:rPr>
        <w:t>Tabla de datos</w:t>
      </w:r>
      <w:r w:rsidR="00B40E80">
        <w:rPr>
          <w:rFonts w:ascii="Arial" w:hAnsi="Arial" w:cs="Arial"/>
        </w:rPr>
        <w:t xml:space="preserve"> que contiene información </w:t>
      </w:r>
      <w:r w:rsidR="005D4B61">
        <w:rPr>
          <w:rFonts w:ascii="Arial" w:hAnsi="Arial" w:cs="Arial"/>
        </w:rPr>
        <w:t>de los ítems y sub-</w:t>
      </w:r>
      <w:proofErr w:type="spellStart"/>
      <w:r w:rsidR="005D4B61">
        <w:rPr>
          <w:rFonts w:ascii="Arial" w:hAnsi="Arial" w:cs="Arial"/>
        </w:rPr>
        <w:t>items</w:t>
      </w:r>
      <w:proofErr w:type="spellEnd"/>
      <w:r w:rsidR="005D4B61">
        <w:rPr>
          <w:rFonts w:ascii="Arial" w:hAnsi="Arial" w:cs="Arial"/>
        </w:rPr>
        <w:t xml:space="preserve"> del </w:t>
      </w:r>
      <w:r w:rsidR="000D7E34">
        <w:rPr>
          <w:rFonts w:ascii="Arial" w:hAnsi="Arial" w:cs="Arial"/>
        </w:rPr>
        <w:t>menú</w:t>
      </w:r>
      <w:r w:rsidR="005D4B61">
        <w:rPr>
          <w:rFonts w:ascii="Arial" w:hAnsi="Arial" w:cs="Arial"/>
        </w:rPr>
        <w:t>.</w:t>
      </w:r>
    </w:p>
    <w:p w:rsidR="00B40E80" w:rsidRPr="00B40E80" w:rsidRDefault="00B40E80" w:rsidP="00B40E80">
      <w:pPr>
        <w:pStyle w:val="Prrafodelista"/>
        <w:rPr>
          <w:rStyle w:val="Hipervnculo"/>
          <w:rFonts w:ascii="Arial" w:hAnsi="Arial" w:cs="Arial"/>
          <w:b/>
          <w:color w:val="003366"/>
          <w:sz w:val="20"/>
          <w:szCs w:val="20"/>
          <w:u w:val="none"/>
        </w:rPr>
      </w:pPr>
    </w:p>
    <w:p w:rsidR="00B40E80" w:rsidRPr="00EA111E" w:rsidRDefault="00D41B79" w:rsidP="005E1139">
      <w:pPr>
        <w:pStyle w:val="Prrafodelista"/>
        <w:numPr>
          <w:ilvl w:val="0"/>
          <w:numId w:val="26"/>
        </w:numPr>
        <w:autoSpaceDE w:val="0"/>
        <w:autoSpaceDN w:val="0"/>
        <w:adjustRightInd w:val="0"/>
        <w:spacing w:after="0" w:line="240" w:lineRule="auto"/>
        <w:jc w:val="both"/>
        <w:rPr>
          <w:rStyle w:val="Hipervnculo"/>
          <w:rFonts w:ascii="Arial" w:hAnsi="Arial" w:cs="Arial"/>
          <w:b/>
          <w:color w:val="003366"/>
          <w:sz w:val="20"/>
          <w:szCs w:val="20"/>
          <w:u w:val="none"/>
        </w:rPr>
      </w:pPr>
      <w:hyperlink r:id="rId44" w:anchor="333" w:history="1">
        <w:r w:rsidR="005D4B61" w:rsidRPr="000D7E34">
          <w:rPr>
            <w:rStyle w:val="Hipervnculo"/>
            <w:rFonts w:ascii="Arial" w:hAnsi="Arial" w:cs="Arial"/>
            <w:b/>
            <w:color w:val="003366"/>
            <w:sz w:val="20"/>
            <w:szCs w:val="20"/>
            <w:u w:val="none"/>
          </w:rPr>
          <w:t>UIF_SEGURIDAD_MENUROL</w:t>
        </w:r>
      </w:hyperlink>
      <w:r w:rsidR="00B40E80">
        <w:rPr>
          <w:rStyle w:val="Hipervnculo"/>
          <w:b/>
          <w:color w:val="003366"/>
          <w:u w:val="none"/>
        </w:rPr>
        <w:t>.-</w:t>
      </w:r>
      <w:r w:rsidR="00B40E80" w:rsidRPr="00B40E80">
        <w:rPr>
          <w:rFonts w:ascii="Arial" w:hAnsi="Arial" w:cs="Arial"/>
        </w:rPr>
        <w:t xml:space="preserve"> </w:t>
      </w:r>
      <w:r w:rsidR="00B40E80" w:rsidRPr="005E1139">
        <w:rPr>
          <w:rFonts w:ascii="Arial" w:hAnsi="Arial" w:cs="Arial"/>
        </w:rPr>
        <w:t>Tabla de datos</w:t>
      </w:r>
      <w:r w:rsidR="00B40E80">
        <w:rPr>
          <w:rFonts w:ascii="Arial" w:hAnsi="Arial" w:cs="Arial"/>
        </w:rPr>
        <w:t xml:space="preserve"> </w:t>
      </w:r>
      <w:r w:rsidR="005D4B61">
        <w:rPr>
          <w:rFonts w:ascii="Arial" w:hAnsi="Arial" w:cs="Arial"/>
        </w:rPr>
        <w:t>que vincula los ítems y sub-</w:t>
      </w:r>
      <w:proofErr w:type="spellStart"/>
      <w:r w:rsidR="005D4B61">
        <w:rPr>
          <w:rFonts w:ascii="Arial" w:hAnsi="Arial" w:cs="Arial"/>
        </w:rPr>
        <w:t>items</w:t>
      </w:r>
      <w:proofErr w:type="spellEnd"/>
      <w:r w:rsidR="005D4B61">
        <w:rPr>
          <w:rFonts w:ascii="Arial" w:hAnsi="Arial" w:cs="Arial"/>
        </w:rPr>
        <w:t xml:space="preserve"> del menú con un el rol de usuario</w:t>
      </w:r>
      <w:r w:rsidR="00B40E80">
        <w:rPr>
          <w:rFonts w:ascii="Arial" w:hAnsi="Arial" w:cs="Arial"/>
        </w:rPr>
        <w:t>.</w:t>
      </w:r>
    </w:p>
    <w:p w:rsidR="00CA67CF" w:rsidRDefault="00CA67CF" w:rsidP="00CA67CF">
      <w:pPr>
        <w:autoSpaceDE w:val="0"/>
        <w:autoSpaceDN w:val="0"/>
        <w:adjustRightInd w:val="0"/>
        <w:spacing w:after="0" w:line="240" w:lineRule="auto"/>
        <w:jc w:val="both"/>
        <w:rPr>
          <w:rFonts w:ascii="Arial" w:hAnsi="Arial" w:cs="Arial"/>
        </w:rPr>
      </w:pPr>
    </w:p>
    <w:p w:rsidR="00CA67CF" w:rsidRPr="005D4B61" w:rsidRDefault="00D41B79" w:rsidP="00CA67CF">
      <w:pPr>
        <w:pStyle w:val="Prrafodelista"/>
        <w:numPr>
          <w:ilvl w:val="0"/>
          <w:numId w:val="26"/>
        </w:numPr>
        <w:autoSpaceDE w:val="0"/>
        <w:autoSpaceDN w:val="0"/>
        <w:adjustRightInd w:val="0"/>
        <w:spacing w:after="0" w:line="240" w:lineRule="auto"/>
        <w:jc w:val="both"/>
        <w:rPr>
          <w:rFonts w:ascii="Arial" w:hAnsi="Arial" w:cs="Arial"/>
        </w:rPr>
      </w:pPr>
      <w:hyperlink r:id="rId45" w:anchor="357" w:history="1">
        <w:r w:rsidR="005D4B61" w:rsidRPr="000D7E34">
          <w:rPr>
            <w:rStyle w:val="Hipervnculo"/>
            <w:rFonts w:ascii="Arial" w:hAnsi="Arial" w:cs="Arial"/>
            <w:b/>
            <w:color w:val="003366"/>
            <w:sz w:val="20"/>
            <w:szCs w:val="20"/>
            <w:u w:val="none"/>
          </w:rPr>
          <w:t>UIF_SEGURIDAD_ROL</w:t>
        </w:r>
      </w:hyperlink>
      <w:r w:rsidR="005D4B61" w:rsidRPr="005D4B61">
        <w:rPr>
          <w:rStyle w:val="Hipervnculo"/>
          <w:b/>
          <w:color w:val="003366"/>
          <w:u w:val="none"/>
        </w:rPr>
        <w:t>.-</w:t>
      </w:r>
      <w:r w:rsidR="005D4B61" w:rsidRPr="005D4B61">
        <w:rPr>
          <w:rFonts w:ascii="Arial" w:hAnsi="Arial" w:cs="Arial"/>
        </w:rPr>
        <w:t xml:space="preserve"> Tabla de datos que </w:t>
      </w:r>
      <w:r w:rsidR="005D4B61">
        <w:rPr>
          <w:rFonts w:ascii="Arial" w:hAnsi="Arial" w:cs="Arial"/>
        </w:rPr>
        <w:t>contiene la información de los tipos de roles de usuario.</w:t>
      </w:r>
    </w:p>
    <w:p w:rsidR="00CA67CF" w:rsidRDefault="00CA67CF" w:rsidP="00CA67CF">
      <w:pPr>
        <w:autoSpaceDE w:val="0"/>
        <w:autoSpaceDN w:val="0"/>
        <w:adjustRightInd w:val="0"/>
        <w:spacing w:after="0" w:line="240" w:lineRule="auto"/>
        <w:jc w:val="both"/>
        <w:rPr>
          <w:rFonts w:ascii="Arial" w:hAnsi="Arial" w:cs="Arial"/>
        </w:rPr>
      </w:pPr>
    </w:p>
    <w:p w:rsidR="005D4B61" w:rsidRDefault="00D41B79" w:rsidP="005D4B61">
      <w:pPr>
        <w:pStyle w:val="Prrafodelista"/>
        <w:numPr>
          <w:ilvl w:val="0"/>
          <w:numId w:val="26"/>
        </w:numPr>
        <w:autoSpaceDE w:val="0"/>
        <w:autoSpaceDN w:val="0"/>
        <w:adjustRightInd w:val="0"/>
        <w:spacing w:after="0" w:line="240" w:lineRule="auto"/>
        <w:jc w:val="both"/>
        <w:rPr>
          <w:rFonts w:ascii="Arial" w:hAnsi="Arial" w:cs="Arial"/>
        </w:rPr>
      </w:pPr>
      <w:hyperlink r:id="rId46" w:anchor="393" w:history="1">
        <w:r w:rsidR="005D4B61" w:rsidRPr="000D7E34">
          <w:rPr>
            <w:rStyle w:val="Hipervnculo"/>
            <w:rFonts w:ascii="Arial" w:hAnsi="Arial" w:cs="Arial"/>
            <w:b/>
            <w:color w:val="003366"/>
            <w:sz w:val="20"/>
            <w:szCs w:val="20"/>
            <w:u w:val="none"/>
          </w:rPr>
          <w:t>UIF_SEGURIDAD_USUARIO</w:t>
        </w:r>
      </w:hyperlink>
      <w:r w:rsidR="005D4B61">
        <w:rPr>
          <w:rFonts w:ascii="Arial" w:hAnsi="Arial" w:cs="Arial"/>
          <w:b/>
          <w:color w:val="595959" w:themeColor="text1" w:themeTint="A6"/>
          <w:sz w:val="20"/>
          <w:szCs w:val="20"/>
        </w:rPr>
        <w:t xml:space="preserve">.- </w:t>
      </w:r>
      <w:r w:rsidR="005D4B61" w:rsidRPr="005D4B61">
        <w:rPr>
          <w:rFonts w:ascii="Arial" w:hAnsi="Arial" w:cs="Arial"/>
        </w:rPr>
        <w:t xml:space="preserve">Tabla de datos que </w:t>
      </w:r>
      <w:r w:rsidR="005D4B61">
        <w:rPr>
          <w:rFonts w:ascii="Arial" w:hAnsi="Arial" w:cs="Arial"/>
        </w:rPr>
        <w:t>contiene la información de los usuarios que accederán al sistema.</w:t>
      </w:r>
    </w:p>
    <w:p w:rsidR="005D4B61" w:rsidRPr="005D4B61" w:rsidRDefault="005D4B61" w:rsidP="005D4B61">
      <w:pPr>
        <w:autoSpaceDE w:val="0"/>
        <w:autoSpaceDN w:val="0"/>
        <w:adjustRightInd w:val="0"/>
        <w:spacing w:after="0" w:line="240" w:lineRule="auto"/>
        <w:jc w:val="both"/>
        <w:rPr>
          <w:rFonts w:ascii="Arial" w:hAnsi="Arial" w:cs="Arial"/>
        </w:rPr>
      </w:pPr>
    </w:p>
    <w:p w:rsidR="005D4B61" w:rsidRPr="005D4B61" w:rsidRDefault="00D41B79" w:rsidP="005D4B61">
      <w:pPr>
        <w:pStyle w:val="Prrafodelista"/>
        <w:numPr>
          <w:ilvl w:val="0"/>
          <w:numId w:val="26"/>
        </w:numPr>
        <w:autoSpaceDE w:val="0"/>
        <w:autoSpaceDN w:val="0"/>
        <w:adjustRightInd w:val="0"/>
        <w:spacing w:after="0" w:line="240" w:lineRule="auto"/>
        <w:jc w:val="both"/>
        <w:rPr>
          <w:rFonts w:ascii="Arial" w:hAnsi="Arial" w:cs="Arial"/>
          <w:b/>
          <w:color w:val="003366"/>
          <w:sz w:val="20"/>
          <w:szCs w:val="20"/>
        </w:rPr>
      </w:pPr>
      <w:hyperlink r:id="rId47" w:anchor="477" w:history="1">
        <w:r w:rsidR="005D4B61" w:rsidRPr="000D7E34">
          <w:rPr>
            <w:rStyle w:val="Hipervnculo"/>
            <w:rFonts w:ascii="Arial" w:hAnsi="Arial" w:cs="Arial"/>
            <w:b/>
            <w:color w:val="003366"/>
            <w:sz w:val="20"/>
            <w:szCs w:val="20"/>
            <w:u w:val="none"/>
          </w:rPr>
          <w:t>UIF_SEGURIDAD_USUARIOROL</w:t>
        </w:r>
      </w:hyperlink>
      <w:r w:rsidR="005D4B61" w:rsidRPr="005D4B61">
        <w:rPr>
          <w:rStyle w:val="Hipervnculo"/>
          <w:b/>
          <w:color w:val="000000" w:themeColor="text1"/>
          <w:u w:val="none"/>
        </w:rPr>
        <w:t>.-</w:t>
      </w:r>
      <w:r w:rsidR="005D4B61" w:rsidRPr="005D4B61">
        <w:rPr>
          <w:rFonts w:ascii="Arial" w:hAnsi="Arial" w:cs="Arial"/>
          <w:color w:val="595959" w:themeColor="text1" w:themeTint="A6"/>
          <w:sz w:val="20"/>
          <w:szCs w:val="20"/>
        </w:rPr>
        <w:t xml:space="preserve"> </w:t>
      </w:r>
      <w:r w:rsidR="005D4B61" w:rsidRPr="005E1139">
        <w:rPr>
          <w:rFonts w:ascii="Arial" w:hAnsi="Arial" w:cs="Arial"/>
        </w:rPr>
        <w:t>Tabla de datos</w:t>
      </w:r>
      <w:r w:rsidR="005D4B61">
        <w:rPr>
          <w:rFonts w:ascii="Arial" w:hAnsi="Arial" w:cs="Arial"/>
        </w:rPr>
        <w:t xml:space="preserve"> que vincula al usuario del sistema con el rol asignado.</w:t>
      </w:r>
    </w:p>
    <w:p w:rsidR="005D4B61" w:rsidRPr="005D4B61" w:rsidRDefault="005D4B61" w:rsidP="005D4B61">
      <w:pPr>
        <w:pStyle w:val="Prrafodelista"/>
        <w:rPr>
          <w:rStyle w:val="Hipervnculo"/>
          <w:rFonts w:ascii="Arial" w:hAnsi="Arial" w:cs="Arial"/>
          <w:b/>
          <w:color w:val="003366"/>
          <w:sz w:val="20"/>
          <w:szCs w:val="20"/>
          <w:u w:val="none"/>
        </w:rPr>
      </w:pPr>
    </w:p>
    <w:p w:rsidR="005D4B61" w:rsidRDefault="005D4B61" w:rsidP="005D4B61">
      <w:pPr>
        <w:pStyle w:val="Prrafodelista"/>
        <w:numPr>
          <w:ilvl w:val="0"/>
          <w:numId w:val="26"/>
        </w:numPr>
        <w:autoSpaceDE w:val="0"/>
        <w:autoSpaceDN w:val="0"/>
        <w:adjustRightInd w:val="0"/>
        <w:spacing w:after="0" w:line="240" w:lineRule="auto"/>
        <w:jc w:val="both"/>
        <w:rPr>
          <w:rFonts w:ascii="Arial" w:hAnsi="Arial" w:cs="Arial"/>
        </w:rPr>
      </w:pPr>
      <w:r w:rsidRPr="000D7E34">
        <w:rPr>
          <w:rStyle w:val="Hipervnculo"/>
          <w:rFonts w:ascii="Arial" w:hAnsi="Arial" w:cs="Arial"/>
          <w:b/>
          <w:color w:val="003366"/>
          <w:sz w:val="20"/>
          <w:szCs w:val="20"/>
          <w:u w:val="none"/>
        </w:rPr>
        <w:t>UIF_REGISTRO_ROS.-</w:t>
      </w:r>
      <w:r>
        <w:rPr>
          <w:rFonts w:ascii="Arial" w:hAnsi="Arial" w:cs="Arial"/>
          <w:b/>
          <w:color w:val="595959" w:themeColor="text1" w:themeTint="A6"/>
          <w:sz w:val="20"/>
          <w:szCs w:val="20"/>
        </w:rPr>
        <w:t xml:space="preserve"> </w:t>
      </w:r>
      <w:r w:rsidRPr="003921ED">
        <w:rPr>
          <w:rFonts w:ascii="Arial" w:hAnsi="Arial" w:cs="Arial"/>
        </w:rPr>
        <w:t xml:space="preserve">Vista de datos que </w:t>
      </w:r>
      <w:r w:rsidR="003921ED" w:rsidRPr="003921ED">
        <w:rPr>
          <w:rFonts w:ascii="Arial" w:hAnsi="Arial" w:cs="Arial"/>
        </w:rPr>
        <w:t>mediante</w:t>
      </w:r>
      <w:r w:rsidRPr="003921ED">
        <w:rPr>
          <w:rFonts w:ascii="Arial" w:hAnsi="Arial" w:cs="Arial"/>
        </w:rPr>
        <w:t xml:space="preserve"> una consulta SQL hacia la base de datos de los sistemas instituciones, obtiene la </w:t>
      </w:r>
      <w:r w:rsidR="003921ED" w:rsidRPr="003921ED">
        <w:rPr>
          <w:rFonts w:ascii="Arial" w:hAnsi="Arial" w:cs="Arial"/>
        </w:rPr>
        <w:t>información</w:t>
      </w:r>
      <w:r w:rsidRPr="003921ED">
        <w:rPr>
          <w:rFonts w:ascii="Arial" w:hAnsi="Arial" w:cs="Arial"/>
        </w:rPr>
        <w:t xml:space="preserve"> </w:t>
      </w:r>
      <w:r w:rsidR="003921ED" w:rsidRPr="003921ED">
        <w:rPr>
          <w:rFonts w:ascii="Arial" w:hAnsi="Arial" w:cs="Arial"/>
        </w:rPr>
        <w:t>de los reportes de operaciones sospechosas (ROS)</w:t>
      </w:r>
      <w:r w:rsidR="003921ED">
        <w:rPr>
          <w:rFonts w:ascii="Arial" w:hAnsi="Arial" w:cs="Arial"/>
        </w:rPr>
        <w:t>.</w:t>
      </w:r>
    </w:p>
    <w:p w:rsidR="003921ED" w:rsidRDefault="003921ED" w:rsidP="003921ED">
      <w:pPr>
        <w:pStyle w:val="Prrafodelista"/>
        <w:rPr>
          <w:rFonts w:ascii="Arial" w:hAnsi="Arial" w:cs="Arial"/>
        </w:rPr>
      </w:pPr>
    </w:p>
    <w:p w:rsidR="00B33F65" w:rsidRPr="005045E6" w:rsidRDefault="003921ED" w:rsidP="005D2C2F">
      <w:pPr>
        <w:pStyle w:val="Prrafodelista"/>
        <w:numPr>
          <w:ilvl w:val="0"/>
          <w:numId w:val="26"/>
        </w:numPr>
        <w:rPr>
          <w:rFonts w:ascii="Arial" w:hAnsi="Arial" w:cs="Arial"/>
        </w:rPr>
      </w:pPr>
      <w:r w:rsidRPr="000D7E34">
        <w:rPr>
          <w:rStyle w:val="Hipervnculo"/>
          <w:rFonts w:ascii="Arial" w:hAnsi="Arial" w:cs="Arial"/>
          <w:b/>
          <w:color w:val="003366"/>
          <w:sz w:val="20"/>
          <w:szCs w:val="20"/>
          <w:u w:val="none"/>
        </w:rPr>
        <w:t>UIF_REGISTRO_CONSOLIDADO</w:t>
      </w:r>
      <w:r>
        <w:rPr>
          <w:rFonts w:ascii="Arial" w:hAnsi="Arial" w:cs="Arial"/>
          <w:b/>
          <w:color w:val="595959" w:themeColor="text1" w:themeTint="A6"/>
          <w:sz w:val="20"/>
          <w:szCs w:val="20"/>
        </w:rPr>
        <w:t xml:space="preserve">.- </w:t>
      </w:r>
      <w:r w:rsidRPr="003921ED">
        <w:rPr>
          <w:rFonts w:ascii="Arial" w:hAnsi="Arial" w:cs="Arial"/>
        </w:rPr>
        <w:t xml:space="preserve">Vista de datos que mediante una consulta SQL hacia </w:t>
      </w:r>
      <w:r>
        <w:rPr>
          <w:rFonts w:ascii="Arial" w:hAnsi="Arial" w:cs="Arial"/>
        </w:rPr>
        <w:t>la vista “</w:t>
      </w:r>
      <w:r w:rsidRPr="005D4B61">
        <w:rPr>
          <w:rFonts w:ascii="Arial" w:hAnsi="Arial" w:cs="Arial"/>
          <w:b/>
          <w:color w:val="595959" w:themeColor="text1" w:themeTint="A6"/>
          <w:sz w:val="20"/>
          <w:szCs w:val="20"/>
        </w:rPr>
        <w:t>UIF_REGISTRO_ROS</w:t>
      </w:r>
      <w:r>
        <w:rPr>
          <w:rFonts w:ascii="Arial" w:hAnsi="Arial" w:cs="Arial"/>
        </w:rPr>
        <w:t>” y la unión con la consulta SQL realizada sobre la tabla: “</w:t>
      </w:r>
      <w:hyperlink r:id="rId48" w:anchor="114" w:history="1">
        <w:r w:rsidRPr="001B28C0">
          <w:rPr>
            <w:rStyle w:val="Hipervnculo"/>
            <w:rFonts w:ascii="Arial" w:hAnsi="Arial" w:cs="Arial"/>
            <w:b/>
            <w:color w:val="595959" w:themeColor="text1" w:themeTint="A6"/>
            <w:sz w:val="20"/>
            <w:szCs w:val="20"/>
            <w:u w:val="none"/>
          </w:rPr>
          <w:t>UIF_REGISTRO_INFORMEUIF</w:t>
        </w:r>
      </w:hyperlink>
      <w:r>
        <w:rPr>
          <w:rFonts w:ascii="Arial" w:hAnsi="Arial" w:cs="Arial"/>
        </w:rPr>
        <w:t>”, se forma una vista consolidada de reportes de operaciones sospechosas e informes de la Unidad de Inteligencia Financiera.</w:t>
      </w:r>
    </w:p>
    <w:p w:rsidR="005D2C2F" w:rsidRDefault="00275768" w:rsidP="00275768">
      <w:pPr>
        <w:pStyle w:val="Ttulo1"/>
      </w:pPr>
      <w:bookmarkStart w:id="8" w:name="_Toc490630561"/>
      <w:r>
        <w:lastRenderedPageBreak/>
        <w:t>ESTRUCTURA DE LA BASE DE DATOS</w:t>
      </w:r>
      <w:bookmarkEnd w:id="8"/>
    </w:p>
    <w:p w:rsidR="00275768" w:rsidRDefault="00275768" w:rsidP="00275768">
      <w:pPr>
        <w:autoSpaceDE w:val="0"/>
        <w:autoSpaceDN w:val="0"/>
        <w:adjustRightInd w:val="0"/>
        <w:spacing w:after="0" w:line="240" w:lineRule="auto"/>
        <w:rPr>
          <w:rFonts w:ascii="Courier New" w:hAnsi="Courier New" w:cs="Courier New"/>
          <w:color w:val="000000"/>
          <w:sz w:val="20"/>
          <w:szCs w:val="20"/>
        </w:rPr>
      </w:pPr>
    </w:p>
    <w:p w:rsidR="00275768" w:rsidRPr="00275768" w:rsidRDefault="00275768" w:rsidP="00275768">
      <w:pPr>
        <w:autoSpaceDE w:val="0"/>
        <w:autoSpaceDN w:val="0"/>
        <w:adjustRightInd w:val="0"/>
        <w:spacing w:after="0"/>
        <w:jc w:val="both"/>
        <w:rPr>
          <w:rFonts w:ascii="Arial" w:hAnsi="Arial" w:cs="Arial"/>
        </w:rPr>
      </w:pPr>
      <w:r w:rsidRPr="00275768">
        <w:rPr>
          <w:rFonts w:ascii="Arial" w:hAnsi="Arial" w:cs="Arial"/>
        </w:rPr>
        <w:t>A continuación se adjunta el script que se genera del modelo físico de datos, el mismo que contiene la estructura general de la base de datos para el módulo de registro de información para los delitos de lavado de activos y financiamiento del te</w:t>
      </w:r>
      <w:r w:rsidR="00C9386A">
        <w:rPr>
          <w:rFonts w:ascii="Arial" w:hAnsi="Arial" w:cs="Arial"/>
        </w:rPr>
        <w:t>rrorismo, cabe señalar que la sintaxis que se muestra a continuación corresponde al lenguaje SQL (</w:t>
      </w:r>
      <w:proofErr w:type="spellStart"/>
      <w:r w:rsidR="00C9386A">
        <w:rPr>
          <w:rFonts w:ascii="Arial" w:hAnsi="Arial" w:cs="Arial"/>
          <w:b/>
          <w:bCs/>
          <w:color w:val="252525"/>
          <w:sz w:val="21"/>
          <w:szCs w:val="21"/>
          <w:shd w:val="clear" w:color="auto" w:fill="FFFFFF"/>
        </w:rPr>
        <w:t>Structured</w:t>
      </w:r>
      <w:proofErr w:type="spellEnd"/>
      <w:r w:rsidR="00C9386A">
        <w:rPr>
          <w:rFonts w:ascii="Arial" w:hAnsi="Arial" w:cs="Arial"/>
          <w:b/>
          <w:bCs/>
          <w:color w:val="252525"/>
          <w:sz w:val="21"/>
          <w:szCs w:val="21"/>
          <w:shd w:val="clear" w:color="auto" w:fill="FFFFFF"/>
        </w:rPr>
        <w:t xml:space="preserve"> </w:t>
      </w:r>
      <w:proofErr w:type="spellStart"/>
      <w:r w:rsidR="00C9386A">
        <w:rPr>
          <w:rFonts w:ascii="Arial" w:hAnsi="Arial" w:cs="Arial"/>
          <w:b/>
          <w:bCs/>
          <w:color w:val="252525"/>
          <w:sz w:val="21"/>
          <w:szCs w:val="21"/>
          <w:shd w:val="clear" w:color="auto" w:fill="FFFFFF"/>
        </w:rPr>
        <w:t>Query</w:t>
      </w:r>
      <w:proofErr w:type="spellEnd"/>
      <w:r w:rsidR="00C9386A">
        <w:rPr>
          <w:rFonts w:ascii="Arial" w:hAnsi="Arial" w:cs="Arial"/>
          <w:b/>
          <w:bCs/>
          <w:color w:val="252525"/>
          <w:sz w:val="21"/>
          <w:szCs w:val="21"/>
          <w:shd w:val="clear" w:color="auto" w:fill="FFFFFF"/>
        </w:rPr>
        <w:t xml:space="preserve"> </w:t>
      </w:r>
      <w:proofErr w:type="spellStart"/>
      <w:r w:rsidR="00C9386A">
        <w:rPr>
          <w:rFonts w:ascii="Arial" w:hAnsi="Arial" w:cs="Arial"/>
          <w:b/>
          <w:bCs/>
          <w:color w:val="252525"/>
          <w:sz w:val="21"/>
          <w:szCs w:val="21"/>
          <w:shd w:val="clear" w:color="auto" w:fill="FFFFFF"/>
        </w:rPr>
        <w:t>Language</w:t>
      </w:r>
      <w:proofErr w:type="spellEnd"/>
      <w:r w:rsidR="00C9386A">
        <w:rPr>
          <w:rFonts w:ascii="Arial" w:hAnsi="Arial" w:cs="Arial"/>
        </w:rPr>
        <w:t>), un lenguaje técnico de base de datos.</w:t>
      </w:r>
    </w:p>
    <w:p w:rsidR="00275768" w:rsidRDefault="00275768" w:rsidP="00275768">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UIF_AUDITORIA_ENVIO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UIF_AUDITORIA_ENVIO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N_ID_CODIGOENVIO     </w:t>
      </w:r>
      <w:r>
        <w:rPr>
          <w:rFonts w:ascii="Courier New" w:hAnsi="Courier New" w:cs="Courier New"/>
          <w:b/>
          <w:bCs/>
          <w:color w:val="000000"/>
          <w:sz w:val="20"/>
          <w:szCs w:val="20"/>
        </w:rPr>
        <w:t>INTEGER</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C_EST_REGISTRO       CLOB,</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C_EST_ENVIO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8000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PK_UIF_AUDITORIA_ENVIO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(N_ID_CODIGOENVIO)</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UIF_AUDITORIA_INFORMEUIF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UIF_AUDITORIA_INFORMEUIF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N_ID_CARGA           </w:t>
      </w:r>
      <w:r>
        <w:rPr>
          <w:rFonts w:ascii="Courier New" w:hAnsi="Courier New" w:cs="Courier New"/>
          <w:b/>
          <w:bCs/>
          <w:color w:val="000000"/>
          <w:sz w:val="20"/>
          <w:szCs w:val="20"/>
        </w:rPr>
        <w:t>INTEGER</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C_COD_USUARIO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D_FECHA_CARGA        </w:t>
      </w:r>
      <w:r>
        <w:rPr>
          <w:rFonts w:ascii="Courier New" w:hAnsi="Courier New" w:cs="Courier New"/>
          <w:b/>
          <w:bCs/>
          <w:color w:val="000000"/>
          <w:sz w:val="20"/>
          <w:szCs w:val="20"/>
        </w:rPr>
        <w:t>DATE</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C_DET_DESCRIPCION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PK_UIF_AUDITORIA_INFORMEUIF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(N_ID_CARGA)</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UIF_REGISTRO_CLASIFICACIONINFO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UIF_REGISTRO_CLASIFICACIONINFO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C_ID_CLASIFICACION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C_DET_NOMBRE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300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C_IND_ESTADO         </w:t>
      </w:r>
      <w:r>
        <w:rPr>
          <w:rFonts w:ascii="Courier New" w:hAnsi="Courier New" w:cs="Courier New"/>
          <w:b/>
          <w:bCs/>
          <w:color w:val="000000"/>
          <w:sz w:val="20"/>
          <w:szCs w:val="20"/>
        </w:rPr>
        <w:t>SMALLINT</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PK_UIF_REGISTRO_CLASIFICACIONI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(C_ID_CLASIFICACION)</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UIF_REGISTRO_INFORMEUIF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UIF_REGISTRO_INFORMEUIF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N_ID_INFORME         </w:t>
      </w:r>
      <w:r>
        <w:rPr>
          <w:rFonts w:ascii="Courier New" w:hAnsi="Courier New" w:cs="Courier New"/>
          <w:b/>
          <w:bCs/>
          <w:color w:val="000000"/>
          <w:sz w:val="20"/>
          <w:szCs w:val="20"/>
        </w:rPr>
        <w:t>INTEGER</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C_ID_TIPOINFORME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C_COD_REGION         </w:t>
      </w:r>
      <w:r>
        <w:rPr>
          <w:rFonts w:ascii="Courier New" w:hAnsi="Courier New" w:cs="Courier New"/>
          <w:b/>
          <w:bCs/>
          <w:color w:val="000000"/>
          <w:sz w:val="20"/>
          <w:szCs w:val="20"/>
        </w:rPr>
        <w:t>SMALLINT</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C_COD_MONEDA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C_ID_CLASIFICACION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C_COD_INFORME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30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D_FECHA_REGISTRO     </w:t>
      </w:r>
      <w:r>
        <w:rPr>
          <w:rFonts w:ascii="Courier New" w:hAnsi="Courier New" w:cs="Courier New"/>
          <w:b/>
          <w:bCs/>
          <w:color w:val="000000"/>
          <w:sz w:val="20"/>
          <w:szCs w:val="20"/>
        </w:rPr>
        <w:t>DATE</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C_IMP_MONTO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N_NUM_VERSION        </w:t>
      </w:r>
      <w:r>
        <w:rPr>
          <w:rFonts w:ascii="Courier New" w:hAnsi="Courier New" w:cs="Courier New"/>
          <w:b/>
          <w:bCs/>
          <w:color w:val="000000"/>
          <w:sz w:val="20"/>
          <w:szCs w:val="20"/>
        </w:rPr>
        <w:t>INTEGER</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C_EST_ACTIVO         </w:t>
      </w:r>
      <w:r>
        <w:rPr>
          <w:rFonts w:ascii="Courier New" w:hAnsi="Courier New" w:cs="Courier New"/>
          <w:b/>
          <w:bCs/>
          <w:color w:val="000000"/>
          <w:sz w:val="20"/>
          <w:szCs w:val="20"/>
        </w:rPr>
        <w:t>SMALLINT</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PK_UIF_REGISTRO_INFORMEUIF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(N_ID_INFORME)</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UIF_REGISTRO_REGION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UIF_REGISTRO_REGION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C_COD_REGION         </w:t>
      </w:r>
      <w:r>
        <w:rPr>
          <w:rFonts w:ascii="Courier New" w:hAnsi="Courier New" w:cs="Courier New"/>
          <w:b/>
          <w:bCs/>
          <w:color w:val="000000"/>
          <w:sz w:val="20"/>
          <w:szCs w:val="20"/>
        </w:rPr>
        <w:t>SMALLINT</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C_NOMBRE_REGION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PK_UIF_REGISTRO_REGION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(C_COD_REGION)</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UIF_REGISTRO_TIPOINFORME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UIF_REGISTRO_TIPOINFORME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C_ID_TIPOINFORME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C_DET_NOMBRE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300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C_IND_ESTADO         </w:t>
      </w:r>
      <w:r>
        <w:rPr>
          <w:rFonts w:ascii="Courier New" w:hAnsi="Courier New" w:cs="Courier New"/>
          <w:b/>
          <w:bCs/>
          <w:color w:val="000000"/>
          <w:sz w:val="20"/>
          <w:szCs w:val="20"/>
        </w:rPr>
        <w:t>SMALLINT</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PK_UIF_REGISTRO_TIPOINFORME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(C_ID_TIPOINFORME)</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UIF_REGISTRO_TIPOMONEDA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UIF_REGISTRO_TIPOMONEDA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C_COD_MONEDA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C_NOM_MONEDA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PK_UIF_REGISTRO_TIPOMONEDA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(C_COD_MONEDA)</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UIF_SEGURIDAD_MENU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UIF_SEGURIDAD_MENU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N_ID_MENU            </w:t>
      </w:r>
      <w:r>
        <w:rPr>
          <w:rFonts w:ascii="Courier New" w:hAnsi="Courier New" w:cs="Courier New"/>
          <w:b/>
          <w:bCs/>
          <w:color w:val="000000"/>
          <w:sz w:val="20"/>
          <w:szCs w:val="20"/>
        </w:rPr>
        <w:t>INTEGER</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C_DET_NOMBRE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C_DET_DESCRIPCION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C_NOM_IMAGEN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PK_UIF_SEGURIDAD_MENU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(N_ID_MENU)</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UIF_SEGURIDAD_MENUROL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UIF_SEGURIDAD_MENUROL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N_ID_ROL             </w:t>
      </w:r>
      <w:r>
        <w:rPr>
          <w:rFonts w:ascii="Courier New" w:hAnsi="Courier New" w:cs="Courier New"/>
          <w:b/>
          <w:bCs/>
          <w:color w:val="000000"/>
          <w:sz w:val="20"/>
          <w:szCs w:val="20"/>
        </w:rPr>
        <w:t>INTEGER</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N_ID_MENU            </w:t>
      </w:r>
      <w:r>
        <w:rPr>
          <w:rFonts w:ascii="Courier New" w:hAnsi="Courier New" w:cs="Courier New"/>
          <w:b/>
          <w:bCs/>
          <w:color w:val="000000"/>
          <w:sz w:val="20"/>
          <w:szCs w:val="20"/>
        </w:rPr>
        <w:t>INTEGER</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UIF_SEGURIDAD_ROL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UIF_SEGURIDAD_ROL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N_ID_ROL             </w:t>
      </w:r>
      <w:r>
        <w:rPr>
          <w:rFonts w:ascii="Courier New" w:hAnsi="Courier New" w:cs="Courier New"/>
          <w:b/>
          <w:bCs/>
          <w:color w:val="000000"/>
          <w:sz w:val="20"/>
          <w:szCs w:val="20"/>
        </w:rPr>
        <w:t>INTEGER</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C_NOMBRE_ROL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C_DETALLE_ROL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PK_UIF_SEGURIDAD_ROL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UIF_SEGURIDAD_USUARIO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UIF_SEGURIDAD_USUARIO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C_COD_USUARIO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null</w:t>
      </w:r>
      <w:proofErr w:type="spellEnd"/>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C_DET_APELLIDOPATERNO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C_DET_APELLIDOMATERNO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C_DET_NOMBRE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100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C_COD_DOCUMENTO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D_FEC_CREACION       </w:t>
      </w:r>
      <w:r>
        <w:rPr>
          <w:rFonts w:ascii="Courier New" w:hAnsi="Courier New" w:cs="Courier New"/>
          <w:b/>
          <w:bCs/>
          <w:color w:val="000000"/>
          <w:sz w:val="20"/>
          <w:szCs w:val="20"/>
        </w:rPr>
        <w:t>DATE</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C_RUT_FOTO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D_FEC_MODIFICACION   </w:t>
      </w:r>
      <w:r>
        <w:rPr>
          <w:rFonts w:ascii="Courier New" w:hAnsi="Courier New" w:cs="Courier New"/>
          <w:b/>
          <w:bCs/>
          <w:color w:val="000000"/>
          <w:sz w:val="20"/>
          <w:szCs w:val="20"/>
        </w:rPr>
        <w:t>DATE</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C_USU_CREACION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C_DET_CORREO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200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C_USU_MODIFICACION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constraint</w:t>
      </w:r>
      <w:proofErr w:type="spellEnd"/>
      <w:proofErr w:type="gramEnd"/>
      <w:r>
        <w:rPr>
          <w:rFonts w:ascii="Courier New" w:hAnsi="Courier New" w:cs="Courier New"/>
          <w:color w:val="000000"/>
          <w:sz w:val="20"/>
          <w:szCs w:val="20"/>
        </w:rPr>
        <w:t xml:space="preserve"> PK_UIF_SEGURIDAD_USUARIO </w:t>
      </w:r>
      <w:proofErr w:type="spellStart"/>
      <w:r>
        <w:rPr>
          <w:rFonts w:ascii="Courier New" w:hAnsi="Courier New" w:cs="Courier New"/>
          <w:color w:val="0000FF"/>
          <w:sz w:val="20"/>
          <w:szCs w:val="20"/>
        </w:rPr>
        <w:t>primary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(C_COD_USUARIO)</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xml:space="preserve">/* </w:t>
      </w:r>
      <w:proofErr w:type="spellStart"/>
      <w:r>
        <w:rPr>
          <w:rFonts w:ascii="Courier New" w:hAnsi="Courier New" w:cs="Courier New"/>
          <w:color w:val="008080"/>
          <w:sz w:val="20"/>
          <w:szCs w:val="20"/>
        </w:rPr>
        <w:t>Table</w:t>
      </w:r>
      <w:proofErr w:type="spellEnd"/>
      <w:r>
        <w:rPr>
          <w:rFonts w:ascii="Courier New" w:hAnsi="Courier New" w:cs="Courier New"/>
          <w:color w:val="008080"/>
          <w:sz w:val="20"/>
          <w:szCs w:val="20"/>
        </w:rPr>
        <w:t>: UIF_SEGURIDAD_USUARIOROL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UIF_SEGURIDAD_USUARIOROL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N_ID_ROL             </w:t>
      </w:r>
      <w:r>
        <w:rPr>
          <w:rFonts w:ascii="Courier New" w:hAnsi="Courier New" w:cs="Courier New"/>
          <w:b/>
          <w:bCs/>
          <w:color w:val="000000"/>
          <w:sz w:val="20"/>
          <w:szCs w:val="20"/>
        </w:rPr>
        <w:t>INTEGER</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C_COD_USUARIO        </w:t>
      </w:r>
      <w:proofErr w:type="gramStart"/>
      <w:r>
        <w:rPr>
          <w:rFonts w:ascii="Courier New" w:hAnsi="Courier New" w:cs="Courier New"/>
          <w:color w:val="000000"/>
          <w:sz w:val="20"/>
          <w:szCs w:val="20"/>
        </w:rPr>
        <w:t>VARCHAR2(</w:t>
      </w:r>
      <w:proofErr w:type="gramEnd"/>
      <w:r>
        <w:rPr>
          <w:rFonts w:ascii="Courier New" w:hAnsi="Courier New" w:cs="Courier New"/>
          <w:b/>
          <w:bCs/>
          <w:color w:val="800000"/>
          <w:sz w:val="20"/>
          <w:szCs w:val="20"/>
        </w:rPr>
        <w:t>50</w:t>
      </w:r>
      <w:r>
        <w:rPr>
          <w:rFonts w:ascii="Courier New" w:hAnsi="Courier New" w:cs="Courier New"/>
          <w:color w:val="00000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View: UIF_REGISTRO_CONSOLIDADO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replace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view</w:t>
      </w:r>
      <w:proofErr w:type="spellEnd"/>
      <w:r>
        <w:rPr>
          <w:rFonts w:ascii="Courier New" w:hAnsi="Courier New" w:cs="Courier New"/>
          <w:color w:val="000000"/>
          <w:sz w:val="20"/>
          <w:szCs w:val="20"/>
        </w:rPr>
        <w:t xml:space="preserve"> UIF_REGISTRO_CONSOLIDADO </w:t>
      </w:r>
      <w:r>
        <w:rPr>
          <w:rFonts w:ascii="Courier New" w:hAnsi="Courier New" w:cs="Courier New"/>
          <w:color w:val="0000FF"/>
          <w:sz w:val="20"/>
          <w:szCs w:val="20"/>
        </w:rPr>
        <w:t>as</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UIF_SEGURIDAD_USUARIOselect</w:t>
      </w:r>
      <w:proofErr w:type="spellEnd"/>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union</w:t>
      </w:r>
      <w:proofErr w:type="spellEnd"/>
      <w:proofErr w:type="gramEnd"/>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select</w:t>
      </w:r>
      <w:proofErr w:type="spellEnd"/>
      <w:proofErr w:type="gramEnd"/>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with</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read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only</w:t>
      </w:r>
      <w:proofErr w:type="spellEnd"/>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 View: UIF_REGISTRO_ROS                                       */</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lastRenderedPageBreak/>
        <w:t>create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replace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view</w:t>
      </w:r>
      <w:proofErr w:type="spellEnd"/>
      <w:r>
        <w:rPr>
          <w:rFonts w:ascii="Courier New" w:hAnsi="Courier New" w:cs="Courier New"/>
          <w:color w:val="000000"/>
          <w:sz w:val="20"/>
          <w:szCs w:val="20"/>
        </w:rPr>
        <w:t xml:space="preserve"> UIF_REGISTRO_ROS </w:t>
      </w:r>
      <w:r>
        <w:rPr>
          <w:rFonts w:ascii="Courier New" w:hAnsi="Courier New" w:cs="Courier New"/>
          <w:color w:val="0000FF"/>
          <w:sz w:val="20"/>
          <w:szCs w:val="20"/>
        </w:rPr>
        <w:t>as</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select</w:t>
      </w:r>
      <w:proofErr w:type="spellEnd"/>
      <w:proofErr w:type="gramEnd"/>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with</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read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only</w:t>
      </w:r>
      <w:proofErr w:type="spellEnd"/>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UIF_REGISTRO_INFORMEUIF</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FK_UIF_REGI_REFERENCE_UIF_REGI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(C_ID_TIPOINFORME)</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UIF_REGISTRO_TIPOINFORME (C_ID_TIPOINFORME)</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UIF_REGISTRO_INFORMEUIF</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FK_UIF_REGI_REFERENCE_UIF_REGI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(C_COD_REGION)</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UIF_REGISTRO_REGION (C_COD_REGION)</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UIF_REGISTRO_INFORMEUIF</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FK_UIF_REGI_REFERENCE_UIF_REGI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(C_COD_MONEDA)</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UIF_REGISTRO_TIPOMONEDA (C_COD_MONEDA)</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UIF_REGISTRO_INFORMEUIF</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FK_UIF_REGI_REFERENCE_UIF_REGI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(C_ID_CLASIFICACION)</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UIF_REGISTRO_CLASIFICACIONINFO (C_ID_CLASIFICACION)</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UIF_SEGURIDAD_MENUROL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FK_UIF_SEGU_REFERENCE_UIF_SEGU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UIF_SEGURIDAD_ROL (N_ID_ROL)</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UIF_SEGURIDAD_MENUROL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FK_UIF_SEGU_REFERENCE_UIF_SEGU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(N_ID_MENU)</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UIF_SEGURIDAD_MENU (N_ID_MENU)</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UIF_SEGURIDAD_USUARIOROL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FK_UIF_SEGU_REFERENCE_UIF_SEGU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(N_ID_ROL)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UIF_SEGURIDAD_ROL (N_ID_ROL)</w:t>
      </w:r>
      <w:r>
        <w:rPr>
          <w:rFonts w:ascii="Courier New" w:hAnsi="Courier New" w:cs="Courier New"/>
          <w:color w:val="808080"/>
          <w:sz w:val="20"/>
          <w:szCs w:val="20"/>
        </w:rPr>
        <w:t>;</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alter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table</w:t>
      </w:r>
      <w:proofErr w:type="spellEnd"/>
      <w:r>
        <w:rPr>
          <w:rFonts w:ascii="Courier New" w:hAnsi="Courier New" w:cs="Courier New"/>
          <w:color w:val="000000"/>
          <w:sz w:val="20"/>
          <w:szCs w:val="20"/>
        </w:rPr>
        <w:t xml:space="preserve"> UIF_SEGURIDAD_USUARIOROL</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add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constraint</w:t>
      </w:r>
      <w:proofErr w:type="spellEnd"/>
      <w:r>
        <w:rPr>
          <w:rFonts w:ascii="Courier New" w:hAnsi="Courier New" w:cs="Courier New"/>
          <w:color w:val="000000"/>
          <w:sz w:val="20"/>
          <w:szCs w:val="20"/>
        </w:rPr>
        <w:t xml:space="preserve"> FK_UIF_SEGU_REFERENCE_UIF_SEGU </w:t>
      </w:r>
      <w:proofErr w:type="spellStart"/>
      <w:r>
        <w:rPr>
          <w:rFonts w:ascii="Courier New" w:hAnsi="Courier New" w:cs="Courier New"/>
          <w:color w:val="0000FF"/>
          <w:sz w:val="20"/>
          <w:szCs w:val="20"/>
        </w:rPr>
        <w:t>foreign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key</w:t>
      </w:r>
      <w:proofErr w:type="spellEnd"/>
      <w:r>
        <w:rPr>
          <w:rFonts w:ascii="Courier New" w:hAnsi="Courier New" w:cs="Courier New"/>
          <w:color w:val="000000"/>
          <w:sz w:val="20"/>
          <w:szCs w:val="20"/>
        </w:rPr>
        <w:t xml:space="preserve"> (C_COD_USUARIO)</w:t>
      </w:r>
    </w:p>
    <w:p w:rsidR="005045E6" w:rsidRDefault="005045E6" w:rsidP="00504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references</w:t>
      </w:r>
      <w:proofErr w:type="spellEnd"/>
      <w:proofErr w:type="gramEnd"/>
      <w:r>
        <w:rPr>
          <w:rFonts w:ascii="Courier New" w:hAnsi="Courier New" w:cs="Courier New"/>
          <w:color w:val="000000"/>
          <w:sz w:val="20"/>
          <w:szCs w:val="20"/>
        </w:rPr>
        <w:t xml:space="preserve"> UIF_SEGURIDAD_USUARIO (C_COD_USUARIO)</w:t>
      </w:r>
      <w:r>
        <w:rPr>
          <w:rFonts w:ascii="Courier New" w:hAnsi="Courier New" w:cs="Courier New"/>
          <w:color w:val="808080"/>
          <w:sz w:val="20"/>
          <w:szCs w:val="20"/>
        </w:rPr>
        <w:t>;</w:t>
      </w:r>
    </w:p>
    <w:p w:rsidR="00C9386A" w:rsidRPr="00275768" w:rsidRDefault="00C9386A" w:rsidP="005D2C2F">
      <w:pPr>
        <w:rPr>
          <w:rFonts w:asciiTheme="majorHAnsi" w:eastAsiaTheme="majorEastAsia" w:hAnsiTheme="majorHAnsi" w:cstheme="majorBidi"/>
          <w:b/>
          <w:bCs/>
          <w:color w:val="365F91" w:themeColor="accent1" w:themeShade="BF"/>
          <w:sz w:val="28"/>
          <w:szCs w:val="28"/>
        </w:rPr>
      </w:pPr>
    </w:p>
    <w:p w:rsidR="00A21D44" w:rsidRDefault="00CA67CF" w:rsidP="00A21D44">
      <w:pPr>
        <w:pStyle w:val="Ttulo1"/>
      </w:pPr>
      <w:bookmarkStart w:id="9" w:name="_Toc490630562"/>
      <w:r>
        <w:t>CONCLUSIONES</w:t>
      </w:r>
      <w:bookmarkEnd w:id="9"/>
    </w:p>
    <w:p w:rsidR="00A21D44" w:rsidRDefault="00A21D44" w:rsidP="00A21D44"/>
    <w:p w:rsidR="00A21D44" w:rsidRDefault="006A4E26" w:rsidP="00EA3F79">
      <w:pPr>
        <w:pStyle w:val="Prrafodelista"/>
        <w:numPr>
          <w:ilvl w:val="0"/>
          <w:numId w:val="23"/>
        </w:numPr>
        <w:jc w:val="both"/>
        <w:rPr>
          <w:rFonts w:ascii="Arial" w:hAnsi="Arial" w:cs="Arial"/>
        </w:rPr>
      </w:pPr>
      <w:r>
        <w:rPr>
          <w:rFonts w:ascii="Arial" w:hAnsi="Arial" w:cs="Arial"/>
        </w:rPr>
        <w:t xml:space="preserve">El presente documento busca entregar todo lo necesario para la creación y utilización de la base de datos, no solo abarca el modelo de datos sino que llega hasta la creación de la base de datos del </w:t>
      </w:r>
      <w:r w:rsidR="00F151A7">
        <w:rPr>
          <w:rFonts w:ascii="Arial" w:hAnsi="Arial" w:cs="Arial"/>
        </w:rPr>
        <w:t>módulo</w:t>
      </w:r>
      <w:r>
        <w:rPr>
          <w:rFonts w:ascii="Arial" w:hAnsi="Arial" w:cs="Arial"/>
        </w:rPr>
        <w:t>.</w:t>
      </w:r>
    </w:p>
    <w:p w:rsidR="00F151A7" w:rsidRDefault="00F151A7" w:rsidP="00F151A7">
      <w:pPr>
        <w:pStyle w:val="Prrafodelista"/>
        <w:jc w:val="both"/>
        <w:rPr>
          <w:rFonts w:ascii="Arial" w:hAnsi="Arial" w:cs="Arial"/>
        </w:rPr>
      </w:pPr>
    </w:p>
    <w:p w:rsidR="005C1692" w:rsidRPr="00721817" w:rsidRDefault="005C1692" w:rsidP="00A736FA">
      <w:pPr>
        <w:pStyle w:val="Prrafodelista"/>
        <w:jc w:val="both"/>
      </w:pPr>
    </w:p>
    <w:sectPr w:rsidR="005C1692" w:rsidRPr="00721817" w:rsidSect="004F4603">
      <w:headerReference w:type="default" r:id="rId49"/>
      <w:footerReference w:type="default" r:id="rId5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B79" w:rsidRDefault="00D41B79" w:rsidP="008F2776">
      <w:pPr>
        <w:spacing w:after="0" w:line="240" w:lineRule="auto"/>
      </w:pPr>
      <w:r>
        <w:separator/>
      </w:r>
    </w:p>
  </w:endnote>
  <w:endnote w:type="continuationSeparator" w:id="0">
    <w:p w:rsidR="00D41B79" w:rsidRDefault="00D41B79" w:rsidP="008F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8C0" w:rsidRDefault="001B28C0">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2A476D" w:rsidRPr="002A476D">
      <w:rPr>
        <w:rFonts w:asciiTheme="majorHAnsi" w:eastAsiaTheme="majorEastAsia" w:hAnsiTheme="majorHAnsi" w:cstheme="majorBidi"/>
        <w:noProof/>
        <w:lang w:val="es-ES"/>
      </w:rPr>
      <w:t>9</w:t>
    </w:r>
    <w:r>
      <w:rPr>
        <w:rFonts w:asciiTheme="majorHAnsi" w:eastAsiaTheme="majorEastAsia" w:hAnsiTheme="majorHAnsi" w:cstheme="majorBidi"/>
      </w:rPr>
      <w:fldChar w:fldCharType="end"/>
    </w:r>
  </w:p>
  <w:p w:rsidR="001B28C0" w:rsidRDefault="001B28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B79" w:rsidRDefault="00D41B79" w:rsidP="008F2776">
      <w:pPr>
        <w:spacing w:after="0" w:line="240" w:lineRule="auto"/>
      </w:pPr>
      <w:r>
        <w:separator/>
      </w:r>
    </w:p>
  </w:footnote>
  <w:footnote w:type="continuationSeparator" w:id="0">
    <w:p w:rsidR="00D41B79" w:rsidRDefault="00D41B79" w:rsidP="008F2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1B28C0" w:rsidRDefault="001B28C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Modelo de Datos: Unidad de Inteligencia Financiera – Diseño informático del Sistema de Información Estadístico</w:t>
        </w:r>
      </w:p>
    </w:sdtContent>
  </w:sdt>
  <w:p w:rsidR="001B28C0" w:rsidRPr="00B23D86" w:rsidRDefault="001B28C0" w:rsidP="00B23D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6B86354"/>
    <w:multiLevelType w:val="hybridMultilevel"/>
    <w:tmpl w:val="77B02CA6"/>
    <w:lvl w:ilvl="0" w:tplc="3E1C4C2A">
      <w:start w:val="1"/>
      <w:numFmt w:val="decimal"/>
      <w:lvlText w:val="%1."/>
      <w:lvlJc w:val="left"/>
      <w:pPr>
        <w:ind w:left="720" w:hanging="360"/>
      </w:pPr>
      <w:rPr>
        <w:rFonts w:ascii="Arial" w:hAnsi="Arial" w:cs="Arial" w:hint="default"/>
        <w:b/>
        <w:color w:val="00000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21D22C9"/>
    <w:multiLevelType w:val="hybridMultilevel"/>
    <w:tmpl w:val="59C0B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nsid w:val="7C6C05D5"/>
    <w:multiLevelType w:val="hybridMultilevel"/>
    <w:tmpl w:val="403EFD0A"/>
    <w:lvl w:ilvl="0" w:tplc="13203546">
      <w:start w:val="1"/>
      <w:numFmt w:val="decimal"/>
      <w:lvlText w:val="%1."/>
      <w:lvlJc w:val="left"/>
      <w:pPr>
        <w:ind w:left="720" w:hanging="360"/>
      </w:pPr>
      <w:rPr>
        <w:rFonts w:hint="default"/>
        <w:b w:val="0"/>
        <w:color w:val="00000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8"/>
  </w:num>
  <w:num w:numId="2">
    <w:abstractNumId w:val="8"/>
  </w:num>
  <w:num w:numId="3">
    <w:abstractNumId w:val="14"/>
  </w:num>
  <w:num w:numId="4">
    <w:abstractNumId w:val="19"/>
  </w:num>
  <w:num w:numId="5">
    <w:abstractNumId w:val="2"/>
  </w:num>
  <w:num w:numId="6">
    <w:abstractNumId w:val="17"/>
  </w:num>
  <w:num w:numId="7">
    <w:abstractNumId w:val="7"/>
  </w:num>
  <w:num w:numId="8">
    <w:abstractNumId w:val="20"/>
  </w:num>
  <w:num w:numId="9">
    <w:abstractNumId w:val="24"/>
  </w:num>
  <w:num w:numId="10">
    <w:abstractNumId w:val="6"/>
  </w:num>
  <w:num w:numId="11">
    <w:abstractNumId w:val="21"/>
  </w:num>
  <w:num w:numId="12">
    <w:abstractNumId w:val="4"/>
  </w:num>
  <w:num w:numId="13">
    <w:abstractNumId w:val="3"/>
  </w:num>
  <w:num w:numId="14">
    <w:abstractNumId w:val="0"/>
  </w:num>
  <w:num w:numId="15">
    <w:abstractNumId w:val="5"/>
  </w:num>
  <w:num w:numId="16">
    <w:abstractNumId w:val="16"/>
  </w:num>
  <w:num w:numId="17">
    <w:abstractNumId w:val="1"/>
  </w:num>
  <w:num w:numId="18">
    <w:abstractNumId w:val="23"/>
  </w:num>
  <w:num w:numId="19">
    <w:abstractNumId w:val="22"/>
  </w:num>
  <w:num w:numId="20">
    <w:abstractNumId w:val="11"/>
  </w:num>
  <w:num w:numId="21">
    <w:abstractNumId w:val="15"/>
  </w:num>
  <w:num w:numId="22">
    <w:abstractNumId w:val="12"/>
  </w:num>
  <w:num w:numId="23">
    <w:abstractNumId w:val="10"/>
  </w:num>
  <w:num w:numId="24">
    <w:abstractNumId w:val="13"/>
  </w:num>
  <w:num w:numId="25">
    <w:abstractNumId w:val="23"/>
  </w:num>
  <w:num w:numId="26">
    <w:abstractNumId w:val="2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C1"/>
    <w:rsid w:val="0000064E"/>
    <w:rsid w:val="00003DBD"/>
    <w:rsid w:val="000107CA"/>
    <w:rsid w:val="00010B78"/>
    <w:rsid w:val="00010F9A"/>
    <w:rsid w:val="0002429F"/>
    <w:rsid w:val="00031351"/>
    <w:rsid w:val="00047B39"/>
    <w:rsid w:val="00050DFF"/>
    <w:rsid w:val="00077DF1"/>
    <w:rsid w:val="00090264"/>
    <w:rsid w:val="000C4DEA"/>
    <w:rsid w:val="000D7E34"/>
    <w:rsid w:val="000F1531"/>
    <w:rsid w:val="001005AC"/>
    <w:rsid w:val="0012004C"/>
    <w:rsid w:val="00122428"/>
    <w:rsid w:val="00133EA7"/>
    <w:rsid w:val="00147C14"/>
    <w:rsid w:val="00181E04"/>
    <w:rsid w:val="00184F84"/>
    <w:rsid w:val="001927EA"/>
    <w:rsid w:val="00195B38"/>
    <w:rsid w:val="001A1BBA"/>
    <w:rsid w:val="001B28C0"/>
    <w:rsid w:val="001B5340"/>
    <w:rsid w:val="001C09ED"/>
    <w:rsid w:val="001C0FBD"/>
    <w:rsid w:val="001D2E1A"/>
    <w:rsid w:val="001E6B6C"/>
    <w:rsid w:val="001F3373"/>
    <w:rsid w:val="001F5FC1"/>
    <w:rsid w:val="001F7062"/>
    <w:rsid w:val="002144AD"/>
    <w:rsid w:val="002233D0"/>
    <w:rsid w:val="00226E89"/>
    <w:rsid w:val="00235066"/>
    <w:rsid w:val="002543F1"/>
    <w:rsid w:val="002620D0"/>
    <w:rsid w:val="00263842"/>
    <w:rsid w:val="00275768"/>
    <w:rsid w:val="00280267"/>
    <w:rsid w:val="002973D3"/>
    <w:rsid w:val="002A476D"/>
    <w:rsid w:val="002F4C4E"/>
    <w:rsid w:val="0031091A"/>
    <w:rsid w:val="00332DBA"/>
    <w:rsid w:val="003612BA"/>
    <w:rsid w:val="00370A56"/>
    <w:rsid w:val="003913BE"/>
    <w:rsid w:val="003921ED"/>
    <w:rsid w:val="003A2C29"/>
    <w:rsid w:val="003A5128"/>
    <w:rsid w:val="003F3823"/>
    <w:rsid w:val="00415437"/>
    <w:rsid w:val="0042539E"/>
    <w:rsid w:val="00453F58"/>
    <w:rsid w:val="00461C0B"/>
    <w:rsid w:val="0048034A"/>
    <w:rsid w:val="004828DD"/>
    <w:rsid w:val="00493BD8"/>
    <w:rsid w:val="004A2EF8"/>
    <w:rsid w:val="004A6EEA"/>
    <w:rsid w:val="004B567E"/>
    <w:rsid w:val="004C6154"/>
    <w:rsid w:val="004E6B55"/>
    <w:rsid w:val="004F4603"/>
    <w:rsid w:val="005045E6"/>
    <w:rsid w:val="0051095E"/>
    <w:rsid w:val="00510BC2"/>
    <w:rsid w:val="00515DF6"/>
    <w:rsid w:val="00517CCF"/>
    <w:rsid w:val="00522B38"/>
    <w:rsid w:val="00526DE0"/>
    <w:rsid w:val="00546AD0"/>
    <w:rsid w:val="00566505"/>
    <w:rsid w:val="005710CD"/>
    <w:rsid w:val="005840DA"/>
    <w:rsid w:val="005843FA"/>
    <w:rsid w:val="00597508"/>
    <w:rsid w:val="005B2D61"/>
    <w:rsid w:val="005C1692"/>
    <w:rsid w:val="005C1C57"/>
    <w:rsid w:val="005D2C2F"/>
    <w:rsid w:val="005D4B61"/>
    <w:rsid w:val="005D4F32"/>
    <w:rsid w:val="005E1139"/>
    <w:rsid w:val="005F1CAD"/>
    <w:rsid w:val="005F324C"/>
    <w:rsid w:val="006202CA"/>
    <w:rsid w:val="0063178F"/>
    <w:rsid w:val="00660672"/>
    <w:rsid w:val="0066109D"/>
    <w:rsid w:val="0066475D"/>
    <w:rsid w:val="0067523B"/>
    <w:rsid w:val="006873BD"/>
    <w:rsid w:val="00691AD7"/>
    <w:rsid w:val="006976FB"/>
    <w:rsid w:val="006A4E26"/>
    <w:rsid w:val="006B4C58"/>
    <w:rsid w:val="006C1ECB"/>
    <w:rsid w:val="006D66E2"/>
    <w:rsid w:val="006E7C55"/>
    <w:rsid w:val="00721817"/>
    <w:rsid w:val="00734A62"/>
    <w:rsid w:val="0076100C"/>
    <w:rsid w:val="00766F04"/>
    <w:rsid w:val="007717E8"/>
    <w:rsid w:val="007766CA"/>
    <w:rsid w:val="00780DD7"/>
    <w:rsid w:val="007B2FBF"/>
    <w:rsid w:val="007C335D"/>
    <w:rsid w:val="007E21AD"/>
    <w:rsid w:val="008205DF"/>
    <w:rsid w:val="0082107A"/>
    <w:rsid w:val="00843B23"/>
    <w:rsid w:val="0084559D"/>
    <w:rsid w:val="00846A54"/>
    <w:rsid w:val="00876D88"/>
    <w:rsid w:val="0088505B"/>
    <w:rsid w:val="00887BF7"/>
    <w:rsid w:val="00893A24"/>
    <w:rsid w:val="008D1B20"/>
    <w:rsid w:val="008F2776"/>
    <w:rsid w:val="00916222"/>
    <w:rsid w:val="00916C54"/>
    <w:rsid w:val="00972BE6"/>
    <w:rsid w:val="00981B4B"/>
    <w:rsid w:val="009C306F"/>
    <w:rsid w:val="009C3FFF"/>
    <w:rsid w:val="009D3EE3"/>
    <w:rsid w:val="009D4FB0"/>
    <w:rsid w:val="009E2CA1"/>
    <w:rsid w:val="009E37F0"/>
    <w:rsid w:val="009E6055"/>
    <w:rsid w:val="009E7A8E"/>
    <w:rsid w:val="009F6DB2"/>
    <w:rsid w:val="00A03FBD"/>
    <w:rsid w:val="00A0797D"/>
    <w:rsid w:val="00A1159F"/>
    <w:rsid w:val="00A21D44"/>
    <w:rsid w:val="00A34DC9"/>
    <w:rsid w:val="00A41AA0"/>
    <w:rsid w:val="00A44B08"/>
    <w:rsid w:val="00A45E8E"/>
    <w:rsid w:val="00A5628E"/>
    <w:rsid w:val="00A57541"/>
    <w:rsid w:val="00A57EF0"/>
    <w:rsid w:val="00A70620"/>
    <w:rsid w:val="00A71807"/>
    <w:rsid w:val="00A736FA"/>
    <w:rsid w:val="00A85710"/>
    <w:rsid w:val="00A91897"/>
    <w:rsid w:val="00A96BE7"/>
    <w:rsid w:val="00AC0D23"/>
    <w:rsid w:val="00AC61D8"/>
    <w:rsid w:val="00AE0581"/>
    <w:rsid w:val="00AE129E"/>
    <w:rsid w:val="00AF33D7"/>
    <w:rsid w:val="00B23D86"/>
    <w:rsid w:val="00B2661D"/>
    <w:rsid w:val="00B27C44"/>
    <w:rsid w:val="00B30116"/>
    <w:rsid w:val="00B33F65"/>
    <w:rsid w:val="00B40E80"/>
    <w:rsid w:val="00B44274"/>
    <w:rsid w:val="00B60047"/>
    <w:rsid w:val="00B66BCD"/>
    <w:rsid w:val="00B840CB"/>
    <w:rsid w:val="00B8598A"/>
    <w:rsid w:val="00BA1596"/>
    <w:rsid w:val="00BB1A05"/>
    <w:rsid w:val="00BB2C4F"/>
    <w:rsid w:val="00BC2332"/>
    <w:rsid w:val="00C04898"/>
    <w:rsid w:val="00C1749B"/>
    <w:rsid w:val="00C21504"/>
    <w:rsid w:val="00C353D6"/>
    <w:rsid w:val="00C47C05"/>
    <w:rsid w:val="00C56EB1"/>
    <w:rsid w:val="00C75CD3"/>
    <w:rsid w:val="00C76BAA"/>
    <w:rsid w:val="00C80F00"/>
    <w:rsid w:val="00C9022B"/>
    <w:rsid w:val="00C9386A"/>
    <w:rsid w:val="00C96D4D"/>
    <w:rsid w:val="00CA47F3"/>
    <w:rsid w:val="00CA67CF"/>
    <w:rsid w:val="00CA75DC"/>
    <w:rsid w:val="00CB654C"/>
    <w:rsid w:val="00CE010A"/>
    <w:rsid w:val="00CE4D54"/>
    <w:rsid w:val="00CE75C8"/>
    <w:rsid w:val="00CF21C5"/>
    <w:rsid w:val="00D06AAF"/>
    <w:rsid w:val="00D41B79"/>
    <w:rsid w:val="00D4285F"/>
    <w:rsid w:val="00D51CDE"/>
    <w:rsid w:val="00D52A71"/>
    <w:rsid w:val="00D61C68"/>
    <w:rsid w:val="00D633A6"/>
    <w:rsid w:val="00D6793E"/>
    <w:rsid w:val="00D710A3"/>
    <w:rsid w:val="00D8366E"/>
    <w:rsid w:val="00D97B1D"/>
    <w:rsid w:val="00DA2D71"/>
    <w:rsid w:val="00DA5C54"/>
    <w:rsid w:val="00DB3C38"/>
    <w:rsid w:val="00DC46F7"/>
    <w:rsid w:val="00DC60D0"/>
    <w:rsid w:val="00DE2826"/>
    <w:rsid w:val="00DE5087"/>
    <w:rsid w:val="00DF6410"/>
    <w:rsid w:val="00E057DC"/>
    <w:rsid w:val="00E200B0"/>
    <w:rsid w:val="00E2230B"/>
    <w:rsid w:val="00E31C4F"/>
    <w:rsid w:val="00E32E64"/>
    <w:rsid w:val="00E352D3"/>
    <w:rsid w:val="00E5239A"/>
    <w:rsid w:val="00E600A0"/>
    <w:rsid w:val="00E749C1"/>
    <w:rsid w:val="00EA111E"/>
    <w:rsid w:val="00EA3F79"/>
    <w:rsid w:val="00EA6F8F"/>
    <w:rsid w:val="00EB1D6D"/>
    <w:rsid w:val="00EB6367"/>
    <w:rsid w:val="00EC4E12"/>
    <w:rsid w:val="00EC7793"/>
    <w:rsid w:val="00ED114F"/>
    <w:rsid w:val="00ED1EFE"/>
    <w:rsid w:val="00EE1DBF"/>
    <w:rsid w:val="00EE20F5"/>
    <w:rsid w:val="00EE627F"/>
    <w:rsid w:val="00EE7E44"/>
    <w:rsid w:val="00EF4B9B"/>
    <w:rsid w:val="00F014C2"/>
    <w:rsid w:val="00F151A7"/>
    <w:rsid w:val="00F3489C"/>
    <w:rsid w:val="00F44058"/>
    <w:rsid w:val="00F47B1B"/>
    <w:rsid w:val="00F674AA"/>
    <w:rsid w:val="00F738E0"/>
    <w:rsid w:val="00F7766C"/>
    <w:rsid w:val="00F820D9"/>
    <w:rsid w:val="00F902EF"/>
    <w:rsid w:val="00F95F83"/>
    <w:rsid w:val="00F97AC1"/>
    <w:rsid w:val="00FD2BB6"/>
    <w:rsid w:val="00FD593A"/>
    <w:rsid w:val="00FE174E"/>
    <w:rsid w:val="00FE6EB9"/>
    <w:rsid w:val="00FE74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5E113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5E113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524">
      <w:bodyDiv w:val="1"/>
      <w:marLeft w:val="0"/>
      <w:marRight w:val="0"/>
      <w:marTop w:val="0"/>
      <w:marBottom w:val="0"/>
      <w:divBdr>
        <w:top w:val="none" w:sz="0" w:space="0" w:color="auto"/>
        <w:left w:val="none" w:sz="0" w:space="0" w:color="auto"/>
        <w:bottom w:val="none" w:sz="0" w:space="0" w:color="auto"/>
        <w:right w:val="none" w:sz="0" w:space="0" w:color="auto"/>
      </w:divBdr>
    </w:div>
    <w:div w:id="87433250">
      <w:bodyDiv w:val="1"/>
      <w:marLeft w:val="0"/>
      <w:marRight w:val="0"/>
      <w:marTop w:val="0"/>
      <w:marBottom w:val="0"/>
      <w:divBdr>
        <w:top w:val="none" w:sz="0" w:space="0" w:color="auto"/>
        <w:left w:val="none" w:sz="0" w:space="0" w:color="auto"/>
        <w:bottom w:val="none" w:sz="0" w:space="0" w:color="auto"/>
        <w:right w:val="none" w:sz="0" w:space="0" w:color="auto"/>
      </w:divBdr>
    </w:div>
    <w:div w:id="343241362">
      <w:bodyDiv w:val="1"/>
      <w:marLeft w:val="0"/>
      <w:marRight w:val="0"/>
      <w:marTop w:val="0"/>
      <w:marBottom w:val="0"/>
      <w:divBdr>
        <w:top w:val="none" w:sz="0" w:space="0" w:color="auto"/>
        <w:left w:val="none" w:sz="0" w:space="0" w:color="auto"/>
        <w:bottom w:val="none" w:sz="0" w:space="0" w:color="auto"/>
        <w:right w:val="none" w:sz="0" w:space="0" w:color="auto"/>
      </w:divBdr>
    </w:div>
    <w:div w:id="604580880">
      <w:bodyDiv w:val="1"/>
      <w:marLeft w:val="0"/>
      <w:marRight w:val="0"/>
      <w:marTop w:val="0"/>
      <w:marBottom w:val="0"/>
      <w:divBdr>
        <w:top w:val="none" w:sz="0" w:space="0" w:color="auto"/>
        <w:left w:val="none" w:sz="0" w:space="0" w:color="auto"/>
        <w:bottom w:val="none" w:sz="0" w:space="0" w:color="auto"/>
        <w:right w:val="none" w:sz="0" w:space="0" w:color="auto"/>
      </w:divBdr>
    </w:div>
    <w:div w:id="620762991">
      <w:bodyDiv w:val="1"/>
      <w:marLeft w:val="0"/>
      <w:marRight w:val="0"/>
      <w:marTop w:val="0"/>
      <w:marBottom w:val="0"/>
      <w:divBdr>
        <w:top w:val="none" w:sz="0" w:space="0" w:color="auto"/>
        <w:left w:val="none" w:sz="0" w:space="0" w:color="auto"/>
        <w:bottom w:val="none" w:sz="0" w:space="0" w:color="auto"/>
        <w:right w:val="none" w:sz="0" w:space="0" w:color="auto"/>
      </w:divBdr>
    </w:div>
    <w:div w:id="699479846">
      <w:bodyDiv w:val="1"/>
      <w:marLeft w:val="0"/>
      <w:marRight w:val="0"/>
      <w:marTop w:val="0"/>
      <w:marBottom w:val="0"/>
      <w:divBdr>
        <w:top w:val="none" w:sz="0" w:space="0" w:color="auto"/>
        <w:left w:val="none" w:sz="0" w:space="0" w:color="auto"/>
        <w:bottom w:val="none" w:sz="0" w:space="0" w:color="auto"/>
        <w:right w:val="none" w:sz="0" w:space="0" w:color="auto"/>
      </w:divBdr>
    </w:div>
    <w:div w:id="744717754">
      <w:bodyDiv w:val="1"/>
      <w:marLeft w:val="170"/>
      <w:marRight w:val="170"/>
      <w:marTop w:val="170"/>
      <w:marBottom w:val="170"/>
      <w:divBdr>
        <w:top w:val="none" w:sz="0" w:space="0" w:color="auto"/>
        <w:left w:val="none" w:sz="0" w:space="0" w:color="auto"/>
        <w:bottom w:val="none" w:sz="0" w:space="0" w:color="auto"/>
        <w:right w:val="none" w:sz="0" w:space="0" w:color="auto"/>
      </w:divBdr>
    </w:div>
    <w:div w:id="748045538">
      <w:bodyDiv w:val="1"/>
      <w:marLeft w:val="0"/>
      <w:marRight w:val="0"/>
      <w:marTop w:val="0"/>
      <w:marBottom w:val="0"/>
      <w:divBdr>
        <w:top w:val="none" w:sz="0" w:space="0" w:color="auto"/>
        <w:left w:val="none" w:sz="0" w:space="0" w:color="auto"/>
        <w:bottom w:val="none" w:sz="0" w:space="0" w:color="auto"/>
        <w:right w:val="none" w:sz="0" w:space="0" w:color="auto"/>
      </w:divBdr>
    </w:div>
    <w:div w:id="827669017">
      <w:bodyDiv w:val="1"/>
      <w:marLeft w:val="0"/>
      <w:marRight w:val="0"/>
      <w:marTop w:val="0"/>
      <w:marBottom w:val="0"/>
      <w:divBdr>
        <w:top w:val="none" w:sz="0" w:space="0" w:color="auto"/>
        <w:left w:val="none" w:sz="0" w:space="0" w:color="auto"/>
        <w:bottom w:val="none" w:sz="0" w:space="0" w:color="auto"/>
        <w:right w:val="none" w:sz="0" w:space="0" w:color="auto"/>
      </w:divBdr>
    </w:div>
    <w:div w:id="848905313">
      <w:bodyDiv w:val="1"/>
      <w:marLeft w:val="0"/>
      <w:marRight w:val="0"/>
      <w:marTop w:val="0"/>
      <w:marBottom w:val="0"/>
      <w:divBdr>
        <w:top w:val="none" w:sz="0" w:space="0" w:color="auto"/>
        <w:left w:val="none" w:sz="0" w:space="0" w:color="auto"/>
        <w:bottom w:val="none" w:sz="0" w:space="0" w:color="auto"/>
        <w:right w:val="none" w:sz="0" w:space="0" w:color="auto"/>
      </w:divBdr>
    </w:div>
    <w:div w:id="861357070">
      <w:bodyDiv w:val="1"/>
      <w:marLeft w:val="0"/>
      <w:marRight w:val="0"/>
      <w:marTop w:val="0"/>
      <w:marBottom w:val="0"/>
      <w:divBdr>
        <w:top w:val="none" w:sz="0" w:space="0" w:color="auto"/>
        <w:left w:val="none" w:sz="0" w:space="0" w:color="auto"/>
        <w:bottom w:val="none" w:sz="0" w:space="0" w:color="auto"/>
        <w:right w:val="none" w:sz="0" w:space="0" w:color="auto"/>
      </w:divBdr>
    </w:div>
    <w:div w:id="902250165">
      <w:bodyDiv w:val="1"/>
      <w:marLeft w:val="0"/>
      <w:marRight w:val="0"/>
      <w:marTop w:val="0"/>
      <w:marBottom w:val="0"/>
      <w:divBdr>
        <w:top w:val="none" w:sz="0" w:space="0" w:color="auto"/>
        <w:left w:val="none" w:sz="0" w:space="0" w:color="auto"/>
        <w:bottom w:val="none" w:sz="0" w:space="0" w:color="auto"/>
        <w:right w:val="none" w:sz="0" w:space="0" w:color="auto"/>
      </w:divBdr>
    </w:div>
    <w:div w:id="1017191069">
      <w:bodyDiv w:val="1"/>
      <w:marLeft w:val="0"/>
      <w:marRight w:val="0"/>
      <w:marTop w:val="0"/>
      <w:marBottom w:val="0"/>
      <w:divBdr>
        <w:top w:val="none" w:sz="0" w:space="0" w:color="auto"/>
        <w:left w:val="none" w:sz="0" w:space="0" w:color="auto"/>
        <w:bottom w:val="none" w:sz="0" w:space="0" w:color="auto"/>
        <w:right w:val="none" w:sz="0" w:space="0" w:color="auto"/>
      </w:divBdr>
    </w:div>
    <w:div w:id="1180854180">
      <w:bodyDiv w:val="1"/>
      <w:marLeft w:val="0"/>
      <w:marRight w:val="0"/>
      <w:marTop w:val="0"/>
      <w:marBottom w:val="0"/>
      <w:divBdr>
        <w:top w:val="none" w:sz="0" w:space="0" w:color="auto"/>
        <w:left w:val="none" w:sz="0" w:space="0" w:color="auto"/>
        <w:bottom w:val="none" w:sz="0" w:space="0" w:color="auto"/>
        <w:right w:val="none" w:sz="0" w:space="0" w:color="auto"/>
      </w:divBdr>
    </w:div>
    <w:div w:id="1643191970">
      <w:bodyDiv w:val="1"/>
      <w:marLeft w:val="0"/>
      <w:marRight w:val="0"/>
      <w:marTop w:val="0"/>
      <w:marBottom w:val="0"/>
      <w:divBdr>
        <w:top w:val="none" w:sz="0" w:space="0" w:color="auto"/>
        <w:left w:val="none" w:sz="0" w:space="0" w:color="auto"/>
        <w:bottom w:val="none" w:sz="0" w:space="0" w:color="auto"/>
        <w:right w:val="none" w:sz="0" w:space="0" w:color="auto"/>
      </w:divBdr>
    </w:div>
    <w:div w:id="1981811282">
      <w:bodyDiv w:val="1"/>
      <w:marLeft w:val="0"/>
      <w:marRight w:val="0"/>
      <w:marTop w:val="0"/>
      <w:marBottom w:val="0"/>
      <w:divBdr>
        <w:top w:val="none" w:sz="0" w:space="0" w:color="auto"/>
        <w:left w:val="none" w:sz="0" w:space="0" w:color="auto"/>
        <w:bottom w:val="none" w:sz="0" w:space="0" w:color="auto"/>
        <w:right w:val="none" w:sz="0" w:space="0" w:color="auto"/>
      </w:divBdr>
    </w:div>
    <w:div w:id="2012217607">
      <w:bodyDiv w:val="1"/>
      <w:marLeft w:val="0"/>
      <w:marRight w:val="0"/>
      <w:marTop w:val="0"/>
      <w:marBottom w:val="0"/>
      <w:divBdr>
        <w:top w:val="none" w:sz="0" w:space="0" w:color="auto"/>
        <w:left w:val="none" w:sz="0" w:space="0" w:color="auto"/>
        <w:bottom w:val="none" w:sz="0" w:space="0" w:color="auto"/>
        <w:right w:val="none" w:sz="0" w:space="0" w:color="auto"/>
      </w:divBdr>
    </w:div>
    <w:div w:id="205835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arlos\Desktop\Full%20Physical%20Report_files\Full16.htm" TargetMode="External"/><Relationship Id="rId18" Type="http://schemas.openxmlformats.org/officeDocument/2006/relationships/hyperlink" Target="file:///C:\Users\carlos\Desktop\Full%20Physical%20Report_files\Full19.htm" TargetMode="External"/><Relationship Id="rId26" Type="http://schemas.openxmlformats.org/officeDocument/2006/relationships/hyperlink" Target="file:///C:\Users\carlos\Desktop\Full%20Physical%20Report_files\Full23.htm" TargetMode="External"/><Relationship Id="rId39" Type="http://schemas.openxmlformats.org/officeDocument/2006/relationships/hyperlink" Target="file:///C:\Users\carlos\Desktop\Full%20Physical%20Report_files\Full19.htm" TargetMode="External"/><Relationship Id="rId3" Type="http://schemas.openxmlformats.org/officeDocument/2006/relationships/numbering" Target="numbering.xml"/><Relationship Id="rId21" Type="http://schemas.openxmlformats.org/officeDocument/2006/relationships/hyperlink" Target="file:///C:\Users\carlos\Desktop\Full%20Physical%20Report_files\Full20.htm" TargetMode="External"/><Relationship Id="rId34" Type="http://schemas.openxmlformats.org/officeDocument/2006/relationships/hyperlink" Target="file:///C:\Users\carlos\Desktop\Full%20Physical%20Report_files\Full27.htm" TargetMode="External"/><Relationship Id="rId42" Type="http://schemas.openxmlformats.org/officeDocument/2006/relationships/hyperlink" Target="file:///C:\Users\carlos\Desktop\Full%20Physical%20Report_files\Full22.htm" TargetMode="External"/><Relationship Id="rId47" Type="http://schemas.openxmlformats.org/officeDocument/2006/relationships/hyperlink" Target="file:///C:\Users\carlos\Desktop\Full%20Physical%20Report_files\Full27.htm" TargetMode="External"/><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file:///C:\Users\carlos\Desktop\Full%20Physical%20Report_files\Full16.htm" TargetMode="External"/><Relationship Id="rId17" Type="http://schemas.openxmlformats.org/officeDocument/2006/relationships/hyperlink" Target="file:///C:\Users\carlos\Desktop\Full%20Physical%20Report_files\Full18.htm" TargetMode="External"/><Relationship Id="rId25" Type="http://schemas.openxmlformats.org/officeDocument/2006/relationships/hyperlink" Target="file:///C:\Users\carlos\Desktop\Full%20Physical%20Report_files\Full22.htm" TargetMode="External"/><Relationship Id="rId33" Type="http://schemas.openxmlformats.org/officeDocument/2006/relationships/hyperlink" Target="file:///C:\Users\carlos\Desktop\Full%20Physical%20Report_files\Full26.htm" TargetMode="External"/><Relationship Id="rId38" Type="http://schemas.openxmlformats.org/officeDocument/2006/relationships/hyperlink" Target="file:///C:\Users\carlos\Desktop\Full%20Physical%20Report_files\Full18.htm" TargetMode="External"/><Relationship Id="rId46" Type="http://schemas.openxmlformats.org/officeDocument/2006/relationships/hyperlink" Target="file:///C:\Users\carlos\Desktop\Full%20Physical%20Report_files\Full26.htm" TargetMode="External"/><Relationship Id="rId2" Type="http://schemas.openxmlformats.org/officeDocument/2006/relationships/customXml" Target="../customXml/item2.xml"/><Relationship Id="rId16" Type="http://schemas.openxmlformats.org/officeDocument/2006/relationships/hyperlink" Target="file:///C:\Users\carlos\Desktop\Full%20Physical%20Report_files\Full18.htm" TargetMode="External"/><Relationship Id="rId20" Type="http://schemas.openxmlformats.org/officeDocument/2006/relationships/hyperlink" Target="file:///C:\Users\carlos\Desktop\Full%20Physical%20Report_files\Full20.htm" TargetMode="External"/><Relationship Id="rId29" Type="http://schemas.openxmlformats.org/officeDocument/2006/relationships/hyperlink" Target="file:///C:\Users\carlos\Desktop\Full%20Physical%20Report_files\Full24.htm" TargetMode="External"/><Relationship Id="rId41" Type="http://schemas.openxmlformats.org/officeDocument/2006/relationships/hyperlink" Target="file:///C:\Users\carlos\Desktop\Full%20Physical%20Report_files\Full2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file:///C:\Users\carlos\Desktop\Full%20Physical%20Report_files\Full22.htm" TargetMode="External"/><Relationship Id="rId32" Type="http://schemas.openxmlformats.org/officeDocument/2006/relationships/hyperlink" Target="file:///C:\Users\carlos\Desktop\Full%20Physical%20Report_files\Full26.htm" TargetMode="External"/><Relationship Id="rId37" Type="http://schemas.openxmlformats.org/officeDocument/2006/relationships/hyperlink" Target="file:///C:\Users\carlos\Desktop\Full%20Physical%20Report_files\Full17.htm" TargetMode="External"/><Relationship Id="rId40" Type="http://schemas.openxmlformats.org/officeDocument/2006/relationships/hyperlink" Target="file:///C:\Users\carlos\Desktop\Full%20Physical%20Report_files\Full20.htm" TargetMode="External"/><Relationship Id="rId45" Type="http://schemas.openxmlformats.org/officeDocument/2006/relationships/hyperlink" Target="file:///C:\Users\carlos\Desktop\Full%20Physical%20Report_files\Full25.htm" TargetMode="External"/><Relationship Id="rId5" Type="http://schemas.microsoft.com/office/2007/relationships/stylesWithEffects" Target="stylesWithEffects.xml"/><Relationship Id="rId15" Type="http://schemas.openxmlformats.org/officeDocument/2006/relationships/hyperlink" Target="file:///C:\Users\carlos\Desktop\Full%20Physical%20Report_files\Full17.htm" TargetMode="External"/><Relationship Id="rId23" Type="http://schemas.openxmlformats.org/officeDocument/2006/relationships/hyperlink" Target="file:///C:\Users\carlos\Desktop\Full%20Physical%20Report_files\Full21.htm" TargetMode="External"/><Relationship Id="rId28" Type="http://schemas.openxmlformats.org/officeDocument/2006/relationships/hyperlink" Target="file:///C:\Users\carlos\Desktop\Full%20Physical%20Report_files\Full24.htm" TargetMode="External"/><Relationship Id="rId36" Type="http://schemas.openxmlformats.org/officeDocument/2006/relationships/hyperlink" Target="file:///C:\Users\carlos\Desktop\Full%20Physical%20Report_files\Full16.htm" TargetMode="External"/><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file:///C:\Users\carlos\Desktop\Full%20Physical%20Report_files\Full19.htm" TargetMode="External"/><Relationship Id="rId31" Type="http://schemas.openxmlformats.org/officeDocument/2006/relationships/hyperlink" Target="file:///C:\Users\carlos\Desktop\Full%20Physical%20Report_files\Full25.htm" TargetMode="External"/><Relationship Id="rId44" Type="http://schemas.openxmlformats.org/officeDocument/2006/relationships/hyperlink" Target="file:///C:\Users\carlos\Desktop\Full%20Physical%20Report_files\Full24.htm"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carlos\Desktop\Full%20Physical%20Report_files\Full17.htm" TargetMode="External"/><Relationship Id="rId22" Type="http://schemas.openxmlformats.org/officeDocument/2006/relationships/hyperlink" Target="file:///C:\Users\carlos\Desktop\Full%20Physical%20Report_files\Full21.htm" TargetMode="External"/><Relationship Id="rId27" Type="http://schemas.openxmlformats.org/officeDocument/2006/relationships/hyperlink" Target="file:///C:\Users\carlos\Desktop\Full%20Physical%20Report_files\Full23.htm" TargetMode="External"/><Relationship Id="rId30" Type="http://schemas.openxmlformats.org/officeDocument/2006/relationships/hyperlink" Target="file:///C:\Users\carlos\Desktop\Full%20Physical%20Report_files\Full25.htm" TargetMode="External"/><Relationship Id="rId35" Type="http://schemas.openxmlformats.org/officeDocument/2006/relationships/hyperlink" Target="file:///C:\Users\carlos\Desktop\Full%20Physical%20Report_files\Full27.htm" TargetMode="External"/><Relationship Id="rId43" Type="http://schemas.openxmlformats.org/officeDocument/2006/relationships/hyperlink" Target="file:///C:\Users\carlos\Desktop\Full%20Physical%20Report_files\Full23.htm" TargetMode="External"/><Relationship Id="rId48" Type="http://schemas.openxmlformats.org/officeDocument/2006/relationships/hyperlink" Target="file:///C:\Users\carlos\Desktop\Full%20Physical%20Report_files\Full19.htm" TargetMode="External"/><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6D625-917D-49EF-8EE4-CC531D82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Pages>
  <Words>2839</Words>
  <Characters>15615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Modelo de Datos: Unidad de Inteligencia Financiera – Diseño informático del Sistema de Información Estadístico</vt:lpstr>
    </vt:vector>
  </TitlesOfParts>
  <Company>Hewlett-Packard Copany</Company>
  <LinksUpToDate>false</LinksUpToDate>
  <CharactersWithSpaces>18418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 Unidad de Inteligencia Financiera – Diseño informático del Sistema de Información Estadístico</dc:title>
  <dc:creator>Carlos Enrique León Vela</dc:creator>
  <cp:lastModifiedBy>carlos</cp:lastModifiedBy>
  <cp:revision>2</cp:revision>
  <cp:lastPrinted>2016-08-09T11:32:00Z</cp:lastPrinted>
  <dcterms:created xsi:type="dcterms:W3CDTF">2016-08-09T08:59:00Z</dcterms:created>
  <dcterms:modified xsi:type="dcterms:W3CDTF">2017-08-16T12:39:00Z</dcterms:modified>
</cp:coreProperties>
</file>