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7A4F" w:rsidRDefault="006D2A42">
      <w:r>
        <w:rPr>
          <w:sz w:val="24"/>
        </w:rPr>
        <w:t>&lt;Casos de uso&gt;</w:t>
      </w:r>
    </w:p>
    <w:p w:rsidR="00D87A4F" w:rsidRDefault="006D2A42">
      <w:r>
        <w:rPr>
          <w:sz w:val="24"/>
        </w:rPr>
        <w:t>&lt;e-Leilão&gt;</w:t>
      </w:r>
    </w:p>
    <w:p w:rsidR="00D87A4F" w:rsidRDefault="00D87A4F"/>
    <w:p w:rsidR="00D87A4F" w:rsidRDefault="006D2A42">
      <w:pPr>
        <w:pStyle w:val="Ttulo"/>
        <w:contextualSpacing w:val="0"/>
      </w:pPr>
      <w:bookmarkStart w:id="0" w:name="h.qrz6s8fwxwpk" w:colFirst="0" w:colLast="0"/>
      <w:bookmarkEnd w:id="0"/>
      <w:proofErr w:type="gramStart"/>
      <w:r>
        <w:t>1</w:t>
      </w:r>
      <w:proofErr w:type="gramEnd"/>
      <w:r>
        <w:t xml:space="preserve"> Visão geral</w:t>
      </w:r>
    </w:p>
    <w:p w:rsidR="00D87A4F" w:rsidRDefault="00D87A4F"/>
    <w:p w:rsidR="00D87A4F" w:rsidRDefault="006D2A42">
      <w:r>
        <w:t>O Sistema será um e-commerce de leilão de livros novos, usados e raros, permitindo aos seus usuários adquirir produtos por um preço mais razoável ou encontrar raridades, além de possibilitar que se desfaçam de livros que já não possuam utilidade para si.</w:t>
      </w:r>
    </w:p>
    <w:p w:rsidR="00D87A4F" w:rsidRDefault="00D87A4F"/>
    <w:p w:rsidR="00D87A4F" w:rsidRDefault="006D2A42">
      <w:pPr>
        <w:pStyle w:val="Ttulo"/>
        <w:contextualSpacing w:val="0"/>
      </w:pPr>
      <w:bookmarkStart w:id="1" w:name="h.rhbevvbr38ie" w:colFirst="0" w:colLast="0"/>
      <w:bookmarkEnd w:id="1"/>
      <w:proofErr w:type="gramStart"/>
      <w:r>
        <w:t>2</w:t>
      </w:r>
      <w:proofErr w:type="gramEnd"/>
      <w:r>
        <w:t xml:space="preserve"> Atores</w:t>
      </w:r>
    </w:p>
    <w:p w:rsidR="006D2A42" w:rsidRDefault="006D2A42">
      <w:r>
        <w:t xml:space="preserve">2.1 Usuário </w:t>
      </w:r>
    </w:p>
    <w:p w:rsidR="00D87A4F" w:rsidRDefault="006D2A42">
      <w:r>
        <w:t>Este ator representa quem recorrerá ao sistema para busca de livros.</w:t>
      </w:r>
    </w:p>
    <w:p w:rsidR="006D2A42" w:rsidRDefault="006D2A42" w:rsidP="006D2A42">
      <w:r>
        <w:t>Este ator representa quem oferecerá seus produtos no sistema</w:t>
      </w:r>
      <w:r>
        <w:t>.</w:t>
      </w:r>
      <w:bookmarkStart w:id="2" w:name="_GoBack"/>
      <w:bookmarkEnd w:id="2"/>
    </w:p>
    <w:p w:rsidR="006D2A42" w:rsidRDefault="006D2A42"/>
    <w:p w:rsidR="00D87A4F" w:rsidRDefault="006D2A42">
      <w:proofErr w:type="gramStart"/>
      <w:r>
        <w:t>2.2</w:t>
      </w:r>
      <w:r>
        <w:t xml:space="preserve"> Manutenção</w:t>
      </w:r>
      <w:proofErr w:type="gramEnd"/>
      <w:r>
        <w:t xml:space="preserve"> do site</w:t>
      </w:r>
    </w:p>
    <w:p w:rsidR="00D87A4F" w:rsidRDefault="006D2A42">
      <w:r>
        <w:t>Este ator representa quem poderá desativar e reat</w:t>
      </w:r>
      <w:r>
        <w:t>ivar usuário, além de zelar pelo bom funcionamento do site.</w:t>
      </w:r>
    </w:p>
    <w:p w:rsidR="00D87A4F" w:rsidRDefault="00D87A4F"/>
    <w:p w:rsidR="00D87A4F" w:rsidRDefault="006D2A42">
      <w:pPr>
        <w:pStyle w:val="Ttulo"/>
        <w:contextualSpacing w:val="0"/>
      </w:pPr>
      <w:bookmarkStart w:id="3" w:name="h.g63n2w5fyeo2" w:colFirst="0" w:colLast="0"/>
      <w:bookmarkEnd w:id="3"/>
      <w:proofErr w:type="gramStart"/>
      <w:r>
        <w:t>3</w:t>
      </w:r>
      <w:proofErr w:type="gramEnd"/>
      <w:r>
        <w:t xml:space="preserve"> Casos de Uso</w:t>
      </w:r>
    </w:p>
    <w:p w:rsidR="00D87A4F" w:rsidRDefault="006D2A42">
      <w:r>
        <w:t>3.1.1 Cadastro de livro para venda</w:t>
      </w:r>
    </w:p>
    <w:p w:rsidR="00D87A4F" w:rsidRDefault="006D2A42">
      <w:r>
        <w:tab/>
        <w:t xml:space="preserve">3.1.1.1 O usuário </w:t>
      </w:r>
      <w:proofErr w:type="spellStart"/>
      <w:r>
        <w:t>loga</w:t>
      </w:r>
      <w:proofErr w:type="spellEnd"/>
      <w:r>
        <w:t xml:space="preserve"> no sistema</w:t>
      </w:r>
    </w:p>
    <w:p w:rsidR="00D87A4F" w:rsidRDefault="006D2A42">
      <w:r>
        <w:tab/>
        <w:t xml:space="preserve">3.1.1.2 O sistema reconhece o </w:t>
      </w:r>
      <w:proofErr w:type="spellStart"/>
      <w:r>
        <w:t>login</w:t>
      </w:r>
      <w:proofErr w:type="spellEnd"/>
      <w:r>
        <w:t xml:space="preserve"> e mostra a tela de boas-vindas com as opções do usuário</w:t>
      </w:r>
    </w:p>
    <w:p w:rsidR="00D87A4F" w:rsidRDefault="006D2A42">
      <w:r>
        <w:tab/>
        <w:t>3.1.1.3</w:t>
      </w:r>
      <w:r>
        <w:t xml:space="preserve"> O usuário seleciona a opção de cadastro de livro</w:t>
      </w:r>
    </w:p>
    <w:p w:rsidR="00D87A4F" w:rsidRDefault="006D2A42">
      <w:r>
        <w:tab/>
        <w:t>3.1.1.4 O sistema mostra todos os campos a serem preenchidos pelo usuário.</w:t>
      </w:r>
    </w:p>
    <w:p w:rsidR="00D87A4F" w:rsidRDefault="006D2A42">
      <w:r>
        <w:tab/>
        <w:t xml:space="preserve">3.1.1.5 O usuário, após preencher todos os campos confirma o cadastro do </w:t>
      </w:r>
      <w:proofErr w:type="gramStart"/>
      <w:r>
        <w:t>produto</w:t>
      </w:r>
      <w:proofErr w:type="gramEnd"/>
    </w:p>
    <w:p w:rsidR="00D87A4F" w:rsidRDefault="006D2A42">
      <w:r>
        <w:tab/>
        <w:t>3.1.1.6 O sistema conclui o cadastro, apresenta</w:t>
      </w:r>
      <w:r>
        <w:t>ndo uma tela de sucesso.</w:t>
      </w:r>
    </w:p>
    <w:p w:rsidR="00D87A4F" w:rsidRDefault="006D2A42">
      <w:r>
        <w:tab/>
        <w:t>3.1.1.7 Caso de uso encerrado com sucesso</w:t>
      </w:r>
    </w:p>
    <w:p w:rsidR="00D87A4F" w:rsidRDefault="00D87A4F"/>
    <w:p w:rsidR="00D87A4F" w:rsidRDefault="006D2A42">
      <w:r>
        <w:t>3.1.2 Participação de leilão</w:t>
      </w:r>
    </w:p>
    <w:p w:rsidR="00D87A4F" w:rsidRDefault="006D2A42">
      <w:r>
        <w:tab/>
        <w:t xml:space="preserve">3.1.2.1 O usuário </w:t>
      </w:r>
      <w:proofErr w:type="spellStart"/>
      <w:r>
        <w:t>loga</w:t>
      </w:r>
      <w:proofErr w:type="spellEnd"/>
      <w:r>
        <w:t xml:space="preserve"> no sistema</w:t>
      </w:r>
    </w:p>
    <w:p w:rsidR="00D87A4F" w:rsidRDefault="006D2A42">
      <w:r>
        <w:tab/>
        <w:t xml:space="preserve">3.1.2.2 O sistema reconhece o </w:t>
      </w:r>
      <w:proofErr w:type="spellStart"/>
      <w:r>
        <w:t>login</w:t>
      </w:r>
      <w:proofErr w:type="spellEnd"/>
      <w:r>
        <w:t>, mostra a tela de boas-vindas e em seguida apresenta os principais leilões.</w:t>
      </w:r>
    </w:p>
    <w:p w:rsidR="00D87A4F" w:rsidRDefault="006D2A42">
      <w:r>
        <w:tab/>
        <w:t>3.1.2.3 O usuário se interessa por um leilão e seleciona-o.</w:t>
      </w:r>
    </w:p>
    <w:p w:rsidR="00D87A4F" w:rsidRDefault="006D2A42">
      <w:r>
        <w:tab/>
        <w:t xml:space="preserve">3.1.2.4 O sistema mostra ao usuário </w:t>
      </w:r>
      <w:proofErr w:type="gramStart"/>
      <w:r>
        <w:t>todos os dados referente àquele leilão</w:t>
      </w:r>
      <w:proofErr w:type="gramEnd"/>
    </w:p>
    <w:p w:rsidR="00D87A4F" w:rsidRDefault="006D2A42">
      <w:r>
        <w:tab/>
        <w:t>3.1.2.5 O usuário clica no botão “Dar lance”.</w:t>
      </w:r>
    </w:p>
    <w:p w:rsidR="00D87A4F" w:rsidRDefault="006D2A42">
      <w:r>
        <w:tab/>
        <w:t>3.1.2.6 O sistema apresenta uma tela com a opção de inclusão do valor d</w:t>
      </w:r>
      <w:r>
        <w:t>o lance.</w:t>
      </w:r>
    </w:p>
    <w:p w:rsidR="00D87A4F" w:rsidRDefault="006D2A42">
      <w:r>
        <w:tab/>
        <w:t>3.1.2.7 O usuário digita o valor do lance que gostaria de dar e clica em “finalizar lance”</w:t>
      </w:r>
    </w:p>
    <w:p w:rsidR="00D87A4F" w:rsidRDefault="006D2A42">
      <w:r>
        <w:tab/>
        <w:t>3.1.2.8 O sistema registra o lance e apresenta ao usuário o prazo para encerramento do leilão.</w:t>
      </w:r>
    </w:p>
    <w:p w:rsidR="00D87A4F" w:rsidRDefault="006D2A42">
      <w:r>
        <w:tab/>
        <w:t>3.1.2.9 Caso de uso encerrado com sucesso</w:t>
      </w:r>
    </w:p>
    <w:p w:rsidR="00D87A4F" w:rsidRDefault="00D87A4F"/>
    <w:p w:rsidR="00D87A4F" w:rsidRDefault="006D2A42">
      <w:r>
        <w:t xml:space="preserve">3.1.3 Cadastro </w:t>
      </w:r>
      <w:r>
        <w:t xml:space="preserve">de usuário </w:t>
      </w:r>
      <w:r w:rsidR="00676B24">
        <w:t>(V</w:t>
      </w:r>
      <w:r>
        <w:t>endedor</w:t>
      </w:r>
      <w:r w:rsidR="00676B24">
        <w:t xml:space="preserve"> e Comprador)</w:t>
      </w:r>
    </w:p>
    <w:p w:rsidR="00D87A4F" w:rsidRDefault="006D2A42" w:rsidP="00676B24">
      <w:r>
        <w:tab/>
        <w:t xml:space="preserve">3.1.3.1 O usuário </w:t>
      </w:r>
      <w:r>
        <w:t>acessa o site e clica no botão “cadastro”.</w:t>
      </w:r>
    </w:p>
    <w:p w:rsidR="00D87A4F" w:rsidRDefault="006D2A42">
      <w:r>
        <w:tab/>
        <w:t>3.1.3.</w:t>
      </w:r>
      <w:r w:rsidR="00676B24">
        <w:t>2</w:t>
      </w:r>
      <w:r>
        <w:t xml:space="preserve"> Após preencher todos os dados, o usuário clica no botão “confirma cadastro”.</w:t>
      </w:r>
    </w:p>
    <w:p w:rsidR="00D87A4F" w:rsidRDefault="00676B24">
      <w:r>
        <w:tab/>
        <w:t>3.1.3.3</w:t>
      </w:r>
      <w:r w:rsidR="006D2A42">
        <w:t xml:space="preserve"> O sistema envia um e-mail com todas as informações ao usuário e exibe na tela uma mensagem para o usuário verificar seu e-m</w:t>
      </w:r>
      <w:r w:rsidR="006D2A42">
        <w:t>ail.</w:t>
      </w:r>
    </w:p>
    <w:p w:rsidR="00D87A4F" w:rsidRDefault="006D2A42">
      <w:r>
        <w:tab/>
        <w:t>3.1.3.</w:t>
      </w:r>
      <w:r w:rsidR="00676B24">
        <w:t>4</w:t>
      </w:r>
      <w:r>
        <w:t xml:space="preserve"> Caso de uso encerrado com sucesso</w:t>
      </w:r>
    </w:p>
    <w:p w:rsidR="00D87A4F" w:rsidRDefault="00D87A4F"/>
    <w:p w:rsidR="00D87A4F" w:rsidRDefault="00D87A4F"/>
    <w:sectPr w:rsidR="00D87A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7A4F"/>
    <w:rsid w:val="00676B24"/>
    <w:rsid w:val="006D2A42"/>
    <w:rsid w:val="00D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uso.docx</vt:lpstr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uso.docx</dc:title>
  <cp:lastModifiedBy>imagem</cp:lastModifiedBy>
  <cp:revision>2</cp:revision>
  <dcterms:created xsi:type="dcterms:W3CDTF">2013-10-15T11:09:00Z</dcterms:created>
  <dcterms:modified xsi:type="dcterms:W3CDTF">2013-10-15T11:25:00Z</dcterms:modified>
</cp:coreProperties>
</file>