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06EAE" w:rsidRDefault="004D09D7">
      <w:r>
        <w:t>&lt;Especificação de Requisitos&gt;</w:t>
      </w:r>
    </w:p>
    <w:p w:rsidR="00506EAE" w:rsidRDefault="004D09D7">
      <w:r>
        <w:t>&lt;e-Leilão&gt;</w:t>
      </w:r>
    </w:p>
    <w:p w:rsidR="00506EAE" w:rsidRDefault="00506EAE"/>
    <w:p w:rsidR="00506EAE" w:rsidRDefault="004D09D7">
      <w:pPr>
        <w:pStyle w:val="Ttulo"/>
        <w:contextualSpacing w:val="0"/>
      </w:pPr>
      <w:bookmarkStart w:id="0" w:name="h.6a26zc23gdu8" w:colFirst="0" w:colLast="0"/>
      <w:bookmarkEnd w:id="0"/>
      <w:proofErr w:type="gramStart"/>
      <w:r>
        <w:t>1 .</w:t>
      </w:r>
      <w:proofErr w:type="gramEnd"/>
      <w:r>
        <w:t xml:space="preserve"> Requisitos funcionais de todo o sistema</w:t>
      </w:r>
    </w:p>
    <w:p w:rsidR="00506EAE" w:rsidRDefault="004D09D7">
      <w:r>
        <w:tab/>
        <w:t>Emissão de relatórios das vendas aos usuários vendedores</w:t>
      </w:r>
    </w:p>
    <w:p w:rsidR="00506EAE" w:rsidRDefault="004D09D7">
      <w:r>
        <w:tab/>
      </w:r>
    </w:p>
    <w:p w:rsidR="00506EAE" w:rsidRDefault="004D09D7">
      <w:pPr>
        <w:pStyle w:val="Ttulo"/>
        <w:contextualSpacing w:val="0"/>
      </w:pPr>
      <w:bookmarkStart w:id="1" w:name="h.4934a4jqss3y" w:colFirst="0" w:colLast="0"/>
      <w:bookmarkEnd w:id="1"/>
      <w:r>
        <w:t>2. Qualidades do sistema</w:t>
      </w:r>
    </w:p>
    <w:p w:rsidR="00506EAE" w:rsidRDefault="004D09D7">
      <w:pPr>
        <w:ind w:firstLine="720"/>
      </w:pPr>
      <w:r>
        <w:t>2.1 Usabilidade</w:t>
      </w:r>
    </w:p>
    <w:p w:rsidR="00506EAE" w:rsidRDefault="004D09D7">
      <w:r>
        <w:tab/>
      </w:r>
      <w:r>
        <w:tab/>
        <w:t xml:space="preserve">O sistema rodará no computador </w:t>
      </w:r>
      <w:r>
        <w:t>do cliente, facilitando o uso.</w:t>
      </w:r>
    </w:p>
    <w:p w:rsidR="00506EAE" w:rsidRDefault="00506EAE">
      <w:pPr>
        <w:ind w:firstLine="720"/>
      </w:pPr>
    </w:p>
    <w:p w:rsidR="00506EAE" w:rsidRDefault="004D09D7">
      <w:pPr>
        <w:ind w:firstLine="720"/>
      </w:pPr>
      <w:r>
        <w:t>2.2 Confiabilidade</w:t>
      </w:r>
    </w:p>
    <w:p w:rsidR="00506EAE" w:rsidRDefault="004D09D7">
      <w:pPr>
        <w:ind w:firstLine="720"/>
      </w:pPr>
      <w:r>
        <w:tab/>
        <w:t>O sistema utilizará certificado de segurança SSL, além de ser suportado por servidores de alta-</w:t>
      </w:r>
      <w:proofErr w:type="gramStart"/>
      <w:r>
        <w:t>performance</w:t>
      </w:r>
      <w:proofErr w:type="gramEnd"/>
      <w:r>
        <w:t>, mantido por empresa terceirizada.</w:t>
      </w:r>
      <w:bookmarkStart w:id="2" w:name="_GoBack"/>
      <w:bookmarkEnd w:id="2"/>
    </w:p>
    <w:p w:rsidR="00506EAE" w:rsidRDefault="00506EAE"/>
    <w:p w:rsidR="00506EAE" w:rsidRDefault="004D09D7">
      <w:pPr>
        <w:ind w:firstLine="720"/>
      </w:pPr>
      <w:r>
        <w:t>2.3 Desempenho</w:t>
      </w:r>
    </w:p>
    <w:p w:rsidR="00506EAE" w:rsidRDefault="004D09D7">
      <w:r>
        <w:tab/>
      </w:r>
      <w:r>
        <w:tab/>
        <w:t>Como o sistema será desktop</w:t>
      </w:r>
      <w:r>
        <w:t>, o tempo de resposta irá variar de acordo com a disponibilidade do banco de dados e a</w:t>
      </w:r>
      <w:r>
        <w:t xml:space="preserve"> internet do cliente.</w:t>
      </w:r>
    </w:p>
    <w:p w:rsidR="00506EAE" w:rsidRDefault="00506EAE"/>
    <w:sectPr w:rsidR="00506EA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506EAE"/>
    <w:rsid w:val="004D09D7"/>
    <w:rsid w:val="0050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480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requisitos.docx</dc:title>
  <cp:lastModifiedBy>imagem</cp:lastModifiedBy>
  <cp:revision>2</cp:revision>
  <dcterms:created xsi:type="dcterms:W3CDTF">2013-10-15T13:32:00Z</dcterms:created>
  <dcterms:modified xsi:type="dcterms:W3CDTF">2013-10-15T13:37:00Z</dcterms:modified>
</cp:coreProperties>
</file>