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55C" w:rsidRPr="0038655C" w:rsidRDefault="0038655C" w:rsidP="0038655C">
      <w:pPr>
        <w:shd w:val="clear" w:color="auto" w:fill="FFFFFF"/>
        <w:spacing w:after="150" w:line="735" w:lineRule="atLeast"/>
        <w:textAlignment w:val="baseline"/>
        <w:outlineLvl w:val="0"/>
        <w:rPr>
          <w:rFonts w:ascii="Arial" w:eastAsia="Times New Roman" w:hAnsi="Arial" w:cs="Arial"/>
          <w:color w:val="2A363F"/>
          <w:spacing w:val="8"/>
          <w:kern w:val="36"/>
          <w:sz w:val="53"/>
          <w:szCs w:val="53"/>
          <w:lang w:eastAsia="es-AR"/>
        </w:rPr>
      </w:pPr>
      <w:r w:rsidRPr="0038655C">
        <w:rPr>
          <w:rFonts w:ascii="Arial" w:eastAsia="Times New Roman" w:hAnsi="Arial" w:cs="Arial"/>
          <w:color w:val="2A363F"/>
          <w:spacing w:val="8"/>
          <w:kern w:val="36"/>
          <w:sz w:val="53"/>
          <w:szCs w:val="53"/>
          <w:lang w:eastAsia="es-AR"/>
        </w:rPr>
        <w:t>Cómo registrar un dominio .com.ar en NIC Argentina</w:t>
      </w:r>
    </w:p>
    <w:p w:rsidR="0038655C" w:rsidRDefault="0038655C" w:rsidP="0038655C">
      <w:pPr>
        <w:pStyle w:val="NormalWeb"/>
        <w:shd w:val="clear" w:color="auto" w:fill="FFFFFF"/>
        <w:spacing w:before="0" w:beforeAutospacing="0" w:after="225" w:afterAutospacing="0" w:line="345" w:lineRule="atLeast"/>
        <w:textAlignment w:val="baseline"/>
        <w:rPr>
          <w:rFonts w:ascii="Arial" w:hAnsi="Arial" w:cs="Arial"/>
          <w:color w:val="727272"/>
          <w:sz w:val="21"/>
          <w:szCs w:val="21"/>
        </w:rPr>
      </w:pPr>
      <w:r>
        <w:rPr>
          <w:rFonts w:ascii="Arial" w:hAnsi="Arial" w:cs="Arial"/>
          <w:color w:val="727272"/>
          <w:sz w:val="21"/>
          <w:szCs w:val="21"/>
        </w:rPr>
        <w:t xml:space="preserve">Recordá que tu dominio es tu marca en Internet y tiene que reflejar el nombre de tu negocio en todo sentido. Lo más recomendable es que tu </w:t>
      </w:r>
      <w:r>
        <w:rPr>
          <w:rFonts w:ascii="Arial" w:hAnsi="Arial" w:cs="Arial"/>
          <w:color w:val="727272"/>
          <w:sz w:val="21"/>
          <w:szCs w:val="21"/>
        </w:rPr>
        <w:t>dominio .</w:t>
      </w:r>
      <w:r>
        <w:rPr>
          <w:rFonts w:ascii="Arial" w:hAnsi="Arial" w:cs="Arial"/>
          <w:color w:val="727272"/>
          <w:sz w:val="21"/>
          <w:szCs w:val="21"/>
        </w:rPr>
        <w:t>com.ar lleve el nombre de tu negocio sin ningún tipo de agregados, salvo que al buscarlo no esté disponible.</w:t>
      </w:r>
    </w:p>
    <w:p w:rsidR="0038655C" w:rsidRDefault="0038655C" w:rsidP="0038655C">
      <w:pPr>
        <w:pStyle w:val="NormalWeb"/>
        <w:shd w:val="clear" w:color="auto" w:fill="FFFFFF"/>
        <w:spacing w:before="0" w:beforeAutospacing="0" w:after="0" w:afterAutospacing="0" w:line="345" w:lineRule="atLeast"/>
        <w:textAlignment w:val="baseline"/>
        <w:rPr>
          <w:rFonts w:ascii="Arial" w:hAnsi="Arial" w:cs="Arial"/>
          <w:color w:val="727272"/>
          <w:sz w:val="21"/>
          <w:szCs w:val="21"/>
        </w:rPr>
      </w:pPr>
      <w:r>
        <w:rPr>
          <w:rStyle w:val="Textoennegrita"/>
          <w:rFonts w:ascii="Arial" w:hAnsi="Arial" w:cs="Arial"/>
          <w:color w:val="727272"/>
          <w:sz w:val="21"/>
          <w:szCs w:val="21"/>
          <w:bdr w:val="none" w:sz="0" w:space="0" w:color="auto" w:frame="1"/>
        </w:rPr>
        <w:t xml:space="preserve">En casos como este </w:t>
      </w:r>
      <w:r>
        <w:rPr>
          <w:rStyle w:val="Textoennegrita"/>
          <w:rFonts w:ascii="Arial" w:hAnsi="Arial" w:cs="Arial"/>
          <w:color w:val="727272"/>
          <w:sz w:val="21"/>
          <w:szCs w:val="21"/>
          <w:bdr w:val="none" w:sz="0" w:space="0" w:color="auto" w:frame="1"/>
        </w:rPr>
        <w:t>podes</w:t>
      </w:r>
      <w:r>
        <w:rPr>
          <w:rStyle w:val="Textoennegrita"/>
          <w:rFonts w:ascii="Arial" w:hAnsi="Arial" w:cs="Arial"/>
          <w:color w:val="727272"/>
          <w:sz w:val="21"/>
          <w:szCs w:val="21"/>
          <w:bdr w:val="none" w:sz="0" w:space="0" w:color="auto" w:frame="1"/>
        </w:rPr>
        <w:t>:</w:t>
      </w:r>
    </w:p>
    <w:p w:rsidR="0038655C" w:rsidRDefault="0038655C" w:rsidP="0038655C">
      <w:pPr>
        <w:pStyle w:val="NormalWeb"/>
        <w:numPr>
          <w:ilvl w:val="0"/>
          <w:numId w:val="1"/>
        </w:numPr>
        <w:shd w:val="clear" w:color="auto" w:fill="FFFFFF"/>
        <w:spacing w:before="0" w:beforeAutospacing="0" w:after="225" w:afterAutospacing="0" w:line="345" w:lineRule="atLeast"/>
        <w:textAlignment w:val="baseline"/>
        <w:rPr>
          <w:rFonts w:ascii="Arial" w:hAnsi="Arial" w:cs="Arial"/>
          <w:color w:val="727272"/>
          <w:sz w:val="21"/>
          <w:szCs w:val="21"/>
        </w:rPr>
      </w:pPr>
      <w:r>
        <w:rPr>
          <w:rFonts w:ascii="Arial" w:hAnsi="Arial" w:cs="Arial"/>
          <w:color w:val="727272"/>
          <w:sz w:val="21"/>
          <w:szCs w:val="21"/>
        </w:rPr>
        <w:t xml:space="preserve">Optar por agregar palabras como “web”, “tienda” o “blog” para completar tu dominio. Por ejemplo, si tu negocio se llama “Flores Martínez” y el dominio floresmartinez.com.ar no está disponible, </w:t>
      </w:r>
      <w:r>
        <w:rPr>
          <w:rFonts w:ascii="Arial" w:hAnsi="Arial" w:cs="Arial"/>
          <w:color w:val="727272"/>
          <w:sz w:val="21"/>
          <w:szCs w:val="21"/>
        </w:rPr>
        <w:t>podes</w:t>
      </w:r>
      <w:r>
        <w:rPr>
          <w:rFonts w:ascii="Arial" w:hAnsi="Arial" w:cs="Arial"/>
          <w:color w:val="727272"/>
          <w:sz w:val="21"/>
          <w:szCs w:val="21"/>
        </w:rPr>
        <w:t xml:space="preserve"> optar por un nombre como floresmartinezweb.com.ar, tiendafloresmartinez.com.ar o floresmartinezblog.com.ar si vas a ofrecer notas y contenidos frescos en tu sitio web además de ofrecer tus productos.</w:t>
      </w:r>
    </w:p>
    <w:p w:rsidR="0038655C" w:rsidRDefault="0038655C" w:rsidP="0038655C">
      <w:pPr>
        <w:pStyle w:val="NormalWeb"/>
        <w:numPr>
          <w:ilvl w:val="0"/>
          <w:numId w:val="1"/>
        </w:numPr>
        <w:shd w:val="clear" w:color="auto" w:fill="FFFFFF"/>
        <w:spacing w:before="0" w:beforeAutospacing="0" w:after="0" w:afterAutospacing="0" w:line="345" w:lineRule="atLeast"/>
        <w:textAlignment w:val="baseline"/>
        <w:rPr>
          <w:rFonts w:ascii="Arial" w:hAnsi="Arial" w:cs="Arial"/>
          <w:color w:val="727272"/>
          <w:sz w:val="21"/>
          <w:szCs w:val="21"/>
        </w:rPr>
      </w:pPr>
      <w:r>
        <w:rPr>
          <w:rStyle w:val="Textoennegrita"/>
          <w:rFonts w:ascii="Arial" w:hAnsi="Arial" w:cs="Arial"/>
          <w:color w:val="727272"/>
          <w:sz w:val="21"/>
          <w:szCs w:val="21"/>
          <w:bdr w:val="none" w:sz="0" w:space="0" w:color="auto" w:frame="1"/>
        </w:rPr>
        <w:t>¿Qué necesito para registrar un dominio .com.ar en Nic Argentina?</w:t>
      </w:r>
    </w:p>
    <w:p w:rsidR="0038655C" w:rsidRDefault="0038655C" w:rsidP="0038655C">
      <w:pPr>
        <w:pStyle w:val="NormalWeb"/>
        <w:shd w:val="clear" w:color="auto" w:fill="FFFFFF"/>
        <w:spacing w:before="0" w:beforeAutospacing="0" w:after="225" w:afterAutospacing="0" w:line="345" w:lineRule="atLeast"/>
        <w:ind w:left="720"/>
        <w:textAlignment w:val="baseline"/>
        <w:rPr>
          <w:rFonts w:ascii="Arial" w:hAnsi="Arial" w:cs="Arial"/>
          <w:color w:val="727272"/>
          <w:sz w:val="21"/>
          <w:szCs w:val="21"/>
        </w:rPr>
      </w:pPr>
      <w:r>
        <w:rPr>
          <w:rFonts w:ascii="Arial" w:hAnsi="Arial" w:cs="Arial"/>
          <w:color w:val="727272"/>
          <w:sz w:val="21"/>
          <w:szCs w:val="21"/>
        </w:rPr>
        <w:t xml:space="preserve">Primero que </w:t>
      </w:r>
      <w:r>
        <w:rPr>
          <w:rFonts w:ascii="Arial" w:hAnsi="Arial" w:cs="Arial"/>
          <w:color w:val="727272"/>
          <w:sz w:val="21"/>
          <w:szCs w:val="21"/>
        </w:rPr>
        <w:t>nada,</w:t>
      </w:r>
      <w:r>
        <w:rPr>
          <w:rFonts w:ascii="Arial" w:hAnsi="Arial" w:cs="Arial"/>
          <w:color w:val="727272"/>
          <w:sz w:val="21"/>
          <w:szCs w:val="21"/>
        </w:rPr>
        <w:t xml:space="preserve"> que tu clave fiscal sea de nivel 3, y tener añadido el aplicativo “Trámites a Distancia” del actualmente llamado Ministerio de Modernización. Si no sabés cómo, ingresá a www.afip.gob.ar con tu clave fiscal, andá a “Administración de Relaciones de Clave Fiscal”, buscá el aplicativo con el botón “buscar servicio” y activalo. El asistente te llevará paso a paso y es muy fácil.</w:t>
      </w:r>
    </w:p>
    <w:p w:rsidR="0038655C" w:rsidRDefault="0038655C" w:rsidP="0038655C">
      <w:pPr>
        <w:pStyle w:val="Ttulo2"/>
        <w:shd w:val="clear" w:color="auto" w:fill="FFFFFF"/>
        <w:spacing w:before="0" w:after="150" w:line="567" w:lineRule="atLeast"/>
        <w:textAlignment w:val="baseline"/>
        <w:rPr>
          <w:rFonts w:ascii="Arial" w:hAnsi="Arial" w:cs="Arial"/>
          <w:color w:val="2A363F"/>
          <w:spacing w:val="8"/>
          <w:sz w:val="41"/>
          <w:szCs w:val="41"/>
        </w:rPr>
      </w:pPr>
      <w:r>
        <w:rPr>
          <w:rFonts w:ascii="Arial" w:hAnsi="Arial" w:cs="Arial"/>
          <w:b/>
          <w:bCs/>
          <w:color w:val="2A363F"/>
          <w:spacing w:val="8"/>
          <w:sz w:val="41"/>
          <w:szCs w:val="41"/>
        </w:rPr>
        <w:t>Cómo registrar un dominio .com.ar en NIC Argentina</w:t>
      </w:r>
    </w:p>
    <w:p w:rsidR="0038655C" w:rsidRDefault="0038655C" w:rsidP="0038655C">
      <w:pPr>
        <w:numPr>
          <w:ilvl w:val="0"/>
          <w:numId w:val="2"/>
        </w:numPr>
        <w:spacing w:after="0" w:line="240" w:lineRule="auto"/>
        <w:ind w:left="375"/>
        <w:textAlignment w:val="baseline"/>
        <w:rPr>
          <w:rFonts w:ascii="Arial" w:hAnsi="Arial" w:cs="Arial"/>
          <w:color w:val="727272"/>
          <w:sz w:val="24"/>
          <w:szCs w:val="24"/>
        </w:rPr>
      </w:pPr>
      <w:r>
        <w:rPr>
          <w:rFonts w:ascii="Arial" w:hAnsi="Arial" w:cs="Arial"/>
          <w:color w:val="727272"/>
        </w:rPr>
        <w:t>Ingresá a </w:t>
      </w:r>
      <w:hyperlink r:id="rId5" w:tgtFrame="_blank" w:history="1">
        <w:r>
          <w:rPr>
            <w:rStyle w:val="Hipervnculo"/>
            <w:rFonts w:ascii="Arial" w:hAnsi="Arial" w:cs="Arial"/>
            <w:color w:val="37C6F5"/>
            <w:bdr w:val="none" w:sz="0" w:space="0" w:color="auto" w:frame="1"/>
          </w:rPr>
          <w:t>https://www.nic.ar/</w:t>
        </w:r>
        <w:r>
          <w:rPr>
            <w:rFonts w:ascii="Arial" w:hAnsi="Arial" w:cs="Arial"/>
            <w:color w:val="37C6F5"/>
            <w:bdr w:val="none" w:sz="0" w:space="0" w:color="auto" w:frame="1"/>
          </w:rPr>
          <w:br/>
        </w:r>
      </w:hyperlink>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lastRenderedPageBreak/>
        <w:t>Buscá el botón </w:t>
      </w:r>
      <w:r>
        <w:rPr>
          <w:rStyle w:val="Textoennegrita"/>
          <w:rFonts w:ascii="Arial" w:hAnsi="Arial" w:cs="Arial"/>
          <w:color w:val="727272"/>
          <w:bdr w:val="none" w:sz="0" w:space="0" w:color="auto" w:frame="1"/>
        </w:rPr>
        <w:t>“Acceso”</w:t>
      </w:r>
      <w:r>
        <w:rPr>
          <w:rFonts w:ascii="Arial" w:hAnsi="Arial" w:cs="Arial"/>
          <w:color w:val="727272"/>
        </w:rPr>
        <w:t>:</w:t>
      </w:r>
      <w:r>
        <w:rPr>
          <w:rFonts w:ascii="Arial" w:hAnsi="Arial" w:cs="Arial"/>
          <w:noProof/>
          <w:color w:val="727272"/>
        </w:rPr>
        <w:drawing>
          <wp:inline distT="0" distB="0" distL="0" distR="0">
            <wp:extent cx="4724400" cy="2905125"/>
            <wp:effectExtent l="0" t="0" r="0" b="9525"/>
            <wp:docPr id="16" name="Imagen 16" descr="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905125"/>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Ingresá por </w:t>
      </w:r>
      <w:r>
        <w:rPr>
          <w:rStyle w:val="Textoennegrita"/>
          <w:rFonts w:ascii="Arial" w:hAnsi="Arial" w:cs="Arial"/>
          <w:color w:val="727272"/>
          <w:bdr w:val="none" w:sz="0" w:space="0" w:color="auto" w:frame="1"/>
        </w:rPr>
        <w:t>“Nº de CUIT/CUIL y/o CLAVE FISCAL”</w:t>
      </w:r>
      <w:r>
        <w:rPr>
          <w:rFonts w:ascii="Arial" w:hAnsi="Arial" w:cs="Arial"/>
          <w:color w:val="727272"/>
        </w:rPr>
        <w:t>:</w:t>
      </w:r>
      <w:r>
        <w:rPr>
          <w:rFonts w:ascii="Arial" w:hAnsi="Arial" w:cs="Arial"/>
          <w:noProof/>
          <w:color w:val="727272"/>
        </w:rPr>
        <w:drawing>
          <wp:inline distT="0" distB="0" distL="0" distR="0">
            <wp:extent cx="5695950" cy="2000250"/>
            <wp:effectExtent l="0" t="0" r="0" b="0"/>
            <wp:docPr id="15" name="Imagen 15" descr="Capt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2000250"/>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lastRenderedPageBreak/>
        <w:t>Buscá el recuadro </w:t>
      </w:r>
      <w:r>
        <w:rPr>
          <w:rStyle w:val="Textoennegrita"/>
          <w:rFonts w:ascii="Arial" w:hAnsi="Arial" w:cs="Arial"/>
          <w:color w:val="727272"/>
          <w:bdr w:val="none" w:sz="0" w:space="0" w:color="auto" w:frame="1"/>
        </w:rPr>
        <w:t>“NIC Argentina”</w:t>
      </w:r>
      <w:r>
        <w:rPr>
          <w:rFonts w:ascii="Arial" w:hAnsi="Arial" w:cs="Arial"/>
          <w:color w:val="727272"/>
        </w:rPr>
        <w:t> y vamos ahora a </w:t>
      </w:r>
      <w:r>
        <w:rPr>
          <w:rStyle w:val="Textoennegrita"/>
          <w:rFonts w:ascii="Arial" w:hAnsi="Arial" w:cs="Arial"/>
          <w:color w:val="727272"/>
          <w:bdr w:val="none" w:sz="0" w:space="0" w:color="auto" w:frame="1"/>
        </w:rPr>
        <w:t>“Iniciar trámite”</w:t>
      </w:r>
      <w:r>
        <w:rPr>
          <w:rFonts w:ascii="Arial" w:hAnsi="Arial" w:cs="Arial"/>
          <w:color w:val="727272"/>
        </w:rPr>
        <w:t>. El recuadro aparece por lo general primero, pero sino hacé scroll y lo vas a encontrar.</w:t>
      </w:r>
      <w:r>
        <w:rPr>
          <w:rFonts w:ascii="Arial" w:hAnsi="Arial" w:cs="Arial"/>
          <w:noProof/>
          <w:color w:val="727272"/>
        </w:rPr>
        <w:drawing>
          <wp:inline distT="0" distB="0" distL="0" distR="0">
            <wp:extent cx="6096000" cy="2495550"/>
            <wp:effectExtent l="0" t="0" r="0" b="0"/>
            <wp:docPr id="14" name="Imagen 14" descr="Capt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495550"/>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Ahora andá a</w:t>
      </w:r>
      <w:r>
        <w:rPr>
          <w:rStyle w:val="Textoennegrita"/>
          <w:rFonts w:ascii="Arial" w:hAnsi="Arial" w:cs="Arial"/>
          <w:color w:val="727272"/>
          <w:bdr w:val="none" w:sz="0" w:space="0" w:color="auto" w:frame="1"/>
        </w:rPr>
        <w:t> “CLAVE AFIP” </w:t>
      </w:r>
      <w:r>
        <w:rPr>
          <w:rFonts w:ascii="Arial" w:hAnsi="Arial" w:cs="Arial"/>
          <w:color w:val="727272"/>
        </w:rPr>
        <w:t>y logueate con tu CUIL y clave fiscal.</w:t>
      </w:r>
      <w:r>
        <w:rPr>
          <w:rFonts w:ascii="Arial" w:hAnsi="Arial" w:cs="Arial"/>
          <w:noProof/>
          <w:color w:val="727272"/>
        </w:rPr>
        <w:drawing>
          <wp:inline distT="0" distB="0" distL="0" distR="0">
            <wp:extent cx="6219825" cy="1657350"/>
            <wp:effectExtent l="0" t="0" r="9525" b="0"/>
            <wp:docPr id="13" name="Imagen 13" descr="Capt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1657350"/>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Deberás ingresar el dominio que vas a registrar en el formulario </w:t>
      </w:r>
      <w:r>
        <w:rPr>
          <w:rStyle w:val="Textoennegrita"/>
          <w:rFonts w:ascii="Arial" w:hAnsi="Arial" w:cs="Arial"/>
          <w:color w:val="727272"/>
          <w:bdr w:val="none" w:sz="0" w:space="0" w:color="auto" w:frame="1"/>
        </w:rPr>
        <w:t>“Buscar dominios”</w:t>
      </w:r>
      <w:r>
        <w:rPr>
          <w:rFonts w:ascii="Arial" w:hAnsi="Arial" w:cs="Arial"/>
          <w:color w:val="727272"/>
        </w:rPr>
        <w:t> y darle al botón </w:t>
      </w:r>
      <w:r>
        <w:rPr>
          <w:rStyle w:val="Textoennegrita"/>
          <w:rFonts w:ascii="Arial" w:hAnsi="Arial" w:cs="Arial"/>
          <w:color w:val="727272"/>
          <w:bdr w:val="none" w:sz="0" w:space="0" w:color="auto" w:frame="1"/>
        </w:rPr>
        <w:t>“Consultar”</w:t>
      </w:r>
      <w:r>
        <w:rPr>
          <w:rFonts w:ascii="Arial" w:hAnsi="Arial" w:cs="Arial"/>
          <w:color w:val="727272"/>
        </w:rPr>
        <w:t>:</w:t>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lastRenderedPageBreak/>
        <w:t>Si el dominio está disponible te dará la opción de</w:t>
      </w:r>
      <w:r>
        <w:rPr>
          <w:rStyle w:val="Textoennegrita"/>
          <w:rFonts w:ascii="Arial" w:hAnsi="Arial" w:cs="Arial"/>
          <w:color w:val="727272"/>
          <w:bdr w:val="none" w:sz="0" w:space="0" w:color="auto" w:frame="1"/>
        </w:rPr>
        <w:t> “Registrar”</w:t>
      </w:r>
      <w:r>
        <w:rPr>
          <w:rFonts w:ascii="Arial" w:hAnsi="Arial" w:cs="Arial"/>
          <w:color w:val="727272"/>
        </w:rPr>
        <w:t>. Hacé clic en ese botón.</w:t>
      </w:r>
      <w:r>
        <w:rPr>
          <w:rFonts w:ascii="Arial" w:hAnsi="Arial" w:cs="Arial"/>
          <w:noProof/>
          <w:color w:val="727272"/>
        </w:rPr>
        <w:drawing>
          <wp:inline distT="0" distB="0" distL="0" distR="0">
            <wp:extent cx="5010150" cy="2324100"/>
            <wp:effectExtent l="0" t="0" r="0" b="0"/>
            <wp:docPr id="12" name="Imagen 12" descr="Cap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2324100"/>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lastRenderedPageBreak/>
        <w:t xml:space="preserve">A </w:t>
      </w:r>
      <w:r>
        <w:rPr>
          <w:rFonts w:ascii="Arial" w:hAnsi="Arial" w:cs="Arial"/>
          <w:color w:val="727272"/>
        </w:rPr>
        <w:t>continuación,</w:t>
      </w:r>
      <w:r>
        <w:rPr>
          <w:rFonts w:ascii="Arial" w:hAnsi="Arial" w:cs="Arial"/>
          <w:color w:val="727272"/>
        </w:rPr>
        <w:t xml:space="preserve"> veremos en pantalla los datos de quien será el titular del dominio. Si todos tus datos están bien, hacé clic en </w:t>
      </w:r>
      <w:r>
        <w:rPr>
          <w:rStyle w:val="Textoennegrita"/>
          <w:rFonts w:ascii="Arial" w:hAnsi="Arial" w:cs="Arial"/>
          <w:color w:val="727272"/>
          <w:bdr w:val="none" w:sz="0" w:space="0" w:color="auto" w:frame="1"/>
        </w:rPr>
        <w:t>“Confirmar trámite”</w:t>
      </w:r>
      <w:r>
        <w:rPr>
          <w:rFonts w:ascii="Arial" w:hAnsi="Arial" w:cs="Arial"/>
          <w:color w:val="727272"/>
        </w:rPr>
        <w:t>.</w:t>
      </w:r>
      <w:r>
        <w:rPr>
          <w:rFonts w:ascii="Arial" w:hAnsi="Arial" w:cs="Arial"/>
          <w:b/>
          <w:bCs/>
          <w:noProof/>
          <w:color w:val="727272"/>
          <w:bdr w:val="none" w:sz="0" w:space="0" w:color="auto" w:frame="1"/>
        </w:rPr>
        <w:drawing>
          <wp:inline distT="0" distB="0" distL="0" distR="0">
            <wp:extent cx="6819900" cy="4762549"/>
            <wp:effectExtent l="0" t="0" r="0" b="0"/>
            <wp:docPr id="11" name="Imagen 11" descr="Capt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7282" cy="4774687"/>
                    </a:xfrm>
                    <a:prstGeom prst="rect">
                      <a:avLst/>
                    </a:prstGeom>
                    <a:noFill/>
                    <a:ln>
                      <a:noFill/>
                    </a:ln>
                  </pic:spPr>
                </pic:pic>
              </a:graphicData>
            </a:graphic>
          </wp:inline>
        </w:drawing>
      </w:r>
    </w:p>
    <w:p w:rsidR="0038655C" w:rsidRDefault="0038655C" w:rsidP="0038655C">
      <w:pPr>
        <w:pStyle w:val="NormalWeb"/>
        <w:spacing w:before="0" w:beforeAutospacing="0" w:after="0" w:afterAutospacing="0" w:line="345" w:lineRule="atLeast"/>
        <w:ind w:left="375"/>
        <w:textAlignment w:val="baseline"/>
        <w:rPr>
          <w:rFonts w:ascii="Arial" w:hAnsi="Arial" w:cs="Arial"/>
          <w:color w:val="727272"/>
          <w:sz w:val="21"/>
          <w:szCs w:val="21"/>
        </w:rPr>
      </w:pPr>
      <w:r>
        <w:rPr>
          <w:rFonts w:ascii="Arial" w:hAnsi="Arial" w:cs="Arial"/>
          <w:color w:val="727272"/>
          <w:sz w:val="21"/>
          <w:szCs w:val="21"/>
        </w:rPr>
        <w:t> </w:t>
      </w:r>
    </w:p>
    <w:p w:rsidR="0038655C" w:rsidRPr="0038655C" w:rsidRDefault="0038655C" w:rsidP="0038655C">
      <w:pPr>
        <w:numPr>
          <w:ilvl w:val="0"/>
          <w:numId w:val="2"/>
        </w:numPr>
        <w:spacing w:after="0" w:line="240" w:lineRule="auto"/>
        <w:ind w:left="375"/>
        <w:textAlignment w:val="baseline"/>
        <w:rPr>
          <w:rFonts w:ascii="Arial" w:hAnsi="Arial" w:cs="Arial"/>
          <w:color w:val="727272"/>
          <w:sz w:val="24"/>
          <w:szCs w:val="24"/>
        </w:rPr>
      </w:pPr>
      <w:r>
        <w:rPr>
          <w:rFonts w:ascii="Arial" w:hAnsi="Arial" w:cs="Arial"/>
          <w:color w:val="727272"/>
        </w:rPr>
        <w:lastRenderedPageBreak/>
        <w:t>Ahora verás la pantalla de confirmación. Dale a </w:t>
      </w:r>
      <w:r>
        <w:rPr>
          <w:rStyle w:val="Textoennegrita"/>
          <w:rFonts w:ascii="Arial" w:hAnsi="Arial" w:cs="Arial"/>
          <w:color w:val="727272"/>
          <w:bdr w:val="none" w:sz="0" w:space="0" w:color="auto" w:frame="1"/>
        </w:rPr>
        <w:t>“Confirmar los datos y terminar”</w:t>
      </w:r>
      <w:r>
        <w:rPr>
          <w:rFonts w:ascii="Arial" w:hAnsi="Arial" w:cs="Arial"/>
          <w:color w:val="727272"/>
        </w:rPr>
        <w:t>.</w:t>
      </w:r>
      <w:r>
        <w:rPr>
          <w:rFonts w:ascii="Arial" w:hAnsi="Arial" w:cs="Arial"/>
          <w:noProof/>
          <w:color w:val="727272"/>
        </w:rPr>
        <w:drawing>
          <wp:inline distT="0" distB="0" distL="0" distR="0">
            <wp:extent cx="2286000" cy="409575"/>
            <wp:effectExtent l="0" t="0" r="0" b="9525"/>
            <wp:docPr id="10" name="Imagen 10" descr="Capt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409575"/>
                    </a:xfrm>
                    <a:prstGeom prst="rect">
                      <a:avLst/>
                    </a:prstGeom>
                    <a:noFill/>
                    <a:ln>
                      <a:noFill/>
                    </a:ln>
                  </pic:spPr>
                </pic:pic>
              </a:graphicData>
            </a:graphic>
          </wp:inline>
        </w:drawing>
      </w:r>
    </w:p>
    <w:p w:rsidR="0038655C" w:rsidRDefault="0038655C" w:rsidP="0038655C">
      <w:pPr>
        <w:pStyle w:val="Prrafodelista"/>
        <w:rPr>
          <w:rFonts w:ascii="Arial" w:hAnsi="Arial" w:cs="Arial"/>
          <w:color w:val="727272"/>
          <w:sz w:val="24"/>
          <w:szCs w:val="24"/>
        </w:rPr>
      </w:pPr>
    </w:p>
    <w:p w:rsidR="0038655C" w:rsidRDefault="0038655C" w:rsidP="0038655C">
      <w:pPr>
        <w:spacing w:after="0" w:line="240" w:lineRule="auto"/>
        <w:ind w:left="375"/>
        <w:textAlignment w:val="baseline"/>
        <w:rPr>
          <w:rFonts w:ascii="Arial" w:hAnsi="Arial" w:cs="Arial"/>
          <w:color w:val="727272"/>
          <w:sz w:val="24"/>
          <w:szCs w:val="24"/>
        </w:rPr>
      </w:pP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 xml:space="preserve">Confirmá de nuevo los datos (si, suena </w:t>
      </w:r>
      <w:r>
        <w:rPr>
          <w:rFonts w:ascii="Arial" w:hAnsi="Arial" w:cs="Arial"/>
          <w:color w:val="727272"/>
        </w:rPr>
        <w:t>repetitivo,</w:t>
      </w:r>
      <w:r>
        <w:rPr>
          <w:rFonts w:ascii="Arial" w:hAnsi="Arial" w:cs="Arial"/>
          <w:color w:val="727272"/>
        </w:rPr>
        <w:t xml:space="preserve"> pero es por tu seguridad. </w:t>
      </w:r>
      <w:r>
        <w:rPr>
          <w:rFonts w:ascii="Arial" w:hAnsi="Arial" w:cs="Arial"/>
          <w:color w:val="727272"/>
        </w:rPr>
        <w:t>No lo olvides, ¡es tu marca!</w:t>
      </w:r>
      <w:r>
        <w:rPr>
          <w:rFonts w:ascii="Arial" w:hAnsi="Arial" w:cs="Arial"/>
          <w:color w:val="727272"/>
        </w:rPr>
        <w:t>), seleccioná la forma de pago y hacé clic al botón </w:t>
      </w:r>
      <w:r>
        <w:rPr>
          <w:rStyle w:val="Textoennegrita"/>
          <w:rFonts w:ascii="Arial" w:hAnsi="Arial" w:cs="Arial"/>
          <w:color w:val="727272"/>
          <w:bdr w:val="none" w:sz="0" w:space="0" w:color="auto" w:frame="1"/>
        </w:rPr>
        <w:t>“Realizar pago”. </w:t>
      </w:r>
      <w:r>
        <w:rPr>
          <w:rFonts w:ascii="Arial" w:hAnsi="Arial" w:cs="Arial"/>
          <w:color w:val="727272"/>
        </w:rPr>
        <w:t xml:space="preserve">En el ejemplo elegimos pagar con tarjeta de crédito porque se acredita inmediatamente y tendrás tu dominio al instante. Podés abonar, por </w:t>
      </w:r>
      <w:r>
        <w:rPr>
          <w:rFonts w:ascii="Arial" w:hAnsi="Arial" w:cs="Arial"/>
          <w:color w:val="727272"/>
        </w:rPr>
        <w:t>ejemplo,</w:t>
      </w:r>
      <w:r>
        <w:rPr>
          <w:rFonts w:ascii="Arial" w:hAnsi="Arial" w:cs="Arial"/>
          <w:color w:val="727272"/>
        </w:rPr>
        <w:t xml:space="preserve"> con PagoMisCuentas, pero esto solo demorará completar el proceso de registro al menos </w:t>
      </w:r>
      <w:r>
        <w:rPr>
          <w:rFonts w:ascii="Arial" w:hAnsi="Arial" w:cs="Arial"/>
          <w:color w:val="727272"/>
        </w:rPr>
        <w:lastRenderedPageBreak/>
        <w:t>un par de días (y nosotros lo queremos al instante, ¿No es así?).</w:t>
      </w:r>
      <w:r>
        <w:rPr>
          <w:rFonts w:ascii="Arial" w:hAnsi="Arial" w:cs="Arial"/>
          <w:noProof/>
          <w:color w:val="727272"/>
        </w:rPr>
        <w:drawing>
          <wp:inline distT="0" distB="0" distL="0" distR="0">
            <wp:extent cx="7248525" cy="4886325"/>
            <wp:effectExtent l="0" t="0" r="9525" b="9525"/>
            <wp:docPr id="9" name="Imagen 9" descr="Capt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8525" cy="4886325"/>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Ingresá los datos del medio de pago elegido. No temas usar tu tarjeta de crédito. NIC Argentina usa un procesador de pagos que sin duda es el más seguro!</w:t>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lastRenderedPageBreak/>
        <w:t>Si todo salió bien verás esta pantalla y </w:t>
      </w:r>
      <w:r>
        <w:rPr>
          <w:rStyle w:val="Textoennegrita"/>
          <w:rFonts w:ascii="Arial" w:hAnsi="Arial" w:cs="Arial"/>
          <w:color w:val="727272"/>
          <w:bdr w:val="none" w:sz="0" w:space="0" w:color="auto" w:frame="1"/>
        </w:rPr>
        <w:t>¡Listo, el dominio ya está registrado!</w:t>
      </w:r>
      <w:r>
        <w:rPr>
          <w:rFonts w:ascii="Arial" w:hAnsi="Arial" w:cs="Arial"/>
          <w:color w:val="727272"/>
        </w:rPr>
        <w:t> (cerrá la pestaña porque no te va a dejar hacer otra cosa).</w:t>
      </w:r>
      <w:r>
        <w:rPr>
          <w:rFonts w:ascii="Arial" w:hAnsi="Arial" w:cs="Arial"/>
          <w:noProof/>
          <w:color w:val="727272"/>
        </w:rPr>
        <w:drawing>
          <wp:inline distT="0" distB="0" distL="0" distR="0">
            <wp:extent cx="5248275" cy="2400300"/>
            <wp:effectExtent l="0" t="0" r="9525" b="0"/>
            <wp:docPr id="8" name="Imagen 8" descr="Capt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2400300"/>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¡No te ilusiones, ahora falta delegarlo!</w:t>
      </w:r>
      <w:r>
        <w:rPr>
          <w:rFonts w:ascii="Arial" w:hAnsi="Arial" w:cs="Arial"/>
          <w:color w:val="727272"/>
        </w:rPr>
        <w:t> </w:t>
      </w:r>
      <w:r>
        <w:rPr>
          <w:rFonts w:ascii="Arial" w:hAnsi="Arial" w:cs="Arial"/>
          <w:noProof/>
          <w:color w:val="727272"/>
        </w:rPr>
        <mc:AlternateContent>
          <mc:Choice Requires="wps">
            <w:drawing>
              <wp:inline distT="0" distB="0" distL="0" distR="0">
                <wp:extent cx="304800" cy="304800"/>
                <wp:effectExtent l="0" t="0" r="0" b="0"/>
                <wp:docPr id="7" name="Rectángulo 7" descr="(sonri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DCFA4" id="Rectángulo 7" o:spid="_x0000_s1026" alt="(sonris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mVxwIAAMsFAAAOAAAAZHJzL2Uyb0RvYy54bWysVN1u0zAUvkfiHSxfwUWWpHN/Ei2dtqZB&#10;SAMmBg/gJk5ikdjBdpsWxMPwLLwYx07btdsNAnxhHZ9jf+fv87m63rYN2jCluRQJDi8CjJjIZcFF&#10;leDPnzJvhpE2VBS0kYIleMc0vp6/fHHVdzEbyVo2BVMIQISO+y7BtTFd7Ps6r1lL9YXsmABjKVVL&#10;DRxV5ReK9oDeNv4oCCZ+L1XRKZkzrUGbDkY8d/hlyXLzoSw1M6hJMMRm3K7cvrK7P7+icaVoV/N8&#10;Hwb9iyhaygU4PUKl1FC0VvwZVMtzJbUszUUuW1+WJc+ZywGyCYMn2TzUtGMuFyiO7o5l0v8PNn+/&#10;uVeIFwmeYiRoCy36CEX79VNU60YiUBZM51CwV1oKxTV9bUvWdzqGlw/dvbJJ6+5O5l80EnJRU1Gx&#10;G90BBtABIA8qpWRfM1pA7KGF8M8w7EEDGlr172QBQdC1ka6g21K11geUCm1d33bHvrGtQTkoLwMy&#10;C6C7OZj2svVA48PjTmnzhskWWSHBCqJz4HRzp81w9XDF+hIy400Deho34kwBmIMGXMNTa7NBuE5/&#10;j4JoOVvOiEdGk6VHgjT1brIF8SZZOB2nl+likYY/rN+QxDUvCiasmwPrQvJnXd3zf+DLkXdaNryw&#10;cDYkrarVolFoQ4H1mVuu5GB5vOafh+HqBbk8SSkckeB2FHnZZDb1SEbGXjQNZl4QRrfRJCARSbPz&#10;lO64YP+eEuoTHI1HY9elk6Cf5Ba49Tw3GrfcwFxpeJtgoAYse4nGloFLUTjZUN4M8kkpbPiPpYB2&#10;Hxrt+GopOrB/JYsd0FVJoBMwDyYgCLVU3zDqYZokWH9dU8Uwat4KoHwUEmLHjzuQ8XQEB3VqWZ1a&#10;qMgBKsEGo0FcmGFkrTvFqxo8ha4wQt7ANym5o7D9QkNU+88FE8Nlsp9udiSdnt2txxk8/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X8MmVxwIAAMsFAAAOAAAAAAAAAAAAAAAAAC4CAABkcnMvZTJvRG9jLnhtbFBLAQItABQABgAI&#10;AAAAIQBMoOks2AAAAAMBAAAPAAAAAAAAAAAAAAAAACEFAABkcnMvZG93bnJldi54bWxQSwUGAAAA&#10;AAQABADzAAAAJgYAAAAA&#10;" filled="f" stroked="f">
                <o:lock v:ext="edit" aspectratio="t"/>
                <w10:anchorlock/>
              </v:rect>
            </w:pict>
          </mc:Fallback>
        </mc:AlternateContent>
      </w:r>
      <w:r>
        <w:rPr>
          <w:rFonts w:ascii="Arial" w:hAnsi="Arial" w:cs="Arial"/>
          <w:noProof/>
          <w:color w:val="727272"/>
        </w:rPr>
        <mc:AlternateContent>
          <mc:Choice Requires="wps">
            <w:drawing>
              <wp:inline distT="0" distB="0" distL="0" distR="0">
                <wp:extent cx="304800" cy="304800"/>
                <wp:effectExtent l="0" t="0" r="0" b="0"/>
                <wp:docPr id="6" name="Rectángulo 6" descr="(gran sonris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750E2" id="Rectángulo 6" o:spid="_x0000_s1026" alt="(gran sonris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9oSzAIAANAFAAAOAAAAZHJzL2Uyb0RvYy54bWysVM2O0zAQviPxDpZPcMgm6bo/iTZd7TYN&#10;QlpgxcIDuImTWCR2sN2mBfEwPAsvxthpu+3uBQE5RPaM/c3MN5/n6nrbNmjDlOZSJDi8CDBiIpcF&#10;F1WCP3/KvBlG2lBR0EYKluAd0/h6/vLFVd/FbCRr2RRMIQAROu67BNfGdLHv67xmLdUXsmMCnKVU&#10;LTWwVZVfKNoDetv4oyCY+L1URadkzrQGazo48dzhlyXLzYey1MygJsGQm3F/5f4r+/fnVzSuFO1q&#10;nu/ToH+RRUu5gKBHqJQaitaKP4Nqea6klqW5yGXry7LkOXM1QDVh8KSah5p2zNUC5OjuSJP+f7D5&#10;+829QrxI8AQjQVto0Ucg7ddPUa0bicBYMJ0DYa+AJIG0FIpr+try1nc6husP3b2ylevuTuZfNBJy&#10;UVNRsRvdARBoAnAPJqVkXzNaQAGhhfDPMOxGAxpa9e9kAZnQtZGO1W2pWhsD+EJb17zdsXlsa1AO&#10;xsuAzAJocQ6u/dpGoPHhcqe0ecNki+wiwQqyc+B0c6fNcPRwxMYSMuNNA3YaN+LMAJiDBULDVeuz&#10;Sbh2f4+CaDlbzohHRpOlR4I09W6yBfEmWTgdp5fpYpGGP2zckMQ1LwombJiD9ELyZ63dP4JBNEfx&#10;adnwwsLZlLSqVotGoQ0F6Wfuc5SD5/GYf56G4wtqeVJSOCLB7Sjyssls6pGMjL1oGsy8IIxuo0lA&#10;IpJm5yXdccH+vSTUJzgaj8auSydJP6ktcN/z2mjccgPDpeFtgkEa8NlDNLYKXIrCrQ3lzbA+ocKm&#10;/0gFtPvQaKdXK9FB/StZ7ECuSoKcQHkwBmFRS/UNox5GSoL11zVVDKPmrQDJRyEhdga5DRlPR7BR&#10;p57VqYeKHKASbDAalgszzK11p3hVQ6TQESPkDTyTkjsJ2yc0ZLV/XDA2XCX7EWfn0unenXocxP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ev2hLMAgAA0AUAAA4AAAAAAAAAAAAAAAAALgIAAGRycy9lMm9Eb2MueG1sUEsBAi0A&#10;FAAGAAgAAAAhAEyg6SzYAAAAAwEAAA8AAAAAAAAAAAAAAAAAJgUAAGRycy9kb3ducmV2LnhtbFBL&#10;BQYAAAAABAAEAPMAAAArBgAAAAA=&#10;" filled="f" stroked="f">
                <o:lock v:ext="edit" aspectratio="t"/>
                <w10:anchorlock/>
              </v:rect>
            </w:pict>
          </mc:Fallback>
        </mc:AlternateContent>
      </w:r>
      <w:r>
        <w:rPr>
          <w:rFonts w:ascii="Arial" w:hAnsi="Arial" w:cs="Arial"/>
          <w:color w:val="727272"/>
        </w:rPr>
        <w:t>. Vamos al paso siguiente…</w:t>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Ingresá de nuevo a </w:t>
      </w:r>
      <w:hyperlink r:id="rId15" w:tgtFrame="_blank" w:history="1">
        <w:r>
          <w:rPr>
            <w:rStyle w:val="Hipervnculo"/>
            <w:rFonts w:ascii="Arial" w:hAnsi="Arial" w:cs="Arial"/>
            <w:color w:val="37C6F5"/>
            <w:bdr w:val="none" w:sz="0" w:space="0" w:color="auto" w:frame="1"/>
          </w:rPr>
          <w:t>https://www.nic.ar/</w:t>
        </w:r>
      </w:hyperlink>
      <w:r>
        <w:rPr>
          <w:rFonts w:ascii="Arial" w:hAnsi="Arial" w:cs="Arial"/>
          <w:color w:val="727272"/>
        </w:rPr>
        <w:t> y repetí los pasos desde el 1 al 5. Vas a volver a esta pantalla donde debajo del campo de texto para chequear la disponibilidad de un dominio vas a ver un listado con todos los dominios registrados.</w:t>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lastRenderedPageBreak/>
        <w:t>Pegá el nombre del dominio en el formulario de búsqueda y andá al ícono “Delegar”:</w:t>
      </w:r>
      <w:r>
        <w:rPr>
          <w:rFonts w:ascii="Arial" w:hAnsi="Arial" w:cs="Arial"/>
          <w:noProof/>
          <w:color w:val="727272"/>
        </w:rPr>
        <w:drawing>
          <wp:inline distT="0" distB="0" distL="0" distR="0">
            <wp:extent cx="9372600" cy="2209800"/>
            <wp:effectExtent l="0" t="0" r="0" b="0"/>
            <wp:docPr id="5" name="Imagen 5" descr="Capt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72600" cy="2209800"/>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Vamos ahora a </w:t>
      </w:r>
      <w:r>
        <w:rPr>
          <w:rStyle w:val="Textoennegrita"/>
          <w:rFonts w:ascii="Arial" w:hAnsi="Arial" w:cs="Arial"/>
          <w:color w:val="727272"/>
          <w:bdr w:val="none" w:sz="0" w:space="0" w:color="auto" w:frame="1"/>
        </w:rPr>
        <w:t>“+ Agregar una nueva delegación”</w:t>
      </w:r>
      <w:r>
        <w:rPr>
          <w:rFonts w:ascii="Arial" w:hAnsi="Arial" w:cs="Arial"/>
          <w:color w:val="727272"/>
        </w:rPr>
        <w:t>:</w:t>
      </w:r>
      <w:r>
        <w:rPr>
          <w:rFonts w:ascii="Arial" w:hAnsi="Arial" w:cs="Arial"/>
          <w:noProof/>
          <w:color w:val="727272"/>
        </w:rPr>
        <w:drawing>
          <wp:inline distT="0" distB="0" distL="0" distR="0">
            <wp:extent cx="6410325" cy="2600325"/>
            <wp:effectExtent l="0" t="0" r="9525" b="9525"/>
            <wp:docPr id="4" name="Imagen 4" descr="Capt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0325" cy="2600325"/>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lastRenderedPageBreak/>
        <w:t>Pegá en el campo “Host”, de a uno (y sin espacios o caracteres agregados al principio y al final) los DNS de tu Hosting. Acá te damos el ejemplo con algunos servidores de DNS de WNPower (tenemos más de 20 servidores de DNS. Consultá en el alta de tu servicio de Hosting cuales son los correctos</w:t>
      </w:r>
      <w:r>
        <w:rPr>
          <w:rFonts w:ascii="Arial" w:hAnsi="Arial" w:cs="Arial"/>
          <w:color w:val="727272"/>
        </w:rPr>
        <w:t>). A</w:t>
      </w:r>
      <w:r>
        <w:rPr>
          <w:rFonts w:ascii="Arial" w:hAnsi="Arial" w:cs="Arial"/>
          <w:color w:val="727272"/>
        </w:rPr>
        <w:t xml:space="preserve"> medida que los vayas agregando presioná sobre </w:t>
      </w:r>
      <w:r>
        <w:rPr>
          <w:rStyle w:val="Textoennegrita"/>
          <w:rFonts w:ascii="Arial" w:hAnsi="Arial" w:cs="Arial"/>
          <w:color w:val="727272"/>
          <w:bdr w:val="none" w:sz="0" w:space="0" w:color="auto" w:frame="1"/>
        </w:rPr>
        <w:t>“Guardar”</w:t>
      </w:r>
      <w:r>
        <w:rPr>
          <w:rFonts w:ascii="Arial" w:hAnsi="Arial" w:cs="Arial"/>
          <w:color w:val="727272"/>
        </w:rPr>
        <w:t> que está simbolizado por un </w:t>
      </w:r>
      <w:r>
        <w:rPr>
          <w:rStyle w:val="Textoennegrita"/>
          <w:rFonts w:ascii="Arial" w:hAnsi="Arial" w:cs="Arial"/>
          <w:color w:val="727272"/>
          <w:bdr w:val="none" w:sz="0" w:space="0" w:color="auto" w:frame="1"/>
        </w:rPr>
        <w:t>“Disquete”</w:t>
      </w:r>
      <w:r>
        <w:rPr>
          <w:rFonts w:ascii="Arial" w:hAnsi="Arial" w:cs="Arial"/>
          <w:color w:val="727272"/>
        </w:rPr>
        <w:t>.</w:t>
      </w:r>
    </w:p>
    <w:p w:rsidR="0038655C" w:rsidRDefault="0038655C" w:rsidP="0038655C">
      <w:pPr>
        <w:pStyle w:val="NormalWeb"/>
        <w:spacing w:before="0" w:beforeAutospacing="0" w:after="0" w:afterAutospacing="0" w:line="345" w:lineRule="atLeast"/>
        <w:ind w:left="375"/>
        <w:textAlignment w:val="baseline"/>
        <w:rPr>
          <w:rFonts w:ascii="Arial" w:hAnsi="Arial" w:cs="Arial"/>
          <w:color w:val="727272"/>
          <w:sz w:val="21"/>
          <w:szCs w:val="21"/>
        </w:rPr>
      </w:pPr>
      <w:r>
        <w:rPr>
          <w:rStyle w:val="Textoennegrita"/>
          <w:rFonts w:ascii="Arial" w:hAnsi="Arial" w:cs="Arial"/>
          <w:color w:val="727272"/>
          <w:sz w:val="21"/>
          <w:szCs w:val="21"/>
          <w:bdr w:val="none" w:sz="0" w:space="0" w:color="auto" w:frame="1"/>
        </w:rPr>
        <w:t>NOTA:</w:t>
      </w:r>
      <w:r>
        <w:rPr>
          <w:rFonts w:ascii="Arial" w:hAnsi="Arial" w:cs="Arial"/>
          <w:color w:val="727272"/>
          <w:sz w:val="21"/>
          <w:szCs w:val="21"/>
        </w:rPr>
        <w:t> Para agregar más DNS’s deberás presionar de nuevo sobre </w:t>
      </w:r>
      <w:r>
        <w:rPr>
          <w:rStyle w:val="Textoennegrita"/>
          <w:rFonts w:ascii="Arial" w:hAnsi="Arial" w:cs="Arial"/>
          <w:color w:val="727272"/>
          <w:sz w:val="21"/>
          <w:szCs w:val="21"/>
          <w:bdr w:val="none" w:sz="0" w:space="0" w:color="auto" w:frame="1"/>
        </w:rPr>
        <w:t>“+ Agregar una nueva delegación” </w:t>
      </w:r>
      <w:r>
        <w:rPr>
          <w:rFonts w:ascii="Arial" w:hAnsi="Arial" w:cs="Arial"/>
          <w:color w:val="727272"/>
          <w:sz w:val="21"/>
          <w:szCs w:val="21"/>
        </w:rPr>
        <w:t>y repetir la acción anterior hasta terminar de ingresarlos todos. Por lo general son 2, 3 y hasta 4.</w:t>
      </w:r>
    </w:p>
    <w:p w:rsidR="0038655C" w:rsidRDefault="0038655C" w:rsidP="0038655C">
      <w:pPr>
        <w:pStyle w:val="NormalWeb"/>
        <w:spacing w:before="0" w:beforeAutospacing="0" w:after="0" w:afterAutospacing="0" w:line="345" w:lineRule="atLeast"/>
        <w:ind w:left="375"/>
        <w:textAlignment w:val="baseline"/>
        <w:rPr>
          <w:rFonts w:ascii="Arial" w:hAnsi="Arial" w:cs="Arial"/>
          <w:color w:val="727272"/>
          <w:sz w:val="21"/>
          <w:szCs w:val="21"/>
        </w:rPr>
      </w:pPr>
      <w:hyperlink r:id="rId18" w:tgtFrame="_blank" w:history="1">
        <w:r>
          <w:rPr>
            <w:rStyle w:val="Hipervnculo"/>
            <w:rFonts w:ascii="Arial" w:hAnsi="Arial" w:cs="Arial"/>
            <w:color w:val="37C6F5"/>
            <w:sz w:val="21"/>
            <w:szCs w:val="21"/>
            <w:bdr w:val="none" w:sz="0" w:space="0" w:color="auto" w:frame="1"/>
          </w:rPr>
          <w:t>¡Si todavía no tenés Hosting, en WNPower tenemos el servicio perfecto para crear o subir tu sitio web!</w:t>
        </w:r>
      </w:hyperlink>
    </w:p>
    <w:p w:rsidR="0038655C" w:rsidRDefault="0038655C" w:rsidP="0038655C">
      <w:pPr>
        <w:pStyle w:val="NormalWeb"/>
        <w:spacing w:before="0" w:beforeAutospacing="0" w:after="0" w:afterAutospacing="0" w:line="345" w:lineRule="atLeast"/>
        <w:ind w:left="375"/>
        <w:textAlignment w:val="baseline"/>
        <w:rPr>
          <w:rFonts w:ascii="Arial" w:hAnsi="Arial" w:cs="Arial"/>
          <w:color w:val="727272"/>
          <w:sz w:val="21"/>
          <w:szCs w:val="21"/>
        </w:rPr>
      </w:pPr>
      <w:r>
        <w:rPr>
          <w:rFonts w:ascii="Arial" w:hAnsi="Arial" w:cs="Arial"/>
          <w:noProof/>
          <w:color w:val="727272"/>
          <w:sz w:val="21"/>
          <w:szCs w:val="21"/>
        </w:rPr>
        <w:drawing>
          <wp:inline distT="0" distB="0" distL="0" distR="0">
            <wp:extent cx="6238875" cy="952500"/>
            <wp:effectExtent l="0" t="0" r="9525" b="0"/>
            <wp:docPr id="3" name="Imagen 3" descr="Capt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a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8875" cy="952500"/>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sz w:val="24"/>
          <w:szCs w:val="24"/>
        </w:rPr>
      </w:pPr>
      <w:r>
        <w:rPr>
          <w:rFonts w:ascii="Arial" w:hAnsi="Arial" w:cs="Arial"/>
          <w:color w:val="727272"/>
        </w:rPr>
        <w:t>Te va a quedar algo así. Dale ahora a </w:t>
      </w:r>
      <w:r>
        <w:rPr>
          <w:rStyle w:val="Textoennegrita"/>
          <w:rFonts w:ascii="Arial" w:hAnsi="Arial" w:cs="Arial"/>
          <w:color w:val="727272"/>
          <w:bdr w:val="none" w:sz="0" w:space="0" w:color="auto" w:frame="1"/>
        </w:rPr>
        <w:t>“Ejecutar cambios”</w:t>
      </w:r>
      <w:r>
        <w:rPr>
          <w:rFonts w:ascii="Arial" w:hAnsi="Arial" w:cs="Arial"/>
          <w:color w:val="727272"/>
        </w:rPr>
        <w:t>:</w:t>
      </w:r>
      <w:r>
        <w:rPr>
          <w:rFonts w:ascii="Arial" w:hAnsi="Arial" w:cs="Arial"/>
          <w:noProof/>
          <w:color w:val="727272"/>
        </w:rPr>
        <w:drawing>
          <wp:inline distT="0" distB="0" distL="0" distR="0">
            <wp:extent cx="6162675" cy="2324100"/>
            <wp:effectExtent l="0" t="0" r="9525" b="0"/>
            <wp:docPr id="2" name="Imagen 2" descr="Capt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a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2675" cy="2324100"/>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 xml:space="preserve">Ahora veamos de nuevo el listado de dominios, buscá el sobre cual estás trabajando y te tiene que quedar en estado de “delegado”. Para que se propague la delegación de los DNS y estar listo el dominio para utilizar habrá que esperar desde 4 a 24 </w:t>
      </w:r>
      <w:proofErr w:type="spellStart"/>
      <w:r>
        <w:rPr>
          <w:rFonts w:ascii="Arial" w:hAnsi="Arial" w:cs="Arial"/>
          <w:color w:val="727272"/>
        </w:rPr>
        <w:t>hs</w:t>
      </w:r>
      <w:proofErr w:type="spellEnd"/>
      <w:r>
        <w:rPr>
          <w:rFonts w:ascii="Arial" w:hAnsi="Arial" w:cs="Arial"/>
          <w:color w:val="727272"/>
        </w:rPr>
        <w:t xml:space="preserve"> dependiendo del ISP </w:t>
      </w:r>
      <w:r>
        <w:rPr>
          <w:rFonts w:ascii="Arial" w:hAnsi="Arial" w:cs="Arial"/>
          <w:color w:val="727272"/>
        </w:rPr>
        <w:lastRenderedPageBreak/>
        <w:t>que estemos usando para navegar.</w:t>
      </w:r>
      <w:r>
        <w:rPr>
          <w:rFonts w:ascii="Arial" w:hAnsi="Arial" w:cs="Arial"/>
          <w:noProof/>
          <w:color w:val="727272"/>
        </w:rPr>
        <w:drawing>
          <wp:inline distT="0" distB="0" distL="0" distR="0">
            <wp:extent cx="7839075" cy="1790700"/>
            <wp:effectExtent l="0" t="0" r="9525" b="0"/>
            <wp:docPr id="1" name="Imagen 1" descr="Capt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a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39075" cy="1790700"/>
                    </a:xfrm>
                    <a:prstGeom prst="rect">
                      <a:avLst/>
                    </a:prstGeom>
                    <a:noFill/>
                    <a:ln>
                      <a:noFill/>
                    </a:ln>
                  </pic:spPr>
                </pic:pic>
              </a:graphicData>
            </a:graphic>
          </wp:inline>
        </w:drawing>
      </w:r>
    </w:p>
    <w:p w:rsidR="0038655C" w:rsidRDefault="0038655C" w:rsidP="0038655C">
      <w:pPr>
        <w:numPr>
          <w:ilvl w:val="0"/>
          <w:numId w:val="2"/>
        </w:numPr>
        <w:spacing w:after="0" w:line="240" w:lineRule="auto"/>
        <w:ind w:left="375"/>
        <w:textAlignment w:val="baseline"/>
        <w:rPr>
          <w:rFonts w:ascii="Arial" w:hAnsi="Arial" w:cs="Arial"/>
          <w:color w:val="727272"/>
        </w:rPr>
      </w:pPr>
      <w:r>
        <w:rPr>
          <w:rFonts w:ascii="Arial" w:hAnsi="Arial" w:cs="Arial"/>
          <w:color w:val="727272"/>
        </w:rPr>
        <w:t xml:space="preserve">Todo listo. ¡Ya te podés desloguear de Nic Argentina! Ahora a esperar unas horas y tu nuevo </w:t>
      </w:r>
      <w:r>
        <w:rPr>
          <w:rFonts w:ascii="Arial" w:hAnsi="Arial" w:cs="Arial"/>
          <w:color w:val="727272"/>
        </w:rPr>
        <w:t>dominio.</w:t>
      </w:r>
      <w:r>
        <w:rPr>
          <w:rFonts w:ascii="Arial" w:hAnsi="Arial" w:cs="Arial"/>
          <w:color w:val="727272"/>
        </w:rPr>
        <w:t>com.ar estará funcionando.</w:t>
      </w:r>
    </w:p>
    <w:p w:rsidR="0038655C" w:rsidRDefault="0038655C" w:rsidP="0038655C">
      <w:pPr>
        <w:pStyle w:val="NormalWeb"/>
        <w:shd w:val="clear" w:color="auto" w:fill="FFFFFF"/>
        <w:spacing w:before="0" w:beforeAutospacing="0" w:after="225" w:afterAutospacing="0" w:line="345" w:lineRule="atLeast"/>
        <w:ind w:left="720"/>
        <w:textAlignment w:val="baseline"/>
        <w:rPr>
          <w:rFonts w:ascii="Arial" w:hAnsi="Arial" w:cs="Arial"/>
          <w:color w:val="727272"/>
          <w:sz w:val="21"/>
          <w:szCs w:val="21"/>
        </w:rPr>
      </w:pPr>
    </w:p>
    <w:p w:rsidR="0038655C" w:rsidRPr="0038655C" w:rsidRDefault="0038655C" w:rsidP="0038655C">
      <w:pPr>
        <w:pStyle w:val="NormalWeb"/>
        <w:shd w:val="clear" w:color="auto" w:fill="FFFFFF"/>
        <w:spacing w:before="0" w:beforeAutospacing="0" w:after="225" w:afterAutospacing="0" w:line="345" w:lineRule="atLeast"/>
        <w:textAlignment w:val="baseline"/>
        <w:rPr>
          <w:rFonts w:ascii="Arial" w:hAnsi="Arial" w:cs="Arial"/>
          <w:color w:val="727272"/>
          <w:sz w:val="21"/>
          <w:szCs w:val="21"/>
        </w:rPr>
      </w:pPr>
    </w:p>
    <w:p w:rsidR="00522023" w:rsidRDefault="00522023">
      <w:bookmarkStart w:id="0" w:name="_GoBack"/>
      <w:bookmarkEnd w:id="0"/>
    </w:p>
    <w:sectPr w:rsidR="00522023" w:rsidSect="0038655C">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66846"/>
    <w:multiLevelType w:val="hybridMultilevel"/>
    <w:tmpl w:val="92ECECD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CF211F8"/>
    <w:multiLevelType w:val="multilevel"/>
    <w:tmpl w:val="0952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5C"/>
    <w:rsid w:val="0038655C"/>
    <w:rsid w:val="005220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E7ED"/>
  <w15:chartTrackingRefBased/>
  <w15:docId w15:val="{79BA3846-015A-4963-9E4E-2FAF0084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865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386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655C"/>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8655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8655C"/>
    <w:rPr>
      <w:b/>
      <w:bCs/>
    </w:rPr>
  </w:style>
  <w:style w:type="character" w:customStyle="1" w:styleId="Ttulo2Car">
    <w:name w:val="Título 2 Car"/>
    <w:basedOn w:val="Fuentedeprrafopredeter"/>
    <w:link w:val="Ttulo2"/>
    <w:uiPriority w:val="9"/>
    <w:semiHidden/>
    <w:rsid w:val="0038655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38655C"/>
    <w:rPr>
      <w:color w:val="0000FF"/>
      <w:u w:val="single"/>
    </w:rPr>
  </w:style>
  <w:style w:type="paragraph" w:styleId="Prrafodelista">
    <w:name w:val="List Paragraph"/>
    <w:basedOn w:val="Normal"/>
    <w:uiPriority w:val="34"/>
    <w:qFormat/>
    <w:rsid w:val="0038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974767">
      <w:bodyDiv w:val="1"/>
      <w:marLeft w:val="0"/>
      <w:marRight w:val="0"/>
      <w:marTop w:val="0"/>
      <w:marBottom w:val="0"/>
      <w:divBdr>
        <w:top w:val="none" w:sz="0" w:space="0" w:color="auto"/>
        <w:left w:val="none" w:sz="0" w:space="0" w:color="auto"/>
        <w:bottom w:val="none" w:sz="0" w:space="0" w:color="auto"/>
        <w:right w:val="none" w:sz="0" w:space="0" w:color="auto"/>
      </w:divBdr>
    </w:div>
    <w:div w:id="1162425521">
      <w:bodyDiv w:val="1"/>
      <w:marLeft w:val="0"/>
      <w:marRight w:val="0"/>
      <w:marTop w:val="0"/>
      <w:marBottom w:val="0"/>
      <w:divBdr>
        <w:top w:val="none" w:sz="0" w:space="0" w:color="auto"/>
        <w:left w:val="none" w:sz="0" w:space="0" w:color="auto"/>
        <w:bottom w:val="none" w:sz="0" w:space="0" w:color="auto"/>
        <w:right w:val="none" w:sz="0" w:space="0" w:color="auto"/>
      </w:divBdr>
    </w:div>
    <w:div w:id="1562209765">
      <w:bodyDiv w:val="1"/>
      <w:marLeft w:val="0"/>
      <w:marRight w:val="0"/>
      <w:marTop w:val="0"/>
      <w:marBottom w:val="0"/>
      <w:divBdr>
        <w:top w:val="none" w:sz="0" w:space="0" w:color="auto"/>
        <w:left w:val="none" w:sz="0" w:space="0" w:color="auto"/>
        <w:bottom w:val="none" w:sz="0" w:space="0" w:color="auto"/>
        <w:right w:val="none" w:sz="0" w:space="0" w:color="auto"/>
      </w:divBdr>
    </w:div>
    <w:div w:id="182022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npower.com/web-hosting/"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ic.ar/" TargetMode="External"/><Relationship Id="rId15" Type="http://schemas.openxmlformats.org/officeDocument/2006/relationships/hyperlink" Target="https://www.nic.ar/"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703</Words>
  <Characters>3871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Gisele Milagros Gonzalez</dc:creator>
  <cp:keywords/>
  <dc:description/>
  <cp:lastModifiedBy>Gisele Milagros Gonzalez</cp:lastModifiedBy>
  <cp:revision>1</cp:revision>
  <dcterms:created xsi:type="dcterms:W3CDTF">2022-05-18T22:16:00Z</dcterms:created>
  <dcterms:modified xsi:type="dcterms:W3CDTF">2022-05-18T22:27:00Z</dcterms:modified>
</cp:coreProperties>
</file>