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8" w:name="X80c066acbf5c8245529b1631be75571769b2900"/>
    <w:p>
      <w:pPr>
        <w:pStyle w:val="Heading1"/>
      </w:pPr>
      <w:r>
        <w:t xml:space="preserve">📚 Manual de Configuración - Sistema go-modaMayor</w:t>
      </w:r>
    </w:p>
    <w:bookmarkStart w:id="9" w:name="X595df2ae6278dc61146ff8b8b0cb625b6788bca"/>
    <w:p>
      <w:pPr>
        <w:pStyle w:val="Heading2"/>
      </w:pPr>
      <w:r>
        <w:t xml:space="preserve">Guía Completa para Configurar el Sistema desde Cero</w:t>
      </w:r>
    </w:p>
    <w:p>
      <w:pPr>
        <w:pStyle w:val="FirstParagraph"/>
      </w:pPr>
      <w:r>
        <w:rPr>
          <w:b/>
          <w:bCs/>
        </w:rPr>
        <w:t xml:space="preserve">Versión</w:t>
      </w:r>
      <w:r>
        <w:t xml:space="preserve">: 1.1</w:t>
      </w:r>
      <w:r>
        <w:br/>
      </w:r>
      <w:r>
        <w:rPr>
          <w:b/>
          <w:bCs/>
        </w:rPr>
        <w:t xml:space="preserve">Fecha</w:t>
      </w:r>
      <w:r>
        <w:t xml:space="preserve">: 2 de febrero de 2026</w:t>
      </w:r>
      <w:r>
        <w:br/>
      </w:r>
      <w:r>
        <w:rPr>
          <w:b/>
          <w:bCs/>
        </w:rPr>
        <w:t xml:space="preserve">Para</w:t>
      </w:r>
      <w:r>
        <w:t xml:space="preserve">: Administradores del sistema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📋 Índice</w:t>
      </w:r>
    </w:p>
    <w:p>
      <w:pPr>
        <w:pStyle w:val="Compact"/>
        <w:numPr>
          <w:ilvl w:val="0"/>
          <w:numId w:val="1001"/>
        </w:numPr>
      </w:pPr>
      <w:hyperlink w:anchor="X5b1dfe0115d5bffad039ce2eca2e4cbf6f6b325">
        <w:r>
          <w:rPr>
            <w:rStyle w:val="Hyperlink"/>
          </w:rPr>
          <w:t xml:space="preserve">Acceso Inicial al Sistema</w:t>
        </w:r>
      </w:hyperlink>
    </w:p>
    <w:p>
      <w:pPr>
        <w:pStyle w:val="Compact"/>
        <w:numPr>
          <w:ilvl w:val="0"/>
          <w:numId w:val="1001"/>
        </w:numPr>
      </w:pPr>
      <w:hyperlink w:anchor="Xd6d759c24ee3145d24bd0add4e60ac716a5ad61">
        <w:r>
          <w:rPr>
            <w:rStyle w:val="Hyperlink"/>
          </w:rPr>
          <w:t xml:space="preserve">Configuración de Usuarios</w:t>
        </w:r>
      </w:hyperlink>
    </w:p>
    <w:p>
      <w:pPr>
        <w:pStyle w:val="Compact"/>
        <w:numPr>
          <w:ilvl w:val="0"/>
          <w:numId w:val="1001"/>
        </w:numPr>
      </w:pPr>
      <w:hyperlink w:anchor="Xdf0ada9987866a2395df06d3ba48c15949600e8">
        <w:r>
          <w:rPr>
            <w:rStyle w:val="Hyperlink"/>
          </w:rPr>
          <w:t xml:space="preserve">Configuración de Categorías</w:t>
        </w:r>
      </w:hyperlink>
    </w:p>
    <w:p>
      <w:pPr>
        <w:pStyle w:val="Compact"/>
        <w:numPr>
          <w:ilvl w:val="0"/>
          <w:numId w:val="1001"/>
        </w:numPr>
      </w:pPr>
      <w:hyperlink w:anchor="X2973760fedcd0e85f31a38cbc093c8ee46ccd85">
        <w:r>
          <w:rPr>
            <w:rStyle w:val="Hyperlink"/>
          </w:rPr>
          <w:t xml:space="preserve">Configuración de Subcategorías</w:t>
        </w:r>
      </w:hyperlink>
    </w:p>
    <w:p>
      <w:pPr>
        <w:pStyle w:val="Compact"/>
        <w:numPr>
          <w:ilvl w:val="0"/>
          <w:numId w:val="1001"/>
        </w:numPr>
      </w:pPr>
      <w:hyperlink w:anchor="Xd8bfabd916797ec52a93801df2ef31db30fe53a">
        <w:r>
          <w:rPr>
            <w:rStyle w:val="Hyperlink"/>
          </w:rPr>
          <w:t xml:space="preserve">Configuración de Colores</w:t>
        </w:r>
      </w:hyperlink>
    </w:p>
    <w:p>
      <w:pPr>
        <w:pStyle w:val="Compact"/>
        <w:numPr>
          <w:ilvl w:val="0"/>
          <w:numId w:val="1001"/>
        </w:numPr>
      </w:pPr>
      <w:hyperlink w:anchor="Xa5b84535ca31c26cc12e2b45be8e34979bd07a8">
        <w:r>
          <w:rPr>
            <w:rStyle w:val="Hyperlink"/>
          </w:rPr>
          <w:t xml:space="preserve">Configuración de Tipos de Talle</w:t>
        </w:r>
      </w:hyperlink>
    </w:p>
    <w:p>
      <w:pPr>
        <w:pStyle w:val="Compact"/>
        <w:numPr>
          <w:ilvl w:val="0"/>
          <w:numId w:val="1001"/>
        </w:numPr>
      </w:pPr>
      <w:hyperlink w:anchor="X7c020cd60ffcd69a5bde72829dedc006d7c11b3">
        <w:r>
          <w:rPr>
            <w:rStyle w:val="Hyperlink"/>
          </w:rPr>
          <w:t xml:space="preserve">Configuración de Valores de Talle</w:t>
        </w:r>
      </w:hyperlink>
    </w:p>
    <w:p>
      <w:pPr>
        <w:pStyle w:val="Compact"/>
        <w:numPr>
          <w:ilvl w:val="0"/>
          <w:numId w:val="1001"/>
        </w:numPr>
      </w:pPr>
      <w:hyperlink w:anchor="Xe078d13315d269888d3ead241fea5c2b0002f7a">
        <w:r>
          <w:rPr>
            <w:rStyle w:val="Hyperlink"/>
          </w:rPr>
          <w:t xml:space="preserve">Configuración de Proveedores</w:t>
        </w:r>
      </w:hyperlink>
    </w:p>
    <w:p>
      <w:pPr>
        <w:pStyle w:val="Compact"/>
        <w:numPr>
          <w:ilvl w:val="0"/>
          <w:numId w:val="1001"/>
        </w:numPr>
      </w:pPr>
      <w:hyperlink w:anchor="X4bb7d8b691aa631c00c2b747b8b60f3d1d07ebb">
        <w:r>
          <w:rPr>
            <w:rStyle w:val="Hyperlink"/>
          </w:rPr>
          <w:t xml:space="preserve">Configuración de Temporadas</w:t>
        </w:r>
      </w:hyperlink>
    </w:p>
    <w:p>
      <w:pPr>
        <w:pStyle w:val="Compact"/>
        <w:numPr>
          <w:ilvl w:val="0"/>
          <w:numId w:val="1001"/>
        </w:numPr>
      </w:pPr>
      <w:hyperlink w:anchor="Xea94dc15f7d0a40e5789d0beca037dc37b1a0af">
        <w:r>
          <w:rPr>
            <w:rStyle w:val="Hyperlink"/>
          </w:rPr>
          <w:t xml:space="preserve">Configuración de Price Tiers</w:t>
        </w:r>
      </w:hyperlink>
    </w:p>
    <w:p>
      <w:pPr>
        <w:pStyle w:val="Compact"/>
        <w:numPr>
          <w:ilvl w:val="0"/>
          <w:numId w:val="1001"/>
        </w:numPr>
      </w:pPr>
      <w:hyperlink w:anchor="X6048f2b873b504eed1c5f45df75137d0e98f9b3">
        <w:r>
          <w:rPr>
            <w:rStyle w:val="Hyperlink"/>
          </w:rPr>
          <w:t xml:space="preserve">Creación de Productos</w:t>
        </w:r>
      </w:hyperlink>
    </w:p>
    <w:p>
      <w:pPr>
        <w:pStyle w:val="Compact"/>
        <w:numPr>
          <w:ilvl w:val="0"/>
          <w:numId w:val="1001"/>
        </w:numPr>
      </w:pPr>
      <w:hyperlink w:anchor="Xd696315a2ba7df3f05776664e9e03d57660bf53">
        <w:r>
          <w:rPr>
            <w:rStyle w:val="Hyperlink"/>
          </w:rPr>
          <w:t xml:space="preserve">Generación de Variantes</w:t>
        </w:r>
      </w:hyperlink>
    </w:p>
    <w:p>
      <w:pPr>
        <w:pStyle w:val="Compact"/>
        <w:numPr>
          <w:ilvl w:val="0"/>
          <w:numId w:val="1001"/>
        </w:numPr>
      </w:pPr>
      <w:hyperlink w:anchor="X3a6731ddaefe21e79b60e1037387ad192e9b5b8">
        <w:r>
          <w:rPr>
            <w:rStyle w:val="Hyperlink"/>
          </w:rPr>
          <w:t xml:space="preserve">Gestión de Stock</w:t>
        </w:r>
      </w:hyperlink>
    </w:p>
    <w:p>
      <w:pPr>
        <w:pStyle w:val="Compact"/>
        <w:numPr>
          <w:ilvl w:val="0"/>
          <w:numId w:val="1001"/>
        </w:numPr>
      </w:pPr>
      <w:hyperlink w:anchor="X06d3d13e1839b2f48eac16784bf82eba0225922">
        <w:r>
          <w:rPr>
            <w:rStyle w:val="Hyperlink"/>
          </w:rPr>
          <w:t xml:space="preserve">Configuración del Home</w:t>
        </w:r>
      </w:hyperlink>
    </w:p>
    <w:p>
      <w:pPr>
        <w:pStyle w:val="Compact"/>
        <w:numPr>
          <w:ilvl w:val="0"/>
          <w:numId w:val="1001"/>
        </w:numPr>
      </w:pPr>
      <w:hyperlink w:anchor="Xff00e1111e4d61ed66013f4cb5cbed76be7e175">
        <w:r>
          <w:rPr>
            <w:rStyle w:val="Hyperlink"/>
          </w:rPr>
          <w:t xml:space="preserve">Configuración de FAQs</w:t>
        </w:r>
      </w:hyperlink>
    </w:p>
    <w:p>
      <w:pPr>
        <w:pStyle w:val="Compact"/>
        <w:numPr>
          <w:ilvl w:val="0"/>
          <w:numId w:val="1001"/>
        </w:numPr>
      </w:pPr>
      <w:hyperlink w:anchor="X1aa8d1c87e369c0bc5df400222fabfd2944722b">
        <w:r>
          <w:rPr>
            <w:rStyle w:val="Hyperlink"/>
          </w:rPr>
          <w:t xml:space="preserve">Configuración de Contacto</w:t>
        </w:r>
      </w:hyperlink>
    </w:p>
    <w:p>
      <w:pPr>
        <w:pStyle w:val="Compact"/>
        <w:numPr>
          <w:ilvl w:val="0"/>
          <w:numId w:val="1001"/>
        </w:numPr>
      </w:pPr>
      <w:hyperlink w:anchor="Xa8b632fe036791ff601b078a1bbb2dbfb491999">
        <w:r>
          <w:rPr>
            <w:rStyle w:val="Hyperlink"/>
          </w:rPr>
          <w:t xml:space="preserve">Gestión de Direcciones de Clientes</w:t>
        </w:r>
      </w:hyperlink>
    </w:p>
    <w:p>
      <w:pPr>
        <w:pStyle w:val="Compact"/>
        <w:numPr>
          <w:ilvl w:val="0"/>
          <w:numId w:val="1001"/>
        </w:numPr>
      </w:pPr>
      <w:hyperlink w:anchor="Xd34037b43e7ea9a517a4f287621b489c18fde9d">
        <w:r>
          <w:rPr>
            <w:rStyle w:val="Hyperlink"/>
          </w:rPr>
          <w:t xml:space="preserve">Remitos Internos</w:t>
        </w:r>
      </w:hyperlink>
    </w:p>
    <w:p>
      <w:pPr>
        <w:pStyle w:val="Compact"/>
        <w:numPr>
          <w:ilvl w:val="0"/>
          <w:numId w:val="1001"/>
        </w:numPr>
      </w:pPr>
      <w:hyperlink w:anchor="X0e841771dfe5357dc579e3d53e81361566acb9e">
        <w:r>
          <w:rPr>
            <w:rStyle w:val="Hyperlink"/>
          </w:rPr>
          <w:t xml:space="preserve">Configuración de Imágenes (Cloudinary)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cceso-inicial-al-sistema"/>
    <w:p>
      <w:pPr>
        <w:pStyle w:val="Heading2"/>
      </w:pPr>
      <w:r>
        <w:t xml:space="preserve">1. Acceso Inicial al Sistema</w:t>
      </w:r>
    </w:p>
    <w:bookmarkStart w:id="11" w:name="requisitos-previos"/>
    <w:p>
      <w:pPr>
        <w:pStyle w:val="Heading3"/>
      </w:pPr>
      <w:r>
        <w:t xml:space="preserve">1.1. Requisitos Previos</w:t>
      </w:r>
    </w:p>
    <w:p>
      <w:pPr>
        <w:pStyle w:val="Compact"/>
        <w:numPr>
          <w:ilvl w:val="0"/>
          <w:numId w:val="1002"/>
        </w:numPr>
      </w:pPr>
      <w:r>
        <w:t xml:space="preserve">Sistema instalado y corriendo</w:t>
      </w:r>
    </w:p>
    <w:p>
      <w:pPr>
        <w:pStyle w:val="Compact"/>
        <w:numPr>
          <w:ilvl w:val="0"/>
          <w:numId w:val="1002"/>
        </w:numPr>
      </w:pPr>
      <w:r>
        <w:t xml:space="preserve">Backend: http://localhost:8080</w:t>
      </w:r>
    </w:p>
    <w:p>
      <w:pPr>
        <w:pStyle w:val="Compact"/>
        <w:numPr>
          <w:ilvl w:val="0"/>
          <w:numId w:val="1002"/>
        </w:numPr>
      </w:pPr>
      <w:r>
        <w:t xml:space="preserve">Frontend: http://localhost:3000</w:t>
      </w:r>
    </w:p>
    <w:p>
      <w:pPr>
        <w:pStyle w:val="Compact"/>
        <w:numPr>
          <w:ilvl w:val="0"/>
          <w:numId w:val="1002"/>
        </w:numPr>
      </w:pPr>
      <w:r>
        <w:t xml:space="preserve">Credenciales de administrador</w:t>
      </w:r>
    </w:p>
    <w:bookmarkEnd w:id="11"/>
    <w:bookmarkStart w:id="12" w:name="primer-acceso"/>
    <w:p>
      <w:pPr>
        <w:pStyle w:val="Heading3"/>
      </w:pPr>
      <w:r>
        <w:t xml:space="preserve">1.2. Primer Acceso</w:t>
      </w:r>
    </w:p>
    <w:p>
      <w:pPr>
        <w:pStyle w:val="Compact"/>
        <w:numPr>
          <w:ilvl w:val="0"/>
          <w:numId w:val="1003"/>
        </w:numPr>
      </w:pPr>
      <w:r>
        <w:t xml:space="preserve">Abrir navegador web</w:t>
      </w:r>
    </w:p>
    <w:p>
      <w:pPr>
        <w:pStyle w:val="Compact"/>
        <w:numPr>
          <w:ilvl w:val="0"/>
          <w:numId w:val="1003"/>
        </w:numPr>
      </w:pPr>
      <w:r>
        <w:t xml:space="preserve">Ir a: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03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“Iniciar Sesión”</w:t>
      </w:r>
      <w:r>
        <w:t xml:space="preserve"> </w:t>
      </w:r>
      <w:r>
        <w:t xml:space="preserve">(esquina superior derecha)</w:t>
      </w:r>
    </w:p>
    <w:p>
      <w:pPr>
        <w:pStyle w:val="Compact"/>
        <w:numPr>
          <w:ilvl w:val="0"/>
          <w:numId w:val="1003"/>
        </w:numPr>
      </w:pPr>
      <w:r>
        <w:t xml:space="preserve">Ingresar credenciales de admin: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Email</w:t>
      </w:r>
      <w:r>
        <w:t xml:space="preserve">: admin@modamayor.com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Password</w:t>
      </w:r>
      <w:r>
        <w:t xml:space="preserve">: admin123</w:t>
      </w:r>
    </w:p>
    <w:p>
      <w:pPr>
        <w:pStyle w:val="Compact"/>
        <w:numPr>
          <w:ilvl w:val="0"/>
          <w:numId w:val="1003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“Ingresar”</w:t>
      </w:r>
    </w:p>
    <w:p>
      <w:pPr>
        <w:pStyle w:val="Compact"/>
        <w:numPr>
          <w:ilvl w:val="0"/>
          <w:numId w:val="1003"/>
        </w:numPr>
      </w:pPr>
      <w:r>
        <w:t xml:space="preserve">El sistema redirige al</w:t>
      </w:r>
      <w:r>
        <w:t xml:space="preserve"> </w:t>
      </w:r>
      <w:r>
        <w:rPr>
          <w:b/>
          <w:bCs/>
        </w:rPr>
        <w:t xml:space="preserve">Dashboard de Administrador</w:t>
      </w:r>
    </w:p>
    <w:bookmarkEnd w:id="12"/>
    <w:bookmarkStart w:id="13" w:name="navegación-del-panel-admin"/>
    <w:p>
      <w:pPr>
        <w:pStyle w:val="Heading3"/>
      </w:pPr>
      <w:r>
        <w:t xml:space="preserve">1.3. Navegación del Panel Admin</w:t>
      </w:r>
    </w:p>
    <w:p>
      <w:pPr>
        <w:pStyle w:val="FirstParagraph"/>
      </w:pPr>
      <w:r>
        <w:t xml:space="preserve">Una vez dentro, verás el menú lateral con las siguientes opciones:</w:t>
      </w:r>
      <w:r>
        <w:t xml:space="preserve"> </w:t>
      </w:r>
      <w:r>
        <w:t xml:space="preserve">- 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: Vista general de estadísticas</w:t>
      </w:r>
      <w:r>
        <w:t xml:space="preserve"> </w:t>
      </w:r>
      <w:r>
        <w:t xml:space="preserve">- 📦</w:t>
      </w:r>
      <w:r>
        <w:t xml:space="preserve"> </w:t>
      </w:r>
      <w:r>
        <w:rPr>
          <w:b/>
          <w:bCs/>
        </w:rPr>
        <w:t xml:space="preserve">Productos</w:t>
      </w:r>
      <w:r>
        <w:t xml:space="preserve">: Gestión del catálogo</w:t>
      </w:r>
      <w:r>
        <w:t xml:space="preserve"> </w:t>
      </w:r>
      <w:r>
        <w:t xml:space="preserve">- 📊</w:t>
      </w:r>
      <w:r>
        <w:t xml:space="preserve"> </w:t>
      </w:r>
      <w:r>
        <w:rPr>
          <w:b/>
          <w:bCs/>
        </w:rPr>
        <w:t xml:space="preserve">Inventario</w:t>
      </w:r>
      <w:r>
        <w:t xml:space="preserve">: Control de stock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Ventas</w:t>
      </w:r>
      <w:r>
        <w:t xml:space="preserve">: Órdenes y ventas</w:t>
      </w:r>
      <w:r>
        <w:t xml:space="preserve"> </w:t>
      </w:r>
      <w:r>
        <w:t xml:space="preserve">- 👥</w:t>
      </w:r>
      <w:r>
        <w:t xml:space="preserve"> </w:t>
      </w:r>
      <w:r>
        <w:rPr>
          <w:b/>
          <w:bCs/>
        </w:rPr>
        <w:t xml:space="preserve">Usuarios</w:t>
      </w:r>
      <w:r>
        <w:t xml:space="preserve">: Gestión de usuarios y roles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: Settings generales</w:t>
      </w:r>
      <w:r>
        <w:t xml:space="preserve"> </w:t>
      </w:r>
      <w:r>
        <w:t xml:space="preserve">- 🎨</w:t>
      </w:r>
      <w:r>
        <w:t xml:space="preserve"> </w:t>
      </w:r>
      <w:r>
        <w:rPr>
          <w:b/>
          <w:bCs/>
        </w:rPr>
        <w:t xml:space="preserve">Contenido</w:t>
      </w:r>
      <w:r>
        <w:t xml:space="preserve">: Banners, videos, FAQs</w:t>
      </w:r>
      <w:r>
        <w:t xml:space="preserve"> </w:t>
      </w:r>
      <w:r>
        <w:t xml:space="preserve">- 📋</w:t>
      </w:r>
      <w:r>
        <w:t xml:space="preserve"> </w:t>
      </w:r>
      <w:r>
        <w:rPr>
          <w:b/>
          <w:bCs/>
        </w:rPr>
        <w:t xml:space="preserve">Categorías</w:t>
      </w:r>
      <w:r>
        <w:t xml:space="preserve">: Organización de productos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nfiguración-de-usuarios"/>
    <w:p>
      <w:pPr>
        <w:pStyle w:val="Heading2"/>
      </w:pPr>
      <w:r>
        <w:t xml:space="preserve">2. Configuración de Usuarios</w:t>
      </w:r>
    </w:p>
    <w:bookmarkStart w:id="16" w:name="crear-vendedoras"/>
    <w:p>
      <w:pPr>
        <w:pStyle w:val="Heading3"/>
      </w:pPr>
      <w:r>
        <w:t xml:space="preserve">2.1. Crear Vendedoras</w:t>
      </w:r>
    </w:p>
    <w:p>
      <w:pPr>
        <w:pStyle w:val="FirstParagraph"/>
      </w:pPr>
      <w:r>
        <w:rPr>
          <w:b/>
          <w:bCs/>
        </w:rPr>
        <w:t xml:space="preserve">¿Para qué?</w:t>
      </w:r>
      <w:r>
        <w:t xml:space="preserve"> </w:t>
      </w:r>
      <w:r>
        <w:t xml:space="preserve">Las vendedoras asisten a los clientes en su proceso de compra.</w:t>
      </w:r>
    </w:p>
    <w:bookmarkStart w:id="15" w:name="permisos-del-rol-vendedor"/>
    <w:p>
      <w:pPr>
        <w:pStyle w:val="Heading4"/>
      </w:pPr>
      <w:r>
        <w:t xml:space="preserve">Permisos del rol</w:t>
      </w:r>
      <w:r>
        <w:t xml:space="preserve"> </w:t>
      </w:r>
      <w:r>
        <w:t xml:space="preserve">“vendedor”</w:t>
      </w:r>
    </w:p>
    <w:p>
      <w:pPr>
        <w:pStyle w:val="FirstParagraph"/>
      </w:pPr>
      <w:r>
        <w:t xml:space="preserve">Un usuario con rol</w:t>
      </w:r>
      <w:r>
        <w:t xml:space="preserve"> </w:t>
      </w:r>
      <w:r>
        <w:t xml:space="preserve">“vendedor”</w:t>
      </w:r>
      <w:r>
        <w:t xml:space="preserve"> </w:t>
      </w:r>
      <w:r>
        <w:t xml:space="preserve">tiene los siguientes permisos:</w:t>
      </w:r>
    </w:p>
    <w:p>
      <w:pPr>
        <w:pStyle w:val="Compact"/>
        <w:numPr>
          <w:ilvl w:val="0"/>
          <w:numId w:val="1005"/>
        </w:numPr>
      </w:pPr>
      <w:r>
        <w:t xml:space="preserve">Acceso a su propio panel de ventas y pedidos asignados.</w:t>
      </w:r>
    </w:p>
    <w:p>
      <w:pPr>
        <w:pStyle w:val="Compact"/>
        <w:numPr>
          <w:ilvl w:val="0"/>
          <w:numId w:val="1005"/>
        </w:numPr>
      </w:pPr>
      <w:r>
        <w:t xml:space="preserve">Puede ver el listado de productos y precios, pero no puede crear, editar ni eliminar productos.</w:t>
      </w:r>
    </w:p>
    <w:p>
      <w:pPr>
        <w:pStyle w:val="Compact"/>
        <w:numPr>
          <w:ilvl w:val="0"/>
          <w:numId w:val="1005"/>
        </w:numPr>
      </w:pPr>
      <w:r>
        <w:t xml:space="preserve">Puede gestionar y consultar sus propias órdenes y carritos asignados.</w:t>
      </w:r>
    </w:p>
    <w:p>
      <w:pPr>
        <w:pStyle w:val="Compact"/>
        <w:numPr>
          <w:ilvl w:val="0"/>
          <w:numId w:val="1005"/>
        </w:numPr>
      </w:pPr>
      <w:r>
        <w:t xml:space="preserve">Puede realizar el proceso de checkout y asignarse pedidos.</w:t>
      </w:r>
    </w:p>
    <w:p>
      <w:pPr>
        <w:pStyle w:val="Compact"/>
        <w:numPr>
          <w:ilvl w:val="0"/>
          <w:numId w:val="1005"/>
        </w:numPr>
      </w:pPr>
      <w:r>
        <w:t xml:space="preserve">Puede ver reportes de ventas y rankings donde figura como vendedor.</w:t>
      </w:r>
    </w:p>
    <w:p>
      <w:pPr>
        <w:pStyle w:val="Compact"/>
        <w:numPr>
          <w:ilvl w:val="0"/>
          <w:numId w:val="1005"/>
        </w:numPr>
      </w:pPr>
      <w:r>
        <w:t xml:space="preserve">No tiene acceso a la gestión de usuarios, configuración de sistema, ni administración de productos (solo consulta).</w:t>
      </w:r>
    </w:p>
    <w:p>
      <w:pPr>
        <w:pStyle w:val="Compact"/>
        <w:numPr>
          <w:ilvl w:val="0"/>
          <w:numId w:val="1005"/>
        </w:numPr>
      </w:pPr>
      <w:r>
        <w:t xml:space="preserve">No puede acceder a rutas administrativas reservadas para admin/encargado (ejemplo: /admin/productos, /admin/usuarios, /admin/banners, etc.).</w:t>
      </w:r>
    </w:p>
    <w:p>
      <w:pPr>
        <w:pStyle w:val="Compact"/>
        <w:numPr>
          <w:ilvl w:val="0"/>
          <w:numId w:val="1005"/>
        </w:numPr>
      </w:pPr>
      <w:r>
        <w:t xml:space="preserve">No puede editar carritos ni pedidos de otros vendedores.</w:t>
      </w:r>
    </w:p>
    <w:p>
      <w:pPr>
        <w:pStyle w:val="FirstParagraph"/>
      </w:pPr>
      <w:r>
        <w:rPr>
          <w:b/>
          <w:bCs/>
        </w:rPr>
        <w:t xml:space="preserve">Pasos</w:t>
      </w:r>
      <w:r>
        <w:t xml:space="preserve">:</w:t>
      </w:r>
      <w:r>
        <w:t xml:space="preserve"> </w:t>
      </w:r>
      <w:r>
        <w:t xml:space="preserve">1. Click en</w:t>
      </w:r>
      <w:r>
        <w:t xml:space="preserve"> </w:t>
      </w:r>
      <w:r>
        <w:rPr>
          <w:b/>
          <w:bCs/>
        </w:rPr>
        <w:t xml:space="preserve">“Usuarios”</w:t>
      </w:r>
      <w:r>
        <w:t xml:space="preserve"> </w:t>
      </w:r>
      <w:r>
        <w:t xml:space="preserve">en el menú lateral</w:t>
      </w:r>
      <w:r>
        <w:t xml:space="preserve"> </w:t>
      </w:r>
      <w:r>
        <w:t xml:space="preserve">2. Click en</w:t>
      </w:r>
      <w:r>
        <w:t xml:space="preserve"> </w:t>
      </w:r>
      <w:r>
        <w:rPr>
          <w:b/>
          <w:bCs/>
        </w:rPr>
        <w:t xml:space="preserve">“Nuevo Usuario”</w:t>
      </w:r>
      <w:r>
        <w:t xml:space="preserve"> </w:t>
      </w:r>
      <w:r>
        <w:t xml:space="preserve">(botón azul arriba a la derecha)</w:t>
      </w:r>
      <w:r>
        <w:t xml:space="preserve"> </w:t>
      </w:r>
      <w:r>
        <w:t xml:space="preserve">3. Completar el formulario:</w:t>
      </w:r>
      <w:r>
        <w:t xml:space="preserve"> </w:t>
      </w:r>
      <w:r>
        <w:rPr>
          <w:rStyle w:val="VerbatimChar"/>
        </w:rPr>
        <w:t xml:space="preserve">Nombre: Maria Lopez    Email: maria@modamayor.com    Teléfono: 1123456789    Role: vendedor    Password: vendedor123    Horario desde: 09:00 (opcional)    Horario hasta: 18:00 (opcional)    Activo: ✓ (marcado)</w:t>
      </w:r>
      <w:r>
        <w:t xml:space="preserve"> </w:t>
      </w:r>
      <w:r>
        <w:t xml:space="preserve">4. Click en</w:t>
      </w:r>
      <w:r>
        <w:t xml:space="preserve"> </w:t>
      </w:r>
      <w:r>
        <w:rPr>
          <w:b/>
          <w:bCs/>
        </w:rPr>
        <w:t xml:space="preserve">“Crear Usuario”</w:t>
      </w:r>
      <w:r>
        <w:t xml:space="preserve"> </w:t>
      </w:r>
      <w:r>
        <w:t xml:space="preserve">5. Verificar que aparece en la lista con badge</w:t>
      </w:r>
      <w:r>
        <w:t xml:space="preserve"> </w:t>
      </w:r>
      <w:r>
        <w:t xml:space="preserve">“vendedor”</w:t>
      </w:r>
    </w:p>
    <w:p>
      <w:pPr>
        <w:pStyle w:val="BodyText"/>
      </w:pPr>
      <w:r>
        <w:rPr>
          <w:b/>
          <w:bCs/>
        </w:rPr>
        <w:t xml:space="preserve">Nota sobre horarios</w:t>
      </w:r>
      <w:r>
        <w:t xml:space="preserve">: Los campos de horario son opcionales y permiten definir el horario de trabajo de cada vendedor para mejor organización.</w:t>
      </w:r>
    </w:p>
    <w:p>
      <w:pPr>
        <w:pStyle w:val="BodyText"/>
      </w:pPr>
      <w:r>
        <w:rPr>
          <w:b/>
          <w:bCs/>
        </w:rPr>
        <w:t xml:space="preserve">Repetir</w:t>
      </w:r>
      <w:r>
        <w:t xml:space="preserve"> </w:t>
      </w:r>
      <w:r>
        <w:t xml:space="preserve">para crear más vendedoras según necesites (ej: 2-3 vendedoras)</w:t>
      </w:r>
    </w:p>
    <w:bookmarkEnd w:id="15"/>
    <w:bookmarkEnd w:id="16"/>
    <w:bookmarkStart w:id="17" w:name="crear-encargado-opcional"/>
    <w:p>
      <w:pPr>
        <w:pStyle w:val="Heading3"/>
      </w:pPr>
      <w:r>
        <w:t xml:space="preserve">2.2. Crear Encargado (Opcional)</w:t>
      </w:r>
    </w:p>
    <w:p>
      <w:pPr>
        <w:pStyle w:val="FirstParagraph"/>
      </w:pPr>
      <w:r>
        <w:t xml:space="preserve">Si necesitas un rol intermedio entre vendedor y admin:</w:t>
      </w:r>
      <w:r>
        <w:t xml:space="preserve"> </w:t>
      </w:r>
      <w:r>
        <w:t xml:space="preserve">1. Mismo proceso que 2.1</w:t>
      </w:r>
      <w:r>
        <w:t xml:space="preserve"> </w:t>
      </w:r>
      <w:r>
        <w:t xml:space="preserve">2. En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seleccionar:</w:t>
      </w:r>
      <w:r>
        <w:t xml:space="preserve"> </w:t>
      </w:r>
      <w:r>
        <w:rPr>
          <w:b/>
          <w:bCs/>
        </w:rPr>
        <w:t xml:space="preserve">encargado</w:t>
      </w:r>
    </w:p>
    <w:bookmarkEnd w:id="17"/>
    <w:bookmarkStart w:id="18" w:name="notas-importantes"/>
    <w:p>
      <w:pPr>
        <w:pStyle w:val="Heading3"/>
      </w:pPr>
      <w:r>
        <w:t xml:space="preserve">2.3. Notas Importantes</w:t>
      </w:r>
    </w:p>
    <w:p>
      <w:pPr>
        <w:pStyle w:val="Compact"/>
        <w:numPr>
          <w:ilvl w:val="0"/>
          <w:numId w:val="1006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clientes</w:t>
      </w:r>
      <w:r>
        <w:t xml:space="preserve"> </w:t>
      </w:r>
      <w:r>
        <w:t xml:space="preserve">se registran solos desde el frontend</w:t>
      </w:r>
    </w:p>
    <w:p>
      <w:pPr>
        <w:pStyle w:val="Compact"/>
        <w:numPr>
          <w:ilvl w:val="0"/>
          <w:numId w:val="1006"/>
        </w:numPr>
      </w:pPr>
      <w:r>
        <w:t xml:space="preserve">Solo crear usuarios para roles internos (vendedor, encargado)</w:t>
      </w:r>
    </w:p>
    <w:p>
      <w:pPr>
        <w:pStyle w:val="Compact"/>
        <w:numPr>
          <w:ilvl w:val="0"/>
          <w:numId w:val="1006"/>
        </w:numPr>
      </w:pPr>
      <w:r>
        <w:t xml:space="preserve">Guardar las contraseñas en un lugar seguro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configuración-de-categorías"/>
    <w:p>
      <w:pPr>
        <w:pStyle w:val="Heading2"/>
      </w:pPr>
      <w:r>
        <w:t xml:space="preserve">3. Configuración de Categorías</w:t>
      </w:r>
    </w:p>
    <w:bookmarkStart w:id="20" w:name="qué-son-las-categorías"/>
    <w:p>
      <w:pPr>
        <w:pStyle w:val="Heading3"/>
      </w:pPr>
      <w:r>
        <w:t xml:space="preserve">3.1. ¿Qué son las Categorías?</w:t>
      </w:r>
    </w:p>
    <w:p>
      <w:pPr>
        <w:pStyle w:val="FirstParagraph"/>
      </w:pPr>
      <w:r>
        <w:t xml:space="preserve">Son las clasificaciones principales de productos (ej: Remeras, Pantalones, Camperas)</w:t>
      </w:r>
    </w:p>
    <w:bookmarkEnd w:id="20"/>
    <w:bookmarkStart w:id="21" w:name="crear-primera-categoría"/>
    <w:p>
      <w:pPr>
        <w:pStyle w:val="Heading3"/>
      </w:pPr>
      <w:r>
        <w:t xml:space="preserve">3.2. Crear Primera Categoría</w:t>
      </w:r>
    </w:p>
    <w:p>
      <w:pPr>
        <w:numPr>
          <w:ilvl w:val="0"/>
          <w:numId w:val="1007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“Categorías”</w:t>
      </w:r>
      <w:r>
        <w:t xml:space="preserve"> </w:t>
      </w:r>
      <w:r>
        <w:t xml:space="preserve">en el menú lateral</w:t>
      </w:r>
    </w:p>
    <w:p>
      <w:pPr>
        <w:numPr>
          <w:ilvl w:val="0"/>
          <w:numId w:val="1007"/>
        </w:numPr>
      </w:pPr>
      <w:r>
        <w:t xml:space="preserve">Verás una lista vacía o con categorías existentes</w:t>
      </w:r>
    </w:p>
    <w:p>
      <w:pPr>
        <w:numPr>
          <w:ilvl w:val="0"/>
          <w:numId w:val="1007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“Nueva Categoría”</w:t>
      </w:r>
      <w:r>
        <w:t xml:space="preserve"> </w:t>
      </w:r>
      <w:r>
        <w:t xml:space="preserve">(botón verde)</w:t>
      </w:r>
    </w:p>
    <w:p>
      <w:pPr>
        <w:numPr>
          <w:ilvl w:val="0"/>
          <w:numId w:val="1007"/>
        </w:numPr>
      </w:pPr>
      <w:r>
        <w:t xml:space="preserve">Completar el formulario: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Nombre: Remeras</w:t>
      </w:r>
      <w:r>
        <w:br/>
      </w:r>
      <w:r>
        <w:rPr>
          <w:rStyle w:val="VerbatimChar"/>
        </w:rPr>
        <w:t xml:space="preserve">Descripción: Remeras de todo tipo (opcional)</w:t>
      </w:r>
      <w:r>
        <w:br/>
      </w:r>
      <w:r>
        <w:rPr>
          <w:rStyle w:val="VerbatimChar"/>
        </w:rPr>
        <w:t xml:space="preserve">Orden: 1</w:t>
      </w:r>
    </w:p>
    <w:p>
      <w:pPr>
        <w:numPr>
          <w:ilvl w:val="0"/>
          <w:numId w:val="1007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“Crear”</w:t>
      </w:r>
    </w:p>
    <w:bookmarkEnd w:id="21"/>
    <w:bookmarkStart w:id="22" w:name="crear-más-categorías"/>
    <w:p>
      <w:pPr>
        <w:pStyle w:val="Heading3"/>
      </w:pPr>
      <w:r>
        <w:t xml:space="preserve">3.3. Crear Más Categorías</w:t>
      </w:r>
    </w:p>
    <w:p>
      <w:pPr>
        <w:pStyle w:val="FirstParagraph"/>
      </w:pPr>
      <w:r>
        <w:t xml:space="preserve">Repetir el proceso para:</w:t>
      </w:r>
    </w:p>
    <w:p>
      <w:pPr>
        <w:pStyle w:val="BodyText"/>
      </w:pPr>
      <w:r>
        <w:rPr>
          <w:b/>
          <w:bCs/>
        </w:rPr>
        <w:t xml:space="preserve">Categoría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Pantalones</w:t>
      </w:r>
      <w:r>
        <w:br/>
      </w:r>
      <w:r>
        <w:rPr>
          <w:rStyle w:val="VerbatimChar"/>
        </w:rPr>
        <w:t xml:space="preserve">Descripción: Pantalones y jeans</w:t>
      </w:r>
      <w:r>
        <w:br/>
      </w:r>
      <w:r>
        <w:rPr>
          <w:rStyle w:val="VerbatimChar"/>
        </w:rPr>
        <w:t xml:space="preserve">Orden: 2</w:t>
      </w:r>
    </w:p>
    <w:p>
      <w:pPr>
        <w:pStyle w:val="FirstParagraph"/>
      </w:pPr>
      <w:r>
        <w:rPr>
          <w:b/>
          <w:bCs/>
        </w:rPr>
        <w:t xml:space="preserve">Categoría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Camperas</w:t>
      </w:r>
      <w:r>
        <w:br/>
      </w:r>
      <w:r>
        <w:rPr>
          <w:rStyle w:val="VerbatimChar"/>
        </w:rPr>
        <w:t xml:space="preserve">Descripción: Camperas y abrigos</w:t>
      </w:r>
      <w:r>
        <w:br/>
      </w:r>
      <w:r>
        <w:rPr>
          <w:rStyle w:val="VerbatimChar"/>
        </w:rPr>
        <w:t xml:space="preserve">Orden: 3</w:t>
      </w:r>
    </w:p>
    <w:p>
      <w:pPr>
        <w:pStyle w:val="FirstParagraph"/>
      </w:pPr>
      <w:r>
        <w:rPr>
          <w:b/>
          <w:bCs/>
        </w:rPr>
        <w:t xml:space="preserve">Categoría 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Buzos</w:t>
      </w:r>
      <w:r>
        <w:br/>
      </w:r>
      <w:r>
        <w:rPr>
          <w:rStyle w:val="VerbatimChar"/>
        </w:rPr>
        <w:t xml:space="preserve">Descripción: Buzos y sweaters</w:t>
      </w:r>
      <w:r>
        <w:br/>
      </w:r>
      <w:r>
        <w:rPr>
          <w:rStyle w:val="VerbatimChar"/>
        </w:rPr>
        <w:t xml:space="preserve">Orden: 4</w:t>
      </w:r>
    </w:p>
    <w:p>
      <w:pPr>
        <w:pStyle w:val="FirstParagraph"/>
      </w:pPr>
      <w:r>
        <w:rPr>
          <w:b/>
          <w:bCs/>
        </w:rPr>
        <w:t xml:space="preserve">Categoría 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Accesorios</w:t>
      </w:r>
      <w:r>
        <w:br/>
      </w:r>
      <w:r>
        <w:rPr>
          <w:rStyle w:val="VerbatimChar"/>
        </w:rPr>
        <w:t xml:space="preserve">Descripción: Gorros, bufandas, etc</w:t>
      </w:r>
      <w:r>
        <w:br/>
      </w:r>
      <w:r>
        <w:rPr>
          <w:rStyle w:val="VerbatimChar"/>
        </w:rPr>
        <w:t xml:space="preserve">Orden: 5</w:t>
      </w:r>
    </w:p>
    <w:bookmarkEnd w:id="22"/>
    <w:bookmarkStart w:id="23" w:name="editar-categorías"/>
    <w:p>
      <w:pPr>
        <w:pStyle w:val="Heading3"/>
      </w:pPr>
      <w:r>
        <w:t xml:space="preserve">3.4. Editar Categorías</w:t>
      </w:r>
    </w:p>
    <w:p>
      <w:pPr>
        <w:pStyle w:val="Compact"/>
        <w:numPr>
          <w:ilvl w:val="0"/>
          <w:numId w:val="1008"/>
        </w:numPr>
      </w:pPr>
      <w:r>
        <w:t xml:space="preserve">En la lista, click en</w:t>
      </w:r>
      <w:r>
        <w:t xml:space="preserve"> </w:t>
      </w:r>
      <w:r>
        <w:rPr>
          <w:b/>
          <w:bCs/>
        </w:rPr>
        <w:t xml:space="preserve">“Editar”</w:t>
      </w:r>
      <w:r>
        <w:t xml:space="preserve"> </w:t>
      </w:r>
      <w:r>
        <w:t xml:space="preserve">(ícono de lápiz)</w:t>
      </w:r>
    </w:p>
    <w:p>
      <w:pPr>
        <w:pStyle w:val="Compact"/>
        <w:numPr>
          <w:ilvl w:val="0"/>
          <w:numId w:val="1008"/>
        </w:numPr>
      </w:pPr>
      <w:r>
        <w:t xml:space="preserve">Modificar campos necesarios</w:t>
      </w:r>
    </w:p>
    <w:p>
      <w:pPr>
        <w:pStyle w:val="Compact"/>
        <w:numPr>
          <w:ilvl w:val="0"/>
          <w:numId w:val="1008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“Guardar”</w:t>
      </w:r>
    </w:p>
    <w:bookmarkEnd w:id="23"/>
    <w:bookmarkStart w:id="24" w:name="eliminar-categorías"/>
    <w:p>
      <w:pPr>
        <w:pStyle w:val="Heading3"/>
      </w:pPr>
      <w:r>
        <w:t xml:space="preserve">3.5. Eliminar Categorías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Cuidado</w:t>
      </w:r>
      <w:r>
        <w:t xml:space="preserve">: Solo eliminar si no tiene productos asociados</w:t>
      </w:r>
      <w:r>
        <w:t xml:space="preserve"> </w:t>
      </w:r>
      <w:r>
        <w:t xml:space="preserve">1. Click en</w:t>
      </w:r>
      <w:r>
        <w:t xml:space="preserve"> </w:t>
      </w:r>
      <w:r>
        <w:rPr>
          <w:b/>
          <w:bCs/>
        </w:rPr>
        <w:t xml:space="preserve">“Eliminar”</w:t>
      </w:r>
      <w:r>
        <w:t xml:space="preserve"> </w:t>
      </w:r>
      <w:r>
        <w:t xml:space="preserve">(ícono de basura)</w:t>
      </w:r>
      <w:r>
        <w:t xml:space="preserve"> </w:t>
      </w:r>
      <w:r>
        <w:t xml:space="preserve">2. Confirmar la acción</w:t>
      </w:r>
    </w:p>
    <w:bookmarkEnd w:id="24"/>
    <w:bookmarkStart w:id="25" w:name="reordenar-categorías"/>
    <w:p>
      <w:pPr>
        <w:pStyle w:val="Heading3"/>
      </w:pPr>
      <w:r>
        <w:t xml:space="preserve">3.6. Reordenar Categorías</w:t>
      </w:r>
    </w:p>
    <w:p>
      <w:pPr>
        <w:pStyle w:val="FirstParagraph"/>
      </w:pPr>
      <w:r>
        <w:t xml:space="preserve">Las categorías se muestran según el campo</w:t>
      </w:r>
      <w:r>
        <w:t xml:space="preserve"> </w:t>
      </w:r>
      <w:r>
        <w:rPr>
          <w:b/>
          <w:bCs/>
        </w:rPr>
        <w:t xml:space="preserve">“Orden”</w:t>
      </w:r>
      <w:r>
        <w:t xml:space="preserve">:</w:t>
      </w:r>
      <w:r>
        <w:t xml:space="preserve"> </w:t>
      </w:r>
      <w:r>
        <w:t xml:space="preserve">- Orden 1 = Primera en aparecer</w:t>
      </w:r>
      <w:r>
        <w:t xml:space="preserve"> </w:t>
      </w:r>
      <w:r>
        <w:t xml:space="preserve">- Orden 2 = Segunda</w:t>
      </w:r>
      <w:r>
        <w:t xml:space="preserve"> </w:t>
      </w:r>
      <w:r>
        <w:t xml:space="preserve">- etc.</w:t>
      </w:r>
    </w:p>
    <w:p>
      <w:pPr>
        <w:pStyle w:val="BodyText"/>
      </w:pPr>
      <w:r>
        <w:t xml:space="preserve">Para cambiar el orden, editar y cambiar el número de orden.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configuración-de-subcategorías"/>
    <w:p>
      <w:pPr>
        <w:pStyle w:val="Heading2"/>
      </w:pPr>
      <w:r>
        <w:t xml:space="preserve">4. Configuración de Subcategorías</w:t>
      </w:r>
    </w:p>
    <w:bookmarkStart w:id="27" w:name="qué-son-las-subcategorías"/>
    <w:p>
      <w:pPr>
        <w:pStyle w:val="Heading3"/>
      </w:pPr>
      <w:r>
        <w:t xml:space="preserve">4.1. ¿Qué son las Subcategorías?</w:t>
      </w:r>
    </w:p>
    <w:p>
      <w:pPr>
        <w:pStyle w:val="FirstParagraph"/>
      </w:pPr>
      <w:r>
        <w:t xml:space="preserve">Son subdivisiones dentro de cada categoría (ej: Remeras → Manga Corta, Manga Larga)</w:t>
      </w:r>
    </w:p>
    <w:bookmarkEnd w:id="27"/>
    <w:bookmarkStart w:id="28" w:name="crear-subcategorías-para-remeras"/>
    <w:p>
      <w:pPr>
        <w:pStyle w:val="Heading3"/>
      </w:pPr>
      <w:r>
        <w:t xml:space="preserve">4.2. Crear Subcategorías para</w:t>
      </w:r>
      <w:r>
        <w:t xml:space="preserve"> </w:t>
      </w:r>
      <w:r>
        <w:t xml:space="preserve">“Remeras”</w:t>
      </w:r>
    </w:p>
    <w:p>
      <w:pPr>
        <w:pStyle w:val="Compact"/>
        <w:numPr>
          <w:ilvl w:val="0"/>
          <w:numId w:val="1009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“Categorías”</w:t>
      </w:r>
    </w:p>
    <w:p>
      <w:pPr>
        <w:pStyle w:val="Compact"/>
        <w:numPr>
          <w:ilvl w:val="0"/>
          <w:numId w:val="1009"/>
        </w:numPr>
      </w:pPr>
      <w:r>
        <w:t xml:space="preserve">Click en la categoría</w:t>
      </w:r>
      <w:r>
        <w:t xml:space="preserve"> </w:t>
      </w:r>
      <w:r>
        <w:rPr>
          <w:b/>
          <w:bCs/>
        </w:rPr>
        <w:t xml:space="preserve">“Remeras”</w:t>
      </w:r>
    </w:p>
    <w:p>
      <w:pPr>
        <w:pStyle w:val="Compact"/>
        <w:numPr>
          <w:ilvl w:val="0"/>
          <w:numId w:val="1009"/>
        </w:numPr>
      </w:pPr>
      <w:r>
        <w:t xml:space="preserve">Buscar sección</w:t>
      </w:r>
      <w:r>
        <w:t xml:space="preserve"> </w:t>
      </w:r>
      <w:r>
        <w:rPr>
          <w:b/>
          <w:bCs/>
        </w:rPr>
        <w:t xml:space="preserve">“Subcategorías”</w:t>
      </w:r>
    </w:p>
    <w:p>
      <w:pPr>
        <w:pStyle w:val="Compact"/>
        <w:numPr>
          <w:ilvl w:val="0"/>
          <w:numId w:val="1009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“Nueva Subcategoría”</w:t>
      </w:r>
    </w:p>
    <w:p>
      <w:pPr>
        <w:pStyle w:val="FirstParagraph"/>
      </w:pPr>
      <w:r>
        <w:rPr>
          <w:b/>
          <w:bCs/>
        </w:rPr>
        <w:t xml:space="preserve">Subcategoría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Manga Corta</w:t>
      </w:r>
      <w:r>
        <w:br/>
      </w:r>
      <w:r>
        <w:rPr>
          <w:rStyle w:val="VerbatimChar"/>
        </w:rPr>
        <w:t xml:space="preserve">Descripción: Remeras de manga corta</w:t>
      </w:r>
      <w:r>
        <w:br/>
      </w:r>
      <w:r>
        <w:rPr>
          <w:rStyle w:val="VerbatimChar"/>
        </w:rPr>
        <w:t xml:space="preserve">Orden: 1</w:t>
      </w:r>
    </w:p>
    <w:p>
      <w:pPr>
        <w:pStyle w:val="FirstParagraph"/>
      </w:pPr>
      <w:r>
        <w:rPr>
          <w:b/>
          <w:bCs/>
        </w:rPr>
        <w:t xml:space="preserve">Subcategoría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Manga Larga</w:t>
      </w:r>
      <w:r>
        <w:br/>
      </w:r>
      <w:r>
        <w:rPr>
          <w:rStyle w:val="VerbatimChar"/>
        </w:rPr>
        <w:t xml:space="preserve">Descripción: Remeras de manga larga</w:t>
      </w:r>
      <w:r>
        <w:br/>
      </w:r>
      <w:r>
        <w:rPr>
          <w:rStyle w:val="VerbatimChar"/>
        </w:rPr>
        <w:t xml:space="preserve">Orden: 2</w:t>
      </w:r>
    </w:p>
    <w:p>
      <w:pPr>
        <w:pStyle w:val="FirstParagraph"/>
      </w:pPr>
      <w:r>
        <w:rPr>
          <w:b/>
          <w:bCs/>
        </w:rPr>
        <w:t xml:space="preserve">Subcategoría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Musculosas</w:t>
      </w:r>
      <w:r>
        <w:br/>
      </w:r>
      <w:r>
        <w:rPr>
          <w:rStyle w:val="VerbatimChar"/>
        </w:rPr>
        <w:t xml:space="preserve">Descripción: Remeras sin mangas</w:t>
      </w:r>
      <w:r>
        <w:br/>
      </w:r>
      <w:r>
        <w:rPr>
          <w:rStyle w:val="VerbatimChar"/>
        </w:rPr>
        <w:t xml:space="preserve">Orden: 3</w:t>
      </w:r>
    </w:p>
    <w:bookmarkEnd w:id="28"/>
    <w:bookmarkStart w:id="29" w:name="subcategorías-para-pantalones"/>
    <w:p>
      <w:pPr>
        <w:pStyle w:val="Heading3"/>
      </w:pPr>
      <w:r>
        <w:t xml:space="preserve">4.3. Subcategorías para</w:t>
      </w:r>
      <w:r>
        <w:t xml:space="preserve"> </w:t>
      </w:r>
      <w:r>
        <w:t xml:space="preserve">“Pantalones”</w:t>
      </w:r>
    </w:p>
    <w:p>
      <w:pPr>
        <w:pStyle w:val="SourceCode"/>
      </w:pPr>
      <w:r>
        <w:rPr>
          <w:rStyle w:val="VerbatimChar"/>
        </w:rPr>
        <w:t xml:space="preserve">- Jean Clásico (Orden: 1)</w:t>
      </w:r>
      <w:r>
        <w:br/>
      </w:r>
      <w:r>
        <w:rPr>
          <w:rStyle w:val="VerbatimChar"/>
        </w:rPr>
        <w:t xml:space="preserve">- Jean Elastizado (Orden: 2)</w:t>
      </w:r>
      <w:r>
        <w:br/>
      </w:r>
      <w:r>
        <w:rPr>
          <w:rStyle w:val="VerbatimChar"/>
        </w:rPr>
        <w:t xml:space="preserve">- Jogger (Orden: 3)</w:t>
      </w:r>
      <w:r>
        <w:br/>
      </w:r>
      <w:r>
        <w:rPr>
          <w:rStyle w:val="VerbatimChar"/>
        </w:rPr>
        <w:t xml:space="preserve">- Cargo (Orden: 4)</w:t>
      </w:r>
    </w:p>
    <w:bookmarkEnd w:id="29"/>
    <w:bookmarkStart w:id="30" w:name="subcategorías-para-camperas"/>
    <w:p>
      <w:pPr>
        <w:pStyle w:val="Heading3"/>
      </w:pPr>
      <w:r>
        <w:t xml:space="preserve">4.4. Subcategorías para</w:t>
      </w:r>
      <w:r>
        <w:t xml:space="preserve"> </w:t>
      </w:r>
      <w:r>
        <w:t xml:space="preserve">“Camperas”</w:t>
      </w:r>
    </w:p>
    <w:p>
      <w:pPr>
        <w:pStyle w:val="SourceCode"/>
      </w:pPr>
      <w:r>
        <w:rPr>
          <w:rStyle w:val="VerbatimChar"/>
        </w:rPr>
        <w:t xml:space="preserve">- Campera de Jean (Orden: 1)</w:t>
      </w:r>
      <w:r>
        <w:br/>
      </w:r>
      <w:r>
        <w:rPr>
          <w:rStyle w:val="VerbatimChar"/>
        </w:rPr>
        <w:t xml:space="preserve">- Campera de Cuero (Orden: 2)</w:t>
      </w:r>
      <w:r>
        <w:br/>
      </w:r>
      <w:r>
        <w:rPr>
          <w:rStyle w:val="VerbatimChar"/>
        </w:rPr>
        <w:t xml:space="preserve">- Campera Deportiva (Orden: 3)</w:t>
      </w:r>
      <w:r>
        <w:br/>
      </w:r>
      <w:r>
        <w:rPr>
          <w:rStyle w:val="VerbatimChar"/>
        </w:rPr>
        <w:t xml:space="preserve">- Campera Impermeable (Orden: 4)</w:t>
      </w:r>
    </w:p>
    <w:bookmarkEnd w:id="30"/>
    <w:bookmarkStart w:id="31" w:name="subcategorías-para-buzos"/>
    <w:p>
      <w:pPr>
        <w:pStyle w:val="Heading3"/>
      </w:pPr>
      <w:r>
        <w:t xml:space="preserve">4.5. Subcategorías para</w:t>
      </w:r>
      <w:r>
        <w:t xml:space="preserve"> </w:t>
      </w:r>
      <w:r>
        <w:t xml:space="preserve">“Buzos”</w:t>
      </w:r>
    </w:p>
    <w:p>
      <w:pPr>
        <w:pStyle w:val="SourceCode"/>
      </w:pPr>
      <w:r>
        <w:rPr>
          <w:rStyle w:val="VerbatimChar"/>
        </w:rPr>
        <w:t xml:space="preserve">- Buzo Liso (Orden: 1)</w:t>
      </w:r>
      <w:r>
        <w:br/>
      </w:r>
      <w:r>
        <w:rPr>
          <w:rStyle w:val="VerbatimChar"/>
        </w:rPr>
        <w:t xml:space="preserve">- Buzo con Capucha (Orden: 2)</w:t>
      </w:r>
      <w:r>
        <w:br/>
      </w:r>
      <w:r>
        <w:rPr>
          <w:rStyle w:val="VerbatimChar"/>
        </w:rPr>
        <w:t xml:space="preserve">- Sweater (Orden: 3)</w:t>
      </w:r>
    </w:p>
    <w:bookmarkEnd w:id="31"/>
    <w:bookmarkStart w:id="32" w:name="notas"/>
    <w:p>
      <w:pPr>
        <w:pStyle w:val="Heading3"/>
      </w:pPr>
      <w:r>
        <w:t xml:space="preserve">4.6. Notas</w:t>
      </w:r>
    </w:p>
    <w:p>
      <w:pPr>
        <w:pStyle w:val="Compact"/>
        <w:numPr>
          <w:ilvl w:val="0"/>
          <w:numId w:val="1010"/>
        </w:numPr>
      </w:pPr>
      <w:r>
        <w:t xml:space="preserve">Cada categoría puede tener N subcategorías</w:t>
      </w:r>
    </w:p>
    <w:p>
      <w:pPr>
        <w:pStyle w:val="Compact"/>
        <w:numPr>
          <w:ilvl w:val="0"/>
          <w:numId w:val="1010"/>
        </w:numPr>
      </w:pPr>
      <w:r>
        <w:t xml:space="preserve">Los productos se asocian a una subcategoría específica</w:t>
      </w:r>
    </w:p>
    <w:p>
      <w:pPr>
        <w:pStyle w:val="Compact"/>
        <w:numPr>
          <w:ilvl w:val="0"/>
          <w:numId w:val="1010"/>
        </w:numPr>
      </w:pPr>
      <w:r>
        <w:t xml:space="preserve">Si no necesitas subcategorías, puedes crear solo una genérica:</w:t>
      </w:r>
      <w:r>
        <w:t xml:space="preserve"> </w:t>
      </w:r>
      <w:r>
        <w:t xml:space="preserve">“General”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onfiguración-de-colores"/>
    <w:p>
      <w:pPr>
        <w:pStyle w:val="Heading2"/>
      </w:pPr>
      <w:r>
        <w:t xml:space="preserve">5. Configuración de Colores</w:t>
      </w:r>
    </w:p>
    <w:bookmarkStart w:id="34" w:name="para-qué"/>
    <w:p>
      <w:pPr>
        <w:pStyle w:val="Heading3"/>
      </w:pPr>
      <w:r>
        <w:t xml:space="preserve">5.1. ¿Para qué?</w:t>
      </w:r>
    </w:p>
    <w:p>
      <w:pPr>
        <w:pStyle w:val="FirstParagraph"/>
      </w:pPr>
      <w:r>
        <w:t xml:space="preserve">Los colores se usan para generar variantes de productos (ej: Remera Azul, Remera Roja)</w:t>
      </w:r>
    </w:p>
    <w:bookmarkEnd w:id="34"/>
    <w:bookmarkStart w:id="35" w:name="acceder-a-colores"/>
    <w:p>
      <w:pPr>
        <w:pStyle w:val="Heading3"/>
      </w:pPr>
      <w:r>
        <w:t xml:space="preserve">5.2. Acceder a Colores</w:t>
      </w:r>
    </w:p>
    <w:p>
      <w:pPr>
        <w:pStyle w:val="Compact"/>
        <w:numPr>
          <w:ilvl w:val="0"/>
          <w:numId w:val="1011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“Configuración”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11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“Colores”</w:t>
      </w:r>
      <w:r>
        <w:t xml:space="preserve"> </w:t>
      </w:r>
      <w:r>
        <w:t xml:space="preserve">o buscar en el menú de productos</w:t>
      </w:r>
    </w:p>
    <w:p>
      <w:pPr>
        <w:pStyle w:val="BlockText"/>
      </w:pPr>
      <w:r>
        <w:rPr>
          <w:b/>
          <w:bCs/>
        </w:rPr>
        <w:t xml:space="preserve">💡 Colores Precargados</w:t>
      </w:r>
      <w:r>
        <w:t xml:space="preserve">: El sistema incluye 11 colores básicos automáticamente al iniciar por primera vez. Puedes editarlos, desactivarlos o agregar nuevos según necesites.</w:t>
      </w:r>
    </w:p>
    <w:bookmarkEnd w:id="35"/>
    <w:bookmarkStart w:id="36" w:name="colores-incluidos-por-defecto"/>
    <w:p>
      <w:pPr>
        <w:pStyle w:val="Heading3"/>
      </w:pPr>
      <w:r>
        <w:t xml:space="preserve">5.3. Colores Incluidos por Defecto</w:t>
      </w:r>
    </w:p>
    <w:p>
      <w:pPr>
        <w:pStyle w:val="FirstParagraph"/>
      </w:pPr>
      <w:r>
        <w:t xml:space="preserve">Al iniciar el sistema por primera vez, ya encontrarás estos colores disponibles: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Negro</w:t>
      </w:r>
      <w:r>
        <w:t xml:space="preserve"> </w:t>
      </w:r>
      <w:r>
        <w:t xml:space="preserve">- #000000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Blanco</w:t>
      </w:r>
      <w:r>
        <w:t xml:space="preserve"> </w:t>
      </w:r>
      <w:r>
        <w:t xml:space="preserve">- #FFFFFF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Gris</w:t>
      </w:r>
      <w:r>
        <w:t xml:space="preserve"> </w:t>
      </w:r>
      <w:r>
        <w:t xml:space="preserve">- #808080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Azul</w:t>
      </w:r>
      <w:r>
        <w:t xml:space="preserve"> </w:t>
      </w:r>
      <w:r>
        <w:t xml:space="preserve">- #0000FF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Azul Marino</w:t>
      </w:r>
      <w:r>
        <w:t xml:space="preserve"> </w:t>
      </w:r>
      <w:r>
        <w:t xml:space="preserve">- #000080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Rojo</w:t>
      </w:r>
      <w:r>
        <w:t xml:space="preserve"> </w:t>
      </w:r>
      <w:r>
        <w:t xml:space="preserve">- #FF0000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Verde</w:t>
      </w:r>
      <w:r>
        <w:t xml:space="preserve"> </w:t>
      </w:r>
      <w:r>
        <w:t xml:space="preserve">- #008000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Amarillo</w:t>
      </w:r>
      <w:r>
        <w:t xml:space="preserve"> </w:t>
      </w:r>
      <w:r>
        <w:t xml:space="preserve">- #FFFF00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Rosa</w:t>
      </w:r>
      <w:r>
        <w:t xml:space="preserve"> </w:t>
      </w:r>
      <w:r>
        <w:t xml:space="preserve">- #FFC0CB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Marrón</w:t>
      </w:r>
      <w:r>
        <w:t xml:space="preserve"> </w:t>
      </w:r>
      <w:r>
        <w:t xml:space="preserve">- #8B4513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Beige</w:t>
      </w:r>
      <w:r>
        <w:t xml:space="preserve"> </w:t>
      </w:r>
      <w:r>
        <w:t xml:space="preserve">- #F5F5DC</w:t>
      </w:r>
    </w:p>
    <w:bookmarkEnd w:id="36"/>
    <w:bookmarkStart w:id="37" w:name="agregar-nuevos-colores"/>
    <w:p>
      <w:pPr>
        <w:pStyle w:val="Heading3"/>
      </w:pPr>
      <w:r>
        <w:t xml:space="preserve">5.4. Agregar Nuevos Colores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“Nuevo Color”</w:t>
      </w:r>
      <w:r>
        <w:t xml:space="preserve"> </w:t>
      </w:r>
      <w:r>
        <w:t xml:space="preserve">y crear uno por uno:</w:t>
      </w:r>
    </w:p>
    <w:p>
      <w:pPr>
        <w:pStyle w:val="BodyText"/>
      </w:pPr>
      <w:r>
        <w:rPr>
          <w:b/>
          <w:bCs/>
        </w:rPr>
        <w:t xml:space="preserve">Color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Negro</w:t>
      </w:r>
      <w:r>
        <w:br/>
      </w:r>
      <w:r>
        <w:rPr>
          <w:rStyle w:val="VerbatimChar"/>
        </w:rPr>
        <w:t xml:space="preserve">Código Hex: #000000</w:t>
      </w:r>
    </w:p>
    <w:p>
      <w:pPr>
        <w:pStyle w:val="FirstParagraph"/>
      </w:pPr>
      <w:r>
        <w:rPr>
          <w:b/>
          <w:bCs/>
        </w:rPr>
        <w:t xml:space="preserve">Color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Blanco</w:t>
      </w:r>
      <w:r>
        <w:br/>
      </w:r>
      <w:r>
        <w:rPr>
          <w:rStyle w:val="VerbatimChar"/>
        </w:rPr>
        <w:t xml:space="preserve">Código Hex: #FFFFFF</w:t>
      </w:r>
    </w:p>
    <w:p>
      <w:pPr>
        <w:pStyle w:val="FirstParagraph"/>
      </w:pPr>
      <w:r>
        <w:rPr>
          <w:b/>
          <w:bCs/>
        </w:rPr>
        <w:t xml:space="preserve">Color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Gris</w:t>
      </w:r>
      <w:r>
        <w:br/>
      </w:r>
      <w:r>
        <w:rPr>
          <w:rStyle w:val="VerbatimChar"/>
        </w:rPr>
        <w:t xml:space="preserve">Código Hex: #808080</w:t>
      </w:r>
    </w:p>
    <w:p>
      <w:pPr>
        <w:pStyle w:val="FirstParagraph"/>
      </w:pPr>
      <w:r>
        <w:rPr>
          <w:b/>
          <w:bCs/>
        </w:rPr>
        <w:t xml:space="preserve">Color 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Azul</w:t>
      </w:r>
      <w:r>
        <w:br/>
      </w:r>
      <w:r>
        <w:rPr>
          <w:rStyle w:val="VerbatimChar"/>
        </w:rPr>
        <w:t xml:space="preserve">Código Hex: #0000FF</w:t>
      </w:r>
    </w:p>
    <w:p>
      <w:pPr>
        <w:pStyle w:val="FirstParagraph"/>
      </w:pPr>
      <w:r>
        <w:rPr>
          <w:b/>
          <w:bCs/>
        </w:rPr>
        <w:t xml:space="preserve">Color 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Azul Marino</w:t>
      </w:r>
      <w:r>
        <w:br/>
      </w:r>
      <w:r>
        <w:rPr>
          <w:rStyle w:val="VerbatimChar"/>
        </w:rPr>
        <w:t xml:space="preserve">Código Hex: #000080</w:t>
      </w:r>
    </w:p>
    <w:p>
      <w:pPr>
        <w:pStyle w:val="FirstParagraph"/>
      </w:pPr>
      <w:r>
        <w:rPr>
          <w:b/>
          <w:bCs/>
        </w:rPr>
        <w:t xml:space="preserve">Color 6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Rojo</w:t>
      </w:r>
      <w:r>
        <w:br/>
      </w:r>
      <w:r>
        <w:rPr>
          <w:rStyle w:val="VerbatimChar"/>
        </w:rPr>
        <w:t xml:space="preserve">Código Hex: #FF0000</w:t>
      </w:r>
    </w:p>
    <w:p>
      <w:pPr>
        <w:pStyle w:val="FirstParagraph"/>
      </w:pPr>
      <w:r>
        <w:rPr>
          <w:b/>
          <w:bCs/>
        </w:rPr>
        <w:t xml:space="preserve">Color 7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Verde</w:t>
      </w:r>
      <w:r>
        <w:br/>
      </w:r>
      <w:r>
        <w:rPr>
          <w:rStyle w:val="VerbatimChar"/>
        </w:rPr>
        <w:t xml:space="preserve">Código Hex: #008000</w:t>
      </w:r>
    </w:p>
    <w:p>
      <w:pPr>
        <w:pStyle w:val="FirstParagraph"/>
      </w:pPr>
      <w:r>
        <w:rPr>
          <w:b/>
          <w:bCs/>
        </w:rPr>
        <w:t xml:space="preserve">Color 8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Amarillo</w:t>
      </w:r>
      <w:r>
        <w:br/>
      </w:r>
      <w:r>
        <w:rPr>
          <w:rStyle w:val="VerbatimChar"/>
        </w:rPr>
        <w:t xml:space="preserve">Código Hex: #FFFF00</w:t>
      </w:r>
    </w:p>
    <w:p>
      <w:pPr>
        <w:pStyle w:val="FirstParagraph"/>
      </w:pPr>
      <w:r>
        <w:rPr>
          <w:b/>
          <w:bCs/>
        </w:rPr>
        <w:t xml:space="preserve">Color 9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Rosa</w:t>
      </w:r>
      <w:r>
        <w:br/>
      </w:r>
      <w:r>
        <w:rPr>
          <w:rStyle w:val="VerbatimChar"/>
        </w:rPr>
        <w:t xml:space="preserve">Código Hex: #FFC0CB</w:t>
      </w:r>
    </w:p>
    <w:p>
      <w:pPr>
        <w:pStyle w:val="FirstParagraph"/>
      </w:pPr>
      <w:r>
        <w:rPr>
          <w:b/>
          <w:bCs/>
        </w:rPr>
        <w:t xml:space="preserve">Color 10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Beige</w:t>
      </w:r>
      <w:r>
        <w:br/>
      </w:r>
      <w:r>
        <w:rPr>
          <w:rStyle w:val="VerbatimChar"/>
        </w:rPr>
        <w:t xml:space="preserve">Código Hex: #F5F5DC</w:t>
      </w:r>
    </w:p>
    <w:bookmarkEnd w:id="37"/>
    <w:bookmarkStart w:id="38" w:name="agregar-nuevos-colores-1"/>
    <w:p>
      <w:pPr>
        <w:pStyle w:val="Heading3"/>
      </w:pPr>
      <w:r>
        <w:t xml:space="preserve">5.4. Agregar Nuevos Colores</w:t>
      </w:r>
    </w:p>
    <w:p>
      <w:pPr>
        <w:pStyle w:val="FirstParagraph"/>
      </w:pPr>
      <w:r>
        <w:t xml:space="preserve">Si necesitas agregar más colores personalizados:</w:t>
      </w:r>
    </w:p>
    <w:p>
      <w:pPr>
        <w:numPr>
          <w:ilvl w:val="0"/>
          <w:numId w:val="1013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“Nuevo Color”</w:t>
      </w:r>
    </w:p>
    <w:p>
      <w:pPr>
        <w:numPr>
          <w:ilvl w:val="0"/>
          <w:numId w:val="1013"/>
        </w:numPr>
      </w:pPr>
      <w:r>
        <w:t xml:space="preserve">Completar el formulario: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Nombre: Turquesa</w:t>
      </w:r>
      <w:r>
        <w:br/>
      </w:r>
      <w:r>
        <w:rPr>
          <w:rStyle w:val="VerbatimChar"/>
        </w:rPr>
        <w:t xml:space="preserve">Código Hex: #40E0D0</w:t>
      </w:r>
    </w:p>
    <w:p>
      <w:pPr>
        <w:numPr>
          <w:ilvl w:val="0"/>
          <w:numId w:val="1013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“Crear”</w:t>
      </w:r>
    </w:p>
    <w:p>
      <w:pPr>
        <w:pStyle w:val="FirstParagraph"/>
      </w:pPr>
      <w:r>
        <w:rPr>
          <w:b/>
          <w:bCs/>
        </w:rPr>
        <w:t xml:space="preserve">Algunos colores adicionales útiles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Bordo (#800020)</w:t>
      </w:r>
      <w:r>
        <w:br/>
      </w:r>
      <w:r>
        <w:rPr>
          <w:rStyle w:val="VerbatimChar"/>
        </w:rPr>
        <w:t xml:space="preserve">- Celeste (#87CEEB)</w:t>
      </w:r>
      <w:r>
        <w:br/>
      </w:r>
      <w:r>
        <w:rPr>
          <w:rStyle w:val="VerbatimChar"/>
        </w:rPr>
        <w:t xml:space="preserve">- Naranja (#FFA500)</w:t>
      </w:r>
      <w:r>
        <w:br/>
      </w:r>
      <w:r>
        <w:rPr>
          <w:rStyle w:val="VerbatimChar"/>
        </w:rPr>
        <w:t xml:space="preserve">- Violeta (#8B00FF)</w:t>
      </w:r>
      <w:r>
        <w:br/>
      </w:r>
      <w:r>
        <w:rPr>
          <w:rStyle w:val="VerbatimChar"/>
        </w:rPr>
        <w:t xml:space="preserve">- Marrón (#8B4513)</w:t>
      </w:r>
      <w:r>
        <w:br/>
      </w:r>
      <w:r>
        <w:rPr>
          <w:rStyle w:val="VerbatimChar"/>
        </w:rPr>
        <w:t xml:space="preserve">- Crudo (#F8F4E3)</w:t>
      </w:r>
    </w:p>
    <w:bookmarkEnd w:id="38"/>
    <w:bookmarkStart w:id="39" w:name="editareliminar-colores"/>
    <w:p>
      <w:pPr>
        <w:pStyle w:val="Heading3"/>
      </w:pPr>
      <w:r>
        <w:t xml:space="preserve">5.5. Editar/Eliminar Colores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Editar</w:t>
      </w:r>
      <w:r>
        <w:t xml:space="preserve">: Click en el lápiz, cambiar nombre o código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Eliminar</w:t>
      </w:r>
      <w:r>
        <w:t xml:space="preserve">: Solo si no hay productos con ese color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onfiguración-de-tipos-de-talle"/>
    <w:p>
      <w:pPr>
        <w:pStyle w:val="Heading2"/>
      </w:pPr>
      <w:r>
        <w:t xml:space="preserve">6. Configuración de Tipos de Talle</w:t>
      </w:r>
    </w:p>
    <w:bookmarkStart w:id="41" w:name="qué-son-los-tipos-de-talle"/>
    <w:p>
      <w:pPr>
        <w:pStyle w:val="Heading3"/>
      </w:pPr>
      <w:r>
        <w:t xml:space="preserve">6.1. ¿Qué son los Tipos de Talle?</w:t>
      </w:r>
    </w:p>
    <w:p>
      <w:pPr>
        <w:pStyle w:val="FirstParagraph"/>
      </w:pPr>
      <w:r>
        <w:t xml:space="preserve">Son sistemas de medidas que agrupa talles (ej: XS-XL, Numérico 38-48)</w:t>
      </w:r>
    </w:p>
    <w:bookmarkEnd w:id="41"/>
    <w:bookmarkStart w:id="42" w:name="acceder"/>
    <w:p>
      <w:pPr>
        <w:pStyle w:val="Heading3"/>
      </w:pPr>
      <w:r>
        <w:t xml:space="preserve">6.2. Acceder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“Configuración”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“Tipos de Talle”</w:t>
      </w:r>
    </w:p>
    <w:p>
      <w:pPr>
        <w:pStyle w:val="BlockText"/>
      </w:pPr>
      <w:r>
        <w:rPr>
          <w:b/>
          <w:bCs/>
        </w:rPr>
        <w:t xml:space="preserve">💡 Tipos Precargados</w:t>
      </w:r>
      <w:r>
        <w:t xml:space="preserve">: El sistema incluye 6 tipos de talles comunes con todos sus valores. Están listos para usar y puedes agregar más si necesitas.</w:t>
      </w:r>
    </w:p>
    <w:bookmarkEnd w:id="42"/>
    <w:bookmarkStart w:id="43" w:name="tipos-de-talle-incluidos-por-defecto"/>
    <w:p>
      <w:pPr>
        <w:pStyle w:val="Heading3"/>
      </w:pPr>
      <w:r>
        <w:t xml:space="preserve">6.3. Tipos de Talle Incluidos por Defecto</w:t>
      </w:r>
    </w:p>
    <w:p>
      <w:pPr>
        <w:pStyle w:val="FirstParagraph"/>
      </w:pPr>
      <w:r>
        <w:rPr>
          <w:b/>
          <w:bCs/>
        </w:rPr>
        <w:t xml:space="preserve">1. Talle único / sin variantes</w:t>
      </w:r>
      <w:r>
        <w:t xml:space="preserve"> </w:t>
      </w:r>
      <w:r>
        <w:t xml:space="preserve">- Para productos sin variaciones de talle</w:t>
      </w:r>
      <w:r>
        <w:t xml:space="preserve"> </w:t>
      </w:r>
      <w:r>
        <w:t xml:space="preserve">- Valor incluido: Único</w:t>
      </w:r>
    </w:p>
    <w:p>
      <w:pPr>
        <w:pStyle w:val="BodyText"/>
      </w:pPr>
      <w:r>
        <w:rPr>
          <w:b/>
          <w:bCs/>
        </w:rPr>
        <w:t xml:space="preserve">2. Letras Estándar</w:t>
      </w:r>
      <w:r>
        <w:t xml:space="preserve"> </w:t>
      </w:r>
      <w:r>
        <w:t xml:space="preserve">- Descripción: XS, S, M, L, XL, XXL</w:t>
      </w:r>
      <w:r>
        <w:t xml:space="preserve"> </w:t>
      </w:r>
      <w:r>
        <w:t xml:space="preserve">- Valores incluidos: XS, S, M, L, XL, XXL (ordenados del 1 al 6)</w:t>
      </w:r>
    </w:p>
    <w:p>
      <w:pPr>
        <w:pStyle w:val="BodyText"/>
      </w:pPr>
      <w:r>
        <w:rPr>
          <w:b/>
          <w:bCs/>
        </w:rPr>
        <w:t xml:space="preserve">3. Numérico Femenino</w:t>
      </w:r>
      <w:r>
        <w:t xml:space="preserve"> </w:t>
      </w:r>
      <w:r>
        <w:t xml:space="preserve">- Descripción: Talles 36 a 50</w:t>
      </w:r>
      <w:r>
        <w:t xml:space="preserve"> </w:t>
      </w:r>
      <w:r>
        <w:t xml:space="preserve">- Valores incluidos: 36, 38, 40, 42, 44, 46, 48, 50</w:t>
      </w:r>
    </w:p>
    <w:p>
      <w:pPr>
        <w:pStyle w:val="BodyText"/>
      </w:pPr>
      <w:r>
        <w:rPr>
          <w:b/>
          <w:bCs/>
        </w:rPr>
        <w:t xml:space="preserve">4. Numérico Masculino</w:t>
      </w:r>
      <w:r>
        <w:t xml:space="preserve"> </w:t>
      </w:r>
      <w:r>
        <w:t xml:space="preserve">- Descripción: Talles 38 a 52</w:t>
      </w:r>
      <w:r>
        <w:t xml:space="preserve"> </w:t>
      </w:r>
      <w:r>
        <w:t xml:space="preserve">- Valores incluidos: 38, 40, 42, 44, 46, 48, 50, 52</w:t>
      </w:r>
    </w:p>
    <w:p>
      <w:pPr>
        <w:pStyle w:val="BodyText"/>
      </w:pPr>
      <w:r>
        <w:rPr>
          <w:b/>
          <w:bCs/>
        </w:rPr>
        <w:t xml:space="preserve">5. Numérico Calzado</w:t>
      </w:r>
      <w:r>
        <w:t xml:space="preserve"> </w:t>
      </w:r>
      <w:r>
        <w:t xml:space="preserve">- Descripción: Talles 35 a 45</w:t>
      </w:r>
      <w:r>
        <w:t xml:space="preserve"> </w:t>
      </w:r>
      <w:r>
        <w:t xml:space="preserve">- Valores incluidos: 35 al 45 (del 1 al 11)</w:t>
      </w:r>
    </w:p>
    <w:p>
      <w:pPr>
        <w:pStyle w:val="BodyText"/>
      </w:pPr>
      <w:r>
        <w:rPr>
          <w:b/>
          <w:bCs/>
        </w:rPr>
        <w:t xml:space="preserve">6. Talle de Jeans</w:t>
      </w:r>
      <w:r>
        <w:t xml:space="preserve"> </w:t>
      </w:r>
      <w:r>
        <w:t xml:space="preserve">- Descripción: Talles 24 a 38</w:t>
      </w:r>
      <w:r>
        <w:t xml:space="preserve"> </w:t>
      </w:r>
      <w:r>
        <w:t xml:space="preserve">- Valores incluidos: 24, 26, 28, 30, 32, 34, 36, 38</w:t>
      </w:r>
    </w:p>
    <w:bookmarkEnd w:id="43"/>
    <w:bookmarkStart w:id="44" w:name="agregar-nuevos-tipos-de-talle"/>
    <w:p>
      <w:pPr>
        <w:pStyle w:val="Heading3"/>
      </w:pPr>
      <w:r>
        <w:t xml:space="preserve">6.4. Agregar Nuevos Tipos de Talle</w:t>
      </w:r>
    </w:p>
    <w:p>
      <w:pPr>
        <w:pStyle w:val="FirstParagraph"/>
      </w:pPr>
      <w:r>
        <w:t xml:space="preserve">Si necesitas crear un tipo de talle personalizado:</w:t>
      </w:r>
    </w:p>
    <w:p>
      <w:pPr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“Nuevo Tipo de Talle”</w:t>
      </w:r>
    </w:p>
    <w:p>
      <w:pPr>
        <w:numPr>
          <w:ilvl w:val="0"/>
          <w:numId w:val="1016"/>
        </w:numPr>
      </w:pPr>
      <w:r>
        <w:t xml:space="preserve">Completar: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Nombre: Talles Especiales</w:t>
      </w:r>
      <w:r>
        <w:br/>
      </w:r>
      <w:r>
        <w:rPr>
          <w:rStyle w:val="VerbatimChar"/>
        </w:rPr>
        <w:t xml:space="preserve">Descripción: Talles no estándar</w:t>
      </w:r>
      <w:r>
        <w:br/>
      </w:r>
      <w:r>
        <w:rPr>
          <w:rStyle w:val="VerbatimChar"/>
        </w:rPr>
        <w:t xml:space="preserve">☐ Talle único (sin variantes) - dejar sin marcar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“Crear”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nfiguración-de-valores-de-talle"/>
    <w:p>
      <w:pPr>
        <w:pStyle w:val="Heading2"/>
      </w:pPr>
      <w:r>
        <w:t xml:space="preserve">7. Configuración de Valores de Talle</w:t>
      </w:r>
    </w:p>
    <w:bookmarkStart w:id="46" w:name="qué-son"/>
    <w:p>
      <w:pPr>
        <w:pStyle w:val="Heading3"/>
      </w:pPr>
      <w:r>
        <w:t xml:space="preserve">7.1. ¿Qué son?</w:t>
      </w:r>
    </w:p>
    <w:p>
      <w:pPr>
        <w:pStyle w:val="FirstParagraph"/>
      </w:pPr>
      <w:r>
        <w:t xml:space="preserve">Son los talles específicos dentro de cada tipo (ej: S, M, L dentro de</w:t>
      </w:r>
      <w:r>
        <w:t xml:space="preserve"> </w:t>
      </w:r>
      <w:r>
        <w:t xml:space="preserve">“Letras Estándar”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💡 Valores Precargados</w:t>
      </w:r>
      <w:r>
        <w:t xml:space="preserve">: Todos los tipos de talle vienen con sus valores correspondientes ya cargados. Solo necesitas agregar valores si creas nuevos tipos personalizados.</w:t>
      </w:r>
    </w:p>
    <w:bookmarkEnd w:id="46"/>
    <w:bookmarkStart w:id="47" w:name="acceder-1"/>
    <w:p>
      <w:pPr>
        <w:pStyle w:val="Heading3"/>
      </w:pPr>
      <w:r>
        <w:t xml:space="preserve">7.2. Acceder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“Configuración”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“Tipos de Talle”</w:t>
      </w:r>
    </w:p>
    <w:p>
      <w:pPr>
        <w:pStyle w:val="Compact"/>
        <w:numPr>
          <w:ilvl w:val="0"/>
          <w:numId w:val="1017"/>
        </w:numPr>
      </w:pPr>
      <w:r>
        <w:t xml:space="preserve">Click en un tipo para ver sus valores</w:t>
      </w:r>
    </w:p>
    <w:p>
      <w:pPr>
        <w:pStyle w:val="Compact"/>
        <w:numPr>
          <w:ilvl w:val="0"/>
          <w:numId w:val="1017"/>
        </w:numPr>
      </w:pPr>
      <w:r>
        <w:t xml:space="preserve">O ir a</w:t>
      </w:r>
      <w:r>
        <w:t xml:space="preserve"> </w:t>
      </w:r>
      <w:r>
        <w:rPr>
          <w:b/>
          <w:bCs/>
        </w:rPr>
        <w:t xml:space="preserve">“Valores de Talle”</w:t>
      </w:r>
      <w:r>
        <w:t xml:space="preserve"> </w:t>
      </w:r>
      <w:r>
        <w:t xml:space="preserve">para ver todos</w:t>
      </w:r>
    </w:p>
    <w:bookmarkEnd w:id="47"/>
    <w:bookmarkStart w:id="48" w:name="agregar-valores-a-tipos-personalizados"/>
    <w:p>
      <w:pPr>
        <w:pStyle w:val="Heading3"/>
      </w:pPr>
      <w:r>
        <w:t xml:space="preserve">7.3. Agregar Valores a Tipos Personalizados</w:t>
      </w:r>
    </w:p>
    <w:p>
      <w:pPr>
        <w:pStyle w:val="FirstParagraph"/>
      </w:pPr>
      <w:r>
        <w:t xml:space="preserve">Si creaste un tipo de talle personalizado y necesitas agregarle valores:</w:t>
      </w:r>
    </w:p>
    <w:p>
      <w:pPr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“Nuevo Valor de Talle”</w:t>
      </w:r>
    </w:p>
    <w:p>
      <w:pPr>
        <w:numPr>
          <w:ilvl w:val="0"/>
          <w:numId w:val="1018"/>
        </w:numPr>
      </w:pPr>
      <w:r>
        <w:t xml:space="preserve">Completar: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Valor: A</w:t>
      </w:r>
      <w:r>
        <w:br/>
      </w:r>
      <w:r>
        <w:rPr>
          <w:rStyle w:val="VerbatimChar"/>
        </w:rPr>
        <w:t xml:space="preserve">Tipo de Talle: [Seleccionar tu tipo personalizado]</w:t>
      </w:r>
      <w:r>
        <w:br/>
      </w:r>
      <w:r>
        <w:rPr>
          <w:rStyle w:val="VerbatimChar"/>
        </w:rPr>
        <w:t xml:space="preserve">Orden: 1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“Crear”</w:t>
      </w:r>
    </w:p>
    <w:p>
      <w:pPr>
        <w:numPr>
          <w:ilvl w:val="0"/>
          <w:numId w:val="1018"/>
        </w:numPr>
      </w:pPr>
      <w:r>
        <w:t xml:space="preserve">Repetir para cada valor (B, C, etc.)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onfiguración-de-proveedores"/>
    <w:p>
      <w:pPr>
        <w:pStyle w:val="Heading2"/>
      </w:pPr>
      <w:r>
        <w:t xml:space="preserve">8. Configuración de Proveedores</w:t>
      </w:r>
    </w:p>
    <w:bookmarkStart w:id="50" w:name="para-qué-1"/>
    <w:p>
      <w:pPr>
        <w:pStyle w:val="Heading3"/>
      </w:pPr>
      <w:r>
        <w:t xml:space="preserve">8.1. ¿Para qué?</w:t>
      </w:r>
    </w:p>
    <w:p>
      <w:pPr>
        <w:pStyle w:val="FirstParagraph"/>
      </w:pPr>
      <w:r>
        <w:t xml:space="preserve">Registrar los proveedores de mercadería para trazabilidad y gestión</w:t>
      </w:r>
    </w:p>
    <w:bookmarkEnd w:id="50"/>
    <w:bookmarkStart w:id="51" w:name="acceder-2"/>
    <w:p>
      <w:pPr>
        <w:pStyle w:val="Heading3"/>
      </w:pPr>
      <w:r>
        <w:t xml:space="preserve">8.2. Acceder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“Productos”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“Proveedores”</w:t>
      </w:r>
    </w:p>
    <w:bookmarkEnd w:id="51"/>
    <w:bookmarkStart w:id="52" w:name="crear-primer-proveedor"/>
    <w:p>
      <w:pPr>
        <w:pStyle w:val="Heading3"/>
      </w:pPr>
      <w:r>
        <w:t xml:space="preserve">8.3. Crear Primer Proveedor</w:t>
      </w:r>
    </w:p>
    <w:p>
      <w:pPr>
        <w:numPr>
          <w:ilvl w:val="0"/>
          <w:numId w:val="1020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“Nuevo Proveedor”</w:t>
      </w:r>
    </w:p>
    <w:p>
      <w:pPr>
        <w:numPr>
          <w:ilvl w:val="0"/>
          <w:numId w:val="1020"/>
        </w:numPr>
      </w:pPr>
      <w:r>
        <w:t xml:space="preserve">Completar formulario: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Nombre: Textil SRL</w:t>
      </w:r>
      <w:r>
        <w:br/>
      </w:r>
      <w:r>
        <w:rPr>
          <w:rStyle w:val="VerbatimChar"/>
        </w:rPr>
        <w:t xml:space="preserve">Contacto: Juan Pérez</w:t>
      </w:r>
      <w:r>
        <w:br/>
      </w:r>
      <w:r>
        <w:rPr>
          <w:rStyle w:val="VerbatimChar"/>
        </w:rPr>
        <w:t xml:space="preserve">Email: contacto@textilsrl.com</w:t>
      </w:r>
      <w:r>
        <w:br/>
      </w:r>
      <w:r>
        <w:rPr>
          <w:rStyle w:val="VerbatimChar"/>
        </w:rPr>
        <w:t xml:space="preserve">Teléfono: 1145678901</w:t>
      </w:r>
      <w:r>
        <w:br/>
      </w:r>
      <w:r>
        <w:rPr>
          <w:rStyle w:val="VerbatimChar"/>
        </w:rPr>
        <w:t xml:space="preserve">Dirección: Av. Corrientes 1234, CABA</w:t>
      </w:r>
      <w:r>
        <w:br/>
      </w:r>
      <w:r>
        <w:rPr>
          <w:rStyle w:val="VerbatimChar"/>
        </w:rPr>
        <w:t xml:space="preserve">CUIT: 30-12345678-9</w:t>
      </w:r>
      <w:r>
        <w:br/>
      </w:r>
      <w:r>
        <w:rPr>
          <w:rStyle w:val="VerbatimChar"/>
        </w:rPr>
        <w:t xml:space="preserve">Notas: Proveedor principal de remeras</w:t>
      </w:r>
    </w:p>
    <w:p>
      <w:pPr>
        <w:numPr>
          <w:ilvl w:val="0"/>
          <w:numId w:val="1020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“Crear”</w:t>
      </w:r>
    </w:p>
    <w:bookmarkEnd w:id="52"/>
    <w:bookmarkStart w:id="53" w:name="crear-más-proveedores-ejemplos"/>
    <w:p>
      <w:pPr>
        <w:pStyle w:val="Heading3"/>
      </w:pPr>
      <w:r>
        <w:t xml:space="preserve">8.4. Crear Más Proveedores (Ejemplos)</w:t>
      </w:r>
    </w:p>
    <w:p>
      <w:pPr>
        <w:pStyle w:val="FirstParagraph"/>
      </w:pPr>
      <w:r>
        <w:rPr>
          <w:b/>
          <w:bCs/>
        </w:rPr>
        <w:t xml:space="preserve">Proveedor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Confecciones del Sur</w:t>
      </w:r>
      <w:r>
        <w:br/>
      </w:r>
      <w:r>
        <w:rPr>
          <w:rStyle w:val="VerbatimChar"/>
        </w:rPr>
        <w:t xml:space="preserve">Contacto: María González</w:t>
      </w:r>
      <w:r>
        <w:br/>
      </w:r>
      <w:r>
        <w:rPr>
          <w:rStyle w:val="VerbatimChar"/>
        </w:rPr>
        <w:t xml:space="preserve">Email: info@confeccionesdelsur.com</w:t>
      </w:r>
      <w:r>
        <w:br/>
      </w:r>
      <w:r>
        <w:rPr>
          <w:rStyle w:val="VerbatimChar"/>
        </w:rPr>
        <w:t xml:space="preserve">Teléfono: 1156789012</w:t>
      </w:r>
      <w:r>
        <w:br/>
      </w:r>
      <w:r>
        <w:rPr>
          <w:rStyle w:val="VerbatimChar"/>
        </w:rPr>
        <w:t xml:space="preserve">Dirección: Calle 123, Mar del Plata</w:t>
      </w:r>
      <w:r>
        <w:br/>
      </w:r>
      <w:r>
        <w:rPr>
          <w:rStyle w:val="VerbatimChar"/>
        </w:rPr>
        <w:t xml:space="preserve">CUIT: 30-87654321-9</w:t>
      </w:r>
      <w:r>
        <w:br/>
      </w:r>
      <w:r>
        <w:rPr>
          <w:rStyle w:val="VerbatimChar"/>
        </w:rPr>
        <w:t xml:space="preserve">Notas: Especialistas en pantalones</w:t>
      </w:r>
    </w:p>
    <w:p>
      <w:pPr>
        <w:pStyle w:val="FirstParagraph"/>
      </w:pPr>
      <w:r>
        <w:rPr>
          <w:b/>
          <w:bCs/>
        </w:rPr>
        <w:t xml:space="preserve">Proveedor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Indumentaria Total</w:t>
      </w:r>
      <w:r>
        <w:br/>
      </w:r>
      <w:r>
        <w:rPr>
          <w:rStyle w:val="VerbatimChar"/>
        </w:rPr>
        <w:t xml:space="preserve">Contacto: Carlos Rodríguez</w:t>
      </w:r>
      <w:r>
        <w:br/>
      </w:r>
      <w:r>
        <w:rPr>
          <w:rStyle w:val="VerbatimChar"/>
        </w:rPr>
        <w:t xml:space="preserve">Email: ventas@indumentariatotal.com</w:t>
      </w:r>
      <w:r>
        <w:br/>
      </w:r>
      <w:r>
        <w:rPr>
          <w:rStyle w:val="VerbatimChar"/>
        </w:rPr>
        <w:t xml:space="preserve">Teléfono: 1167890123</w:t>
      </w:r>
      <w:r>
        <w:br/>
      </w:r>
      <w:r>
        <w:rPr>
          <w:rStyle w:val="VerbatimChar"/>
        </w:rPr>
        <w:t xml:space="preserve">Dirección: Av. Santa Fe 5678, CABA</w:t>
      </w:r>
      <w:r>
        <w:br/>
      </w:r>
      <w:r>
        <w:rPr>
          <w:rStyle w:val="VerbatimChar"/>
        </w:rPr>
        <w:t xml:space="preserve">CUIT: 30-11223344-5</w:t>
      </w:r>
      <w:r>
        <w:br/>
      </w:r>
      <w:r>
        <w:rPr>
          <w:rStyle w:val="VerbatimChar"/>
        </w:rPr>
        <w:t xml:space="preserve">Notas: Proveedor de camperas y buzos</w:t>
      </w:r>
    </w:p>
    <w:bookmarkEnd w:id="53"/>
    <w:bookmarkStart w:id="54" w:name="gestión-de-proveedores"/>
    <w:p>
      <w:pPr>
        <w:pStyle w:val="Heading3"/>
      </w:pPr>
      <w:r>
        <w:t xml:space="preserve">8.5. Gestión de Proveedores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Editar</w:t>
      </w:r>
      <w:r>
        <w:t xml:space="preserve">: Click en lápiz para actualizar datos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Desactivar</w:t>
      </w:r>
      <w:r>
        <w:t xml:space="preserve">: Marcar como inactivo si ya no se trabaja con él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Eliminar</w:t>
      </w:r>
      <w:r>
        <w:t xml:space="preserve">: Solo si no hay productos asociados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onfiguración-de-temporadas"/>
    <w:p>
      <w:pPr>
        <w:pStyle w:val="Heading2"/>
      </w:pPr>
      <w:r>
        <w:t xml:space="preserve">9. Configuración de Temporadas</w:t>
      </w:r>
    </w:p>
    <w:bookmarkStart w:id="56" w:name="para-qué-2"/>
    <w:p>
      <w:pPr>
        <w:pStyle w:val="Heading3"/>
      </w:pPr>
      <w:r>
        <w:t xml:space="preserve">9.1. ¿Para qué?</w:t>
      </w:r>
    </w:p>
    <w:p>
      <w:pPr>
        <w:pStyle w:val="FirstParagraph"/>
      </w:pPr>
      <w:r>
        <w:t xml:space="preserve">Clasificar productos por temporada (Verano, Invierno, Todo el año)</w:t>
      </w:r>
    </w:p>
    <w:bookmarkEnd w:id="56"/>
    <w:bookmarkStart w:id="57" w:name="acceder-3"/>
    <w:p>
      <w:pPr>
        <w:pStyle w:val="Heading3"/>
      </w:pPr>
      <w:r>
        <w:t xml:space="preserve">9.2. Acceder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“Productos”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“Temporadas”</w:t>
      </w:r>
    </w:p>
    <w:bookmarkEnd w:id="57"/>
    <w:bookmarkStart w:id="58" w:name="crear-temporadas"/>
    <w:p>
      <w:pPr>
        <w:pStyle w:val="Heading3"/>
      </w:pPr>
      <w:r>
        <w:t xml:space="preserve">9.3. Crear Temporadas</w:t>
      </w:r>
    </w:p>
    <w:p>
      <w:pPr>
        <w:pStyle w:val="FirstParagraph"/>
      </w:pPr>
      <w:r>
        <w:rPr>
          <w:b/>
          <w:bCs/>
        </w:rPr>
        <w:t xml:space="preserve">Temporada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Verano</w:t>
      </w:r>
      <w:r>
        <w:br/>
      </w:r>
      <w:r>
        <w:rPr>
          <w:rStyle w:val="VerbatimChar"/>
        </w:rPr>
        <w:t xml:space="preserve">Descripción: Productos de temporada cálida</w:t>
      </w:r>
    </w:p>
    <w:p>
      <w:pPr>
        <w:pStyle w:val="FirstParagraph"/>
      </w:pPr>
      <w:r>
        <w:rPr>
          <w:b/>
          <w:bCs/>
        </w:rPr>
        <w:t xml:space="preserve">Temporada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Invierno</w:t>
      </w:r>
      <w:r>
        <w:br/>
      </w:r>
      <w:r>
        <w:rPr>
          <w:rStyle w:val="VerbatimChar"/>
        </w:rPr>
        <w:t xml:space="preserve">Descripción: Productos de temporada fría</w:t>
      </w:r>
    </w:p>
    <w:p>
      <w:pPr>
        <w:pStyle w:val="FirstParagraph"/>
      </w:pPr>
      <w:r>
        <w:rPr>
          <w:b/>
          <w:bCs/>
        </w:rPr>
        <w:t xml:space="preserve">Temporada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Primavera</w:t>
      </w:r>
      <w:r>
        <w:br/>
      </w:r>
      <w:r>
        <w:rPr>
          <w:rStyle w:val="VerbatimChar"/>
        </w:rPr>
        <w:t xml:space="preserve">Descripción: Productos de entretiempo</w:t>
      </w:r>
    </w:p>
    <w:p>
      <w:pPr>
        <w:pStyle w:val="FirstParagraph"/>
      </w:pPr>
      <w:r>
        <w:rPr>
          <w:b/>
          <w:bCs/>
        </w:rPr>
        <w:t xml:space="preserve">Temporada 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Otoño</w:t>
      </w:r>
      <w:r>
        <w:br/>
      </w:r>
      <w:r>
        <w:rPr>
          <w:rStyle w:val="VerbatimChar"/>
        </w:rPr>
        <w:t xml:space="preserve">Descripción: Productos de entretiempo</w:t>
      </w:r>
    </w:p>
    <w:p>
      <w:pPr>
        <w:pStyle w:val="FirstParagraph"/>
      </w:pPr>
      <w:r>
        <w:rPr>
          <w:b/>
          <w:bCs/>
        </w:rPr>
        <w:t xml:space="preserve">Temporada 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Nombre: Todo el Año</w:t>
      </w:r>
      <w:r>
        <w:br/>
      </w:r>
      <w:r>
        <w:rPr>
          <w:rStyle w:val="VerbatimChar"/>
        </w:rPr>
        <w:t xml:space="preserve">Descripción: Productos sin temporada específica</w:t>
      </w:r>
    </w:p>
    <w:bookmarkEnd w:id="58"/>
    <w:bookmarkStart w:id="59" w:name="uso"/>
    <w:p>
      <w:pPr>
        <w:pStyle w:val="Heading3"/>
      </w:pPr>
      <w:r>
        <w:t xml:space="preserve">9.4. Uso</w:t>
      </w:r>
    </w:p>
    <w:p>
      <w:pPr>
        <w:pStyle w:val="FirstParagraph"/>
      </w:pPr>
      <w:r>
        <w:t xml:space="preserve">Al crear un producto, se puede asociar a una o más temporadas.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configuración-de-price-tiers"/>
    <w:p>
      <w:pPr>
        <w:pStyle w:val="Heading2"/>
      </w:pPr>
      <w:r>
        <w:t xml:space="preserve">10. Configuración de Price Tiers</w:t>
      </w:r>
    </w:p>
    <w:bookmarkStart w:id="61" w:name="qué-son-1"/>
    <w:p>
      <w:pPr>
        <w:pStyle w:val="Heading3"/>
      </w:pPr>
      <w:r>
        <w:t xml:space="preserve">10.1. ¿Qué son?</w:t>
      </w:r>
    </w:p>
    <w:p>
      <w:pPr>
        <w:pStyle w:val="FirstParagraph"/>
      </w:pPr>
      <w:r>
        <w:t xml:space="preserve">Sistema de precios por cantidad: a más prendas compradas, mejor precio</w:t>
      </w:r>
    </w:p>
    <w:bookmarkEnd w:id="61"/>
    <w:bookmarkStart w:id="62" w:name="acceder-4"/>
    <w:p>
      <w:pPr>
        <w:pStyle w:val="Heading3"/>
      </w:pPr>
      <w:r>
        <w:t xml:space="preserve">10.2. Acceder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“Configuración”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“Price Tiers”</w:t>
      </w:r>
    </w:p>
    <w:bookmarkEnd w:id="62"/>
    <w:bookmarkStart w:id="63" w:name="ver-configuración-actual"/>
    <w:p>
      <w:pPr>
        <w:pStyle w:val="Heading3"/>
      </w:pPr>
      <w:r>
        <w:t xml:space="preserve">10.3. Ver Configuración Actual</w:t>
      </w:r>
    </w:p>
    <w:p>
      <w:pPr>
        <w:pStyle w:val="FirstParagraph"/>
      </w:pPr>
      <w:r>
        <w:t xml:space="preserve">Por defecto el sistema tiene 4 niveles:</w:t>
      </w:r>
    </w:p>
    <w:p>
      <w:pPr>
        <w:pStyle w:val="SourceCode"/>
      </w:pPr>
      <w:r>
        <w:rPr>
          <w:rStyle w:val="VerbatimChar"/>
        </w:rPr>
        <w:t xml:space="preserve">1. Minorista:   0+ prendas  → 1x costo</w:t>
      </w:r>
      <w:r>
        <w:br/>
      </w:r>
      <w:r>
        <w:rPr>
          <w:rStyle w:val="VerbatimChar"/>
        </w:rPr>
        <w:t xml:space="preserve">2. Mayorista:   6+ prendas  → 2.5x costo</w:t>
      </w:r>
      <w:r>
        <w:br/>
      </w:r>
      <w:r>
        <w:rPr>
          <w:rStyle w:val="VerbatimChar"/>
        </w:rPr>
        <w:t xml:space="preserve">3. Descuento 1: 8+ prendas  → 2.25x costo</w:t>
      </w:r>
      <w:r>
        <w:br/>
      </w:r>
      <w:r>
        <w:rPr>
          <w:rStyle w:val="VerbatimChar"/>
        </w:rPr>
        <w:t xml:space="preserve">4. Descuento 2: 12+ prendas → 1.75x costo</w:t>
      </w:r>
    </w:p>
    <w:bookmarkEnd w:id="63"/>
    <w:bookmarkStart w:id="64" w:name="modificar-un-tier"/>
    <w:p>
      <w:pPr>
        <w:pStyle w:val="Heading3"/>
      </w:pPr>
      <w:r>
        <w:t xml:space="preserve">10.4. Modificar un Tier</w:t>
      </w:r>
    </w:p>
    <w:p>
      <w:pPr>
        <w:numPr>
          <w:ilvl w:val="0"/>
          <w:numId w:val="1024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“Editar”</w:t>
      </w:r>
      <w:r>
        <w:t xml:space="preserve"> </w:t>
      </w:r>
      <w:r>
        <w:t xml:space="preserve">en el tier que quieras cambiar</w:t>
      </w:r>
    </w:p>
    <w:p>
      <w:pPr>
        <w:numPr>
          <w:ilvl w:val="0"/>
          <w:numId w:val="1024"/>
        </w:numPr>
      </w:pPr>
      <w:r>
        <w:t xml:space="preserve">Ejemplo: Cambiar</w:t>
      </w:r>
      <w:r>
        <w:t xml:space="preserve"> </w:t>
      </w:r>
      <w:r>
        <w:t xml:space="preserve">“Mayorista”</w:t>
      </w:r>
      <w:r>
        <w:t xml:space="preserve"> </w:t>
      </w:r>
      <w:r>
        <w:t xml:space="preserve">de 6 a 5 prendas: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Nombre: Mayorista</w:t>
      </w:r>
      <w:r>
        <w:br/>
      </w:r>
      <w:r>
        <w:rPr>
          <w:rStyle w:val="VerbatimChar"/>
        </w:rPr>
        <w:t xml:space="preserve">Cantidad Mínima: 5 (cambiar de 6 a 5)</w:t>
      </w:r>
      <w:r>
        <w:br/>
      </w:r>
      <w:r>
        <w:rPr>
          <w:rStyle w:val="VerbatimChar"/>
        </w:rPr>
        <w:t xml:space="preserve">Tipo de Fórmula: Multiplier</w:t>
      </w:r>
      <w:r>
        <w:br/>
      </w:r>
      <w:r>
        <w:rPr>
          <w:rStyle w:val="VerbatimChar"/>
        </w:rPr>
        <w:t xml:space="preserve">Valor: 2.5</w:t>
      </w:r>
      <w:r>
        <w:br/>
      </w:r>
      <w:r>
        <w:rPr>
          <w:rStyle w:val="VerbatimChar"/>
        </w:rPr>
        <w:t xml:space="preserve">Orden: 2</w:t>
      </w:r>
      <w:r>
        <w:br/>
      </w:r>
      <w:r>
        <w:rPr>
          <w:rStyle w:val="VerbatimChar"/>
        </w:rPr>
        <w:t xml:space="preserve">Activo: ✓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“Guardar”</w:t>
      </w:r>
    </w:p>
    <w:bookmarkEnd w:id="64"/>
    <w:bookmarkStart w:id="65" w:name="crear-un-nuevo-tier"/>
    <w:p>
      <w:pPr>
        <w:pStyle w:val="Heading3"/>
      </w:pPr>
      <w:r>
        <w:t xml:space="preserve">10.5. Crear un Nuevo Tier</w:t>
      </w:r>
    </w:p>
    <w:p>
      <w:pPr>
        <w:pStyle w:val="FirstParagraph"/>
      </w:pPr>
      <w:r>
        <w:t xml:space="preserve">Si querés agregar un nivel adicional: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“Nuevo Price Tier”</w:t>
      </w:r>
      <w:r>
        <w:t xml:space="preserve"> </w:t>
      </w:r>
      <w:r>
        <w:t xml:space="preserve">2. Ejemplo de tier VIP:</w:t>
      </w:r>
      <w:r>
        <w:t xml:space="preserve"> </w:t>
      </w:r>
      <w:r>
        <w:rPr>
          <w:rStyle w:val="VerbatimChar"/>
        </w:rPr>
        <w:t xml:space="preserve">Nombre: VIP    Nombre para Mostrar: Precio VIP    Cantidad Mínima: 20    Tipo de Fórmula: Multiplier    Valor: 1.5    Orden: 5    Activo: ✓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“Crear”</w:t>
      </w:r>
    </w:p>
    <w:bookmarkEnd w:id="65"/>
    <w:bookmarkStart w:id="66" w:name="tipos-de-fórmula"/>
    <w:p>
      <w:pPr>
        <w:pStyle w:val="Heading3"/>
      </w:pPr>
      <w:r>
        <w:t xml:space="preserve">10.6. Tipos de Fórmula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Multiplier</w:t>
      </w:r>
      <w:r>
        <w:t xml:space="preserve">: Multiplica el costo (ej: 2.5x)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Percentage</w:t>
      </w:r>
      <w:r>
        <w:t xml:space="preserve">: Agrega un porcentaje (ej: 150%)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Flat</w:t>
      </w:r>
      <w:r>
        <w:t xml:space="preserve">: Suma un valor fijo (ej: +500)</w:t>
      </w:r>
    </w:p>
    <w:bookmarkEnd w:id="66"/>
    <w:bookmarkStart w:id="67" w:name="reordenar-tiers"/>
    <w:p>
      <w:pPr>
        <w:pStyle w:val="Heading3"/>
      </w:pPr>
      <w:r>
        <w:t xml:space="preserve">10.7. Reordenar Tiers</w:t>
      </w:r>
    </w:p>
    <w:p>
      <w:pPr>
        <w:pStyle w:val="FirstParagraph"/>
      </w:pPr>
      <w:r>
        <w:t xml:space="preserve">El sistema evalúa de mayor a menor cantidad:</w:t>
      </w:r>
      <w:r>
        <w:t xml:space="preserve"> </w:t>
      </w:r>
      <w:r>
        <w:t xml:space="preserve">- Orden 1 = Se evalúa primero</w:t>
      </w:r>
      <w:r>
        <w:t xml:space="preserve"> </w:t>
      </w:r>
      <w:r>
        <w:t xml:space="preserve">- Si no cumple, pasa al siguiente</w:t>
      </w:r>
    </w:p>
    <w:p>
      <w:pPr>
        <w:pStyle w:val="BodyText"/>
      </w:pPr>
      <w:r>
        <w:rPr>
          <w:b/>
          <w:bCs/>
        </w:rPr>
        <w:t xml:space="preserve">Importante</w:t>
      </w:r>
      <w:r>
        <w:t xml:space="preserve">: El tier de menor cantidad debe tener Orden más alto.</w:t>
      </w:r>
    </w:p>
    <w:bookmarkEnd w:id="67"/>
    <w:bookmarkStart w:id="68" w:name="recalcular-precios"/>
    <w:p>
      <w:pPr>
        <w:pStyle w:val="Heading3"/>
      </w:pPr>
      <w:r>
        <w:t xml:space="preserve">10.8. Recalcular Precios</w:t>
      </w:r>
    </w:p>
    <w:p>
      <w:pPr>
        <w:pStyle w:val="FirstParagraph"/>
      </w:pPr>
      <w:r>
        <w:t xml:space="preserve">Después de cambiar tiers:</w:t>
      </w:r>
      <w:r>
        <w:t xml:space="preserve"> </w:t>
      </w:r>
      <w:r>
        <w:t xml:space="preserve">1. Click en</w:t>
      </w:r>
      <w:r>
        <w:t xml:space="preserve"> </w:t>
      </w:r>
      <w:r>
        <w:rPr>
          <w:b/>
          <w:bCs/>
        </w:rPr>
        <w:t xml:space="preserve">“Recalcular Todos los Productos”</w:t>
      </w:r>
      <w:r>
        <w:t xml:space="preserve"> </w:t>
      </w:r>
      <w:r>
        <w:t xml:space="preserve">2. Esto actualiza los precios de todos los productos según los nuevos tiers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creación-de-productos"/>
    <w:p>
      <w:pPr>
        <w:pStyle w:val="Heading2"/>
      </w:pPr>
      <w:r>
        <w:t xml:space="preserve">11. Creación de Productos</w:t>
      </w:r>
    </w:p>
    <w:bookmarkStart w:id="70" w:name="acceder-al-wizard-de-creación"/>
    <w:p>
      <w:pPr>
        <w:pStyle w:val="Heading3"/>
      </w:pPr>
      <w:r>
        <w:t xml:space="preserve">11.1. Acceder al Wizard de Creación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“Productos”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26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“Nuevo Producto”</w:t>
      </w:r>
    </w:p>
    <w:p>
      <w:pPr>
        <w:pStyle w:val="Compact"/>
        <w:numPr>
          <w:ilvl w:val="0"/>
          <w:numId w:val="1026"/>
        </w:numPr>
      </w:pPr>
      <w:r>
        <w:t xml:space="preserve">Se abre un wizard de 4 pasos: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Paso 1</w:t>
      </w:r>
      <w:r>
        <w:t xml:space="preserve">: Información básica del producto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Paso 2</w:t>
      </w:r>
      <w:r>
        <w:t xml:space="preserve">: Generación de variantes (solo si aplica)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Paso 3</w:t>
      </w:r>
      <w:r>
        <w:t xml:space="preserve">: Selección manual de variantes (opcional)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Paso 4</w:t>
      </w:r>
      <w:r>
        <w:t xml:space="preserve">: Configuración de stock por ubicación</w:t>
      </w:r>
    </w:p>
    <w:bookmarkEnd w:id="70"/>
    <w:bookmarkStart w:id="71" w:name="paso-1-información-básica"/>
    <w:p>
      <w:pPr>
        <w:pStyle w:val="Heading3"/>
      </w:pPr>
      <w:r>
        <w:t xml:space="preserve">11.2. Paso 1: Información Básica</w:t>
      </w:r>
    </w:p>
    <w:p>
      <w:pPr>
        <w:pStyle w:val="FirstParagraph"/>
      </w:pPr>
      <w:r>
        <w:rPr>
          <w:b/>
          <w:bCs/>
        </w:rPr>
        <w:t xml:space="preserve">Campos Obligatorios: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Nombre</w:t>
      </w:r>
      <w:r>
        <w:t xml:space="preserve">: Nombre descriptivo del producto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Descripción</w:t>
      </w:r>
      <w:r>
        <w:t xml:space="preserve">: Detalles del producto (tela, uso, características)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Precio de Costo</w:t>
      </w:r>
      <w:r>
        <w:t xml:space="preserve">: Precio al que compraste el producto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Categoría</w:t>
      </w:r>
      <w:r>
        <w:t xml:space="preserve">: Seleccionar categoría principal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Subcategoría</w:t>
      </w:r>
      <w:r>
        <w:t xml:space="preserve">: Se carga automáticamente según la categoría</w:t>
      </w:r>
    </w:p>
    <w:p>
      <w:pPr>
        <w:pStyle w:val="BodyText"/>
      </w:pPr>
      <w:r>
        <w:rPr>
          <w:b/>
          <w:bCs/>
        </w:rPr>
        <w:t xml:space="preserve">Campos Opcionales: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</w:t>
      </w:r>
      <w:r>
        <w:t xml:space="preserve">: SKU o código interno (si no se completa, el sistema genera uno)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Descuento</w:t>
      </w:r>
      <w:r>
        <w:t xml:space="preserve">: Tipo (porcentaje/fijo) y valor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Imágenes</w:t>
      </w:r>
      <w:r>
        <w:t xml:space="preserve">: Hasta 3 imágenes (Principal, Con Modelo, En Perchero)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 de Talle</w:t>
      </w:r>
      <w:r>
        <w:t xml:space="preserve">: Seleccionar el tipo de talles que usará este producto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Proveedor</w:t>
      </w:r>
      <w:r>
        <w:t xml:space="preserve">: Seleccionar proveedor si corresponde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Temporada</w:t>
      </w:r>
      <w:r>
        <w:t xml:space="preserve">: Asociar a una temporada (Otoño, Primavera,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Año</w:t>
      </w:r>
      <w:r>
        <w:t xml:space="preserve">: Año de la temporada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Tags</w:t>
      </w:r>
      <w:r>
        <w:t xml:space="preserve">: Etiquetas para el home (Nuevo Ingreso, Destacado, En Oferta, Tendencia)</w:t>
      </w:r>
    </w:p>
    <w:p>
      <w:pPr>
        <w:pStyle w:val="BodyText"/>
      </w:pPr>
      <w:r>
        <w:rPr>
          <w:b/>
          <w:bCs/>
        </w:rPr>
        <w:t xml:space="preserve">Configuración de Variantes:</w:t>
      </w:r>
    </w:p>
    <w:p>
      <w:pPr>
        <w:pStyle w:val="BodyText"/>
      </w:pPr>
      <w:r>
        <w:rPr>
          <w:b/>
          <w:bCs/>
        </w:rPr>
        <w:t xml:space="preserve">Para productos CON variantes:</w:t>
      </w:r>
      <w:r>
        <w:t xml:space="preserve"> </w:t>
      </w:r>
      <w:r>
        <w:t xml:space="preserve">- Seleccionar uno o más colores de la lista</w:t>
      </w:r>
      <w:r>
        <w:t xml:space="preserve"> </w:t>
      </w:r>
      <w:r>
        <w:t xml:space="preserve">- Seleccionar un tipo de talle diferente de</w:t>
      </w:r>
      <w:r>
        <w:t xml:space="preserve"> </w:t>
      </w:r>
      <w:r>
        <w:t xml:space="preserve">“Talle único / sin variantes”</w:t>
      </w:r>
    </w:p>
    <w:p>
      <w:pPr>
        <w:pStyle w:val="BodyText"/>
      </w:pPr>
      <w:r>
        <w:rPr>
          <w:b/>
          <w:bCs/>
        </w:rPr>
        <w:t xml:space="preserve">Para productos SIN variantes</w:t>
      </w:r>
      <w:r>
        <w:t xml:space="preserve"> </w:t>
      </w:r>
      <w:r>
        <w:t xml:space="preserve">(accesorios, productos únicos):</w:t>
      </w:r>
      <w:r>
        <w:t xml:space="preserve"> </w:t>
      </w:r>
      <w:r>
        <w:t xml:space="preserve">- Marcar</w:t>
      </w:r>
      <w:r>
        <w:t xml:space="preserve"> </w:t>
      </w:r>
      <w:r>
        <w:t xml:space="preserve">“Sin variante de color”</w:t>
      </w:r>
      <w:r>
        <w:t xml:space="preserve"> </w:t>
      </w:r>
      <w:r>
        <w:t xml:space="preserve">- Y seleccionar</w:t>
      </w:r>
      <w:r>
        <w:t xml:space="preserve"> </w:t>
      </w:r>
      <w:r>
        <w:t xml:space="preserve">“Talle único / sin variantes”</w:t>
      </w:r>
      <w:r>
        <w:t xml:space="preserve"> </w:t>
      </w:r>
      <w:r>
        <w:t xml:space="preserve">(o dejar sin seleccionar)</w:t>
      </w:r>
    </w:p>
    <w:p>
      <w:pPr>
        <w:pStyle w:val="BlockText"/>
      </w:pPr>
      <w:r>
        <w:rPr>
          <w:b/>
          <w:bCs/>
        </w:rPr>
        <w:t xml:space="preserve">💡 Nota</w:t>
      </w:r>
      <w:r>
        <w:t xml:space="preserve">: El sistema detecta automáticamente si tu producto necesita variantes y te lleva al paso correspondiente.</w:t>
      </w:r>
    </w:p>
    <w:bookmarkEnd w:id="71"/>
    <w:bookmarkStart w:id="72" w:name="ejemplo-de-producto-con-variantes"/>
    <w:p>
      <w:pPr>
        <w:pStyle w:val="Heading3"/>
      </w:pPr>
      <w:r>
        <w:t xml:space="preserve">11.3. Ejemplo de Producto CON Variantes</w:t>
      </w:r>
    </w:p>
    <w:p>
      <w:pPr>
        <w:pStyle w:val="FirstParagraph"/>
      </w:pPr>
      <w:r>
        <w:rPr>
          <w:b/>
          <w:bCs/>
        </w:rPr>
        <w:t xml:space="preserve">Remera Básica de Algodón</w:t>
      </w:r>
    </w:p>
    <w:p>
      <w:pPr>
        <w:pStyle w:val="SourceCode"/>
      </w:pPr>
      <w:r>
        <w:rPr>
          <w:rStyle w:val="VerbatimChar"/>
        </w:rPr>
        <w:t xml:space="preserve">Nombre: Remera Básica de Algodón</w:t>
      </w:r>
      <w:r>
        <w:br/>
      </w:r>
      <w:r>
        <w:rPr>
          <w:rStyle w:val="VerbatimChar"/>
        </w:rPr>
        <w:t xml:space="preserve">Código: REM-BAS-001</w:t>
      </w:r>
      <w:r>
        <w:br/>
      </w:r>
      <w:r>
        <w:rPr>
          <w:rStyle w:val="VerbatimChar"/>
        </w:rPr>
        <w:t xml:space="preserve">Descripción: </w:t>
      </w:r>
      <w:r>
        <w:br/>
      </w:r>
      <w:r>
        <w:rPr>
          <w:rStyle w:val="VerbatimChar"/>
        </w:rPr>
        <w:t xml:space="preserve">  Remera de algodón 100%, corte clásico.</w:t>
      </w:r>
      <w:r>
        <w:br/>
      </w:r>
      <w:r>
        <w:rPr>
          <w:rStyle w:val="VerbatimChar"/>
        </w:rPr>
        <w:t xml:space="preserve">  Ideal para uso diario.</w:t>
      </w:r>
      <w:r>
        <w:br/>
      </w:r>
      <w:r>
        <w:rPr>
          <w:rStyle w:val="VerbatimChar"/>
        </w:rPr>
        <w:t xml:space="preserve">  Cuello redondo, manga corta.</w:t>
      </w:r>
      <w:r>
        <w:br/>
      </w:r>
      <w:r>
        <w:br/>
      </w:r>
      <w:r>
        <w:rPr>
          <w:rStyle w:val="VerbatimChar"/>
        </w:rPr>
        <w:t xml:space="preserve">Categoría: Remeras</w:t>
      </w:r>
      <w:r>
        <w:br/>
      </w:r>
      <w:r>
        <w:rPr>
          <w:rStyle w:val="VerbatimChar"/>
        </w:rPr>
        <w:t xml:space="preserve">Subcategoría: Manga Corta</w:t>
      </w:r>
      <w:r>
        <w:br/>
      </w:r>
      <w:r>
        <w:rPr>
          <w:rStyle w:val="VerbatimChar"/>
        </w:rPr>
        <w:t xml:space="preserve">Proveedor: Textil SRL</w:t>
      </w:r>
      <w:r>
        <w:br/>
      </w:r>
      <w:r>
        <w:rPr>
          <w:rStyle w:val="VerbatimChar"/>
        </w:rPr>
        <w:t xml:space="preserve">Temporada: Todo el Año</w:t>
      </w:r>
      <w:r>
        <w:br/>
      </w:r>
      <w:r>
        <w:rPr>
          <w:rStyle w:val="VerbatimChar"/>
        </w:rPr>
        <w:t xml:space="preserve">Precio de Costo: 1500</w:t>
      </w:r>
      <w:r>
        <w:br/>
      </w:r>
      <w:r>
        <w:br/>
      </w:r>
      <w:r>
        <w:rPr>
          <w:rStyle w:val="VerbatimChar"/>
        </w:rPr>
        <w:t xml:space="preserve">Tipo de Talle: Letras Estándar (S, M, L, XL)</w:t>
      </w:r>
      <w:r>
        <w:br/>
      </w:r>
      <w:r>
        <w:rPr>
          <w:rStyle w:val="VerbatimChar"/>
        </w:rPr>
        <w:t xml:space="preserve">Colores: Negro, Blanco, Azul (marcar los que correspondan)</w:t>
      </w:r>
      <w:r>
        <w:br/>
      </w:r>
      <w:r>
        <w:br/>
      </w:r>
      <w:r>
        <w:rPr>
          <w:rStyle w:val="VerbatimChar"/>
        </w:rPr>
        <w:t xml:space="preserve">Tags: Nuevo Ingreso, Destacado</w:t>
      </w:r>
    </w:p>
    <w:bookmarkEnd w:id="72"/>
    <w:bookmarkStart w:id="73" w:name="ejemplo-de-producto-sin-variantes"/>
    <w:p>
      <w:pPr>
        <w:pStyle w:val="Heading3"/>
      </w:pPr>
      <w:r>
        <w:t xml:space="preserve">11.4. Ejemplo de Producto SIN Variantes</w:t>
      </w:r>
    </w:p>
    <w:p>
      <w:pPr>
        <w:pStyle w:val="FirstParagraph"/>
      </w:pPr>
      <w:r>
        <w:rPr>
          <w:b/>
          <w:bCs/>
        </w:rPr>
        <w:t xml:space="preserve">Gorra Deportiva Unisex</w:t>
      </w:r>
    </w:p>
    <w:p>
      <w:pPr>
        <w:pStyle w:val="SourceCode"/>
      </w:pPr>
      <w:r>
        <w:rPr>
          <w:rStyle w:val="VerbatimChar"/>
        </w:rPr>
        <w:t xml:space="preserve">Nombre: Gorra Deportiva Unisex</w:t>
      </w:r>
      <w:r>
        <w:br/>
      </w:r>
      <w:r>
        <w:rPr>
          <w:rStyle w:val="VerbatimChar"/>
        </w:rPr>
        <w:t xml:space="preserve">Código: GORRA-001</w:t>
      </w:r>
      <w:r>
        <w:br/>
      </w:r>
      <w:r>
        <w:rPr>
          <w:rStyle w:val="VerbatimChar"/>
        </w:rPr>
        <w:t xml:space="preserve">Descripción: </w:t>
      </w:r>
      <w:r>
        <w:br/>
      </w:r>
      <w:r>
        <w:rPr>
          <w:rStyle w:val="VerbatimChar"/>
        </w:rPr>
        <w:t xml:space="preserve">  Gorra deportiva con ajuste regulable.</w:t>
      </w:r>
      <w:r>
        <w:br/>
      </w:r>
      <w:r>
        <w:rPr>
          <w:rStyle w:val="VerbatimChar"/>
        </w:rPr>
        <w:t xml:space="preserve">  Talle único, material transpirable.</w:t>
      </w:r>
      <w:r>
        <w:br/>
      </w:r>
      <w:r>
        <w:br/>
      </w:r>
      <w:r>
        <w:rPr>
          <w:rStyle w:val="VerbatimChar"/>
        </w:rPr>
        <w:t xml:space="preserve">Categoría: Accesorios</w:t>
      </w:r>
      <w:r>
        <w:br/>
      </w:r>
      <w:r>
        <w:rPr>
          <w:rStyle w:val="VerbatimChar"/>
        </w:rPr>
        <w:t xml:space="preserve">Subcategoría: Gorras</w:t>
      </w:r>
      <w:r>
        <w:br/>
      </w:r>
      <w:r>
        <w:rPr>
          <w:rStyle w:val="VerbatimChar"/>
        </w:rPr>
        <w:t xml:space="preserve">Precio de Costo: 800</w:t>
      </w:r>
      <w:r>
        <w:br/>
      </w:r>
      <w:r>
        <w:br/>
      </w:r>
      <w:r>
        <w:rPr>
          <w:rStyle w:val="VerbatimChar"/>
        </w:rPr>
        <w:t xml:space="preserve">Tipo de Talle: Talle único / sin variantes</w:t>
      </w:r>
      <w:r>
        <w:br/>
      </w:r>
      <w:r>
        <w:rPr>
          <w:rStyle w:val="VerbatimChar"/>
        </w:rPr>
        <w:t xml:space="preserve">Colores: ✓ Sin variante de color</w:t>
      </w:r>
    </w:p>
    <w:bookmarkEnd w:id="73"/>
    <w:bookmarkStart w:id="74" w:name="crear-el-producto"/>
    <w:p>
      <w:pPr>
        <w:pStyle w:val="Heading3"/>
      </w:pPr>
      <w:r>
        <w:t xml:space="preserve">11.5. Crear el Producto</w:t>
      </w:r>
    </w:p>
    <w:p>
      <w:pPr>
        <w:pStyle w:val="Compact"/>
        <w:numPr>
          <w:ilvl w:val="0"/>
          <w:numId w:val="1028"/>
        </w:numPr>
      </w:pPr>
      <w:r>
        <w:t xml:space="preserve">Completar todos los campos obligatorios</w:t>
      </w:r>
    </w:p>
    <w:p>
      <w:pPr>
        <w:pStyle w:val="Compact"/>
        <w:numPr>
          <w:ilvl w:val="0"/>
          <w:numId w:val="1028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“Crear Producto”</w:t>
      </w:r>
    </w:p>
    <w:p>
      <w:pPr>
        <w:pStyle w:val="Compact"/>
        <w:numPr>
          <w:ilvl w:val="0"/>
          <w:numId w:val="1028"/>
        </w:numPr>
      </w:pPr>
      <w:r>
        <w:t xml:space="preserve">El sistema:</w:t>
      </w:r>
    </w:p>
    <w:p>
      <w:pPr>
        <w:pStyle w:val="Compact"/>
        <w:numPr>
          <w:ilvl w:val="1"/>
          <w:numId w:val="1029"/>
        </w:numPr>
      </w:pPr>
      <w:r>
        <w:t xml:space="preserve">Guarda el producto</w:t>
      </w:r>
    </w:p>
    <w:p>
      <w:pPr>
        <w:pStyle w:val="Compact"/>
        <w:numPr>
          <w:ilvl w:val="1"/>
          <w:numId w:val="1029"/>
        </w:numPr>
      </w:pPr>
      <w:r>
        <w:t xml:space="preserve">Analiza si necesita variantes</w:t>
      </w:r>
    </w:p>
    <w:p>
      <w:pPr>
        <w:pStyle w:val="Compact"/>
        <w:numPr>
          <w:ilvl w:val="1"/>
          <w:numId w:val="1029"/>
        </w:numPr>
      </w:pPr>
      <w:r>
        <w:t xml:space="preserve">Te lleva al paso siguiente (Variantes o Stock)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generación-de-variantes"/>
    <w:p>
      <w:pPr>
        <w:pStyle w:val="Heading2"/>
      </w:pPr>
      <w:r>
        <w:t xml:space="preserve">12. Generación de Variantes</w:t>
      </w:r>
    </w:p>
    <w:bookmarkStart w:id="76" w:name="qué-son-las-variantes"/>
    <w:p>
      <w:pPr>
        <w:pStyle w:val="Heading3"/>
      </w:pPr>
      <w:r>
        <w:t xml:space="preserve">12.1. ¿Qué son las Variantes?</w:t>
      </w:r>
    </w:p>
    <w:p>
      <w:pPr>
        <w:pStyle w:val="FirstParagraph"/>
      </w:pPr>
      <w:r>
        <w:t xml:space="preserve">Combinaciones de talle + color de un producto (ej: Remera Azul M, Remera Azul L)</w:t>
      </w:r>
    </w:p>
    <w:p>
      <w:pPr>
        <w:pStyle w:val="BlockText"/>
      </w:pPr>
      <w:r>
        <w:rPr>
          <w:b/>
          <w:bCs/>
        </w:rPr>
        <w:t xml:space="preserve">Nota importante:</w:t>
      </w:r>
      <w:r>
        <w:t xml:space="preserve"> </w:t>
      </w:r>
      <w:r>
        <w:t xml:space="preserve">No todos los productos requieren variantes. Si tu producto no tiene variaciones de talle ni color (por ejemplo, un accesorio único), puedes crear un producto sin variantes.</w:t>
      </w:r>
    </w:p>
    <w:bookmarkEnd w:id="76"/>
    <w:bookmarkStart w:id="77" w:name="flujo-del-wizard-de-creación"/>
    <w:p>
      <w:pPr>
        <w:pStyle w:val="Heading3"/>
      </w:pPr>
      <w:r>
        <w:t xml:space="preserve">12.2. Flujo del Wizard de Creación</w:t>
      </w:r>
    </w:p>
    <w:p>
      <w:pPr>
        <w:pStyle w:val="FirstParagraph"/>
      </w:pPr>
      <w:r>
        <w:t xml:space="preserve">Al crear un producto, el sistema analiza automáticamente tus selecciones:</w:t>
      </w:r>
    </w:p>
    <w:p>
      <w:pPr>
        <w:pStyle w:val="BodyText"/>
      </w:pPr>
      <w:r>
        <w:rPr>
          <w:b/>
          <w:bCs/>
        </w:rPr>
        <w:t xml:space="preserve">Productos CON variantes</w:t>
      </w:r>
      <w:r>
        <w:t xml:space="preserve"> </w:t>
      </w:r>
      <w:r>
        <w:t xml:space="preserve">(el sistema te llevará al Paso 2 - Generación de Variantes):</w:t>
      </w:r>
      <w:r>
        <w:t xml:space="preserve"> </w:t>
      </w:r>
      <w:r>
        <w:t xml:space="preserve">- Si seleccionaste colores Y un tipo de talle diferente de</w:t>
      </w:r>
      <w:r>
        <w:t xml:space="preserve"> </w:t>
      </w:r>
      <w:r>
        <w:t xml:space="preserve">“Talle único”</w:t>
      </w:r>
      <w:r>
        <w:t xml:space="preserve"> </w:t>
      </w:r>
      <w:r>
        <w:t xml:space="preserve">- Si seleccionaste solo colores (producto con variante de color únicamente)</w:t>
      </w:r>
      <w:r>
        <w:t xml:space="preserve"> </w:t>
      </w:r>
      <w:r>
        <w:t xml:space="preserve">- Si seleccionaste solo un tipo de talle diferente de</w:t>
      </w:r>
      <w:r>
        <w:t xml:space="preserve"> </w:t>
      </w:r>
      <w:r>
        <w:t xml:space="preserve">“único”</w:t>
      </w:r>
      <w:r>
        <w:t xml:space="preserve"> </w:t>
      </w:r>
      <w:r>
        <w:t xml:space="preserve">(producto con variante de talle únicamente)</w:t>
      </w:r>
    </w:p>
    <w:p>
      <w:pPr>
        <w:pStyle w:val="BodyText"/>
      </w:pPr>
      <w:r>
        <w:rPr>
          <w:b/>
          <w:bCs/>
        </w:rPr>
        <w:t xml:space="preserve">Productos SIN variantes</w:t>
      </w:r>
      <w:r>
        <w:t xml:space="preserve"> </w:t>
      </w:r>
      <w:r>
        <w:t xml:space="preserve">(el sistema te llevará directo al Paso 4 - Stock):</w:t>
      </w:r>
      <w:r>
        <w:t xml:space="preserve"> </w:t>
      </w:r>
      <w:r>
        <w:t xml:space="preserve">- Si NO seleccionaste colores (o marcaste</w:t>
      </w:r>
      <w:r>
        <w:t xml:space="preserve"> </w:t>
      </w:r>
      <w:r>
        <w:t xml:space="preserve">“Sin variante de color”</w:t>
      </w:r>
      <w:r>
        <w:t xml:space="preserve">)</w:t>
      </w:r>
      <w:r>
        <w:t xml:space="preserve"> </w:t>
      </w:r>
      <w:r>
        <w:t xml:space="preserve">- Y NO seleccionaste tipo de talle (o seleccionaste</w:t>
      </w:r>
      <w:r>
        <w:t xml:space="preserve"> </w:t>
      </w:r>
      <w:r>
        <w:t xml:space="preserve">“Talle único / sin variantes”</w:t>
      </w:r>
      <w:r>
        <w:t xml:space="preserve">)</w:t>
      </w:r>
      <w:r>
        <w:t xml:space="preserve"> </w:t>
      </w:r>
      <w:r>
        <w:t xml:space="preserve">- Ejemplo: Accesorios, productos únicos, artículos sin variaciones</w:t>
      </w:r>
    </w:p>
    <w:bookmarkEnd w:id="77"/>
    <w:bookmarkStart w:id="78" w:name="generar-variantes-automáticamente"/>
    <w:p>
      <w:pPr>
        <w:pStyle w:val="Heading3"/>
      </w:pPr>
      <w:r>
        <w:t xml:space="preserve">12.3. Generar Variantes Automáticamente</w:t>
      </w:r>
    </w:p>
    <w:p>
      <w:pPr>
        <w:pStyle w:val="FirstParagraph"/>
      </w:pPr>
      <w:r>
        <w:t xml:space="preserve">Si tu producto tiene variantes, el sistema te mostrará el Paso 2 del wizard: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Seleccionar Talles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Verás una lista de talles según el tipo seleccionado</w:t>
      </w:r>
    </w:p>
    <w:p>
      <w:pPr>
        <w:pStyle w:val="Compact"/>
        <w:numPr>
          <w:ilvl w:val="1"/>
          <w:numId w:val="1031"/>
        </w:numPr>
      </w:pPr>
      <w:r>
        <w:t xml:space="preserve">Marcar los talles que tendrás en stock</w:t>
      </w:r>
    </w:p>
    <w:p>
      <w:pPr>
        <w:pStyle w:val="Compact"/>
        <w:numPr>
          <w:ilvl w:val="1"/>
          <w:numId w:val="1031"/>
        </w:numPr>
      </w:pPr>
      <w:r>
        <w:t xml:space="preserve">Ejemplo: S, M, L, XL (dejar sin marcar XS y XXL si no los tendrás)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Seleccionar Colores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Verás los colores disponibles en el sistema</w:t>
      </w:r>
    </w:p>
    <w:p>
      <w:pPr>
        <w:pStyle w:val="Compact"/>
        <w:numPr>
          <w:ilvl w:val="1"/>
          <w:numId w:val="1032"/>
        </w:numPr>
      </w:pPr>
      <w:r>
        <w:t xml:space="preserve">Marcar los colores disponibles para este producto</w:t>
      </w:r>
    </w:p>
    <w:p>
      <w:pPr>
        <w:pStyle w:val="Compact"/>
        <w:numPr>
          <w:ilvl w:val="1"/>
          <w:numId w:val="1032"/>
        </w:numPr>
      </w:pPr>
      <w:r>
        <w:t xml:space="preserve">Ejemplo: Negro, Blanco, Azul</w:t>
      </w:r>
    </w:p>
    <w:p>
      <w:pPr>
        <w:numPr>
          <w:ilvl w:val="0"/>
          <w:numId w:val="1030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“Generar Variantes”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“Selección Manual”</w:t>
      </w:r>
    </w:p>
    <w:p>
      <w:pPr>
        <w:numPr>
          <w:ilvl w:val="0"/>
          <w:numId w:val="1030"/>
        </w:numPr>
      </w:pPr>
      <w:r>
        <w:t xml:space="preserve">El sistema crea automáticamente todas las combinaciones: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Ejemplo con 4 talles × 3 colores = 12 variantes:</w:t>
      </w:r>
      <w:r>
        <w:br/>
      </w:r>
      <w:r>
        <w:rPr>
          <w:rStyle w:val="VerbatimChar"/>
        </w:rPr>
        <w:t xml:space="preserve">- S + Negro, S + Blanco, S + Azul</w:t>
      </w:r>
      <w:r>
        <w:br/>
      </w:r>
      <w:r>
        <w:rPr>
          <w:rStyle w:val="VerbatimChar"/>
        </w:rPr>
        <w:t xml:space="preserve">- M + Negro, M + Blanco, M + Azul</w:t>
      </w:r>
      <w:r>
        <w:br/>
      </w:r>
      <w:r>
        <w:rPr>
          <w:rStyle w:val="VerbatimChar"/>
        </w:rPr>
        <w:t xml:space="preserve">- L + Negro, L + Blanco, L + Azul</w:t>
      </w:r>
      <w:r>
        <w:br/>
      </w:r>
      <w:r>
        <w:rPr>
          <w:rStyle w:val="VerbatimChar"/>
        </w:rPr>
        <w:t xml:space="preserve">- XL + Negro, XL + Blanco, XL + Azul</w:t>
      </w:r>
    </w:p>
    <w:bookmarkEnd w:id="78"/>
    <w:bookmarkStart w:id="79" w:name="selección-manual-de-variantes"/>
    <w:p>
      <w:pPr>
        <w:pStyle w:val="Heading3"/>
      </w:pPr>
      <w:r>
        <w:t xml:space="preserve">12.4. Selección Manual de Variantes</w:t>
      </w:r>
    </w:p>
    <w:p>
      <w:pPr>
        <w:pStyle w:val="FirstParagraph"/>
      </w:pPr>
      <w:r>
        <w:t xml:space="preserve">Si prefieres elegir exactamente qué combinaciones crear (en lugar de generarlas todas):</w:t>
      </w:r>
    </w:p>
    <w:p>
      <w:pPr>
        <w:pStyle w:val="Compact"/>
        <w:numPr>
          <w:ilvl w:val="0"/>
          <w:numId w:val="1033"/>
        </w:numPr>
      </w:pPr>
      <w:r>
        <w:t xml:space="preserve">En el Paso 2, click en</w:t>
      </w:r>
      <w:r>
        <w:t xml:space="preserve"> </w:t>
      </w:r>
      <w:r>
        <w:rPr>
          <w:b/>
          <w:bCs/>
        </w:rPr>
        <w:t xml:space="preserve">“Selección Manual”</w:t>
      </w:r>
    </w:p>
    <w:p>
      <w:pPr>
        <w:pStyle w:val="Compact"/>
        <w:numPr>
          <w:ilvl w:val="0"/>
          <w:numId w:val="1033"/>
        </w:numPr>
      </w:pPr>
      <w:r>
        <w:t xml:space="preserve">Verás un modal con todas las combinaciones posibles</w:t>
      </w:r>
    </w:p>
    <w:p>
      <w:pPr>
        <w:pStyle w:val="Compact"/>
        <w:numPr>
          <w:ilvl w:val="0"/>
          <w:numId w:val="1033"/>
        </w:numPr>
      </w:pPr>
      <w:r>
        <w:t xml:space="preserve">Marca solo las combinaciones que quieres crear</w:t>
      </w:r>
    </w:p>
    <w:p>
      <w:pPr>
        <w:pStyle w:val="Compact"/>
        <w:numPr>
          <w:ilvl w:val="0"/>
          <w:numId w:val="1033"/>
        </w:numPr>
      </w:pPr>
      <w:r>
        <w:t xml:space="preserve">Confirmar → El sistema crea solo esas variantes</w:t>
      </w:r>
    </w:p>
    <w:bookmarkEnd w:id="79"/>
    <w:bookmarkStart w:id="80" w:name="editar-variantes-individualmente"/>
    <w:p>
      <w:pPr>
        <w:pStyle w:val="Heading3"/>
      </w:pPr>
      <w:r>
        <w:t xml:space="preserve">12.5. Editar Variantes Individualmente</w:t>
      </w:r>
    </w:p>
    <w:p>
      <w:pPr>
        <w:pStyle w:val="FirstParagraph"/>
      </w:pPr>
      <w:r>
        <w:t xml:space="preserve">Si necesitas cambiar algo específico de una variante:</w:t>
      </w:r>
      <w:r>
        <w:t xml:space="preserve"> </w:t>
      </w:r>
      <w:r>
        <w:t xml:space="preserve">1. En la lista de variantes, click en</w:t>
      </w:r>
      <w:r>
        <w:t xml:space="preserve"> </w:t>
      </w:r>
      <w:r>
        <w:rPr>
          <w:b/>
          <w:bCs/>
        </w:rPr>
        <w:t xml:space="preserve">“Editar”</w:t>
      </w:r>
      <w:r>
        <w:t xml:space="preserve"> </w:t>
      </w:r>
      <w:r>
        <w:t xml:space="preserve">en la variante</w:t>
      </w:r>
      <w:r>
        <w:t xml:space="preserve"> </w:t>
      </w:r>
      <w:r>
        <w:t xml:space="preserve">2. Puedes cambiar:</w:t>
      </w:r>
      <w:r>
        <w:t xml:space="preserve"> </w:t>
      </w:r>
      <w:r>
        <w:t xml:space="preserve">- SKU (código único de la variante)</w:t>
      </w:r>
      <w:r>
        <w:t xml:space="preserve"> </w:t>
      </w:r>
      <w:r>
        <w:t xml:space="preserve">- Imagen específica (si la variante tiene foto propia)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“Guardar”</w:t>
      </w:r>
    </w:p>
    <w:bookmarkEnd w:id="80"/>
    <w:bookmarkStart w:id="81" w:name="eliminar-variantes"/>
    <w:p>
      <w:pPr>
        <w:pStyle w:val="Heading3"/>
      </w:pPr>
      <w:r>
        <w:t xml:space="preserve">12.6. Eliminar Variantes</w:t>
      </w:r>
    </w:p>
    <w:p>
      <w:pPr>
        <w:pStyle w:val="FirstParagraph"/>
      </w:pPr>
      <w:r>
        <w:t xml:space="preserve">Si una combinación no existe (ej: no hay XL en Azul):</w:t>
      </w:r>
      <w:r>
        <w:t xml:space="preserve"> </w:t>
      </w:r>
      <w:r>
        <w:t xml:space="preserve">1. Click en</w:t>
      </w:r>
      <w:r>
        <w:t xml:space="preserve"> </w:t>
      </w:r>
      <w:r>
        <w:rPr>
          <w:b/>
          <w:bCs/>
        </w:rPr>
        <w:t xml:space="preserve">“Eliminar”</w:t>
      </w:r>
      <w:r>
        <w:t xml:space="preserve"> </w:t>
      </w:r>
      <w:r>
        <w:t xml:space="preserve">(ícono de basura) en esa variante</w:t>
      </w:r>
      <w:r>
        <w:t xml:space="preserve"> </w:t>
      </w:r>
      <w:r>
        <w:t xml:space="preserve">2. Confirmar</w:t>
      </w:r>
    </w:p>
    <w:bookmarkEnd w:id="81"/>
    <w:bookmarkStart w:id="82" w:name="subir-imágenes-por-color"/>
    <w:p>
      <w:pPr>
        <w:pStyle w:val="Heading3"/>
      </w:pPr>
      <w:r>
        <w:t xml:space="preserve">12.7. Subir Imágenes por Color</w:t>
      </w:r>
    </w:p>
    <w:p>
      <w:pPr>
        <w:pStyle w:val="FirstParagraph"/>
      </w:pPr>
      <w:r>
        <w:t xml:space="preserve">Opcional: Si tenés fotos de cada color:</w:t>
      </w:r>
      <w:r>
        <w:t xml:space="preserve"> </w:t>
      </w:r>
      <w:r>
        <w:t xml:space="preserve">1. Click en</w:t>
      </w:r>
      <w:r>
        <w:t xml:space="preserve"> </w:t>
      </w:r>
      <w:r>
        <w:rPr>
          <w:b/>
          <w:bCs/>
        </w:rPr>
        <w:t xml:space="preserve">“Propagar Imagen”</w:t>
      </w:r>
      <w:r>
        <w:t xml:space="preserve"> </w:t>
      </w:r>
      <w:r>
        <w:t xml:space="preserve">2. Seleccionar color (ej: Azul)</w:t>
      </w:r>
      <w:r>
        <w:t xml:space="preserve"> </w:t>
      </w:r>
      <w:r>
        <w:t xml:space="preserve">3. Subir imagen de remera azul</w:t>
      </w:r>
      <w:r>
        <w:t xml:space="preserve"> </w:t>
      </w:r>
      <w:r>
        <w:t xml:space="preserve">4. El sistema asigna esa imagen a todas las variantes de ese color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6" w:name="gestión-de-stock"/>
    <w:p>
      <w:pPr>
        <w:pStyle w:val="Heading2"/>
      </w:pPr>
      <w:r>
        <w:t xml:space="preserve">13. Gestión de Stock</w:t>
      </w:r>
    </w:p>
    <w:bookmarkStart w:id="84" w:name="sistema-de-ubicaciones"/>
    <w:p>
      <w:pPr>
        <w:pStyle w:val="Heading3"/>
      </w:pPr>
      <w:r>
        <w:t xml:space="preserve">13.1. Sistema de Ubicaciones</w:t>
      </w:r>
    </w:p>
    <w:p>
      <w:pPr>
        <w:pStyle w:val="FirstParagraph"/>
      </w:pPr>
      <w:r>
        <w:t xml:space="preserve">El sistema maneja</w:t>
      </w:r>
      <w:r>
        <w:t xml:space="preserve"> </w:t>
      </w:r>
      <w:r>
        <w:rPr>
          <w:b/>
          <w:bCs/>
        </w:rPr>
        <w:t xml:space="preserve">stock por ubicación</w:t>
      </w:r>
      <w:r>
        <w:t xml:space="preserve">. Las ubicaciones disponibles son: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Depósito</w:t>
      </w:r>
      <w:r>
        <w:t xml:space="preserve">: Almacén central (ubicación principal para ventas online)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Mendoza</w:t>
      </w:r>
      <w:r>
        <w:t xml:space="preserve">: Sucursal de Mendoza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Salta</w:t>
      </w:r>
      <w:r>
        <w:t xml:space="preserve">: Sucursal de Salta</w:t>
      </w:r>
    </w:p>
    <w:p>
      <w:pPr>
        <w:pStyle w:val="BodyText"/>
      </w:pPr>
      <w:r>
        <w:t xml:space="preserve">Cada variante de producto puede tener stock en múltiples ubicaciones simultáneamente.</w:t>
      </w:r>
    </w:p>
    <w:bookmarkEnd w:id="84"/>
    <w:bookmarkStart w:id="85" w:name="acceder-al-módulo-de-inventario"/>
    <w:p>
      <w:pPr>
        <w:pStyle w:val="Heading3"/>
      </w:pPr>
      <w:r>
        <w:t xml:space="preserve">13.2. Acceder al Módulo de Inventario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“Inventario”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34"/>
        </w:numPr>
      </w:pPr>
      <w:r>
        <w:t xml:space="preserve">Verás la pantalla principal de inventario con:</w:t>
      </w:r>
    </w:p>
    <w:p>
      <w:pPr>
        <w:pStyle w:val="Compact"/>
        <w:numPr>
          <w:ilvl w:val="1"/>
          <w:numId w:val="1035"/>
        </w:numPr>
      </w:pPr>
      <w:r>
        <w:t xml:space="preserve">Filtros por ubicación, categoría, proveedor</w:t>
      </w:r>
    </w:p>
    <w:p>
      <w:pPr>
        <w:pStyle w:val="Compact"/>
        <w:numPr>
          <w:ilvl w:val="1"/>
          <w:numId w:val="1035"/>
        </w:numPr>
      </w:pPr>
      <w:r>
        <w:t xml:space="preserve">Búsqueda por nombre o código</w:t>
      </w:r>
    </w:p>
    <w:p>
      <w:pPr>
        <w:pStyle w:val="Compact"/>
        <w:numPr>
          <w:ilvl w:val="1"/>
          <w:numId w:val="1035"/>
        </w:numPr>
      </w:pPr>
      <w:r>
        <w:t xml:space="preserve">Tabla con todos los productos y su stock por ubicación</w:t>
      </w:r>
    </w:p>
    <w:bookmarkEnd w:id="85"/>
    <w:bookmarkStart w:id="88" w:name="X5af6f73491631ba1c8c36e2031a5ba25953b0ab"/>
    <w:p>
      <w:pPr>
        <w:pStyle w:val="Heading3"/>
      </w:pPr>
      <w:r>
        <w:t xml:space="preserve">13.3. Gestionar Stock desde Edición de Producto</w:t>
      </w:r>
    </w:p>
    <w:bookmarkStart w:id="86" w:name="opción-a-productos-con-variantes"/>
    <w:p>
      <w:pPr>
        <w:pStyle w:val="Heading4"/>
      </w:pPr>
      <w:r>
        <w:t xml:space="preserve">Opción A: Productos con Variantes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“Productos”</w:t>
      </w:r>
      <w:r>
        <w:t xml:space="preserve"> </w:t>
      </w:r>
      <w:r>
        <w:t xml:space="preserve">→ Seleccionar producto → Click en</w:t>
      </w:r>
      <w:r>
        <w:t xml:space="preserve"> </w:t>
      </w:r>
      <w:r>
        <w:rPr>
          <w:b/>
          <w:bCs/>
        </w:rPr>
        <w:t xml:space="preserve">“Editar”</w:t>
      </w:r>
    </w:p>
    <w:p>
      <w:pPr>
        <w:numPr>
          <w:ilvl w:val="0"/>
          <w:numId w:val="1036"/>
        </w:numPr>
      </w:pPr>
      <w:r>
        <w:t xml:space="preserve">Ir a la pestaña</w:t>
      </w:r>
      <w:r>
        <w:t xml:space="preserve"> </w:t>
      </w:r>
      <w:r>
        <w:rPr>
          <w:b/>
          <w:bCs/>
        </w:rPr>
        <w:t xml:space="preserve">“Stock por Ubicación”</w:t>
      </w:r>
    </w:p>
    <w:p>
      <w:pPr>
        <w:numPr>
          <w:ilvl w:val="0"/>
          <w:numId w:val="1036"/>
        </w:numPr>
      </w:pPr>
      <w:r>
        <w:t xml:space="preserve">Verás una tabla con todas las variantes (Color × Talle) y 3 columnas para cada ubicación: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Color | Talle | Depósito | Mendoza | Salta | Total</w:t>
      </w:r>
      <w:r>
        <w:br/>
      </w:r>
      <w:r>
        <w:rPr>
          <w:rStyle w:val="VerbatimChar"/>
        </w:rPr>
        <w:t xml:space="preserve">Negro | S     | 50       | 10      | 5     | 65</w:t>
      </w:r>
      <w:r>
        <w:br/>
      </w:r>
      <w:r>
        <w:rPr>
          <w:rStyle w:val="VerbatimChar"/>
        </w:rPr>
        <w:t xml:space="preserve">Negro | M     | 40       | 15      | 8     | 63</w:t>
      </w:r>
      <w:r>
        <w:br/>
      </w:r>
      <w:r>
        <w:rPr>
          <w:rStyle w:val="VerbatimChar"/>
        </w:rPr>
        <w:t xml:space="preserve">Azul  | S     | 30       | 0       | 0     | 30</w:t>
      </w:r>
    </w:p>
    <w:p>
      <w:pPr>
        <w:numPr>
          <w:ilvl w:val="0"/>
          <w:numId w:val="1036"/>
        </w:numPr>
      </w:pPr>
      <w:r>
        <w:t xml:space="preserve">Editar directamente los números en cada celda</w:t>
      </w:r>
    </w:p>
    <w:p>
      <w:pPr>
        <w:numPr>
          <w:ilvl w:val="0"/>
          <w:numId w:val="1036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“Guardar Stocks”</w:t>
      </w:r>
      <w:r>
        <w:t xml:space="preserve"> </w:t>
      </w:r>
      <w:r>
        <w:t xml:space="preserve">al finalizar</w:t>
      </w:r>
    </w:p>
    <w:bookmarkEnd w:id="86"/>
    <w:bookmarkStart w:id="87" w:name="opción-b-productos-sin-variantes"/>
    <w:p>
      <w:pPr>
        <w:pStyle w:val="Heading4"/>
      </w:pPr>
      <w:r>
        <w:t xml:space="preserve">Opción B: Productos sin Variantes</w:t>
      </w:r>
    </w:p>
    <w:p>
      <w:pPr>
        <w:numPr>
          <w:ilvl w:val="0"/>
          <w:numId w:val="1037"/>
        </w:numPr>
      </w:pPr>
      <w:r>
        <w:t xml:space="preserve">Si el producto no tiene variantes, verás una tabla simple: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Ubicación | Stock</w:t>
      </w:r>
      <w:r>
        <w:br/>
      </w:r>
      <w:r>
        <w:rPr>
          <w:rStyle w:val="VerbatimChar"/>
        </w:rPr>
        <w:t xml:space="preserve">Depósito  | 100</w:t>
      </w:r>
      <w:r>
        <w:br/>
      </w:r>
      <w:r>
        <w:rPr>
          <w:rStyle w:val="VerbatimChar"/>
        </w:rPr>
        <w:t xml:space="preserve">Mendoza   | 50</w:t>
      </w:r>
      <w:r>
        <w:br/>
      </w:r>
      <w:r>
        <w:rPr>
          <w:rStyle w:val="VerbatimChar"/>
        </w:rPr>
        <w:t xml:space="preserve">Salta     | 25</w:t>
      </w:r>
    </w:p>
    <w:p>
      <w:pPr>
        <w:numPr>
          <w:ilvl w:val="0"/>
          <w:numId w:val="1037"/>
        </w:numPr>
      </w:pPr>
      <w:r>
        <w:t xml:space="preserve">Editar los valores y guardar</w:t>
      </w:r>
    </w:p>
    <w:bookmarkEnd w:id="87"/>
    <w:bookmarkEnd w:id="88"/>
    <w:bookmarkStart w:id="89" w:name="gestionar-stock-desde-inventario"/>
    <w:p>
      <w:pPr>
        <w:pStyle w:val="Heading3"/>
      </w:pPr>
      <w:r>
        <w:t xml:space="preserve">13.4. Gestionar Stock desde Inventario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“Inventario”</w:t>
      </w:r>
      <w:r>
        <w:t xml:space="preserve"> </w:t>
      </w:r>
      <w:r>
        <w:t xml:space="preserve">→ Seleccionar ubicación en el filtro (ej: Depósito)</w:t>
      </w:r>
    </w:p>
    <w:p>
      <w:pPr>
        <w:pStyle w:val="Compact"/>
        <w:numPr>
          <w:ilvl w:val="0"/>
          <w:numId w:val="1038"/>
        </w:numPr>
      </w:pPr>
      <w:r>
        <w:t xml:space="preserve">Ver el stock de todos los productos en esa ubicación</w:t>
      </w:r>
    </w:p>
    <w:p>
      <w:pPr>
        <w:pStyle w:val="Compact"/>
        <w:numPr>
          <w:ilvl w:val="0"/>
          <w:numId w:val="1038"/>
        </w:numPr>
      </w:pPr>
      <w:r>
        <w:t xml:space="preserve">Para editar:</w:t>
      </w:r>
    </w:p>
    <w:p>
      <w:pPr>
        <w:pStyle w:val="Compact"/>
        <w:numPr>
          <w:ilvl w:val="1"/>
          <w:numId w:val="1039"/>
        </w:numPr>
      </w:pPr>
      <w:r>
        <w:t xml:space="preserve">Click en el ícono de</w:t>
      </w:r>
      <w:r>
        <w:t xml:space="preserve"> </w:t>
      </w:r>
      <w:r>
        <w:rPr>
          <w:b/>
          <w:bCs/>
        </w:rPr>
        <w:t xml:space="preserve">“Ver Detalles”</w:t>
      </w:r>
      <w:r>
        <w:t xml:space="preserve"> </w:t>
      </w:r>
      <w:r>
        <w:t xml:space="preserve">(ojo) en el producto/variante</w:t>
      </w:r>
    </w:p>
    <w:p>
      <w:pPr>
        <w:pStyle w:val="Compact"/>
        <w:numPr>
          <w:ilvl w:val="1"/>
          <w:numId w:val="1039"/>
        </w:numPr>
      </w:pPr>
      <w:r>
        <w:t xml:space="preserve">Se abre un modal con: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Pestaña</w:t>
      </w:r>
      <w:r>
        <w:rPr>
          <w:b/>
          <w:bCs/>
        </w:rPr>
        <w:t xml:space="preserve"> </w:t>
      </w:r>
      <w:r>
        <w:rPr>
          <w:b/>
          <w:bCs/>
        </w:rPr>
        <w:t xml:space="preserve">“Ubicaciones”</w:t>
      </w:r>
      <w:r>
        <w:t xml:space="preserve">: Ver y editar stock en cada ubicación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Pestaña</w:t>
      </w:r>
      <w:r>
        <w:rPr>
          <w:b/>
          <w:bCs/>
        </w:rPr>
        <w:t xml:space="preserve"> </w:t>
      </w:r>
      <w:r>
        <w:rPr>
          <w:b/>
          <w:bCs/>
        </w:rPr>
        <w:t xml:space="preserve">“Movimientos”</w:t>
      </w:r>
      <w:r>
        <w:t xml:space="preserve">: Historial de movimientos de esa variante</w:t>
      </w:r>
    </w:p>
    <w:p>
      <w:pPr>
        <w:pStyle w:val="Compact"/>
        <w:numPr>
          <w:ilvl w:val="0"/>
          <w:numId w:val="1038"/>
        </w:numPr>
      </w:pPr>
      <w:r>
        <w:t xml:space="preserve">Editar el stock y guardar</w:t>
      </w:r>
    </w:p>
    <w:bookmarkEnd w:id="89"/>
    <w:bookmarkStart w:id="90" w:name="filtros-de-inventario"/>
    <w:p>
      <w:pPr>
        <w:pStyle w:val="Heading3"/>
      </w:pPr>
      <w:r>
        <w:t xml:space="preserve">13.5. Filtros de Inventario</w:t>
      </w:r>
    </w:p>
    <w:p>
      <w:pPr>
        <w:pStyle w:val="FirstParagraph"/>
      </w:pPr>
      <w:r>
        <w:t xml:space="preserve">En la pantalla de inventario puedes filtrar por: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Ubicación</w:t>
      </w:r>
      <w:r>
        <w:t xml:space="preserve">: Depósito, Mendoza, Salta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Categoría</w:t>
      </w:r>
      <w:r>
        <w:t xml:space="preserve">: Filtrar por tipo de producto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Proveedor</w:t>
      </w:r>
      <w:r>
        <w:t xml:space="preserve">: Filtrar por proveedor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 de Stock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Todos</w:t>
      </w:r>
      <w:r>
        <w:t xml:space="preserve">: Ver todos los productos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Bajo Stock</w:t>
      </w:r>
      <w:r>
        <w:t xml:space="preserve">: Productos con stock menor al umbral (configurable, por defecto 10 unidades)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 Stock</w:t>
      </w:r>
      <w:r>
        <w:t xml:space="preserve">: Productos con 0 unidades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 Reservas</w:t>
      </w:r>
      <w:r>
        <w:t xml:space="preserve">: Productos con stock reservado por carritos activos</w:t>
      </w:r>
    </w:p>
    <w:bookmarkEnd w:id="90"/>
    <w:bookmarkStart w:id="91" w:name="stock-reservado"/>
    <w:p>
      <w:pPr>
        <w:pStyle w:val="Heading3"/>
      </w:pPr>
      <w:r>
        <w:t xml:space="preserve">13.6. Stock Reservado</w:t>
      </w:r>
    </w:p>
    <w:p>
      <w:pPr>
        <w:pStyle w:val="FirstParagraph"/>
      </w:pPr>
      <w:r>
        <w:t xml:space="preserve">El sistema maneja</w:t>
      </w:r>
      <w:r>
        <w:t xml:space="preserve"> </w:t>
      </w:r>
      <w:r>
        <w:rPr>
          <w:b/>
          <w:bCs/>
        </w:rPr>
        <w:t xml:space="preserve">stock reservado</w:t>
      </w:r>
      <w:r>
        <w:t xml:space="preserve"> </w:t>
      </w:r>
      <w:r>
        <w:t xml:space="preserve">automáticamente:</w:t>
      </w:r>
      <w:r>
        <w:t xml:space="preserve"> </w:t>
      </w:r>
      <w:r>
        <w:t xml:space="preserve">- Cuando un cliente agrega productos al carrito, se reserva el stock</w:t>
      </w:r>
      <w:r>
        <w:t xml:space="preserve"> </w:t>
      </w:r>
      <w:r>
        <w:t xml:space="preserve">- El stock reservado no está disponible para otros clientes</w:t>
      </w:r>
      <w:r>
        <w:t xml:space="preserve"> </w:t>
      </w:r>
      <w:r>
        <w:t xml:space="preserve">- Si el carrito no se completa en 24 horas, la reserva se libera automáticamente</w:t>
      </w:r>
      <w:r>
        <w:t xml:space="preserve"> </w:t>
      </w:r>
      <w:r>
        <w:t xml:space="preserve">- En el inventario verás: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</w:t>
      </w:r>
      <w:r>
        <w:t xml:space="preserve">: Cantidad total física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Reservado</w:t>
      </w:r>
      <w:r>
        <w:t xml:space="preserve">: Cantidad reservada por carritos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Disponible</w:t>
      </w:r>
      <w:r>
        <w:t xml:space="preserve">: Stock - Reservado (disponible para nuevas ventas)</w:t>
      </w:r>
    </w:p>
    <w:bookmarkEnd w:id="91"/>
    <w:bookmarkStart w:id="92" w:name="ver-historial-de-movimientos"/>
    <w:p>
      <w:pPr>
        <w:pStyle w:val="Heading3"/>
      </w:pPr>
      <w:r>
        <w:t xml:space="preserve">13.7. Ver Historial de Movimientos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“Inventario”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“Movimientos de Stock”</w:t>
      </w:r>
      <w:r>
        <w:t xml:space="preserve"> </w:t>
      </w:r>
      <w:r>
        <w:t xml:space="preserve">(menú lateral)</w:t>
      </w:r>
    </w:p>
    <w:p>
      <w:pPr>
        <w:pStyle w:val="Compact"/>
        <w:numPr>
          <w:ilvl w:val="0"/>
          <w:numId w:val="1041"/>
        </w:numPr>
      </w:pPr>
      <w:r>
        <w:t xml:space="preserve">O desde el detalle de un producto/variante</w:t>
      </w:r>
    </w:p>
    <w:p>
      <w:pPr>
        <w:pStyle w:val="Compact"/>
        <w:numPr>
          <w:ilvl w:val="0"/>
          <w:numId w:val="1041"/>
        </w:numPr>
      </w:pPr>
      <w:r>
        <w:t xml:space="preserve">Verás tabla con: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Fecha y hora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Producto y variante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Ubicación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Tipo de movimiento</w:t>
      </w:r>
      <w:r>
        <w:t xml:space="preserve">:</w:t>
      </w:r>
    </w:p>
    <w:p>
      <w:pPr>
        <w:pStyle w:val="Compact"/>
        <w:numPr>
          <w:ilvl w:val="2"/>
          <w:numId w:val="1043"/>
        </w:numPr>
      </w:pPr>
      <w:r>
        <w:rPr>
          <w:rStyle w:val="VerbatimChar"/>
        </w:rPr>
        <w:t xml:space="preserve">Ajuste</w:t>
      </w:r>
      <w:r>
        <w:t xml:space="preserve">: Corrección manual de stock</w:t>
      </w:r>
    </w:p>
    <w:p>
      <w:pPr>
        <w:pStyle w:val="Compact"/>
        <w:numPr>
          <w:ilvl w:val="2"/>
          <w:numId w:val="1043"/>
        </w:numPr>
      </w:pPr>
      <w:r>
        <w:rPr>
          <w:rStyle w:val="VerbatimChar"/>
        </w:rPr>
        <w:t xml:space="preserve">Venta</w:t>
      </w:r>
      <w:r>
        <w:t xml:space="preserve">: Venta confirmada</w:t>
      </w:r>
    </w:p>
    <w:p>
      <w:pPr>
        <w:pStyle w:val="Compact"/>
        <w:numPr>
          <w:ilvl w:val="2"/>
          <w:numId w:val="1043"/>
        </w:numPr>
      </w:pPr>
      <w:r>
        <w:rPr>
          <w:rStyle w:val="VerbatimChar"/>
        </w:rPr>
        <w:t xml:space="preserve">Devolución</w:t>
      </w:r>
      <w:r>
        <w:t xml:space="preserve">: Producto devuelto</w:t>
      </w:r>
    </w:p>
    <w:p>
      <w:pPr>
        <w:pStyle w:val="Compact"/>
        <w:numPr>
          <w:ilvl w:val="2"/>
          <w:numId w:val="1043"/>
        </w:numPr>
      </w:pPr>
      <w:r>
        <w:rPr>
          <w:rStyle w:val="VerbatimChar"/>
        </w:rPr>
        <w:t xml:space="preserve">Transferencia</w:t>
      </w:r>
      <w:r>
        <w:t xml:space="preserve">: Traslado entre ubicaciones (remito interno)</w:t>
      </w:r>
    </w:p>
    <w:p>
      <w:pPr>
        <w:pStyle w:val="Compact"/>
        <w:numPr>
          <w:ilvl w:val="2"/>
          <w:numId w:val="1043"/>
        </w:numPr>
      </w:pPr>
      <w:r>
        <w:rPr>
          <w:rStyle w:val="VerbatimChar"/>
        </w:rPr>
        <w:t xml:space="preserve">Stock Inicial</w:t>
      </w:r>
      <w:r>
        <w:t xml:space="preserve">: Carga inicial de stock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Cantidad</w:t>
      </w:r>
      <w:r>
        <w:t xml:space="preserve">: Positiva (entrada) o negativa (salida)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Usuario</w:t>
      </w:r>
      <w:r>
        <w:t xml:space="preserve">: Quién realizó el movimiento</w:t>
      </w:r>
    </w:p>
    <w:bookmarkEnd w:id="92"/>
    <w:bookmarkStart w:id="93" w:name="productos-con-bajo-stock"/>
    <w:p>
      <w:pPr>
        <w:pStyle w:val="Heading3"/>
      </w:pPr>
      <w:r>
        <w:t xml:space="preserve">13.8. Productos con Bajo Stock</w:t>
      </w:r>
    </w:p>
    <w:p>
      <w:pPr>
        <w:pStyle w:val="FirstParagraph"/>
      </w:pPr>
      <w:r>
        <w:t xml:space="preserve">Para ver productos que necesitan reposición: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“Inventario”</w:t>
      </w:r>
      <w:r>
        <w:t xml:space="preserve"> </w:t>
      </w:r>
      <w:r>
        <w:t xml:space="preserve">→ Filtro</w:t>
      </w:r>
      <w:r>
        <w:t xml:space="preserve"> </w:t>
      </w:r>
      <w:r>
        <w:rPr>
          <w:b/>
          <w:bCs/>
        </w:rPr>
        <w:t xml:space="preserve">“Estado de Stock”</w:t>
      </w:r>
      <w:r>
        <w:t xml:space="preserve"> </w:t>
      </w:r>
      <w:r>
        <w:t xml:space="preserve">→ Seleccionar</w:t>
      </w:r>
      <w:r>
        <w:t xml:space="preserve"> </w:t>
      </w:r>
      <w:r>
        <w:rPr>
          <w:b/>
          <w:bCs/>
        </w:rPr>
        <w:t xml:space="preserve">“Bajo Stock”</w:t>
      </w:r>
      <w:r>
        <w:t xml:space="preserve"> </w:t>
      </w:r>
      <w:r>
        <w:t xml:space="preserve">2. Ajustar el umbral si es necesario (por defecto 10 unidades)</w:t>
      </w:r>
      <w:r>
        <w:t xml:space="preserve"> </w:t>
      </w:r>
      <w:r>
        <w:t xml:space="preserve">3. Verás solo los productos cuyo stock en la ubicación seleccionada es menor al umbral</w:t>
      </w:r>
    </w:p>
    <w:bookmarkEnd w:id="93"/>
    <w:bookmarkStart w:id="94" w:name="expansión-de-productos-con-variantes"/>
    <w:p>
      <w:pPr>
        <w:pStyle w:val="Heading3"/>
      </w:pPr>
      <w:r>
        <w:t xml:space="preserve">13.9. Expansión de Productos con Variantes</w:t>
      </w:r>
    </w:p>
    <w:p>
      <w:pPr>
        <w:pStyle w:val="FirstParagraph"/>
      </w:pPr>
      <w:r>
        <w:t xml:space="preserve">En la vista de inventario:</w:t>
      </w:r>
      <w:r>
        <w:t xml:space="preserve"> </w:t>
      </w:r>
      <w:r>
        <w:t xml:space="preserve">- Productos con variantes muestran un</w:t>
      </w:r>
      <w:r>
        <w:t xml:space="preserve"> </w:t>
      </w: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para expandir</w:t>
      </w:r>
      <w:r>
        <w:t xml:space="preserve"> </w:t>
      </w:r>
      <w:r>
        <w:t xml:space="preserve">- Click en el botón para ver el stock de cada variante individual</w:t>
      </w:r>
      <w:r>
        <w:t xml:space="preserve"> </w:t>
      </w:r>
      <w:r>
        <w:t xml:space="preserve">- Verás una subtabla con Color, Talle y stock por ubicación</w:t>
      </w:r>
    </w:p>
    <w:bookmarkEnd w:id="94"/>
    <w:bookmarkStart w:id="95" w:name="notas-importantes-1"/>
    <w:p>
      <w:pPr>
        <w:pStyle w:val="Heading3"/>
      </w:pPr>
      <w:r>
        <w:t xml:space="preserve">13.10. Notas Importantes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Los cambios de stock NO se guardan automáticamente</w:t>
      </w:r>
      <w:r>
        <w:t xml:space="preserve">: Siempre hacer click en</w:t>
      </w:r>
      <w:r>
        <w:t xml:space="preserve"> </w:t>
      </w:r>
      <w:r>
        <w:t xml:space="preserve">“Guardar”</w:t>
      </w:r>
      <w:r>
        <w:t xml:space="preserve"> </w:t>
      </w:r>
      <w:r>
        <w:t xml:space="preserve">o</w:t>
      </w:r>
      <w:r>
        <w:t xml:space="preserve"> </w:t>
      </w:r>
      <w:r>
        <w:t xml:space="preserve">“Guardar Stocks”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Stock en Depósito</w:t>
      </w:r>
      <w:r>
        <w:t xml:space="preserve">: Es la ubicación principal para ventas online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Stock en Sucursales</w:t>
      </w:r>
      <w:r>
        <w:t xml:space="preserve">: Para ventas locales o traslados a depósito vía remitos internos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Stock Reservado</w:t>
      </w:r>
      <w:r>
        <w:t xml:space="preserve">: Se gestiona automáticamente, no editar manualmente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Movimientos de Stock</w:t>
      </w:r>
      <w:r>
        <w:t xml:space="preserve">: Se registran automáticamente con cada cambio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configuración-del-home"/>
    <w:p>
      <w:pPr>
        <w:pStyle w:val="Heading2"/>
      </w:pPr>
      <w:r>
        <w:t xml:space="preserve">14. Configuración del Home</w:t>
      </w:r>
    </w:p>
    <w:bookmarkStart w:id="97" w:name="configurar-topbar-barra-superior"/>
    <w:p>
      <w:pPr>
        <w:pStyle w:val="Heading3"/>
      </w:pPr>
      <w:r>
        <w:t xml:space="preserve">14.1. Configurar Topbar (Barra Superior)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“Contenido”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“Topbar”</w:t>
      </w:r>
    </w:p>
    <w:p>
      <w:pPr>
        <w:numPr>
          <w:ilvl w:val="0"/>
          <w:numId w:val="1045"/>
        </w:numPr>
      </w:pPr>
      <w:r>
        <w:t xml:space="preserve">Completar: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Mensaje: ¡Envíos gratis en compras mayores a $50.000!</w:t>
      </w:r>
      <w:r>
        <w:br/>
      </w:r>
      <w:r>
        <w:rPr>
          <w:rStyle w:val="VerbatimChar"/>
        </w:rPr>
        <w:t xml:space="preserve">Color de Fondo: #000000 (negro)</w:t>
      </w:r>
      <w:r>
        <w:br/>
      </w:r>
      <w:r>
        <w:rPr>
          <w:rStyle w:val="VerbatimChar"/>
        </w:rPr>
        <w:t xml:space="preserve">Color de Texto: #FFFFFF (blanco)</w:t>
      </w:r>
      <w:r>
        <w:br/>
      </w:r>
      <w:r>
        <w:rPr>
          <w:rStyle w:val="VerbatimChar"/>
        </w:rPr>
        <w:t xml:space="preserve">Activo: ✓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“Guardar”</w:t>
      </w:r>
    </w:p>
    <w:bookmarkEnd w:id="97"/>
    <w:bookmarkStart w:id="98" w:name="configurar-banners-principales"/>
    <w:p>
      <w:pPr>
        <w:pStyle w:val="Heading3"/>
      </w:pPr>
      <w:r>
        <w:t xml:space="preserve">14.2. Configurar Banners Principales</w:t>
      </w:r>
    </w:p>
    <w:p>
      <w:pPr>
        <w:pStyle w:val="FirstParagraph"/>
      </w:pPr>
      <w:r>
        <w:rPr>
          <w:b/>
          <w:bCs/>
        </w:rPr>
        <w:t xml:space="preserve">¿Qué son?</w:t>
      </w:r>
      <w:r>
        <w:t xml:space="preserve"> </w:t>
      </w:r>
      <w:r>
        <w:t xml:space="preserve">Imágenes grandes en el slider principal del home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“Contenido”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“Banners”</w:t>
      </w:r>
    </w:p>
    <w:p>
      <w:pPr>
        <w:pStyle w:val="Compact"/>
        <w:numPr>
          <w:ilvl w:val="0"/>
          <w:numId w:val="1046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“Nuevo Banner”</w:t>
      </w:r>
    </w:p>
    <w:p>
      <w:pPr>
        <w:pStyle w:val="FirstParagraph"/>
      </w:pPr>
      <w:r>
        <w:rPr>
          <w:b/>
          <w:bCs/>
        </w:rPr>
        <w:t xml:space="preserve">Banner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Título: Nueva Colección Primavera</w:t>
      </w:r>
      <w:r>
        <w:br/>
      </w:r>
      <w:r>
        <w:rPr>
          <w:rStyle w:val="VerbatimChar"/>
        </w:rPr>
        <w:t xml:space="preserve">Subtítulo: Descubrí los últimos modelos</w:t>
      </w:r>
      <w:r>
        <w:br/>
      </w:r>
      <w:r>
        <w:rPr>
          <w:rStyle w:val="VerbatimChar"/>
        </w:rPr>
        <w:t xml:space="preserve">Imagen: [subir imagen 1920x600px]</w:t>
      </w:r>
      <w:r>
        <w:br/>
      </w:r>
      <w:r>
        <w:rPr>
          <w:rStyle w:val="VerbatimChar"/>
        </w:rPr>
        <w:t xml:space="preserve">Enlace: /productos?season=primavera</w:t>
      </w:r>
      <w:r>
        <w:br/>
      </w:r>
      <w:r>
        <w:rPr>
          <w:rStyle w:val="VerbatimChar"/>
        </w:rPr>
        <w:t xml:space="preserve">Orden: 1</w:t>
      </w:r>
      <w:r>
        <w:br/>
      </w:r>
      <w:r>
        <w:rPr>
          <w:rStyle w:val="VerbatimChar"/>
        </w:rPr>
        <w:t xml:space="preserve">Activo: ✓</w:t>
      </w:r>
    </w:p>
    <w:p>
      <w:pPr>
        <w:pStyle w:val="FirstParagraph"/>
      </w:pPr>
      <w:r>
        <w:rPr>
          <w:b/>
          <w:bCs/>
        </w:rPr>
        <w:t xml:space="preserve">Banner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Título: Ofertas de Temporada</w:t>
      </w:r>
      <w:r>
        <w:br/>
      </w:r>
      <w:r>
        <w:rPr>
          <w:rStyle w:val="VerbatimChar"/>
        </w:rPr>
        <w:t xml:space="preserve">Subtítulo: Hasta 30% OFF en productos seleccionados</w:t>
      </w:r>
      <w:r>
        <w:br/>
      </w:r>
      <w:r>
        <w:rPr>
          <w:rStyle w:val="VerbatimChar"/>
        </w:rPr>
        <w:t xml:space="preserve">Imagen: [subir imagen]</w:t>
      </w:r>
      <w:r>
        <w:br/>
      </w:r>
      <w:r>
        <w:rPr>
          <w:rStyle w:val="VerbatimChar"/>
        </w:rPr>
        <w:t xml:space="preserve">Enlace: /productos?discount=true</w:t>
      </w:r>
      <w:r>
        <w:br/>
      </w:r>
      <w:r>
        <w:rPr>
          <w:rStyle w:val="VerbatimChar"/>
        </w:rPr>
        <w:t xml:space="preserve">Orden: 2</w:t>
      </w:r>
      <w:r>
        <w:br/>
      </w:r>
      <w:r>
        <w:rPr>
          <w:rStyle w:val="VerbatimChar"/>
        </w:rPr>
        <w:t xml:space="preserve">Activo: ✓</w:t>
      </w:r>
    </w:p>
    <w:p>
      <w:pPr>
        <w:pStyle w:val="FirstParagraph"/>
      </w:pPr>
      <w:r>
        <w:rPr>
          <w:b/>
          <w:bCs/>
        </w:rPr>
        <w:t xml:space="preserve">Banner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Título: Envíos a Todo el País</w:t>
      </w:r>
      <w:r>
        <w:br/>
      </w:r>
      <w:r>
        <w:rPr>
          <w:rStyle w:val="VerbatimChar"/>
        </w:rPr>
        <w:t xml:space="preserve">Subtítulo: Comprá online desde tu casa</w:t>
      </w:r>
      <w:r>
        <w:br/>
      </w:r>
      <w:r>
        <w:rPr>
          <w:rStyle w:val="VerbatimChar"/>
        </w:rPr>
        <w:t xml:space="preserve">Imagen: [subir imagen]</w:t>
      </w:r>
      <w:r>
        <w:br/>
      </w:r>
      <w:r>
        <w:rPr>
          <w:rStyle w:val="VerbatimChar"/>
        </w:rPr>
        <w:t xml:space="preserve">Enlace: /productos</w:t>
      </w:r>
      <w:r>
        <w:br/>
      </w:r>
      <w:r>
        <w:rPr>
          <w:rStyle w:val="VerbatimChar"/>
        </w:rPr>
        <w:t xml:space="preserve">Orden: 3</w:t>
      </w:r>
      <w:r>
        <w:br/>
      </w:r>
      <w:r>
        <w:rPr>
          <w:rStyle w:val="VerbatimChar"/>
        </w:rPr>
        <w:t xml:space="preserve">Activo: ✓</w:t>
      </w:r>
    </w:p>
    <w:bookmarkEnd w:id="98"/>
    <w:bookmarkStart w:id="99" w:name="configurar-videos-del-home"/>
    <w:p>
      <w:pPr>
        <w:pStyle w:val="Heading3"/>
      </w:pPr>
      <w:r>
        <w:t xml:space="preserve">14.3. Configurar Videos del Home</w:t>
      </w:r>
    </w:p>
    <w:p>
      <w:pPr>
        <w:pStyle w:val="FirstParagraph"/>
      </w:pPr>
      <w:r>
        <w:t xml:space="preserve">Si querés mostrar videos: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“Contenido”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“Videos”</w:t>
      </w:r>
      <w:r>
        <w:t xml:space="preserve"> </w:t>
      </w:r>
      <w:r>
        <w:t xml:space="preserve">2. Click en</w:t>
      </w:r>
      <w:r>
        <w:t xml:space="preserve"> </w:t>
      </w:r>
      <w:r>
        <w:rPr>
          <w:b/>
          <w:bCs/>
        </w:rPr>
        <w:t xml:space="preserve">“Nuevo Video”</w:t>
      </w:r>
      <w:r>
        <w:t xml:space="preserve"> </w:t>
      </w:r>
      <w:r>
        <w:t xml:space="preserve">3. Completar:</w:t>
      </w:r>
      <w:r>
        <w:t xml:space="preserve"> </w:t>
      </w:r>
      <w:r>
        <w:rPr>
          <w:rStyle w:val="VerbatimChar"/>
        </w:rPr>
        <w:t xml:space="preserve">Título: Catálogo Otoño-Invierno 2025    URL de Video: https://www.youtube.com/watch?v=xxxxxxxxx    Orden: 1    Activo: ✓</w:t>
      </w:r>
    </w:p>
    <w:bookmarkEnd w:id="99"/>
    <w:bookmarkStart w:id="100" w:name="configurar-secciones-del-home"/>
    <w:p>
      <w:pPr>
        <w:pStyle w:val="Heading3"/>
      </w:pPr>
      <w:r>
        <w:t xml:space="preserve">14.4. Configurar Secciones del Home</w:t>
      </w:r>
    </w:p>
    <w:p>
      <w:pPr>
        <w:pStyle w:val="FirstParagraph"/>
      </w:pPr>
      <w:r>
        <w:rPr>
          <w:b/>
          <w:bCs/>
        </w:rPr>
        <w:t xml:space="preserve">¿Qué son?</w:t>
      </w:r>
      <w:r>
        <w:t xml:space="preserve"> </w:t>
      </w:r>
      <w:r>
        <w:t xml:space="preserve">Secciones de productos destacados (ej:</w:t>
      </w:r>
      <w:r>
        <w:t xml:space="preserve"> </w:t>
      </w:r>
      <w:r>
        <w:t xml:space="preserve">“Más Vendidos”</w:t>
      </w:r>
      <w:r>
        <w:t xml:space="preserve">,</w:t>
      </w:r>
      <w:r>
        <w:t xml:space="preserve"> </w:t>
      </w:r>
      <w:r>
        <w:t xml:space="preserve">“Nuevos Ingresos”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“Contenido”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“Secciones de Home”</w:t>
      </w:r>
    </w:p>
    <w:p>
      <w:pPr>
        <w:pStyle w:val="Compact"/>
        <w:numPr>
          <w:ilvl w:val="0"/>
          <w:numId w:val="1047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“Sincronizar desde Tags”</w:t>
      </w:r>
    </w:p>
    <w:p>
      <w:pPr>
        <w:pStyle w:val="Compact"/>
        <w:numPr>
          <w:ilvl w:val="0"/>
          <w:numId w:val="1047"/>
        </w:numPr>
      </w:pPr>
      <w:r>
        <w:t xml:space="preserve">Esto crea automáticamente secciones basadas en los tags de productos</w:t>
      </w:r>
    </w:p>
    <w:p>
      <w:pPr>
        <w:pStyle w:val="FirstParagraph"/>
      </w:pPr>
      <w:r>
        <w:rPr>
          <w:b/>
          <w:bCs/>
        </w:rPr>
        <w:t xml:space="preserve">O crear manualmente</w:t>
      </w:r>
      <w:r>
        <w:t xml:space="preserve">:</w:t>
      </w:r>
      <w:r>
        <w:t xml:space="preserve"> </w:t>
      </w:r>
      <w:r>
        <w:t xml:space="preserve">1. Click en</w:t>
      </w:r>
      <w:r>
        <w:t xml:space="preserve"> </w:t>
      </w:r>
      <w:r>
        <w:rPr>
          <w:b/>
          <w:bCs/>
        </w:rPr>
        <w:t xml:space="preserve">“Nueva Sección”</w:t>
      </w:r>
      <w:r>
        <w:t xml:space="preserve"> </w:t>
      </w:r>
      <w:r>
        <w:t xml:space="preserve">2. Completar:</w:t>
      </w:r>
      <w:r>
        <w:t xml:space="preserve"> </w:t>
      </w:r>
      <w:r>
        <w:rPr>
          <w:rStyle w:val="VerbatimChar"/>
        </w:rPr>
        <w:t xml:space="preserve">Título: Más Vendidos    Subtítulo: Los productos más populares    Tipo: tag    Tag: bestseller    Orden: 1    Límite de Productos: 12 (puede ser de 1 a 100)    Modo de Visualización: both (puede ser 'manual', 'auto' o 'both')    Activo: ✓</w:t>
      </w:r>
    </w:p>
    <w:p>
      <w:pPr>
        <w:pStyle w:val="BodyText"/>
      </w:pPr>
      <w:r>
        <w:rPr>
          <w:b/>
          <w:bCs/>
        </w:rPr>
        <w:t xml:space="preserve">Campos importantes: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Límite de Productos:</w:t>
      </w:r>
      <w:r>
        <w:t xml:space="preserve"> </w:t>
      </w:r>
      <w:r>
        <w:t xml:space="preserve">Debe estar entre 1 y 100.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Modo de Visualización (show_mode):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: productos seleccionados manualmente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</w:t>
      </w:r>
      <w:r>
        <w:t xml:space="preserve">: productos seleccionados automáticamente por el sistema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both</w:t>
      </w:r>
      <w:r>
        <w:t xml:space="preserve">: muestra productos tanto manuales como automáticos</w:t>
      </w:r>
    </w:p>
    <w:p>
      <w:pPr>
        <w:pStyle w:val="BodyText"/>
      </w:pPr>
      <w:r>
        <w:rPr>
          <w:b/>
          <w:bCs/>
        </w:rPr>
        <w:t xml:space="preserve">Ejemplo de secciones útiles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Más Vendidos (tag: bestseller)</w:t>
      </w:r>
      <w:r>
        <w:br/>
      </w:r>
      <w:r>
        <w:rPr>
          <w:rStyle w:val="VerbatimChar"/>
        </w:rPr>
        <w:t xml:space="preserve">- Nuevos Ingresos (tag: nuevo)</w:t>
      </w:r>
      <w:r>
        <w:br/>
      </w:r>
      <w:r>
        <w:rPr>
          <w:rStyle w:val="VerbatimChar"/>
        </w:rPr>
        <w:t xml:space="preserve">- Ofertas (tag: oferta)</w:t>
      </w:r>
      <w:r>
        <w:br/>
      </w:r>
      <w:r>
        <w:rPr>
          <w:rStyle w:val="VerbatimChar"/>
        </w:rPr>
        <w:t xml:space="preserve">- Remeras (tag: remera)</w:t>
      </w:r>
      <w:r>
        <w:br/>
      </w:r>
      <w:r>
        <w:rPr>
          <w:rStyle w:val="VerbatimChar"/>
        </w:rPr>
        <w:t xml:space="preserve">- Camperas (tag: campera)</w:t>
      </w:r>
    </w:p>
    <w:bookmarkEnd w:id="100"/>
    <w:bookmarkStart w:id="101" w:name="reordenar-elementos"/>
    <w:p>
      <w:pPr>
        <w:pStyle w:val="Heading3"/>
      </w:pPr>
      <w:r>
        <w:t xml:space="preserve">14.5. Reordenar Elementos</w:t>
      </w:r>
    </w:p>
    <w:p>
      <w:pPr>
        <w:pStyle w:val="FirstParagraph"/>
      </w:pPr>
      <w:r>
        <w:t xml:space="preserve">Todos los elementos del home tienen un campo</w:t>
      </w:r>
      <w:r>
        <w:t xml:space="preserve"> </w:t>
      </w:r>
      <w:r>
        <w:rPr>
          <w:b/>
          <w:bCs/>
        </w:rPr>
        <w:t xml:space="preserve">“Orden”</w:t>
      </w:r>
      <w:r>
        <w:t xml:space="preserve">:</w:t>
      </w:r>
      <w:r>
        <w:t xml:space="preserve"> </w:t>
      </w:r>
      <w:r>
        <w:t xml:space="preserve">- Cambiar el número para reordenar</w:t>
      </w:r>
      <w:r>
        <w:t xml:space="preserve"> </w:t>
      </w:r>
      <w:r>
        <w:t xml:space="preserve">- Menor número = aparece primero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configuración-de-faqs"/>
    <w:p>
      <w:pPr>
        <w:pStyle w:val="Heading2"/>
      </w:pPr>
      <w:r>
        <w:t xml:space="preserve">15. Configuración de FAQs</w:t>
      </w:r>
    </w:p>
    <w:bookmarkStart w:id="103" w:name="para-qué-3"/>
    <w:p>
      <w:pPr>
        <w:pStyle w:val="Heading3"/>
      </w:pPr>
      <w:r>
        <w:t xml:space="preserve">15.1. ¿Para qué?</w:t>
      </w:r>
    </w:p>
    <w:p>
      <w:pPr>
        <w:pStyle w:val="FirstParagraph"/>
      </w:pPr>
      <w:r>
        <w:t xml:space="preserve">Sección de Preguntas Frecuentes para clientes</w:t>
      </w:r>
    </w:p>
    <w:bookmarkEnd w:id="103"/>
    <w:bookmarkStart w:id="104" w:name="acceder-5"/>
    <w:p>
      <w:pPr>
        <w:pStyle w:val="Heading3"/>
      </w:pPr>
      <w:r>
        <w:t xml:space="preserve">15.2. Acceder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“Contenido”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“FAQs”</w:t>
      </w:r>
    </w:p>
    <w:bookmarkEnd w:id="104"/>
    <w:bookmarkStart w:id="105" w:name="crear-preguntas"/>
    <w:p>
      <w:pPr>
        <w:pStyle w:val="Heading3"/>
      </w:pPr>
      <w:r>
        <w:t xml:space="preserve">15.3. Crear Preguntas</w:t>
      </w:r>
    </w:p>
    <w:p>
      <w:pPr>
        <w:pStyle w:val="FirstParagraph"/>
      </w:pPr>
      <w:r>
        <w:rPr>
          <w:b/>
          <w:bCs/>
        </w:rPr>
        <w:t xml:space="preserve">FAQ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Pregunta: ¿Cómo hago una compra?</w:t>
      </w:r>
      <w:r>
        <w:br/>
      </w:r>
      <w:r>
        <w:rPr>
          <w:rStyle w:val="VerbatimChar"/>
        </w:rPr>
        <w:t xml:space="preserve">Respuesta: </w:t>
      </w:r>
      <w:r>
        <w:br/>
      </w:r>
      <w:r>
        <w:rPr>
          <w:rStyle w:val="VerbatimChar"/>
        </w:rPr>
        <w:t xml:space="preserve">Navegá por nuestro catálogo, agregá productos al carrito y solicitá ayuda de una vendedora. </w:t>
      </w:r>
      <w:r>
        <w:br/>
      </w:r>
      <w:r>
        <w:rPr>
          <w:rStyle w:val="VerbatimChar"/>
        </w:rPr>
        <w:t xml:space="preserve">Ella te guiará en el proceso de compra y pago.</w:t>
      </w:r>
      <w:r>
        <w:br/>
      </w:r>
      <w:r>
        <w:br/>
      </w:r>
      <w:r>
        <w:rPr>
          <w:rStyle w:val="VerbatimChar"/>
        </w:rPr>
        <w:t xml:space="preserve">Categoría: Compras</w:t>
      </w:r>
      <w:r>
        <w:br/>
      </w:r>
      <w:r>
        <w:rPr>
          <w:rStyle w:val="VerbatimChar"/>
        </w:rPr>
        <w:t xml:space="preserve">Orden: 1</w:t>
      </w:r>
      <w:r>
        <w:br/>
      </w:r>
      <w:r>
        <w:rPr>
          <w:rStyle w:val="VerbatimChar"/>
        </w:rPr>
        <w:t xml:space="preserve">Activo: ✓</w:t>
      </w:r>
    </w:p>
    <w:p>
      <w:pPr>
        <w:pStyle w:val="FirstParagraph"/>
      </w:pPr>
      <w:r>
        <w:rPr>
          <w:b/>
          <w:bCs/>
        </w:rPr>
        <w:t xml:space="preserve">FAQ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Pregunta: ¿Cuáles son los medios de pago?</w:t>
      </w:r>
      <w:r>
        <w:br/>
      </w:r>
      <w:r>
        <w:rPr>
          <w:rStyle w:val="VerbatimChar"/>
        </w:rPr>
        <w:t xml:space="preserve">Respuesta: </w:t>
      </w:r>
      <w:r>
        <w:br/>
      </w:r>
      <w:r>
        <w:rPr>
          <w:rStyle w:val="VerbatimChar"/>
        </w:rPr>
        <w:t xml:space="preserve">Aceptamos efectivo, transferencia bancaria y Mercado Pago. </w:t>
      </w:r>
      <w:r>
        <w:br/>
      </w:r>
      <w:r>
        <w:rPr>
          <w:rStyle w:val="VerbatimChar"/>
        </w:rPr>
        <w:t xml:space="preserve">Consultá con tu vendedora las opciones disponibles.</w:t>
      </w:r>
      <w:r>
        <w:br/>
      </w:r>
      <w:r>
        <w:br/>
      </w:r>
      <w:r>
        <w:rPr>
          <w:rStyle w:val="VerbatimChar"/>
        </w:rPr>
        <w:t xml:space="preserve">Categoría: Pagos</w:t>
      </w:r>
      <w:r>
        <w:br/>
      </w:r>
      <w:r>
        <w:rPr>
          <w:rStyle w:val="VerbatimChar"/>
        </w:rPr>
        <w:t xml:space="preserve">Orden: 2</w:t>
      </w:r>
      <w:r>
        <w:br/>
      </w:r>
      <w:r>
        <w:rPr>
          <w:rStyle w:val="VerbatimChar"/>
        </w:rPr>
        <w:t xml:space="preserve">Activo: ✓</w:t>
      </w:r>
    </w:p>
    <w:p>
      <w:pPr>
        <w:pStyle w:val="FirstParagraph"/>
      </w:pPr>
      <w:r>
        <w:rPr>
          <w:b/>
          <w:bCs/>
        </w:rPr>
        <w:t xml:space="preserve">FAQ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Pregunta: ¿Hacen envíos?</w:t>
      </w:r>
      <w:r>
        <w:br/>
      </w:r>
      <w:r>
        <w:rPr>
          <w:rStyle w:val="VerbatimChar"/>
        </w:rPr>
        <w:t xml:space="preserve">Respuesta: </w:t>
      </w:r>
      <w:r>
        <w:br/>
      </w:r>
      <w:r>
        <w:rPr>
          <w:rStyle w:val="VerbatimChar"/>
        </w:rPr>
        <w:t xml:space="preserve">Sí, realizamos envíos a todo el país. </w:t>
      </w:r>
      <w:r>
        <w:br/>
      </w:r>
      <w:r>
        <w:rPr>
          <w:rStyle w:val="VerbatimChar"/>
        </w:rPr>
        <w:t xml:space="preserve">El costo y tiempo de envío se calculan según tu ubicación.</w:t>
      </w:r>
      <w:r>
        <w:br/>
      </w:r>
      <w:r>
        <w:br/>
      </w:r>
      <w:r>
        <w:rPr>
          <w:rStyle w:val="VerbatimChar"/>
        </w:rPr>
        <w:t xml:space="preserve">Categoría: Envíos</w:t>
      </w:r>
      <w:r>
        <w:br/>
      </w:r>
      <w:r>
        <w:rPr>
          <w:rStyle w:val="VerbatimChar"/>
        </w:rPr>
        <w:t xml:space="preserve">Orden: 3</w:t>
      </w:r>
      <w:r>
        <w:br/>
      </w:r>
      <w:r>
        <w:rPr>
          <w:rStyle w:val="VerbatimChar"/>
        </w:rPr>
        <w:t xml:space="preserve">Activo: ✓</w:t>
      </w:r>
    </w:p>
    <w:p>
      <w:pPr>
        <w:pStyle w:val="FirstParagraph"/>
      </w:pPr>
      <w:r>
        <w:rPr>
          <w:b/>
          <w:bCs/>
        </w:rPr>
        <w:t xml:space="preserve">FAQ 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Pregunta: ¿Puedo cambiar o devolver un producto?</w:t>
      </w:r>
      <w:r>
        <w:br/>
      </w:r>
      <w:r>
        <w:rPr>
          <w:rStyle w:val="VerbatimChar"/>
        </w:rPr>
        <w:t xml:space="preserve">Respuesta: </w:t>
      </w:r>
      <w:r>
        <w:br/>
      </w:r>
      <w:r>
        <w:rPr>
          <w:rStyle w:val="VerbatimChar"/>
        </w:rPr>
        <w:t xml:space="preserve">Tenés 30 días para realizar cambios o devoluciones. </w:t>
      </w:r>
      <w:r>
        <w:br/>
      </w:r>
      <w:r>
        <w:rPr>
          <w:rStyle w:val="VerbatimChar"/>
        </w:rPr>
        <w:t xml:space="preserve">El producto debe estar sin uso y con etiquetas originales.</w:t>
      </w:r>
      <w:r>
        <w:br/>
      </w:r>
      <w:r>
        <w:br/>
      </w:r>
      <w:r>
        <w:rPr>
          <w:rStyle w:val="VerbatimChar"/>
        </w:rPr>
        <w:t xml:space="preserve">Categoría: Cambios y Devoluciones</w:t>
      </w:r>
      <w:r>
        <w:br/>
      </w:r>
      <w:r>
        <w:rPr>
          <w:rStyle w:val="VerbatimChar"/>
        </w:rPr>
        <w:t xml:space="preserve">Orden: 4</w:t>
      </w:r>
      <w:r>
        <w:br/>
      </w:r>
      <w:r>
        <w:rPr>
          <w:rStyle w:val="VerbatimChar"/>
        </w:rPr>
        <w:t xml:space="preserve">Activo: ✓</w:t>
      </w:r>
    </w:p>
    <w:p>
      <w:pPr>
        <w:pStyle w:val="FirstParagraph"/>
      </w:pPr>
      <w:r>
        <w:rPr>
          <w:b/>
          <w:bCs/>
        </w:rPr>
        <w:t xml:space="preserve">FAQ 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Pregunta: ¿Cuánto tarda un pedido?</w:t>
      </w:r>
      <w:r>
        <w:br/>
      </w:r>
      <w:r>
        <w:rPr>
          <w:rStyle w:val="VerbatimChar"/>
        </w:rPr>
        <w:t xml:space="preserve">Respuesta: </w:t>
      </w:r>
      <w:r>
        <w:br/>
      </w:r>
      <w:r>
        <w:rPr>
          <w:rStyle w:val="VerbatimChar"/>
        </w:rPr>
        <w:t xml:space="preserve">Una vez confirmado el pago, preparamos tu pedido en 24-48hs hábiles. </w:t>
      </w:r>
      <w:r>
        <w:br/>
      </w:r>
      <w:r>
        <w:rPr>
          <w:rStyle w:val="VerbatimChar"/>
        </w:rPr>
        <w:t xml:space="preserve">El envío tarda 3-7 días según la zona.</w:t>
      </w:r>
      <w:r>
        <w:br/>
      </w:r>
      <w:r>
        <w:br/>
      </w:r>
      <w:r>
        <w:rPr>
          <w:rStyle w:val="VerbatimChar"/>
        </w:rPr>
        <w:t xml:space="preserve">Categoría: Envíos</w:t>
      </w:r>
      <w:r>
        <w:br/>
      </w:r>
      <w:r>
        <w:rPr>
          <w:rStyle w:val="VerbatimChar"/>
        </w:rPr>
        <w:t xml:space="preserve">Orden: 5</w:t>
      </w:r>
      <w:r>
        <w:br/>
      </w:r>
      <w:r>
        <w:rPr>
          <w:rStyle w:val="VerbatimChar"/>
        </w:rPr>
        <w:t xml:space="preserve">Activo: ✓</w:t>
      </w:r>
    </w:p>
    <w:bookmarkEnd w:id="105"/>
    <w:bookmarkStart w:id="106" w:name="organizar-faqs"/>
    <w:p>
      <w:pPr>
        <w:pStyle w:val="Heading3"/>
      </w:pPr>
      <w:r>
        <w:t xml:space="preserve">15.4. Organizar FAQs</w:t>
      </w:r>
    </w:p>
    <w:p>
      <w:pPr>
        <w:pStyle w:val="Compact"/>
        <w:numPr>
          <w:ilvl w:val="0"/>
          <w:numId w:val="1049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“Orden”</w:t>
      </w:r>
      <w:r>
        <w:t xml:space="preserve"> </w:t>
      </w:r>
      <w:r>
        <w:t xml:space="preserve">para organizarlas</w:t>
      </w:r>
    </w:p>
    <w:p>
      <w:pPr>
        <w:pStyle w:val="Compact"/>
        <w:numPr>
          <w:ilvl w:val="0"/>
          <w:numId w:val="1049"/>
        </w:numPr>
      </w:pPr>
      <w:r>
        <w:t xml:space="preserve">Agrupar por</w:t>
      </w:r>
      <w:r>
        <w:t xml:space="preserve"> </w:t>
      </w:r>
      <w:r>
        <w:rPr>
          <w:b/>
          <w:bCs/>
        </w:rPr>
        <w:t xml:space="preserve">“Categoría”</w:t>
      </w:r>
      <w:r>
        <w:t xml:space="preserve"> </w:t>
      </w:r>
      <w:r>
        <w:t xml:space="preserve">(Compras, Pagos, Envíos, etc.)</w:t>
      </w:r>
    </w:p>
    <w:p>
      <w:pPr>
        <w:pStyle w:val="Compact"/>
        <w:numPr>
          <w:ilvl w:val="0"/>
          <w:numId w:val="1049"/>
        </w:numPr>
      </w:pPr>
      <w:r>
        <w:t xml:space="preserve">Las más importantes con orden menor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configuración-de-contacto"/>
    <w:p>
      <w:pPr>
        <w:pStyle w:val="Heading2"/>
      </w:pPr>
      <w:r>
        <w:t xml:space="preserve">16. Configuración de Contacto</w:t>
      </w:r>
    </w:p>
    <w:bookmarkStart w:id="108" w:name="acceder-6"/>
    <w:p>
      <w:pPr>
        <w:pStyle w:val="Heading3"/>
      </w:pPr>
      <w:r>
        <w:t xml:space="preserve">16.1. Acceder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“Configuración”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“Contacto”</w:t>
      </w:r>
    </w:p>
    <w:bookmarkEnd w:id="108"/>
    <w:bookmarkStart w:id="109" w:name="completar-datos"/>
    <w:p>
      <w:pPr>
        <w:pStyle w:val="Heading3"/>
      </w:pPr>
      <w:r>
        <w:t xml:space="preserve">16.2. Completar Datos</w:t>
      </w:r>
    </w:p>
    <w:p>
      <w:pPr>
        <w:pStyle w:val="SourceCode"/>
      </w:pPr>
      <w:r>
        <w:rPr>
          <w:rStyle w:val="VerbatimChar"/>
        </w:rPr>
        <w:t xml:space="preserve">Teléfono: +54 11 1234-5678</w:t>
      </w:r>
      <w:r>
        <w:br/>
      </w:r>
      <w:r>
        <w:rPr>
          <w:rStyle w:val="VerbatimChar"/>
        </w:rPr>
        <w:t xml:space="preserve">WhatsApp: +54 9 11 1234-5678</w:t>
      </w:r>
      <w:r>
        <w:br/>
      </w:r>
      <w:r>
        <w:rPr>
          <w:rStyle w:val="VerbatimChar"/>
        </w:rPr>
        <w:t xml:space="preserve">Email: contacto@modamayor.com</w:t>
      </w:r>
      <w:r>
        <w:br/>
      </w:r>
      <w:r>
        <w:rPr>
          <w:rStyle w:val="VerbatimChar"/>
        </w:rPr>
        <w:t xml:space="preserve">Dirección: Av. Corrientes 1234, CABA, Argentina</w:t>
      </w:r>
      <w:r>
        <w:br/>
      </w:r>
      <w:r>
        <w:rPr>
          <w:rStyle w:val="VerbatimChar"/>
        </w:rPr>
        <w:t xml:space="preserve">Horario de Atención: Lunes a Viernes de 9:00 a 18:00hs</w:t>
      </w:r>
      <w:r>
        <w:br/>
      </w:r>
      <w:r>
        <w:br/>
      </w:r>
      <w:r>
        <w:rPr>
          <w:rStyle w:val="VerbatimChar"/>
        </w:rPr>
        <w:t xml:space="preserve">Instagram: @modamayor</w:t>
      </w:r>
      <w:r>
        <w:br/>
      </w:r>
      <w:r>
        <w:rPr>
          <w:rStyle w:val="VerbatimChar"/>
        </w:rPr>
        <w:t xml:space="preserve">Facebook: /modamayor</w:t>
      </w:r>
    </w:p>
    <w:bookmarkEnd w:id="109"/>
    <w:bookmarkStart w:id="110" w:name="guardar"/>
    <w:p>
      <w:pPr>
        <w:pStyle w:val="Heading3"/>
      </w:pPr>
      <w:r>
        <w:t xml:space="preserve">16.3. Guardar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“Guardar Configuración”</w:t>
      </w:r>
    </w:p>
    <w:bookmarkEnd w:id="110"/>
    <w:bookmarkStart w:id="111" w:name="dónde-se-muestra"/>
    <w:p>
      <w:pPr>
        <w:pStyle w:val="Heading3"/>
      </w:pPr>
      <w:r>
        <w:t xml:space="preserve">16.4. ¿Dónde se muestra?</w:t>
      </w:r>
    </w:p>
    <w:p>
      <w:pPr>
        <w:pStyle w:val="Compact"/>
        <w:numPr>
          <w:ilvl w:val="0"/>
          <w:numId w:val="1051"/>
        </w:numPr>
      </w:pPr>
      <w:r>
        <w:t xml:space="preserve">Footer del sitio</w:t>
      </w:r>
    </w:p>
    <w:p>
      <w:pPr>
        <w:pStyle w:val="Compact"/>
        <w:numPr>
          <w:ilvl w:val="0"/>
          <w:numId w:val="1051"/>
        </w:numPr>
      </w:pPr>
      <w:r>
        <w:t xml:space="preserve">Página de contacto</w:t>
      </w:r>
    </w:p>
    <w:p>
      <w:pPr>
        <w:pStyle w:val="Compact"/>
        <w:numPr>
          <w:ilvl w:val="0"/>
          <w:numId w:val="1051"/>
        </w:numPr>
      </w:pPr>
      <w:r>
        <w:t xml:space="preserve">Topbar (si está configurado)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gestión-de-direcciones-de-clientes"/>
    <w:p>
      <w:pPr>
        <w:pStyle w:val="Heading2"/>
      </w:pPr>
      <w:r>
        <w:t xml:space="preserve">17. Gestión de Direcciones de Clientes</w:t>
      </w:r>
    </w:p>
    <w:bookmarkStart w:id="113" w:name="para-qué-4"/>
    <w:p>
      <w:pPr>
        <w:pStyle w:val="Heading3"/>
      </w:pPr>
      <w:r>
        <w:t xml:space="preserve">17.1. ¿Para qué?</w:t>
      </w:r>
    </w:p>
    <w:p>
      <w:pPr>
        <w:pStyle w:val="FirstParagraph"/>
      </w:pPr>
      <w:r>
        <w:t xml:space="preserve">Los clientes pueden tener múltiples direcciones de envío guardadas (casa, trabajo, etc.) para facilitar sus compras.</w:t>
      </w:r>
    </w:p>
    <w:bookmarkEnd w:id="113"/>
    <w:bookmarkStart w:id="114" w:name="acceder-a-las-direcciones-de-un-cliente"/>
    <w:p>
      <w:pPr>
        <w:pStyle w:val="Heading3"/>
      </w:pPr>
      <w:r>
        <w:t xml:space="preserve">17.2. Acceder a las Direcciones de un Cliente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“Usuarios”</w:t>
      </w:r>
      <w:r>
        <w:t xml:space="preserve"> </w:t>
      </w:r>
      <w:r>
        <w:t xml:space="preserve">→ Buscar el cliente</w:t>
      </w:r>
    </w:p>
    <w:p>
      <w:pPr>
        <w:pStyle w:val="Compact"/>
        <w:numPr>
          <w:ilvl w:val="0"/>
          <w:numId w:val="1052"/>
        </w:numPr>
      </w:pPr>
      <w:r>
        <w:t xml:space="preserve">Click en el cliente para ver su perfil</w:t>
      </w:r>
    </w:p>
    <w:p>
      <w:pPr>
        <w:pStyle w:val="Compact"/>
        <w:numPr>
          <w:ilvl w:val="0"/>
          <w:numId w:val="1052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“Ver Direcciones”</w:t>
      </w:r>
      <w:r>
        <w:t xml:space="preserve"> </w:t>
      </w:r>
      <w:r>
        <w:t xml:space="preserve">(botón morado)</w:t>
      </w:r>
    </w:p>
    <w:p>
      <w:pPr>
        <w:pStyle w:val="Compact"/>
        <w:numPr>
          <w:ilvl w:val="0"/>
          <w:numId w:val="1052"/>
        </w:numPr>
      </w:pPr>
      <w:r>
        <w:t xml:space="preserve">Se muestra la lista de direcciones del cliente</w:t>
      </w:r>
    </w:p>
    <w:bookmarkEnd w:id="114"/>
    <w:bookmarkStart w:id="115" w:name="estructura-de-una-dirección"/>
    <w:p>
      <w:pPr>
        <w:pStyle w:val="Heading3"/>
      </w:pPr>
      <w:r>
        <w:t xml:space="preserve">17.3. Estructura de una Dirección</w:t>
      </w:r>
    </w:p>
    <w:p>
      <w:pPr>
        <w:pStyle w:val="FirstParagraph"/>
      </w:pPr>
      <w:r>
        <w:t xml:space="preserve">Cada dirección contiene: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Etiqueta</w:t>
      </w:r>
      <w:r>
        <w:t xml:space="preserve">: Casa, Trabajo, etc. (opcional)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Nombre del destinatario</w:t>
      </w:r>
      <w:r>
        <w:t xml:space="preserve">: Quien recibe el pedido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Teléfono del destinatario</w:t>
      </w:r>
      <w:r>
        <w:t xml:space="preserve">: Contacto para la entrega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Calle y número</w:t>
      </w:r>
      <w:r>
        <w:t xml:space="preserve">: Dirección completa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Piso/Depto</w:t>
      </w:r>
      <w:r>
        <w:t xml:space="preserve">: Opcional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Ciudad</w:t>
      </w:r>
      <w:r>
        <w:t xml:space="preserve">: Localidad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Provincia</w:t>
      </w:r>
      <w:r>
        <w:t xml:space="preserve">: Estado/Provincia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 Postal</w:t>
      </w:r>
      <w:r>
        <w:t xml:space="preserve">: 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País</w:t>
      </w:r>
      <w:r>
        <w:t xml:space="preserve">: Por defecto Argentina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Referencia</w:t>
      </w:r>
      <w:r>
        <w:t xml:space="preserve">: Indicaciones adicionales (opcional)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Predeterminada</w:t>
      </w:r>
      <w:r>
        <w:t xml:space="preserve">: Una dirección puede ser marcada como principal</w:t>
      </w:r>
    </w:p>
    <w:bookmarkEnd w:id="115"/>
    <w:bookmarkStart w:id="116" w:name="marcar-dirección-como-predeterminada"/>
    <w:p>
      <w:pPr>
        <w:pStyle w:val="Heading3"/>
      </w:pPr>
      <w:r>
        <w:t xml:space="preserve">17.4. Marcar Dirección como Predeterminada</w:t>
      </w:r>
    </w:p>
    <w:p>
      <w:pPr>
        <w:pStyle w:val="Compact"/>
        <w:numPr>
          <w:ilvl w:val="0"/>
          <w:numId w:val="1053"/>
        </w:numPr>
      </w:pPr>
      <w:r>
        <w:t xml:space="preserve">En la lista de direcciones del cliente</w:t>
      </w:r>
    </w:p>
    <w:p>
      <w:pPr>
        <w:pStyle w:val="Compact"/>
        <w:numPr>
          <w:ilvl w:val="0"/>
          <w:numId w:val="1053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“Marcar como predeterminada”</w:t>
      </w:r>
      <w:r>
        <w:t xml:space="preserve"> </w:t>
      </w:r>
      <w:r>
        <w:t xml:space="preserve">en la dirección deseada</w:t>
      </w:r>
    </w:p>
    <w:p>
      <w:pPr>
        <w:pStyle w:val="Compact"/>
        <w:numPr>
          <w:ilvl w:val="0"/>
          <w:numId w:val="1053"/>
        </w:numPr>
      </w:pPr>
      <w:r>
        <w:t xml:space="preserve">Esa dirección se usará por defecto en los pedidos</w:t>
      </w:r>
    </w:p>
    <w:bookmarkEnd w:id="116"/>
    <w:bookmarkStart w:id="117" w:name="eliminar-una-dirección"/>
    <w:p>
      <w:pPr>
        <w:pStyle w:val="Heading3"/>
      </w:pPr>
      <w:r>
        <w:t xml:space="preserve">17.5. Eliminar una Dirección</w:t>
      </w:r>
    </w:p>
    <w:p>
      <w:pPr>
        <w:pStyle w:val="Compact"/>
        <w:numPr>
          <w:ilvl w:val="0"/>
          <w:numId w:val="1054"/>
        </w:numPr>
      </w:pPr>
      <w:r>
        <w:t xml:space="preserve">En la lista de direcciones</w:t>
      </w:r>
    </w:p>
    <w:p>
      <w:pPr>
        <w:pStyle w:val="Compact"/>
        <w:numPr>
          <w:ilvl w:val="0"/>
          <w:numId w:val="1054"/>
        </w:numPr>
      </w:pPr>
      <w:r>
        <w:t xml:space="preserve">Click en el botón</w:t>
      </w:r>
      <w:r>
        <w:t xml:space="preserve"> </w:t>
      </w:r>
      <w:r>
        <w:rPr>
          <w:b/>
          <w:bCs/>
        </w:rPr>
        <w:t xml:space="preserve">“Eliminar”</w:t>
      </w:r>
      <w:r>
        <w:t xml:space="preserve"> </w:t>
      </w:r>
      <w:r>
        <w:t xml:space="preserve">(ícono de basura)</w:t>
      </w:r>
    </w:p>
    <w:p>
      <w:pPr>
        <w:pStyle w:val="Compact"/>
        <w:numPr>
          <w:ilvl w:val="0"/>
          <w:numId w:val="1054"/>
        </w:numPr>
      </w:pPr>
      <w:r>
        <w:t xml:space="preserve">Confirmar la eliminación</w:t>
      </w:r>
    </w:p>
    <w:bookmarkEnd w:id="117"/>
    <w:bookmarkStart w:id="118" w:name="notas-importantes-2"/>
    <w:p>
      <w:pPr>
        <w:pStyle w:val="Heading3"/>
      </w:pPr>
      <w:r>
        <w:t xml:space="preserve">17.6. Notas Importantes</w:t>
      </w:r>
    </w:p>
    <w:p>
      <w:pPr>
        <w:pStyle w:val="Compact"/>
        <w:numPr>
          <w:ilvl w:val="0"/>
          <w:numId w:val="1055"/>
        </w:numPr>
      </w:pPr>
      <w:r>
        <w:t xml:space="preserve">Los clientes pueden gestionar sus propias direcciones desde su perfil</w:t>
      </w:r>
    </w:p>
    <w:p>
      <w:pPr>
        <w:pStyle w:val="Compact"/>
        <w:numPr>
          <w:ilvl w:val="0"/>
          <w:numId w:val="1055"/>
        </w:numPr>
      </w:pPr>
      <w:r>
        <w:t xml:space="preserve">Solo admin y encargado pueden ver/editar direcciones de otros usuarios</w:t>
      </w:r>
    </w:p>
    <w:p>
      <w:pPr>
        <w:pStyle w:val="Compact"/>
        <w:numPr>
          <w:ilvl w:val="0"/>
          <w:numId w:val="1055"/>
        </w:numPr>
      </w:pPr>
      <w:r>
        <w:t xml:space="preserve">Los vendedores no tienen acceso a la gestión de direcciones</w:t>
      </w:r>
    </w:p>
    <w:p>
      <w:pPr>
        <w:pStyle w:val="Compact"/>
        <w:numPr>
          <w:ilvl w:val="0"/>
          <w:numId w:val="1055"/>
        </w:numPr>
      </w:pPr>
      <w:r>
        <w:t xml:space="preserve">Cada cliente puede tener múltiples direcciones, pero solo una predeterminada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remitos-internos"/>
    <w:p>
      <w:pPr>
        <w:pStyle w:val="Heading2"/>
      </w:pPr>
      <w:r>
        <w:t xml:space="preserve">18. Remitos Internos</w:t>
      </w:r>
    </w:p>
    <w:bookmarkStart w:id="120" w:name="qué-son-los-remitos-internos"/>
    <w:p>
      <w:pPr>
        <w:pStyle w:val="Heading3"/>
      </w:pPr>
      <w:r>
        <w:t xml:space="preserve">18.1. ¿Qué son los Remitos Internos?</w:t>
      </w:r>
    </w:p>
    <w:p>
      <w:pPr>
        <w:pStyle w:val="FirstParagraph"/>
      </w:pPr>
      <w:r>
        <w:t xml:space="preserve">Son documentos que registran el traslado de mercadería entre sucursales del sistema (ej: de Mendoza a Depósito, de Salta a Depósito).</w:t>
      </w:r>
    </w:p>
    <w:bookmarkEnd w:id="120"/>
    <w:bookmarkStart w:id="121" w:name="acceder-a-remitos-internos"/>
    <w:p>
      <w:pPr>
        <w:pStyle w:val="Heading3"/>
      </w:pPr>
      <w:r>
        <w:t xml:space="preserve">18.2. Acceder a Remitos Internos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“Inventario”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“Remitos Internos”</w:t>
      </w:r>
    </w:p>
    <w:p>
      <w:pPr>
        <w:pStyle w:val="Compact"/>
        <w:numPr>
          <w:ilvl w:val="0"/>
          <w:numId w:val="1056"/>
        </w:numPr>
      </w:pPr>
      <w:r>
        <w:t xml:space="preserve">Se muestra la lista de remitos pendientes</w:t>
      </w:r>
    </w:p>
    <w:bookmarkEnd w:id="121"/>
    <w:bookmarkStart w:id="122" w:name="cuándo-se-genera-un-remito-interno"/>
    <w:p>
      <w:pPr>
        <w:pStyle w:val="Heading3"/>
      </w:pPr>
      <w:r>
        <w:t xml:space="preserve">18.3. ¿Cuándo se Genera un Remito Interno?</w:t>
      </w:r>
    </w:p>
    <w:p>
      <w:pPr>
        <w:pStyle w:val="FirstParagraph"/>
      </w:pPr>
      <w:r>
        <w:t xml:space="preserve">El sistema genera automáticamente un remito interno cuando:</w:t>
      </w:r>
      <w:r>
        <w:t xml:space="preserve"> </w:t>
      </w:r>
      <w:r>
        <w:t xml:space="preserve">- Hay stock en una sucursal (Mendoza, Salta)</w:t>
      </w:r>
      <w:r>
        <w:t xml:space="preserve"> </w:t>
      </w:r>
      <w:r>
        <w:t xml:space="preserve">- Ese stock necesita trasladarse al depósito central</w:t>
      </w:r>
      <w:r>
        <w:t xml:space="preserve"> </w:t>
      </w:r>
      <w:r>
        <w:t xml:space="preserve">- Se completa una orden que requiere consolidar stock</w:t>
      </w:r>
    </w:p>
    <w:bookmarkEnd w:id="122"/>
    <w:bookmarkStart w:id="123" w:name="información-de-un-remito"/>
    <w:p>
      <w:pPr>
        <w:pStyle w:val="Heading3"/>
      </w:pPr>
      <w:r>
        <w:t xml:space="preserve">18.4. Información de un Remito</w:t>
      </w:r>
    </w:p>
    <w:p>
      <w:pPr>
        <w:pStyle w:val="FirstParagraph"/>
      </w:pPr>
      <w:r>
        <w:t xml:space="preserve">Cada remito muestra: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 del remito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Ubicación origen</w:t>
      </w:r>
      <w:r>
        <w:t xml:space="preserve">: Desde dónde se envía (Mendoza, Salta)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Ubicación destino</w:t>
      </w:r>
      <w:r>
        <w:t xml:space="preserve">: Hacia dónde va (generalmente Depósito)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</w:t>
      </w:r>
      <w:r>
        <w:t xml:space="preserve">: pendiente, en_transito, completado, cancelado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</w:t>
      </w:r>
      <w:r>
        <w:t xml:space="preserve">: Lista de productos y cantidades a trasladar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 de creación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Notas</w:t>
      </w:r>
      <w:r>
        <w:t xml:space="preserve">: Observaciones adicionales</w:t>
      </w:r>
    </w:p>
    <w:bookmarkEnd w:id="123"/>
    <w:bookmarkStart w:id="124" w:name="gestión-de-remitos"/>
    <w:p>
      <w:pPr>
        <w:pStyle w:val="Heading3"/>
      </w:pPr>
      <w:r>
        <w:t xml:space="preserve">18.5. Gestión de Remitos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Ver detalles</w:t>
      </w:r>
      <w:r>
        <w:t xml:space="preserve">: Click en el remito para ver la información completa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Cambiar estado</w:t>
      </w:r>
      <w:r>
        <w:t xml:space="preserve">: Marcar como</w:t>
      </w:r>
      <w:r>
        <w:t xml:space="preserve"> </w:t>
      </w:r>
      <w:r>
        <w:t xml:space="preserve">“en tránsito”</w:t>
      </w:r>
      <w:r>
        <w:t xml:space="preserve"> </w:t>
      </w:r>
      <w:r>
        <w:t xml:space="preserve">o</w:t>
      </w:r>
      <w:r>
        <w:t xml:space="preserve"> </w:t>
      </w:r>
      <w:r>
        <w:t xml:space="preserve">“completado”</w:t>
      </w:r>
      <w:r>
        <w:t xml:space="preserve"> </w:t>
      </w:r>
      <w:r>
        <w:t xml:space="preserve">según avance el traslado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Imprimir</w:t>
      </w:r>
      <w:r>
        <w:t xml:space="preserve">: Generar documento para adjuntar al envío físico</w:t>
      </w:r>
    </w:p>
    <w:bookmarkEnd w:id="124"/>
    <w:bookmarkStart w:id="125" w:name="estados-de-remitos"/>
    <w:p>
      <w:pPr>
        <w:pStyle w:val="Heading3"/>
      </w:pPr>
      <w:r>
        <w:t xml:space="preserve">18.6. Estados de Remitos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Pendiente</w:t>
      </w:r>
      <w:r>
        <w:t xml:space="preserve">: Remito creado, esperando procesamiento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En tránsito</w:t>
      </w:r>
      <w:r>
        <w:t xml:space="preserve">: Mercadería en camino entre ubicaciones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Completado</w:t>
      </w:r>
      <w:r>
        <w:t xml:space="preserve">: Traslado finalizado, stock actualizado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Cancelado</w:t>
      </w:r>
      <w:r>
        <w:t xml:space="preserve">: Remito anulado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configuración-de-imágenes-cloudinary"/>
    <w:p>
      <w:pPr>
        <w:pStyle w:val="Heading2"/>
      </w:pPr>
      <w:r>
        <w:t xml:space="preserve">19. Configuración de Imágenes (Cloudinary)</w:t>
      </w:r>
    </w:p>
    <w:bookmarkStart w:id="127" w:name="qué-es-cloudinary"/>
    <w:p>
      <w:pPr>
        <w:pStyle w:val="Heading3"/>
      </w:pPr>
      <w:r>
        <w:t xml:space="preserve">19.1. ¿Qué es Cloudinary?</w:t>
      </w:r>
    </w:p>
    <w:p>
      <w:pPr>
        <w:pStyle w:val="FirstParagraph"/>
      </w:pPr>
      <w:r>
        <w:t xml:space="preserve">Cloudinary es un servicio de almacenamiento de imágenes en la nube que permite:</w:t>
      </w:r>
      <w:r>
        <w:t xml:space="preserve"> </w:t>
      </w:r>
      <w:r>
        <w:t xml:space="preserve">- ✅ Almacenar imágenes de forma persistente</w:t>
      </w:r>
      <w:r>
        <w:t xml:space="preserve"> </w:t>
      </w:r>
      <w:r>
        <w:t xml:space="preserve">- ✅ Las imágenes no se pierden al hacer deploy</w:t>
      </w:r>
      <w:r>
        <w:t xml:space="preserve"> </w:t>
      </w:r>
      <w:r>
        <w:t xml:space="preserve">- ✅ CDN global para carga rápida en todo el mundo</w:t>
      </w:r>
      <w:r>
        <w:t xml:space="preserve"> </w:t>
      </w:r>
      <w:r>
        <w:t xml:space="preserve">- ✅ 25 GB de almacenamiento gratuito</w:t>
      </w:r>
      <w:r>
        <w:t xml:space="preserve"> </w:t>
      </w:r>
      <w:r>
        <w:t xml:space="preserve">- ✅ Transformaciones automáticas de imágenes</w:t>
      </w:r>
    </w:p>
    <w:bookmarkEnd w:id="127"/>
    <w:bookmarkStart w:id="128" w:name="configuración-en-producción-render"/>
    <w:p>
      <w:pPr>
        <w:pStyle w:val="Heading3"/>
      </w:pPr>
      <w:r>
        <w:t xml:space="preserve">19.2. Configuración en Producción (Render)</w:t>
      </w:r>
    </w:p>
    <w:p>
      <w:pPr>
        <w:pStyle w:val="FirstParagraph"/>
      </w:pPr>
      <w:r>
        <w:t xml:space="preserve">Para configurar Cloudinary en el servidor de producción:</w:t>
      </w:r>
    </w:p>
    <w:p>
      <w:pPr>
        <w:numPr>
          <w:ilvl w:val="0"/>
          <w:numId w:val="1059"/>
        </w:numPr>
      </w:pPr>
      <w:r>
        <w:t xml:space="preserve">Ir al</w:t>
      </w:r>
      <w:r>
        <w:t xml:space="preserve"> </w:t>
      </w:r>
      <w:r>
        <w:rPr>
          <w:b/>
          <w:bCs/>
        </w:rPr>
        <w:t xml:space="preserve">Dashboard de Render</w:t>
      </w:r>
    </w:p>
    <w:p>
      <w:pPr>
        <w:numPr>
          <w:ilvl w:val="0"/>
          <w:numId w:val="1059"/>
        </w:numPr>
      </w:pPr>
      <w:r>
        <w:t xml:space="preserve">Seleccionar el</w:t>
      </w:r>
      <w:r>
        <w:t xml:space="preserve"> </w:t>
      </w:r>
      <w:r>
        <w:rPr>
          <w:b/>
          <w:bCs/>
        </w:rPr>
        <w:t xml:space="preserve">servicio de backend (Go)</w:t>
      </w:r>
    </w:p>
    <w:p>
      <w:pPr>
        <w:numPr>
          <w:ilvl w:val="0"/>
          <w:numId w:val="1059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“Environment”</w:t>
      </w:r>
      <w:r>
        <w:t xml:space="preserve"> </w:t>
      </w:r>
      <w:r>
        <w:t xml:space="preserve">en el menú lateral</w:t>
      </w:r>
    </w:p>
    <w:p>
      <w:pPr>
        <w:numPr>
          <w:ilvl w:val="0"/>
          <w:numId w:val="1059"/>
        </w:numPr>
      </w:pPr>
      <w:r>
        <w:t xml:space="preserve">Agregar las siguientes variables de entorno: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CLOUDINARY_CLOUD_NAME=tu_cloud_name</w:t>
      </w:r>
      <w:r>
        <w:br/>
      </w:r>
      <w:r>
        <w:rPr>
          <w:rStyle w:val="VerbatimChar"/>
        </w:rPr>
        <w:t xml:space="preserve">CLOUDINARY_API_KEY=tu_api_key</w:t>
      </w:r>
      <w:r>
        <w:br/>
      </w:r>
      <w:r>
        <w:rPr>
          <w:rStyle w:val="VerbatimChar"/>
        </w:rPr>
        <w:t xml:space="preserve">CLOUDINARY_API_SECRET=tu_api_secret</w:t>
      </w:r>
    </w:p>
    <w:p>
      <w:pPr>
        <w:numPr>
          <w:ilvl w:val="0"/>
          <w:numId w:val="1059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“Save Changes”</w:t>
      </w:r>
    </w:p>
    <w:p>
      <w:pPr>
        <w:numPr>
          <w:ilvl w:val="0"/>
          <w:numId w:val="1059"/>
        </w:numPr>
      </w:pPr>
      <w:r>
        <w:t xml:space="preserve">Render hará un redeploy automático</w:t>
      </w:r>
    </w:p>
    <w:bookmarkEnd w:id="128"/>
    <w:bookmarkStart w:id="129" w:name="verificar-que-funciona"/>
    <w:p>
      <w:pPr>
        <w:pStyle w:val="Heading3"/>
      </w:pPr>
      <w:r>
        <w:t xml:space="preserve">19.3. Verificar que Funciona</w:t>
      </w:r>
    </w:p>
    <w:p>
      <w:pPr>
        <w:pStyle w:val="FirstParagraph"/>
      </w:pPr>
      <w:r>
        <w:t xml:space="preserve">Al iniciar el backend, verás en los logs:</w:t>
      </w:r>
    </w:p>
    <w:p>
      <w:pPr>
        <w:pStyle w:val="SourceCode"/>
      </w:pPr>
      <w:r>
        <w:rPr>
          <w:rStyle w:val="VerbatimChar"/>
        </w:rPr>
        <w:t xml:space="preserve">✅ Cloudinary inicializado correctamente</w:t>
      </w:r>
    </w:p>
    <w:bookmarkEnd w:id="129"/>
    <w:bookmarkStart w:id="130" w:name="subir-imágenes"/>
    <w:p>
      <w:pPr>
        <w:pStyle w:val="Heading3"/>
      </w:pPr>
      <w:r>
        <w:t xml:space="preserve">19.4. Subir Imágenes</w:t>
      </w:r>
    </w:p>
    <w:p>
      <w:pPr>
        <w:pStyle w:val="FirstParagraph"/>
      </w:pPr>
      <w:r>
        <w:t xml:space="preserve">Una vez configurado:</w:t>
      </w:r>
      <w:r>
        <w:t xml:space="preserve"> </w:t>
      </w:r>
      <w:r>
        <w:t xml:space="preserve">1. Ir al admin → Productos</w:t>
      </w:r>
      <w:r>
        <w:t xml:space="preserve"> </w:t>
      </w:r>
      <w:r>
        <w:t xml:space="preserve">2. Crear o editar un producto</w:t>
      </w:r>
      <w:r>
        <w:t xml:space="preserve"> </w:t>
      </w:r>
      <w:r>
        <w:t xml:space="preserve">3. Subir una imagen</w:t>
      </w:r>
      <w:r>
        <w:t xml:space="preserve"> </w:t>
      </w:r>
      <w:r>
        <w:t xml:space="preserve">4. La URL guardada será:</w:t>
      </w:r>
      <w:r>
        <w:t xml:space="preserve"> </w:t>
      </w:r>
      <w:r>
        <w:rPr>
          <w:rStyle w:val="VerbatimChar"/>
        </w:rPr>
        <w:t xml:space="preserve">https://res.cloudinary.com/tu_cloud_name/image/upload/v.../products/product_1.jpg</w:t>
      </w:r>
    </w:p>
    <w:bookmarkEnd w:id="130"/>
    <w:bookmarkStart w:id="131" w:name="migración-de-imágenes-antiguas"/>
    <w:p>
      <w:pPr>
        <w:pStyle w:val="Heading3"/>
      </w:pPr>
      <w:r>
        <w:t xml:space="preserve">19.5. Migración de Imágenes Antiguas</w:t>
      </w:r>
    </w:p>
    <w:p>
      <w:pPr>
        <w:pStyle w:val="FirstParagraph"/>
      </w:pPr>
      <w:r>
        <w:t xml:space="preserve">Si tenías imágenes locales antes de configurar Cloudinary:</w:t>
      </w:r>
      <w:r>
        <w:t xml:space="preserve"> </w:t>
      </w:r>
      <w:r>
        <w:t xml:space="preserve">- Las imágenes locales se pierden en cada deploy</w:t>
      </w:r>
      <w:r>
        <w:t xml:space="preserve"> </w:t>
      </w:r>
      <w:r>
        <w:t xml:space="preserve">- Debes volver a subir las imágenes desde el admin</w:t>
      </w:r>
      <w:r>
        <w:t xml:space="preserve"> </w:t>
      </w:r>
      <w:r>
        <w:t xml:space="preserve">- Las nuevas imágenes se guardarán automáticamente en Cloudinary y persistirán</w:t>
      </w:r>
    </w:p>
    <w:bookmarkEnd w:id="131"/>
    <w:bookmarkStart w:id="132" w:name="notas-importantes-3"/>
    <w:p>
      <w:pPr>
        <w:pStyle w:val="Heading3"/>
      </w:pPr>
      <w:r>
        <w:t xml:space="preserve">19.6. Notas Importantes</w:t>
      </w:r>
    </w:p>
    <w:p>
      <w:pPr>
        <w:pStyle w:val="Compact"/>
        <w:numPr>
          <w:ilvl w:val="0"/>
          <w:numId w:val="1060"/>
        </w:numPr>
      </w:pPr>
      <w:r>
        <w:t xml:space="preserve">Las credenciales de Cloudinary se configuran solo en el backend</w:t>
      </w:r>
    </w:p>
    <w:p>
      <w:pPr>
        <w:pStyle w:val="Compact"/>
        <w:numPr>
          <w:ilvl w:val="0"/>
          <w:numId w:val="1060"/>
        </w:numPr>
      </w:pPr>
      <w:r>
        <w:t xml:space="preserve">El frontend accede a las imágenes a través de las URLs públicas</w:t>
      </w:r>
    </w:p>
    <w:p>
      <w:pPr>
        <w:pStyle w:val="Compact"/>
        <w:numPr>
          <w:ilvl w:val="0"/>
          <w:numId w:val="1060"/>
        </w:numPr>
      </w:pPr>
      <w:r>
        <w:t xml:space="preserve">No es necesario configurar nada en el frontend</w:t>
      </w:r>
    </w:p>
    <w:p>
      <w:pPr>
        <w:pStyle w:val="Compact"/>
        <w:numPr>
          <w:ilvl w:val="0"/>
          <w:numId w:val="1060"/>
        </w:numPr>
      </w:pPr>
      <w:r>
        <w:t xml:space="preserve">El plan gratuito incluye 25 GB de almacenamiento y 25 GB de bandwidth por mes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sistema-de-migraciones-automáticas"/>
    <w:p>
      <w:pPr>
        <w:pStyle w:val="Heading2"/>
      </w:pPr>
      <w:r>
        <w:t xml:space="preserve">20. Sistema de Migraciones Automáticas</w:t>
      </w:r>
    </w:p>
    <w:bookmarkStart w:id="134" w:name="qué-son-las-migraciones"/>
    <w:p>
      <w:pPr>
        <w:pStyle w:val="Heading3"/>
      </w:pPr>
      <w:r>
        <w:t xml:space="preserve">20.1. ¿Qué son las Migraciones?</w:t>
      </w:r>
    </w:p>
    <w:p>
      <w:pPr>
        <w:pStyle w:val="FirstParagraph"/>
      </w:pPr>
      <w:r>
        <w:t xml:space="preserve">Las migraciones son cambios en la estructura de la base de datos (crear tablas, agregar columnas, etc.).</w:t>
      </w:r>
    </w:p>
    <w:bookmarkEnd w:id="134"/>
    <w:bookmarkStart w:id="135" w:name="sistema-automático"/>
    <w:p>
      <w:pPr>
        <w:pStyle w:val="Heading3"/>
      </w:pPr>
      <w:r>
        <w:t xml:space="preserve">20.2. Sistema Automático</w:t>
      </w:r>
    </w:p>
    <w:p>
      <w:pPr>
        <w:pStyle w:val="FirstParagraph"/>
      </w:pPr>
      <w:r>
        <w:t xml:space="preserve">El sistema ahora ejecuta automáticamente todas las migraciones SQL al iniciar:</w:t>
      </w:r>
      <w:r>
        <w:t xml:space="preserve"> </w:t>
      </w:r>
      <w:r>
        <w:t xml:space="preserve">- ✅ Lee todos los archivos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de la carpeta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- ✅ Ejecuta solo las migraciones pendientes</w:t>
      </w:r>
      <w:r>
        <w:t xml:space="preserve"> </w:t>
      </w:r>
      <w:r>
        <w:t xml:space="preserve">- ✅ Registra cada migración en la tabla</w:t>
      </w:r>
      <w:r>
        <w:t xml:space="preserve"> </w:t>
      </w:r>
      <w:r>
        <w:rPr>
          <w:rStyle w:val="VerbatimChar"/>
        </w:rPr>
        <w:t xml:space="preserve">migration_records</w:t>
      </w:r>
      <w:r>
        <w:t xml:space="preserve"> </w:t>
      </w:r>
      <w:r>
        <w:t xml:space="preserve">- ✅ Evita ejecutar la misma migración dos veces</w:t>
      </w:r>
      <w:r>
        <w:t xml:space="preserve"> </w:t>
      </w:r>
      <w:r>
        <w:t xml:space="preserve">- ✅ Funciona tanto en desarrollo como en producción</w:t>
      </w:r>
    </w:p>
    <w:bookmarkEnd w:id="135"/>
    <w:bookmarkStart w:id="136" w:name="verificar-migraciones"/>
    <w:p>
      <w:pPr>
        <w:pStyle w:val="Heading3"/>
      </w:pPr>
      <w:r>
        <w:t xml:space="preserve">20.3. Verificar Migraciones</w:t>
      </w:r>
    </w:p>
    <w:p>
      <w:pPr>
        <w:pStyle w:val="FirstParagraph"/>
      </w:pPr>
      <w:r>
        <w:t xml:space="preserve">Al iniciar el backend, verás en los logs:</w:t>
      </w:r>
    </w:p>
    <w:p>
      <w:pPr>
        <w:pStyle w:val="SourceCode"/>
      </w:pPr>
      <w:r>
        <w:rPr>
          <w:rStyle w:val="VerbatimChar"/>
        </w:rPr>
        <w:t xml:space="preserve">✅ Sistema de migraciones inicializado</w:t>
      </w:r>
      <w:r>
        <w:br/>
      </w:r>
      <w:r>
        <w:rPr>
          <w:rStyle w:val="VerbatimChar"/>
        </w:rPr>
        <w:t xml:space="preserve">✅ Migraciones ejecutadas correctamente: 25 migraciones aplicadas</w:t>
      </w:r>
    </w:p>
    <w:bookmarkEnd w:id="136"/>
    <w:bookmarkStart w:id="137" w:name="agregar-una-nueva-migración"/>
    <w:p>
      <w:pPr>
        <w:pStyle w:val="Heading3"/>
      </w:pPr>
      <w:r>
        <w:t xml:space="preserve">20.4. Agregar una Nueva Migración</w:t>
      </w:r>
    </w:p>
    <w:p>
      <w:pPr>
        <w:pStyle w:val="FirstParagraph"/>
      </w:pPr>
      <w:r>
        <w:t xml:space="preserve">Si necesitas agregar una migración:</w:t>
      </w:r>
      <w:r>
        <w:t xml:space="preserve"> </w:t>
      </w:r>
      <w:r>
        <w:t xml:space="preserve">1. Crear un archivo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2. Nombrar con formato:</w:t>
      </w:r>
      <w:r>
        <w:t xml:space="preserve"> </w:t>
      </w:r>
      <w:r>
        <w:rPr>
          <w:rStyle w:val="VerbatimChar"/>
        </w:rPr>
        <w:t xml:space="preserve">YYYYMMDD_descripcion.sql</w:t>
      </w:r>
      <w:r>
        <w:t xml:space="preserve"> </w:t>
      </w:r>
      <w:r>
        <w:t xml:space="preserve">3. Ejemplo:</w:t>
      </w:r>
      <w:r>
        <w:t xml:space="preserve"> </w:t>
      </w:r>
      <w:r>
        <w:rPr>
          <w:rStyle w:val="VerbatimChar"/>
        </w:rPr>
        <w:t xml:space="preserve">20260202_add_new_table.sql</w:t>
      </w:r>
      <w:r>
        <w:t xml:space="preserve"> </w:t>
      </w:r>
      <w:r>
        <w:t xml:space="preserve">4. Reiniciar el backend</w:t>
      </w:r>
      <w:r>
        <w:t xml:space="preserve"> </w:t>
      </w:r>
      <w:r>
        <w:t xml:space="preserve">5. El sistema detectará y aplicará la nueva migración automáticamente</w:t>
      </w:r>
    </w:p>
    <w:bookmarkEnd w:id="137"/>
    <w:bookmarkStart w:id="138" w:name="tabla-migration_records"/>
    <w:p>
      <w:pPr>
        <w:pStyle w:val="Heading3"/>
      </w:pPr>
      <w:r>
        <w:t xml:space="preserve">20.5. Tabla migration_records</w:t>
      </w:r>
    </w:p>
    <w:p>
      <w:pPr>
        <w:pStyle w:val="FirstParagraph"/>
      </w:pPr>
      <w:r>
        <w:t xml:space="preserve">El sistema mantiene un registro de todas las migraciones ejecutadas: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filename</w:t>
      </w:r>
      <w:r>
        <w:t xml:space="preserve">: Nombre del archivo de migración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executed_at</w:t>
      </w:r>
      <w:r>
        <w:t xml:space="preserve">: Fecha y hora de ejecución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</w:t>
      </w:r>
      <w:r>
        <w:t xml:space="preserve">: Si la migración fue exitosa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resumen-de-configuración"/>
    <w:p>
      <w:pPr>
        <w:pStyle w:val="Heading2"/>
      </w:pPr>
      <w:r>
        <w:t xml:space="preserve">📊 Resumen de Configuración</w:t>
      </w:r>
    </w:p>
    <w:bookmarkStart w:id="140" w:name="orden-recomendado-de-configuración"/>
    <w:p>
      <w:pPr>
        <w:pStyle w:val="Heading3"/>
      </w:pPr>
      <w:r>
        <w:t xml:space="preserve">Orden Recomendado de Configuración: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(vendedoras con horarios)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Categorías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Subcategorías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Colores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Tipos de Talle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Valores de Talle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Proveedores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Temporadas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Price Tiers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Cloudinary</w:t>
      </w:r>
      <w:r>
        <w:t xml:space="preserve"> </w:t>
      </w:r>
      <w:r>
        <w:t xml:space="preserve">(configurar en producción)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Productos</w:t>
      </w:r>
      <w:r>
        <w:t xml:space="preserve"> </w:t>
      </w:r>
      <w:r>
        <w:t xml:space="preserve">(con imágenes en Cloudinary)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Variantes</w:t>
      </w:r>
      <w:r>
        <w:t xml:space="preserve"> </w:t>
      </w:r>
      <w:r>
        <w:t xml:space="preserve">(por cada producto)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(por cada variante)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(banners, videos, secciones)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FAQs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Contacto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Direcciones de clientes</w:t>
      </w:r>
      <w:r>
        <w:t xml:space="preserve"> </w:t>
      </w:r>
      <w:r>
        <w:t xml:space="preserve">(se gestionan automáticamente)</w:t>
      </w:r>
    </w:p>
    <w:p>
      <w:pPr>
        <w:pStyle w:val="Compact"/>
        <w:numPr>
          <w:ilvl w:val="0"/>
          <w:numId w:val="106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Remitos internos</w:t>
      </w:r>
      <w:r>
        <w:t xml:space="preserve"> </w:t>
      </w:r>
      <w:r>
        <w:t xml:space="preserve">(se generan automáticamente)</w:t>
      </w:r>
    </w:p>
    <w:bookmarkEnd w:id="140"/>
    <w:bookmarkStart w:id="141" w:name="tabla-de-permisos-por-rol"/>
    <w:p>
      <w:pPr>
        <w:pStyle w:val="Heading3"/>
      </w:pPr>
      <w:r>
        <w:t xml:space="preserve">Tabla de permisos por 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50"/>
        <w:gridCol w:w="770"/>
        <w:gridCol w:w="1210"/>
        <w:gridCol w:w="110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Permiso / Función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Encargado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total al panel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Gestión de productos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Gestión de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Gestión de price tiers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Gestión de banners y 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Gestión de FAQs y contacto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 direcciones de clientes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Propias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remitos internos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Configurar Cloudinary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 y gestionar sus ventas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 reportes y rankings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Asignarse pedidos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Checkout y gestión de carritos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público (catálogo, home)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*Encargado puede gestionar usuarios solo en algunos módulos según configuración.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(vendedoras)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Categorías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Subcategorías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Colores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Tipos de Talle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Valores de Talle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Proveedores</w:t>
      </w:r>
      <w:r>
        <w:t xml:space="preserve"> </w:t>
      </w:r>
      <w:r>
        <w:t xml:space="preserve">6. ✅</w:t>
      </w:r>
      <w:r>
        <w:t xml:space="preserve"> </w:t>
      </w:r>
      <w:r>
        <w:rPr>
          <w:b/>
          <w:bCs/>
        </w:rPr>
        <w:t xml:space="preserve">Temporadas</w:t>
      </w:r>
      <w:r>
        <w:t xml:space="preserve"> </w:t>
      </w:r>
      <w:r>
        <w:t xml:space="preserve">7. ✅</w:t>
      </w:r>
      <w:r>
        <w:t xml:space="preserve"> </w:t>
      </w:r>
      <w:r>
        <w:rPr>
          <w:b/>
          <w:bCs/>
        </w:rPr>
        <w:t xml:space="preserve">Price Tiers</w:t>
      </w:r>
      <w:r>
        <w:t xml:space="preserve"> </w:t>
      </w:r>
      <w:r>
        <w:t xml:space="preserve">8. ✅</w:t>
      </w:r>
      <w:r>
        <w:t xml:space="preserve"> </w:t>
      </w:r>
      <w:r>
        <w:rPr>
          <w:b/>
          <w:bCs/>
        </w:rPr>
        <w:t xml:space="preserve">Productos</w:t>
      </w:r>
      <w:r>
        <w:t xml:space="preserve"> </w:t>
      </w:r>
      <w:r>
        <w:t xml:space="preserve">(uno a la vez)</w:t>
      </w:r>
      <w:r>
        <w:t xml:space="preserve"> </w:t>
      </w:r>
      <w:r>
        <w:t xml:space="preserve">9. ✅</w:t>
      </w:r>
      <w:r>
        <w:t xml:space="preserve"> </w:t>
      </w:r>
      <w:r>
        <w:rPr>
          <w:b/>
          <w:bCs/>
        </w:rPr>
        <w:t xml:space="preserve">Variantes</w:t>
      </w:r>
      <w:r>
        <w:t xml:space="preserve"> </w:t>
      </w:r>
      <w:r>
        <w:t xml:space="preserve">(por cada producto)</w:t>
      </w:r>
      <w:r>
        <w:t xml:space="preserve"> </w:t>
      </w:r>
      <w:r>
        <w:t xml:space="preserve">10. ✅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(por cada variante)</w:t>
      </w:r>
      <w:r>
        <w:t xml:space="preserve"> </w:t>
      </w:r>
      <w:r>
        <w:t xml:space="preserve">11. ✅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(banners, videos, secciones)</w:t>
      </w:r>
      <w:r>
        <w:t xml:space="preserve"> </w:t>
      </w:r>
      <w:r>
        <w:t xml:space="preserve">12. ✅</w:t>
      </w:r>
      <w:r>
        <w:t xml:space="preserve"> </w:t>
      </w:r>
      <w:r>
        <w:rPr>
          <w:b/>
          <w:bCs/>
        </w:rPr>
        <w:t xml:space="preserve">FAQs</w:t>
      </w:r>
      <w:r>
        <w:t xml:space="preserve"> </w:t>
      </w:r>
      <w:r>
        <w:t xml:space="preserve">13. ✅</w:t>
      </w:r>
      <w:r>
        <w:t xml:space="preserve"> </w:t>
      </w:r>
      <w:r>
        <w:rPr>
          <w:b/>
          <w:bCs/>
        </w:rPr>
        <w:t xml:space="preserve">Contacto</w:t>
      </w:r>
    </w:p>
    <w:bookmarkEnd w:id="141"/>
    <w:bookmarkStart w:id="142" w:name="tiempo-estimado"/>
    <w:p>
      <w:pPr>
        <w:pStyle w:val="Heading3"/>
      </w:pPr>
      <w:r>
        <w:t xml:space="preserve">Tiempo Estimado:</w:t>
      </w:r>
    </w:p>
    <w:p>
      <w:pPr>
        <w:pStyle w:val="Compact"/>
        <w:numPr>
          <w:ilvl w:val="0"/>
          <w:numId w:val="1062"/>
        </w:numPr>
      </w:pPr>
      <w:r>
        <w:t xml:space="preserve">Configuración básica:</w:t>
      </w:r>
      <w:r>
        <w:t xml:space="preserve"> </w:t>
      </w:r>
      <w:r>
        <w:rPr>
          <w:b/>
          <w:bCs/>
        </w:rPr>
        <w:t xml:space="preserve">2-3 horas</w:t>
      </w:r>
    </w:p>
    <w:p>
      <w:pPr>
        <w:pStyle w:val="Compact"/>
        <w:numPr>
          <w:ilvl w:val="0"/>
          <w:numId w:val="1062"/>
        </w:numPr>
      </w:pPr>
      <w:r>
        <w:t xml:space="preserve">Con 20-30 productos:</w:t>
      </w:r>
      <w:r>
        <w:t xml:space="preserve"> </w:t>
      </w:r>
      <w:r>
        <w:rPr>
          <w:b/>
          <w:bCs/>
        </w:rPr>
        <w:t xml:space="preserve">1 día completo</w:t>
      </w:r>
    </w:p>
    <w:p>
      <w:pPr>
        <w:pStyle w:val="Compact"/>
        <w:numPr>
          <w:ilvl w:val="0"/>
          <w:numId w:val="1062"/>
        </w:numPr>
      </w:pPr>
      <w:r>
        <w:t xml:space="preserve">Sistema completo:</w:t>
      </w:r>
      <w:r>
        <w:t xml:space="preserve"> </w:t>
      </w:r>
      <w:r>
        <w:rPr>
          <w:b/>
          <w:bCs/>
        </w:rPr>
        <w:t xml:space="preserve">2-3 días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9" w:name="checklist-de-configuración-inicial"/>
    <w:p>
      <w:pPr>
        <w:pStyle w:val="Heading2"/>
      </w:pPr>
      <w:r>
        <w:t xml:space="preserve">🎯 Checklist de Configuración Inicial</w:t>
      </w:r>
    </w:p>
    <w:bookmarkStart w:id="144" w:name="usuarios"/>
    <w:p>
      <w:pPr>
        <w:pStyle w:val="Heading3"/>
      </w:pPr>
      <w:r>
        <w:t xml:space="preserve">Usuarios</w:t>
      </w:r>
    </w:p>
    <w:p>
      <w:pPr>
        <w:pStyle w:val="Compact"/>
        <w:numPr>
          <w:ilvl w:val="0"/>
          <w:numId w:val="1063"/>
        </w:numPr>
      </w:pPr>
      <w:r>
        <w:t xml:space="preserve">Al menos 2 vendedoras creadas</w:t>
      </w:r>
    </w:p>
    <w:p>
      <w:pPr>
        <w:pStyle w:val="Compact"/>
        <w:numPr>
          <w:ilvl w:val="0"/>
          <w:numId w:val="1064"/>
        </w:numPr>
      </w:pPr>
      <w:r>
        <w:t xml:space="preserve">Credenciales guardadas</w:t>
      </w:r>
    </w:p>
    <w:bookmarkEnd w:id="144"/>
    <w:bookmarkStart w:id="145" w:name="productos-base"/>
    <w:p>
      <w:pPr>
        <w:pStyle w:val="Heading3"/>
      </w:pPr>
      <w:r>
        <w:t xml:space="preserve">Productos Base</w:t>
      </w:r>
    </w:p>
    <w:p>
      <w:pPr>
        <w:pStyle w:val="Compact"/>
        <w:numPr>
          <w:ilvl w:val="0"/>
          <w:numId w:val="1065"/>
        </w:numPr>
      </w:pPr>
      <w:r>
        <w:t xml:space="preserve">5+ categorías creadas</w:t>
      </w:r>
    </w:p>
    <w:p>
      <w:pPr>
        <w:pStyle w:val="Compact"/>
        <w:numPr>
          <w:ilvl w:val="0"/>
          <w:numId w:val="1066"/>
        </w:numPr>
      </w:pPr>
      <w:r>
        <w:t xml:space="preserve">Subcategorías asociadas</w:t>
      </w:r>
    </w:p>
    <w:p>
      <w:pPr>
        <w:pStyle w:val="Compact"/>
        <w:numPr>
          <w:ilvl w:val="0"/>
          <w:numId w:val="1067"/>
        </w:numPr>
      </w:pPr>
      <w:r>
        <w:t xml:space="preserve">10+ colores disponibles</w:t>
      </w:r>
    </w:p>
    <w:p>
      <w:pPr>
        <w:pStyle w:val="Compact"/>
        <w:numPr>
          <w:ilvl w:val="0"/>
          <w:numId w:val="1068"/>
        </w:numPr>
      </w:pPr>
      <w:r>
        <w:t xml:space="preserve">3+ tipos de talle configurados</w:t>
      </w:r>
    </w:p>
    <w:p>
      <w:pPr>
        <w:pStyle w:val="Compact"/>
        <w:numPr>
          <w:ilvl w:val="0"/>
          <w:numId w:val="1069"/>
        </w:numPr>
      </w:pPr>
      <w:r>
        <w:t xml:space="preserve">Valores de talle ingresados</w:t>
      </w:r>
    </w:p>
    <w:p>
      <w:pPr>
        <w:pStyle w:val="Compact"/>
        <w:numPr>
          <w:ilvl w:val="0"/>
          <w:numId w:val="1070"/>
        </w:numPr>
      </w:pPr>
      <w:r>
        <w:t xml:space="preserve">3+ proveedores registrados</w:t>
      </w:r>
    </w:p>
    <w:p>
      <w:pPr>
        <w:pStyle w:val="Compact"/>
        <w:numPr>
          <w:ilvl w:val="0"/>
          <w:numId w:val="1071"/>
        </w:numPr>
      </w:pPr>
      <w:r>
        <w:t xml:space="preserve">Temporadas configuradas</w:t>
      </w:r>
    </w:p>
    <w:bookmarkEnd w:id="145"/>
    <w:bookmarkStart w:id="146" w:name="catálogo"/>
    <w:p>
      <w:pPr>
        <w:pStyle w:val="Heading3"/>
      </w:pPr>
      <w:r>
        <w:t xml:space="preserve">Catálogo</w:t>
      </w:r>
    </w:p>
    <w:p>
      <w:pPr>
        <w:pStyle w:val="Compact"/>
        <w:numPr>
          <w:ilvl w:val="0"/>
          <w:numId w:val="1072"/>
        </w:numPr>
      </w:pPr>
      <w:r>
        <w:t xml:space="preserve">Price tiers ajustados según negocio</w:t>
      </w:r>
    </w:p>
    <w:p>
      <w:pPr>
        <w:pStyle w:val="Compact"/>
        <w:numPr>
          <w:ilvl w:val="0"/>
          <w:numId w:val="1073"/>
        </w:numPr>
      </w:pPr>
      <w:r>
        <w:t xml:space="preserve">Al menos 10 productos creados</w:t>
      </w:r>
    </w:p>
    <w:p>
      <w:pPr>
        <w:pStyle w:val="Compact"/>
        <w:numPr>
          <w:ilvl w:val="0"/>
          <w:numId w:val="1074"/>
        </w:numPr>
      </w:pPr>
      <w:r>
        <w:t xml:space="preserve">Variantes generadas para cada producto</w:t>
      </w:r>
    </w:p>
    <w:p>
      <w:pPr>
        <w:pStyle w:val="Compact"/>
        <w:numPr>
          <w:ilvl w:val="0"/>
          <w:numId w:val="1075"/>
        </w:numPr>
      </w:pPr>
      <w:r>
        <w:t xml:space="preserve">Stock cargado en todas las variantes</w:t>
      </w:r>
    </w:p>
    <w:p>
      <w:pPr>
        <w:pStyle w:val="Compact"/>
        <w:numPr>
          <w:ilvl w:val="0"/>
          <w:numId w:val="1076"/>
        </w:numPr>
      </w:pPr>
      <w:r>
        <w:t xml:space="preserve">Imágenes subidas</w:t>
      </w:r>
    </w:p>
    <w:bookmarkEnd w:id="146"/>
    <w:bookmarkStart w:id="14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77"/>
        </w:numPr>
      </w:pPr>
      <w:r>
        <w:t xml:space="preserve">Topbar configurado</w:t>
      </w:r>
    </w:p>
    <w:p>
      <w:pPr>
        <w:pStyle w:val="Compact"/>
        <w:numPr>
          <w:ilvl w:val="0"/>
          <w:numId w:val="1078"/>
        </w:numPr>
      </w:pPr>
      <w:r>
        <w:t xml:space="preserve">3+ banners en el home</w:t>
      </w:r>
    </w:p>
    <w:p>
      <w:pPr>
        <w:pStyle w:val="Compact"/>
        <w:numPr>
          <w:ilvl w:val="0"/>
          <w:numId w:val="1079"/>
        </w:numPr>
      </w:pPr>
      <w:r>
        <w:t xml:space="preserve">Secciones de home configuradas</w:t>
      </w:r>
    </w:p>
    <w:p>
      <w:pPr>
        <w:pStyle w:val="Compact"/>
        <w:numPr>
          <w:ilvl w:val="0"/>
          <w:numId w:val="1080"/>
        </w:numPr>
      </w:pPr>
      <w:r>
        <w:t xml:space="preserve">FAQs cargadas (mínimo 5)</w:t>
      </w:r>
    </w:p>
    <w:p>
      <w:pPr>
        <w:pStyle w:val="Compact"/>
        <w:numPr>
          <w:ilvl w:val="0"/>
          <w:numId w:val="1081"/>
        </w:numPr>
      </w:pPr>
      <w:r>
        <w:t xml:space="preserve">Datos de contacto actualizados</w:t>
      </w:r>
    </w:p>
    <w:bookmarkEnd w:id="147"/>
    <w:bookmarkStart w:id="148" w:name="configuraciones-avanzadas"/>
    <w:p>
      <w:pPr>
        <w:pStyle w:val="Heading3"/>
      </w:pPr>
      <w:r>
        <w:t xml:space="preserve">Configuraciones Avanzadas</w:t>
      </w:r>
    </w:p>
    <w:p>
      <w:pPr>
        <w:pStyle w:val="Compact"/>
        <w:numPr>
          <w:ilvl w:val="0"/>
          <w:numId w:val="1082"/>
        </w:numPr>
      </w:pPr>
      <w:r>
        <w:t xml:space="preserve">Cloudinary configurado en producción</w:t>
      </w:r>
    </w:p>
    <w:p>
      <w:pPr>
        <w:pStyle w:val="Compact"/>
        <w:numPr>
          <w:ilvl w:val="0"/>
          <w:numId w:val="1083"/>
        </w:numPr>
      </w:pPr>
      <w:r>
        <w:t xml:space="preserve">Migraciones ejecutadas correctamente</w:t>
      </w:r>
    </w:p>
    <w:p>
      <w:pPr>
        <w:pStyle w:val="Compact"/>
        <w:numPr>
          <w:ilvl w:val="0"/>
          <w:numId w:val="1084"/>
        </w:numPr>
      </w:pPr>
      <w:r>
        <w:t xml:space="preserve">Horarios de vendedores configurados (opcional)</w:t>
      </w:r>
    </w:p>
    <w:p>
      <w:pPr>
        <w:pStyle w:val="Compact"/>
        <w:numPr>
          <w:ilvl w:val="0"/>
          <w:numId w:val="1085"/>
        </w:numPr>
      </w:pPr>
      <w:r>
        <w:t xml:space="preserve">Sistema de direcciones funcionando</w:t>
      </w:r>
    </w:p>
    <w:p>
      <w:pPr>
        <w:pStyle w:val="Compact"/>
        <w:numPr>
          <w:ilvl w:val="0"/>
          <w:numId w:val="1086"/>
        </w:numPr>
      </w:pPr>
      <w:r>
        <w:t xml:space="preserve">Remitos internos verificados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6" w:name="problemas-comunes-y-soluciones"/>
    <w:p>
      <w:pPr>
        <w:pStyle w:val="Heading2"/>
      </w:pPr>
      <w:r>
        <w:t xml:space="preserve">🆘 Problemas Comunes y Soluciones</w:t>
      </w:r>
    </w:p>
    <w:bookmarkStart w:id="150" w:name="no-puedo-crear-productos"/>
    <w:p>
      <w:pPr>
        <w:pStyle w:val="Heading3"/>
      </w:pPr>
      <w:r>
        <w:t xml:space="preserve">No puedo crear productos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Error al crear producto</w:t>
      </w:r>
      <w:r>
        <w:br/>
      </w:r>
      <w:r>
        <w:rPr>
          <w:b/>
          <w:bCs/>
        </w:rPr>
        <w:t xml:space="preserve">Solución</w:t>
      </w:r>
      <w:r>
        <w:t xml:space="preserve">: Verificar que existan:</w:t>
      </w:r>
      <w:r>
        <w:t xml:space="preserve"> </w:t>
      </w:r>
      <w:r>
        <w:t xml:space="preserve">- Al menos 1 categoría</w:t>
      </w:r>
      <w:r>
        <w:t xml:space="preserve"> </w:t>
      </w:r>
      <w:r>
        <w:t xml:space="preserve">- Al menos 1 proveedor</w:t>
      </w:r>
      <w:r>
        <w:t xml:space="preserve"> </w:t>
      </w:r>
      <w:r>
        <w:t xml:space="preserve">- Al menos 1 tipo de talle</w:t>
      </w:r>
    </w:p>
    <w:bookmarkEnd w:id="150"/>
    <w:bookmarkStart w:id="151" w:name="no-aparecen-variantes"/>
    <w:p>
      <w:pPr>
        <w:pStyle w:val="Heading3"/>
      </w:pPr>
      <w:r>
        <w:t xml:space="preserve">No aparecen variantes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Generé variantes pero no aparecen</w:t>
      </w:r>
      <w:r>
        <w:br/>
      </w: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- Verificar que seleccionaste al menos 1 talle y 1 color</w:t>
      </w:r>
      <w:r>
        <w:t xml:space="preserve"> </w:t>
      </w:r>
      <w:r>
        <w:t xml:space="preserve">- Refrescar la página</w:t>
      </w:r>
      <w:r>
        <w:t xml:space="preserve"> </w:t>
      </w:r>
      <w:r>
        <w:t xml:space="preserve">- Verificar que no haya errores en consola del navegador</w:t>
      </w:r>
    </w:p>
    <w:bookmarkEnd w:id="151"/>
    <w:bookmarkStart w:id="152" w:name="stock-no-se-actualiza"/>
    <w:p>
      <w:pPr>
        <w:pStyle w:val="Heading3"/>
      </w:pPr>
      <w:r>
        <w:t xml:space="preserve">Stock no se actualiza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Cambio el stock pero no se guarda</w:t>
      </w:r>
      <w:r>
        <w:br/>
      </w: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- Verificar que la variante existe</w:t>
      </w:r>
      <w:r>
        <w:t xml:space="preserve"> </w:t>
      </w:r>
      <w:r>
        <w:t xml:space="preserve">- Verificar permisos de usuario</w:t>
      </w:r>
      <w:r>
        <w:t xml:space="preserve"> </w:t>
      </w:r>
      <w:r>
        <w:t xml:space="preserve">- Revisar logs del backend</w:t>
      </w:r>
    </w:p>
    <w:bookmarkEnd w:id="152"/>
    <w:bookmarkStart w:id="153" w:name="precios-incorrectos"/>
    <w:p>
      <w:pPr>
        <w:pStyle w:val="Heading3"/>
      </w:pPr>
      <w:r>
        <w:t xml:space="preserve">Precios incorrectos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Los precios no se calculan bien</w:t>
      </w:r>
      <w:r>
        <w:br/>
      </w: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- Verificar configuración de price tiers</w:t>
      </w:r>
      <w:r>
        <w:t xml:space="preserve"> </w:t>
      </w:r>
      <w:r>
        <w:t xml:space="preserve">- Click en</w:t>
      </w:r>
      <w:r>
        <w:t xml:space="preserve"> </w:t>
      </w:r>
      <w:r>
        <w:t xml:space="preserve">“Recalcular Todos los Productos”</w:t>
      </w:r>
      <w:r>
        <w:t xml:space="preserve"> </w:t>
      </w:r>
      <w:r>
        <w:t xml:space="preserve">- Verificar que el producto tenga precio de costo</w:t>
      </w:r>
    </w:p>
    <w:bookmarkEnd w:id="153"/>
    <w:bookmarkStart w:id="154" w:name="las-imágenes-no-se-guardan-o-se-pierden"/>
    <w:p>
      <w:pPr>
        <w:pStyle w:val="Heading3"/>
      </w:pPr>
      <w:r>
        <w:t xml:space="preserve">Las imágenes no se guardan o se pierden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Las imágenes se pierden después de hacer deploy</w:t>
      </w:r>
      <w:r>
        <w:br/>
      </w: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- Verificar que Cloudinary esté configurado correctamente en Render</w:t>
      </w:r>
      <w:r>
        <w:t xml:space="preserve"> </w:t>
      </w:r>
      <w:r>
        <w:t xml:space="preserve">- Revisar las variables de entorno: CLOUDINARY_CLOUD_NAME, CLOUDINARY_API_KEY, CLOUDINARY_API_SECRET</w:t>
      </w:r>
      <w:r>
        <w:t xml:space="preserve"> </w:t>
      </w:r>
      <w:r>
        <w:t xml:space="preserve">- Verificar en los logs del backend que diga</w:t>
      </w:r>
      <w:r>
        <w:t xml:space="preserve"> </w:t>
      </w:r>
      <w:r>
        <w:t xml:space="preserve">“✅ Cloudinary inicializado correctamente”</w:t>
      </w:r>
      <w:r>
        <w:t xml:space="preserve"> </w:t>
      </w:r>
      <w:r>
        <w:t xml:space="preserve">- Volver a subir las imágenes desde el admin después de configurar Cloudinary</w:t>
      </w:r>
    </w:p>
    <w:bookmarkEnd w:id="154"/>
    <w:bookmarkStart w:id="155" w:name="errores-de-migraciones-en-producción"/>
    <w:p>
      <w:pPr>
        <w:pStyle w:val="Heading3"/>
      </w:pPr>
      <w:r>
        <w:t xml:space="preserve">Errores de migraciones en producción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Tabla no existe (seasons, addresses, etc.)</w:t>
      </w:r>
      <w:r>
        <w:br/>
      </w: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- El sistema ahora ejecuta migraciones automáticamente al iniciar</w:t>
      </w:r>
      <w:r>
        <w:t xml:space="preserve"> </w:t>
      </w:r>
      <w:r>
        <w:t xml:space="preserve">- Verificar en los logs que las migraciones se ejecutaron correctamente</w:t>
      </w:r>
      <w:r>
        <w:t xml:space="preserve"> </w:t>
      </w:r>
      <w:r>
        <w:t xml:space="preserve">- Si persiste el error, revisar la tabla migration_records en la base de datos</w:t>
      </w:r>
      <w:r>
        <w:t xml:space="preserve"> </w:t>
      </w:r>
      <w:r>
        <w:t xml:space="preserve">- Contactar al equipo de desarrollo si el problema continúa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soporte"/>
    <w:p>
      <w:pPr>
        <w:pStyle w:val="Heading2"/>
      </w:pPr>
      <w:r>
        <w:t xml:space="preserve">📞 Soporte</w:t>
      </w:r>
    </w:p>
    <w:p>
      <w:pPr>
        <w:pStyle w:val="FirstParagraph"/>
      </w:pPr>
      <w:r>
        <w:t xml:space="preserve">Si tenés problemas durante la configuración:</w:t>
      </w:r>
      <w:r>
        <w:t xml:space="preserve"> </w:t>
      </w:r>
      <w:r>
        <w:t xml:space="preserve">1. Revisar logs del backend (terminal)</w:t>
      </w:r>
      <w:r>
        <w:t xml:space="preserve"> </w:t>
      </w:r>
      <w:r>
        <w:t xml:space="preserve">2. Revisar consola del navegador (F12)</w:t>
      </w:r>
      <w:r>
        <w:t xml:space="preserve"> </w:t>
      </w:r>
      <w:r>
        <w:t xml:space="preserve">3. Consultar documentación técnica</w:t>
      </w:r>
      <w:r>
        <w:t xml:space="preserve"> </w:t>
      </w:r>
      <w:r>
        <w:t xml:space="preserve">4. Contactar al equipo de desarrollo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¡Sistema configurado y listo para usar!</w:t>
      </w:r>
      <w:r>
        <w:t xml:space="preserve"> </w:t>
      </w:r>
      <w:r>
        <w:t xml:space="preserve">🎉</w:t>
      </w:r>
    </w:p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2026-02-03T14:04:06Z</dcterms:created>
  <dcterms:modified xsi:type="dcterms:W3CDTF">2026-02-03T14:04:06Z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