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F9695" w14:textId="77777777" w:rsidR="00305DEC" w:rsidRPr="00305DEC" w:rsidRDefault="00305DEC" w:rsidP="00305DEC">
      <w:pPr>
        <w:jc w:val="center"/>
        <w:rPr>
          <w:b/>
        </w:rPr>
      </w:pPr>
      <w:r w:rsidRPr="00305DEC">
        <w:rPr>
          <w:b/>
        </w:rPr>
        <w:t>OUR RESEARCH</w:t>
      </w:r>
    </w:p>
    <w:p w14:paraId="1C00B99B" w14:textId="77777777" w:rsidR="00305DEC" w:rsidRDefault="00305DEC" w:rsidP="00305DEC">
      <w:r>
        <w:t xml:space="preserve">Welcome to the </w:t>
      </w:r>
      <w:r w:rsidRPr="00A55995">
        <w:rPr>
          <w:b/>
        </w:rPr>
        <w:t>Graphical Interface of Structure in Knowledge</w:t>
      </w:r>
      <w:r>
        <w:t xml:space="preserve"> (pronounced gee-sig, </w:t>
      </w:r>
      <w:r>
        <w:rPr>
          <w:rFonts w:hint="eastAsia"/>
        </w:rPr>
        <w:t>지식</w:t>
      </w:r>
      <w:r>
        <w:rPr>
          <w:rFonts w:hint="eastAsia"/>
        </w:rPr>
        <w:t>,</w:t>
      </w:r>
      <w:r>
        <w:t xml:space="preserve"> </w:t>
      </w:r>
      <w:proofErr w:type="spellStart"/>
      <w:r w:rsidRPr="00305DEC">
        <w:rPr>
          <w:rFonts w:hint="eastAsia"/>
        </w:rPr>
        <w:t>知</w:t>
      </w:r>
      <w:r w:rsidRPr="00305DEC">
        <w:rPr>
          <w:rFonts w:ascii="Microsoft JhengHei" w:eastAsia="Microsoft JhengHei" w:hAnsi="Microsoft JhengHei" w:cs="Microsoft JhengHei" w:hint="eastAsia"/>
        </w:rPr>
        <w:t>识</w:t>
      </w:r>
      <w:proofErr w:type="spellEnd"/>
      <w:r>
        <w:t xml:space="preserve">) Lab at the Northern Illinois University. </w:t>
      </w:r>
    </w:p>
    <w:p w14:paraId="62DD433A" w14:textId="77777777" w:rsidR="00305DEC" w:rsidRDefault="00305DEC" w:rsidP="00305DEC"/>
    <w:p w14:paraId="5D68F2B1" w14:textId="4E90A79C" w:rsidR="00305DEC" w:rsidRDefault="00305DEC" w:rsidP="00305DEC">
      <w:r>
        <w:t xml:space="preserve">In our laboratory, we conduct research to examine how </w:t>
      </w:r>
      <w:r w:rsidR="00B25A98">
        <w:t xml:space="preserve">the </w:t>
      </w:r>
      <w:bookmarkStart w:id="0" w:name="_GoBack"/>
      <w:bookmarkEnd w:id="0"/>
      <w:r>
        <w:t xml:space="preserve">visualization of knowledge structure can support teachers’ practice and scaffold students’ learning, thereby supporting the design of instructional strategies that target individual learning problems in deriving better outcomes. </w:t>
      </w:r>
    </w:p>
    <w:p w14:paraId="1E335C5A" w14:textId="77777777" w:rsidR="007648FC" w:rsidRDefault="007648FC"/>
    <w:p w14:paraId="336A9953" w14:textId="77777777" w:rsidR="00305DEC" w:rsidRDefault="00305DEC" w:rsidP="00305DEC">
      <w:pPr>
        <w:jc w:val="center"/>
        <w:rPr>
          <w:b/>
        </w:rPr>
      </w:pPr>
      <w:r w:rsidRPr="00305DEC">
        <w:rPr>
          <w:b/>
        </w:rPr>
        <w:t>LATEST NEWS</w:t>
      </w:r>
    </w:p>
    <w:p w14:paraId="2C7F2096" w14:textId="3A07F14F" w:rsidR="00B25A98" w:rsidRDefault="00B25A98" w:rsidP="00305DEC">
      <w:pPr>
        <w:tabs>
          <w:tab w:val="left" w:pos="3532"/>
        </w:tabs>
        <w:jc w:val="both"/>
      </w:pPr>
    </w:p>
    <w:p w14:paraId="5B28887A" w14:textId="3DB94CED" w:rsidR="00B25A98" w:rsidRDefault="00B25A98" w:rsidP="00305DEC">
      <w:pPr>
        <w:tabs>
          <w:tab w:val="left" w:pos="3532"/>
        </w:tabs>
        <w:jc w:val="both"/>
      </w:pPr>
    </w:p>
    <w:p w14:paraId="0F3E260A" w14:textId="78B8EF4A" w:rsidR="00B25A98" w:rsidRDefault="00B25A98" w:rsidP="00305DEC">
      <w:pPr>
        <w:tabs>
          <w:tab w:val="left" w:pos="3532"/>
        </w:tabs>
        <w:jc w:val="both"/>
      </w:pPr>
    </w:p>
    <w:p w14:paraId="41688108" w14:textId="77777777" w:rsidR="00B25A98" w:rsidRDefault="00B25A98" w:rsidP="00305DEC">
      <w:pPr>
        <w:tabs>
          <w:tab w:val="left" w:pos="3532"/>
        </w:tabs>
        <w:jc w:val="both"/>
      </w:pPr>
    </w:p>
    <w:p w14:paraId="6C35EF93" w14:textId="77777777" w:rsidR="00203627" w:rsidRDefault="00305DEC" w:rsidP="00305DEC">
      <w:pPr>
        <w:tabs>
          <w:tab w:val="left" w:pos="3532"/>
        </w:tabs>
        <w:jc w:val="both"/>
        <w:rPr>
          <w:u w:val="single"/>
        </w:rPr>
      </w:pPr>
      <w:r w:rsidRPr="00203627">
        <w:rPr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5E1FC703" wp14:editId="0422A964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3614420" cy="2078355"/>
            <wp:effectExtent l="0" t="0" r="5080" b="4445"/>
            <wp:wrapThrough wrapText="bothSides">
              <wp:wrapPolygon edited="0">
                <wp:start x="0" y="0"/>
                <wp:lineTo x="0" y="21514"/>
                <wp:lineTo x="21554" y="21514"/>
                <wp:lineTo x="2155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ster vs student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442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3627" w:rsidRPr="00203627">
        <w:rPr>
          <w:u w:val="single"/>
        </w:rPr>
        <w:t>September 2018</w:t>
      </w:r>
    </w:p>
    <w:p w14:paraId="6C34C0C1" w14:textId="77777777" w:rsidR="00203627" w:rsidRPr="00203627" w:rsidRDefault="00203627" w:rsidP="00305DEC">
      <w:pPr>
        <w:tabs>
          <w:tab w:val="left" w:pos="3532"/>
        </w:tabs>
        <w:jc w:val="both"/>
        <w:rPr>
          <w:u w:val="single"/>
        </w:rPr>
      </w:pPr>
    </w:p>
    <w:p w14:paraId="3ED38AC0" w14:textId="21F6EE09" w:rsidR="00305DEC" w:rsidRDefault="00203627" w:rsidP="00305DEC">
      <w:pPr>
        <w:tabs>
          <w:tab w:val="left" w:pos="3532"/>
        </w:tabs>
        <w:jc w:val="both"/>
      </w:pPr>
      <w:r>
        <w:t>Kyung Kim and colleagues published a paper in Educational Technology Research and Development (</w:t>
      </w:r>
      <w:hyperlink r:id="rId5" w:history="1">
        <w:r w:rsidRPr="00203627">
          <w:rPr>
            <w:rStyle w:val="Hyperlink"/>
          </w:rPr>
          <w:t>link</w:t>
        </w:r>
      </w:hyperlink>
      <w:r>
        <w:t>)</w:t>
      </w:r>
    </w:p>
    <w:p w14:paraId="547EAB1C" w14:textId="77777777" w:rsidR="00203627" w:rsidRPr="00203627" w:rsidRDefault="00203627" w:rsidP="00203627"/>
    <w:p w14:paraId="1A773654" w14:textId="77777777" w:rsidR="00203627" w:rsidRPr="00203627" w:rsidRDefault="00203627" w:rsidP="00203627"/>
    <w:p w14:paraId="6A6BF03B" w14:textId="77777777" w:rsidR="00203627" w:rsidRPr="00203627" w:rsidRDefault="00203627" w:rsidP="00203627"/>
    <w:p w14:paraId="49EBFEB8" w14:textId="77777777" w:rsidR="00203627" w:rsidRPr="00203627" w:rsidRDefault="00203627" w:rsidP="00203627"/>
    <w:p w14:paraId="7D97B946" w14:textId="77777777" w:rsidR="00203627" w:rsidRPr="00203627" w:rsidRDefault="00203627" w:rsidP="00203627"/>
    <w:p w14:paraId="40ABA9DE" w14:textId="69C0EA9B" w:rsidR="00203627" w:rsidRDefault="00203627" w:rsidP="00203627"/>
    <w:p w14:paraId="28F53EE9" w14:textId="637B3B1F" w:rsidR="00B25A98" w:rsidRDefault="00B25A98" w:rsidP="00203627"/>
    <w:p w14:paraId="0998033C" w14:textId="27C0C8A6" w:rsidR="00B25A98" w:rsidRDefault="00B25A98" w:rsidP="00203627"/>
    <w:p w14:paraId="51A78B4A" w14:textId="77777777" w:rsidR="00B25A98" w:rsidRPr="00B25A98" w:rsidRDefault="00B25A98" w:rsidP="00B25A98">
      <w:pPr>
        <w:tabs>
          <w:tab w:val="left" w:pos="3532"/>
        </w:tabs>
        <w:jc w:val="both"/>
        <w:rPr>
          <w:u w:val="single"/>
        </w:rPr>
      </w:pPr>
      <w:r w:rsidRPr="00B25A98">
        <w:rPr>
          <w:noProof/>
          <w:u w:val="single"/>
        </w:rPr>
        <w:drawing>
          <wp:anchor distT="0" distB="0" distL="114300" distR="114300" simplePos="0" relativeHeight="251676672" behindDoc="0" locked="0" layoutInCell="1" allowOverlap="1" wp14:anchorId="54E7ACB2" wp14:editId="56D91E3A">
            <wp:simplePos x="0" y="0"/>
            <wp:positionH relativeFrom="column">
              <wp:posOffset>94615</wp:posOffset>
            </wp:positionH>
            <wp:positionV relativeFrom="paragraph">
              <wp:posOffset>47625</wp:posOffset>
            </wp:positionV>
            <wp:extent cx="1586865" cy="1932305"/>
            <wp:effectExtent l="0" t="0" r="635" b="0"/>
            <wp:wrapThrough wrapText="bothSides">
              <wp:wrapPolygon edited="0">
                <wp:start x="0" y="0"/>
                <wp:lineTo x="0" y="21437"/>
                <wp:lineTo x="21436" y="21437"/>
                <wp:lineTo x="21436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10-04 at 6.47.57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6865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25A98">
        <w:rPr>
          <w:u w:val="single"/>
        </w:rPr>
        <w:t>September 2018</w:t>
      </w:r>
    </w:p>
    <w:p w14:paraId="239765FC" w14:textId="77777777" w:rsidR="00B25A98" w:rsidRDefault="00B25A98" w:rsidP="00B25A98">
      <w:pPr>
        <w:tabs>
          <w:tab w:val="left" w:pos="3532"/>
        </w:tabs>
        <w:jc w:val="both"/>
      </w:pPr>
    </w:p>
    <w:p w14:paraId="02302EB2" w14:textId="77777777" w:rsidR="00B25A98" w:rsidRDefault="00B25A98" w:rsidP="00B25A98">
      <w:pPr>
        <w:tabs>
          <w:tab w:val="left" w:pos="3532"/>
        </w:tabs>
        <w:jc w:val="both"/>
      </w:pPr>
      <w:r>
        <w:t>Kyung Kim was featured on NIU for his multiple awards from AECT (</w:t>
      </w:r>
      <w:hyperlink r:id="rId7" w:history="1">
        <w:r w:rsidRPr="00B25A98">
          <w:rPr>
            <w:rStyle w:val="Hyperlink"/>
          </w:rPr>
          <w:t>link</w:t>
        </w:r>
      </w:hyperlink>
      <w:r>
        <w:t>)</w:t>
      </w:r>
    </w:p>
    <w:p w14:paraId="0D7C1458" w14:textId="77777777" w:rsidR="00B25A98" w:rsidRDefault="00B25A98" w:rsidP="00B25A98">
      <w:pPr>
        <w:tabs>
          <w:tab w:val="left" w:pos="3532"/>
        </w:tabs>
        <w:jc w:val="both"/>
      </w:pPr>
    </w:p>
    <w:p w14:paraId="6C2537DB" w14:textId="77777777" w:rsidR="00B25A98" w:rsidRDefault="00B25A98" w:rsidP="00B25A98">
      <w:pPr>
        <w:tabs>
          <w:tab w:val="left" w:pos="3532"/>
        </w:tabs>
        <w:jc w:val="both"/>
      </w:pPr>
    </w:p>
    <w:p w14:paraId="6ADCACC4" w14:textId="77777777" w:rsidR="00B25A98" w:rsidRDefault="00B25A98" w:rsidP="00B25A98">
      <w:pPr>
        <w:tabs>
          <w:tab w:val="left" w:pos="3532"/>
        </w:tabs>
        <w:jc w:val="both"/>
      </w:pPr>
    </w:p>
    <w:p w14:paraId="2EDCBDBC" w14:textId="77777777" w:rsidR="00B25A98" w:rsidRDefault="00B25A98" w:rsidP="00B25A98">
      <w:pPr>
        <w:tabs>
          <w:tab w:val="left" w:pos="3532"/>
        </w:tabs>
        <w:jc w:val="both"/>
      </w:pPr>
    </w:p>
    <w:p w14:paraId="6567A9BD" w14:textId="77777777" w:rsidR="00B25A98" w:rsidRDefault="00B25A98" w:rsidP="00B25A98">
      <w:pPr>
        <w:tabs>
          <w:tab w:val="left" w:pos="3532"/>
        </w:tabs>
        <w:jc w:val="both"/>
      </w:pPr>
    </w:p>
    <w:p w14:paraId="29DE5675" w14:textId="77777777" w:rsidR="00B25A98" w:rsidRDefault="00B25A98" w:rsidP="00203627"/>
    <w:p w14:paraId="736E414D" w14:textId="67CC0EBF" w:rsidR="008700B5" w:rsidRDefault="008700B5" w:rsidP="00203627"/>
    <w:p w14:paraId="1A5EA542" w14:textId="3BF68FB9" w:rsidR="008700B5" w:rsidRDefault="008700B5" w:rsidP="00203627"/>
    <w:p w14:paraId="537E0B09" w14:textId="77777777" w:rsidR="008700B5" w:rsidRDefault="008700B5" w:rsidP="008700B5">
      <w:pPr>
        <w:tabs>
          <w:tab w:val="left" w:pos="788"/>
        </w:tabs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60226711" wp14:editId="22D8EB64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493034" cy="2775264"/>
            <wp:effectExtent l="0" t="0" r="0" b="635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orean K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3034" cy="2775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7A3F26" w14:textId="76D648F7" w:rsidR="008700B5" w:rsidRPr="00A55995" w:rsidRDefault="008700B5" w:rsidP="008700B5">
      <w:pPr>
        <w:tabs>
          <w:tab w:val="left" w:pos="1793"/>
        </w:tabs>
        <w:rPr>
          <w:u w:val="single"/>
        </w:rPr>
      </w:pPr>
      <w:r>
        <w:rPr>
          <w:u w:val="single"/>
        </w:rPr>
        <w:t>July</w:t>
      </w:r>
      <w:r w:rsidRPr="00A55995">
        <w:rPr>
          <w:u w:val="single"/>
        </w:rPr>
        <w:t xml:space="preserve"> 2018</w:t>
      </w:r>
    </w:p>
    <w:p w14:paraId="5DD55757" w14:textId="352C44FE" w:rsidR="008700B5" w:rsidRDefault="008700B5" w:rsidP="008700B5">
      <w:pPr>
        <w:tabs>
          <w:tab w:val="left" w:pos="1793"/>
        </w:tabs>
      </w:pPr>
    </w:p>
    <w:p w14:paraId="5C8489D5" w14:textId="4E1E9246" w:rsidR="008700B5" w:rsidRDefault="008700B5" w:rsidP="008700B5">
      <w:pPr>
        <w:tabs>
          <w:tab w:val="left" w:pos="1793"/>
        </w:tabs>
      </w:pPr>
      <w:r>
        <w:t>Kyung Kim published a paper in Technology, Knowledge and Learning (</w:t>
      </w:r>
      <w:hyperlink r:id="rId9" w:history="1">
        <w:r w:rsidRPr="00A55995">
          <w:rPr>
            <w:rStyle w:val="Hyperlink"/>
          </w:rPr>
          <w:t>li</w:t>
        </w:r>
        <w:r w:rsidRPr="00A55995">
          <w:rPr>
            <w:rStyle w:val="Hyperlink"/>
          </w:rPr>
          <w:t>n</w:t>
        </w:r>
        <w:r w:rsidRPr="00A55995">
          <w:rPr>
            <w:rStyle w:val="Hyperlink"/>
          </w:rPr>
          <w:t>k</w:t>
        </w:r>
      </w:hyperlink>
      <w:r>
        <w:t>)</w:t>
      </w:r>
    </w:p>
    <w:p w14:paraId="63A8996D" w14:textId="748F3405" w:rsidR="008700B5" w:rsidRPr="00A55995" w:rsidRDefault="008700B5" w:rsidP="008700B5"/>
    <w:p w14:paraId="5612DDC3" w14:textId="50FA9841" w:rsidR="008700B5" w:rsidRPr="00A55995" w:rsidRDefault="008700B5" w:rsidP="008700B5"/>
    <w:p w14:paraId="2CD262A6" w14:textId="6C4DAE6E" w:rsidR="008700B5" w:rsidRPr="00A55995" w:rsidRDefault="008700B5" w:rsidP="008700B5"/>
    <w:p w14:paraId="1E1F47DC" w14:textId="3B796076" w:rsidR="008700B5" w:rsidRPr="00A55995" w:rsidRDefault="008700B5" w:rsidP="008700B5"/>
    <w:p w14:paraId="31147653" w14:textId="177EF25B" w:rsidR="008700B5" w:rsidRPr="00A55995" w:rsidRDefault="008700B5" w:rsidP="008700B5"/>
    <w:p w14:paraId="790C18DA" w14:textId="626970AF" w:rsidR="008700B5" w:rsidRDefault="008700B5" w:rsidP="008700B5"/>
    <w:p w14:paraId="0214CCB5" w14:textId="72FDFB24" w:rsidR="00B25A98" w:rsidRDefault="00B25A98" w:rsidP="008700B5"/>
    <w:p w14:paraId="1498878C" w14:textId="3A94CCD1" w:rsidR="00B25A98" w:rsidRDefault="00B25A98" w:rsidP="008700B5"/>
    <w:p w14:paraId="79824849" w14:textId="161C1AF9" w:rsidR="00B25A98" w:rsidRDefault="00B25A98" w:rsidP="008700B5"/>
    <w:p w14:paraId="4F437F13" w14:textId="6B6ED3B7" w:rsidR="00B25A98" w:rsidRDefault="00B25A98" w:rsidP="008700B5"/>
    <w:p w14:paraId="15BD0F31" w14:textId="10FC7A15" w:rsidR="00B25A98" w:rsidRDefault="00B25A98" w:rsidP="008700B5"/>
    <w:p w14:paraId="40E442B5" w14:textId="77777777" w:rsidR="00B25A98" w:rsidRDefault="00B25A98" w:rsidP="008700B5"/>
    <w:p w14:paraId="4369C255" w14:textId="4B511570" w:rsidR="008700B5" w:rsidRDefault="008700B5" w:rsidP="008700B5"/>
    <w:p w14:paraId="00B04C5F" w14:textId="77777777" w:rsidR="008700B5" w:rsidRPr="00A55995" w:rsidRDefault="008700B5" w:rsidP="008700B5"/>
    <w:p w14:paraId="562067AA" w14:textId="2A7D0DBB" w:rsidR="00203627" w:rsidRPr="008700B5" w:rsidRDefault="008700B5" w:rsidP="00203627">
      <w:r>
        <w:rPr>
          <w:noProof/>
        </w:rPr>
        <w:drawing>
          <wp:anchor distT="0" distB="0" distL="114300" distR="114300" simplePos="0" relativeHeight="251667456" behindDoc="0" locked="0" layoutInCell="1" allowOverlap="1" wp14:anchorId="40C91900" wp14:editId="7E7696FB">
            <wp:simplePos x="0" y="0"/>
            <wp:positionH relativeFrom="column">
              <wp:posOffset>77470</wp:posOffset>
            </wp:positionH>
            <wp:positionV relativeFrom="paragraph">
              <wp:posOffset>4816</wp:posOffset>
            </wp:positionV>
            <wp:extent cx="3536315" cy="17399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twork centralit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6315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3627" w:rsidRPr="00203627">
        <w:rPr>
          <w:u w:val="single"/>
        </w:rPr>
        <w:t>June 2018</w:t>
      </w:r>
    </w:p>
    <w:p w14:paraId="3435CDCF" w14:textId="77777777" w:rsidR="00203627" w:rsidRDefault="00203627" w:rsidP="00203627"/>
    <w:p w14:paraId="0F254B01" w14:textId="77777777" w:rsidR="00203627" w:rsidRPr="00203627" w:rsidRDefault="00203627" w:rsidP="00203627">
      <w:r>
        <w:t xml:space="preserve">Kyung Kim and Roy </w:t>
      </w:r>
      <w:proofErr w:type="spellStart"/>
      <w:r>
        <w:t>Clariana</w:t>
      </w:r>
      <w:proofErr w:type="spellEnd"/>
      <w:r w:rsidR="00D57EAB">
        <w:t xml:space="preserve"> published a paper in Educational Technology Research and Development (</w:t>
      </w:r>
      <w:hyperlink r:id="rId11" w:history="1">
        <w:r w:rsidR="00D57EAB" w:rsidRPr="00D57EAB">
          <w:rPr>
            <w:rStyle w:val="Hyperlink"/>
          </w:rPr>
          <w:t>link</w:t>
        </w:r>
      </w:hyperlink>
      <w:r w:rsidR="00D57EAB">
        <w:t xml:space="preserve">) </w:t>
      </w:r>
      <w:r>
        <w:t xml:space="preserve"> </w:t>
      </w:r>
    </w:p>
    <w:p w14:paraId="24BB1FCF" w14:textId="77777777" w:rsidR="00203627" w:rsidRDefault="00203627" w:rsidP="00203627"/>
    <w:p w14:paraId="39C015C0" w14:textId="77777777" w:rsidR="00D57EAB" w:rsidRDefault="00D57EAB" w:rsidP="00203627"/>
    <w:p w14:paraId="190F4084" w14:textId="77777777" w:rsidR="00D57EAB" w:rsidRDefault="00D57EAB" w:rsidP="00203627"/>
    <w:p w14:paraId="76D33C4D" w14:textId="77777777" w:rsidR="008700B5" w:rsidRDefault="008700B5" w:rsidP="008700B5">
      <w:pPr>
        <w:tabs>
          <w:tab w:val="left" w:pos="1793"/>
        </w:tabs>
      </w:pPr>
    </w:p>
    <w:p w14:paraId="20BD5594" w14:textId="77777777" w:rsidR="008700B5" w:rsidRDefault="008700B5" w:rsidP="008700B5">
      <w:pPr>
        <w:tabs>
          <w:tab w:val="left" w:pos="1236"/>
        </w:tabs>
      </w:pPr>
      <w:r>
        <w:tab/>
      </w:r>
    </w:p>
    <w:p w14:paraId="7AE0548A" w14:textId="2F6107F2" w:rsidR="00D57EAB" w:rsidRDefault="00D57EAB" w:rsidP="00D57EAB">
      <w:pPr>
        <w:tabs>
          <w:tab w:val="left" w:pos="516"/>
        </w:tabs>
      </w:pPr>
      <w:r>
        <w:br w:type="textWrapping" w:clear="all"/>
      </w:r>
    </w:p>
    <w:p w14:paraId="0B18265A" w14:textId="77777777" w:rsidR="00591D61" w:rsidRPr="00591D61" w:rsidRDefault="00D57EAB" w:rsidP="00203627">
      <w:pPr>
        <w:rPr>
          <w:u w:val="single"/>
        </w:rPr>
      </w:pPr>
      <w:r w:rsidRPr="00591D61">
        <w:rPr>
          <w:noProof/>
          <w:u w:val="single"/>
        </w:rPr>
        <w:lastRenderedPageBreak/>
        <w:drawing>
          <wp:anchor distT="0" distB="0" distL="114300" distR="114300" simplePos="0" relativeHeight="251668480" behindDoc="0" locked="0" layoutInCell="1" allowOverlap="1" wp14:anchorId="532B227E" wp14:editId="38D71F0E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140015" cy="268224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8-10-03 at 11.26.12 P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015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1D61" w:rsidRPr="00591D61">
        <w:rPr>
          <w:u w:val="single"/>
        </w:rPr>
        <w:t>February 2018</w:t>
      </w:r>
    </w:p>
    <w:p w14:paraId="3883F3AF" w14:textId="77777777" w:rsidR="00591D61" w:rsidRDefault="00591D61" w:rsidP="00203627"/>
    <w:p w14:paraId="392841C3" w14:textId="77777777" w:rsidR="00591D61" w:rsidRDefault="00591D61" w:rsidP="00203627">
      <w:r>
        <w:t>Kyung Kim and colleagues published a paper in Computers in Human Behavior (</w:t>
      </w:r>
      <w:hyperlink r:id="rId13" w:history="1">
        <w:r w:rsidRPr="00591D61">
          <w:rPr>
            <w:rStyle w:val="Hyperlink"/>
          </w:rPr>
          <w:t>link</w:t>
        </w:r>
      </w:hyperlink>
      <w:r>
        <w:t>)</w:t>
      </w:r>
    </w:p>
    <w:p w14:paraId="586FB0BA" w14:textId="77777777" w:rsidR="00D57EAB" w:rsidRDefault="00591D61" w:rsidP="00203627">
      <w:r>
        <w:br w:type="textWrapping" w:clear="all"/>
      </w:r>
    </w:p>
    <w:p w14:paraId="4FDBB612" w14:textId="3310C37F" w:rsidR="00203627" w:rsidRDefault="00203627" w:rsidP="00203627">
      <w:pPr>
        <w:tabs>
          <w:tab w:val="left" w:pos="937"/>
        </w:tabs>
      </w:pPr>
    </w:p>
    <w:p w14:paraId="25289BC1" w14:textId="4C37CF0A" w:rsidR="00B25A98" w:rsidRDefault="00B25A98" w:rsidP="00203627">
      <w:pPr>
        <w:tabs>
          <w:tab w:val="left" w:pos="937"/>
        </w:tabs>
      </w:pPr>
    </w:p>
    <w:p w14:paraId="140E9EAF" w14:textId="0FEA5035" w:rsidR="00B25A98" w:rsidRDefault="00B25A98" w:rsidP="00203627">
      <w:pPr>
        <w:tabs>
          <w:tab w:val="left" w:pos="937"/>
        </w:tabs>
      </w:pPr>
    </w:p>
    <w:p w14:paraId="2B13B04F" w14:textId="2D5FA33D" w:rsidR="00B25A98" w:rsidRDefault="00B25A98" w:rsidP="00203627">
      <w:pPr>
        <w:tabs>
          <w:tab w:val="left" w:pos="937"/>
        </w:tabs>
      </w:pPr>
    </w:p>
    <w:p w14:paraId="49061B26" w14:textId="77777777" w:rsidR="00B25A98" w:rsidRDefault="00B25A98" w:rsidP="00203627">
      <w:pPr>
        <w:tabs>
          <w:tab w:val="left" w:pos="937"/>
        </w:tabs>
      </w:pPr>
    </w:p>
    <w:p w14:paraId="3AE4BCF6" w14:textId="77777777" w:rsidR="003E0A3A" w:rsidRDefault="003E0A3A" w:rsidP="00203627">
      <w:pPr>
        <w:tabs>
          <w:tab w:val="left" w:pos="937"/>
        </w:tabs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FCF296A" wp14:editId="39748C5E">
            <wp:simplePos x="914400" y="3968151"/>
            <wp:positionH relativeFrom="column">
              <wp:align>left</wp:align>
            </wp:positionH>
            <wp:positionV relativeFrom="paragraph">
              <wp:align>top</wp:align>
            </wp:positionV>
            <wp:extent cx="1794294" cy="2369638"/>
            <wp:effectExtent l="0" t="0" r="0" b="571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8-10-03 at 11.41.45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4294" cy="23696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31FCD6" w14:textId="32BBC26B" w:rsidR="003E0A3A" w:rsidRPr="003E0A3A" w:rsidRDefault="003E0A3A" w:rsidP="003E0A3A">
      <w:pPr>
        <w:tabs>
          <w:tab w:val="left" w:pos="1997"/>
        </w:tabs>
        <w:rPr>
          <w:u w:val="single"/>
        </w:rPr>
      </w:pPr>
      <w:r>
        <w:tab/>
      </w:r>
      <w:r w:rsidR="008700B5">
        <w:rPr>
          <w:u w:val="single"/>
        </w:rPr>
        <w:t>April</w:t>
      </w:r>
      <w:r w:rsidRPr="003E0A3A">
        <w:rPr>
          <w:u w:val="single"/>
        </w:rPr>
        <w:t xml:space="preserve"> 2018</w:t>
      </w:r>
    </w:p>
    <w:p w14:paraId="3CBD84EB" w14:textId="77777777" w:rsidR="003E0A3A" w:rsidRDefault="003E0A3A" w:rsidP="003E0A3A">
      <w:pPr>
        <w:tabs>
          <w:tab w:val="left" w:pos="1997"/>
        </w:tabs>
      </w:pPr>
    </w:p>
    <w:p w14:paraId="4DA109DB" w14:textId="77777777" w:rsidR="003E0A3A" w:rsidRDefault="003E0A3A" w:rsidP="003E0A3A">
      <w:pPr>
        <w:tabs>
          <w:tab w:val="left" w:pos="1997"/>
        </w:tabs>
        <w:ind w:left="1440"/>
      </w:pPr>
      <w:r>
        <w:tab/>
        <w:t xml:space="preserve">Kyung </w:t>
      </w:r>
      <w:r w:rsidR="008700B5">
        <w:t xml:space="preserve">Kim </w:t>
      </w:r>
      <w:r>
        <w:t xml:space="preserve">and colleagues published a paper in Journal of    </w:t>
      </w:r>
    </w:p>
    <w:p w14:paraId="3603F246" w14:textId="77777777" w:rsidR="003E0A3A" w:rsidRDefault="003E0A3A" w:rsidP="003E0A3A">
      <w:pPr>
        <w:tabs>
          <w:tab w:val="left" w:pos="1997"/>
        </w:tabs>
        <w:ind w:left="1440"/>
      </w:pPr>
      <w:r>
        <w:t xml:space="preserve">           Statistics Education (</w:t>
      </w:r>
      <w:hyperlink r:id="rId15" w:history="1">
        <w:r w:rsidRPr="003E0A3A">
          <w:rPr>
            <w:rStyle w:val="Hyperlink"/>
          </w:rPr>
          <w:t>link</w:t>
        </w:r>
      </w:hyperlink>
      <w:r>
        <w:t>)</w:t>
      </w:r>
    </w:p>
    <w:p w14:paraId="5072277E" w14:textId="77777777" w:rsidR="003E0A3A" w:rsidRDefault="003E0A3A" w:rsidP="003E0A3A">
      <w:pPr>
        <w:tabs>
          <w:tab w:val="left" w:pos="1997"/>
        </w:tabs>
        <w:ind w:left="1440"/>
      </w:pPr>
    </w:p>
    <w:p w14:paraId="4661F23A" w14:textId="77777777" w:rsidR="003E0A3A" w:rsidRDefault="003E0A3A" w:rsidP="003E0A3A">
      <w:pPr>
        <w:tabs>
          <w:tab w:val="left" w:pos="1997"/>
        </w:tabs>
        <w:ind w:left="1440"/>
      </w:pPr>
    </w:p>
    <w:p w14:paraId="369672AA" w14:textId="77777777" w:rsidR="003E0A3A" w:rsidRDefault="003E0A3A" w:rsidP="003E0A3A">
      <w:pPr>
        <w:tabs>
          <w:tab w:val="left" w:pos="1997"/>
        </w:tabs>
        <w:ind w:left="1440"/>
      </w:pPr>
    </w:p>
    <w:p w14:paraId="44B9A432" w14:textId="77777777" w:rsidR="003E0A3A" w:rsidRDefault="003E0A3A" w:rsidP="003E0A3A">
      <w:pPr>
        <w:tabs>
          <w:tab w:val="left" w:pos="1997"/>
        </w:tabs>
        <w:ind w:left="1440"/>
      </w:pPr>
    </w:p>
    <w:p w14:paraId="20DCF419" w14:textId="77777777" w:rsidR="003E0A3A" w:rsidRDefault="003E0A3A" w:rsidP="003E0A3A">
      <w:pPr>
        <w:tabs>
          <w:tab w:val="left" w:pos="1997"/>
        </w:tabs>
        <w:ind w:left="1440"/>
      </w:pPr>
    </w:p>
    <w:p w14:paraId="578D2611" w14:textId="0FDFF3BF" w:rsidR="003E0A3A" w:rsidRDefault="003E0A3A" w:rsidP="003E0A3A">
      <w:pPr>
        <w:tabs>
          <w:tab w:val="left" w:pos="1997"/>
        </w:tabs>
        <w:ind w:left="1440"/>
      </w:pPr>
    </w:p>
    <w:p w14:paraId="1D969FA2" w14:textId="3676DB00" w:rsidR="00B25A98" w:rsidRDefault="00B25A98" w:rsidP="003E0A3A">
      <w:pPr>
        <w:tabs>
          <w:tab w:val="left" w:pos="1997"/>
        </w:tabs>
        <w:ind w:left="1440"/>
      </w:pPr>
    </w:p>
    <w:p w14:paraId="08BC5DFA" w14:textId="77777777" w:rsidR="00B25A98" w:rsidRDefault="00B25A98" w:rsidP="003E0A3A">
      <w:pPr>
        <w:tabs>
          <w:tab w:val="left" w:pos="1997"/>
        </w:tabs>
        <w:ind w:left="1440"/>
      </w:pPr>
    </w:p>
    <w:p w14:paraId="5CFA42D9" w14:textId="77777777" w:rsidR="003E0A3A" w:rsidRDefault="003E0A3A" w:rsidP="003E0A3A">
      <w:pPr>
        <w:tabs>
          <w:tab w:val="left" w:pos="1997"/>
        </w:tabs>
        <w:ind w:left="1440"/>
      </w:pPr>
    </w:p>
    <w:p w14:paraId="07E37586" w14:textId="77777777" w:rsidR="003E0A3A" w:rsidRDefault="003E0A3A" w:rsidP="003E0A3A">
      <w:pPr>
        <w:tabs>
          <w:tab w:val="left" w:pos="1997"/>
        </w:tabs>
        <w:ind w:left="1440"/>
      </w:pPr>
    </w:p>
    <w:p w14:paraId="3C203E5E" w14:textId="77777777" w:rsidR="003E0A3A" w:rsidRPr="003E0A3A" w:rsidRDefault="003E0A3A" w:rsidP="003E0A3A">
      <w:pPr>
        <w:tabs>
          <w:tab w:val="left" w:pos="788"/>
        </w:tabs>
        <w:rPr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4739C937" wp14:editId="0EE91F5F">
            <wp:simplePos x="914400" y="6383547"/>
            <wp:positionH relativeFrom="column">
              <wp:align>left</wp:align>
            </wp:positionH>
            <wp:positionV relativeFrom="paragraph">
              <wp:align>top</wp:align>
            </wp:positionV>
            <wp:extent cx="3528626" cy="2053087"/>
            <wp:effectExtent l="0" t="0" r="2540" b="444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8-10-03 at 11.48.29 PM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626" cy="2053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 w:rsidRPr="003E0A3A">
        <w:rPr>
          <w:u w:val="single"/>
        </w:rPr>
        <w:t>January 2018</w:t>
      </w:r>
    </w:p>
    <w:p w14:paraId="3C0567D4" w14:textId="7942F31F" w:rsidR="003E0A3A" w:rsidRDefault="003E0A3A" w:rsidP="003E0A3A">
      <w:pPr>
        <w:tabs>
          <w:tab w:val="left" w:pos="788"/>
        </w:tabs>
      </w:pPr>
    </w:p>
    <w:p w14:paraId="476DCA22" w14:textId="77777777" w:rsidR="00B25A98" w:rsidRDefault="003E0A3A" w:rsidP="003E0A3A">
      <w:pPr>
        <w:tabs>
          <w:tab w:val="left" w:pos="788"/>
        </w:tabs>
      </w:pPr>
      <w:r>
        <w:t xml:space="preserve">Kyung </w:t>
      </w:r>
      <w:r w:rsidR="008700B5">
        <w:t xml:space="preserve">Kim </w:t>
      </w:r>
      <w:r>
        <w:t>and colleagues published a paper in Journal of Geography (</w:t>
      </w:r>
      <w:hyperlink r:id="rId17" w:history="1">
        <w:r w:rsidRPr="003E0A3A">
          <w:rPr>
            <w:rStyle w:val="Hyperlink"/>
          </w:rPr>
          <w:t>link</w:t>
        </w:r>
      </w:hyperlink>
      <w:r>
        <w:t>)</w:t>
      </w:r>
    </w:p>
    <w:p w14:paraId="71E683F9" w14:textId="77777777" w:rsidR="00B25A98" w:rsidRDefault="00B25A98" w:rsidP="003E0A3A">
      <w:pPr>
        <w:tabs>
          <w:tab w:val="left" w:pos="788"/>
        </w:tabs>
      </w:pPr>
    </w:p>
    <w:p w14:paraId="4C29A55A" w14:textId="77777777" w:rsidR="00B25A98" w:rsidRDefault="00B25A98" w:rsidP="003E0A3A">
      <w:pPr>
        <w:tabs>
          <w:tab w:val="left" w:pos="788"/>
        </w:tabs>
      </w:pPr>
    </w:p>
    <w:p w14:paraId="01C0D28B" w14:textId="77777777" w:rsidR="00B25A98" w:rsidRDefault="00B25A98" w:rsidP="003E0A3A">
      <w:pPr>
        <w:tabs>
          <w:tab w:val="left" w:pos="788"/>
        </w:tabs>
      </w:pPr>
    </w:p>
    <w:p w14:paraId="581E630C" w14:textId="77777777" w:rsidR="00B25A98" w:rsidRDefault="00B25A98" w:rsidP="003E0A3A">
      <w:pPr>
        <w:tabs>
          <w:tab w:val="left" w:pos="788"/>
        </w:tabs>
      </w:pPr>
    </w:p>
    <w:p w14:paraId="18BE1689" w14:textId="77777777" w:rsidR="00B25A98" w:rsidRDefault="00B25A98" w:rsidP="003E0A3A">
      <w:pPr>
        <w:tabs>
          <w:tab w:val="left" w:pos="788"/>
        </w:tabs>
      </w:pPr>
    </w:p>
    <w:p w14:paraId="16F4232F" w14:textId="77777777" w:rsidR="00B25A98" w:rsidRDefault="00B25A98" w:rsidP="003E0A3A">
      <w:pPr>
        <w:tabs>
          <w:tab w:val="left" w:pos="788"/>
        </w:tabs>
      </w:pPr>
    </w:p>
    <w:p w14:paraId="42CE73F3" w14:textId="77777777" w:rsidR="00B25A98" w:rsidRDefault="00B25A98" w:rsidP="003E0A3A">
      <w:pPr>
        <w:tabs>
          <w:tab w:val="left" w:pos="788"/>
        </w:tabs>
      </w:pPr>
    </w:p>
    <w:p w14:paraId="366CF507" w14:textId="3625CDF4" w:rsidR="003E0A3A" w:rsidRDefault="003E0A3A" w:rsidP="003E0A3A">
      <w:pPr>
        <w:tabs>
          <w:tab w:val="left" w:pos="788"/>
        </w:tabs>
      </w:pPr>
      <w:r>
        <w:br w:type="textWrapping" w:clear="all"/>
      </w:r>
    </w:p>
    <w:p w14:paraId="17C70C9A" w14:textId="0547C385" w:rsidR="00A55995" w:rsidRDefault="00A55995" w:rsidP="00A55995">
      <w:pPr>
        <w:tabs>
          <w:tab w:val="left" w:pos="1236"/>
        </w:tabs>
      </w:pPr>
    </w:p>
    <w:p w14:paraId="6C453663" w14:textId="77777777" w:rsidR="00B25A98" w:rsidRDefault="00B25A98" w:rsidP="00A55995">
      <w:pPr>
        <w:tabs>
          <w:tab w:val="left" w:pos="1236"/>
        </w:tabs>
        <w:rPr>
          <w:u w:val="single"/>
        </w:rPr>
      </w:pPr>
    </w:p>
    <w:p w14:paraId="7B1B0816" w14:textId="77777777" w:rsidR="00B25A98" w:rsidRDefault="00B25A98" w:rsidP="00A55995">
      <w:pPr>
        <w:tabs>
          <w:tab w:val="left" w:pos="1236"/>
        </w:tabs>
        <w:rPr>
          <w:u w:val="single"/>
        </w:rPr>
      </w:pPr>
    </w:p>
    <w:p w14:paraId="6FC55B5B" w14:textId="77777777" w:rsidR="00B25A98" w:rsidRDefault="00B25A98" w:rsidP="00A55995">
      <w:pPr>
        <w:tabs>
          <w:tab w:val="left" w:pos="1236"/>
        </w:tabs>
        <w:rPr>
          <w:u w:val="single"/>
        </w:rPr>
      </w:pPr>
    </w:p>
    <w:p w14:paraId="4A3B1B67" w14:textId="57122FEC" w:rsidR="00A55995" w:rsidRPr="00A55995" w:rsidRDefault="008700B5" w:rsidP="00A55995">
      <w:pPr>
        <w:tabs>
          <w:tab w:val="left" w:pos="1236"/>
        </w:tabs>
        <w:rPr>
          <w:u w:val="single"/>
        </w:rPr>
      </w:pPr>
      <w:r>
        <w:rPr>
          <w:u w:val="single"/>
        </w:rPr>
        <w:t>October</w:t>
      </w:r>
      <w:r w:rsidR="00A55995" w:rsidRPr="00A55995">
        <w:rPr>
          <w:u w:val="single"/>
        </w:rPr>
        <w:t xml:space="preserve"> 2017</w:t>
      </w:r>
    </w:p>
    <w:p w14:paraId="589725BE" w14:textId="28771B45" w:rsidR="00A55995" w:rsidRDefault="00A55995" w:rsidP="00A55995">
      <w:pPr>
        <w:tabs>
          <w:tab w:val="left" w:pos="1236"/>
        </w:tabs>
      </w:pPr>
    </w:p>
    <w:p w14:paraId="398FD65F" w14:textId="7218C1BC" w:rsidR="003E0A3A" w:rsidRPr="00203627" w:rsidRDefault="00B25A98" w:rsidP="00A55995">
      <w:pPr>
        <w:tabs>
          <w:tab w:val="left" w:pos="1236"/>
        </w:tabs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48778298" wp14:editId="407FEEC7">
            <wp:simplePos x="0" y="0"/>
            <wp:positionH relativeFrom="column">
              <wp:posOffset>154305</wp:posOffset>
            </wp:positionH>
            <wp:positionV relativeFrom="page">
              <wp:posOffset>4112872</wp:posOffset>
            </wp:positionV>
            <wp:extent cx="2758440" cy="2691130"/>
            <wp:effectExtent l="0" t="0" r="0" b="127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8-10-04 at 12.02.51 A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5995">
        <w:t>Kyung Kim published a paper in Language Assessment Quarterly (</w:t>
      </w:r>
      <w:hyperlink r:id="rId19" w:history="1">
        <w:r w:rsidR="00A55995" w:rsidRPr="00A55995">
          <w:rPr>
            <w:rStyle w:val="Hyperlink"/>
          </w:rPr>
          <w:t>link</w:t>
        </w:r>
      </w:hyperlink>
      <w:r w:rsidR="00A55995">
        <w:t>)</w:t>
      </w:r>
      <w:r w:rsidR="00A55995">
        <w:br w:type="textWrapping" w:clear="all"/>
      </w:r>
    </w:p>
    <w:sectPr w:rsidR="003E0A3A" w:rsidRPr="00203627" w:rsidSect="00153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DEC"/>
    <w:rsid w:val="00153548"/>
    <w:rsid w:val="00203627"/>
    <w:rsid w:val="00305DEC"/>
    <w:rsid w:val="003E0A3A"/>
    <w:rsid w:val="00591D61"/>
    <w:rsid w:val="00662B9A"/>
    <w:rsid w:val="007648FC"/>
    <w:rsid w:val="008700B5"/>
    <w:rsid w:val="00A55995"/>
    <w:rsid w:val="00B25A98"/>
    <w:rsid w:val="00D5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95006"/>
  <w15:chartTrackingRefBased/>
  <w15:docId w15:val="{E0C40EAF-5568-9C4F-B0FB-BE93F9B12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5D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203627"/>
  </w:style>
  <w:style w:type="character" w:customStyle="1" w:styleId="DateChar">
    <w:name w:val="Date Char"/>
    <w:basedOn w:val="DefaultParagraphFont"/>
    <w:link w:val="Date"/>
    <w:uiPriority w:val="99"/>
    <w:semiHidden/>
    <w:rsid w:val="00203627"/>
  </w:style>
  <w:style w:type="character" w:styleId="Hyperlink">
    <w:name w:val="Hyperlink"/>
    <w:basedOn w:val="DefaultParagraphFont"/>
    <w:uiPriority w:val="99"/>
    <w:unhideWhenUsed/>
    <w:rsid w:val="002036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362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91D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337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ocumentcloud.adobe.com/link/track?uri=urn%3Aaaid%3Ascds%3AUS%3A844f019a-16ff-49db-86b8-dcb4e8d87811" TargetMode="External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cedu.news.niu.edu/2018/09/19/award-recipient-kyung-kim-to-receive-recognition-at-international-conference/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www.tandfonline.com/doi/full/10.1080/00221341.2017.1374433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link.springer.com/epdf/10.1007/s11423-018-9626-6?author_access_token=jZN8cwOMEop0UUISSLFPxPe4RwlQNchNByi7wbcMAY7mAmdAW3Q0Vg7LcbQkOJKVBArKYR-0hrNX8U3s8w6_oGlkWr03D5cvH5LEN4F3Ny5th8d1MLLnWjAs65EnMALIj-U5YB3Vewb19siYB0upKQ%3D%3D" TargetMode="External"/><Relationship Id="rId5" Type="http://schemas.openxmlformats.org/officeDocument/2006/relationships/hyperlink" Target="https://link.springer.com/epdf/10.1007/s11423-018-9626-6?author_access_token=jZN8cwOMEop0UUISSLFPxPe4RwlQNchNByi7wbcMAY7mAmdAW3Q0Vg7LcbQkOJKVBArKYR-0hrNX8U3s8w6_oGlkWr03D5cvH5LEN4F3Ny5th8d1MLLnWjAs65EnMALIj-U5YB3Vewb19siYB0upKQ%3D%3D" TargetMode="External"/><Relationship Id="rId15" Type="http://schemas.openxmlformats.org/officeDocument/2006/relationships/hyperlink" Target="https://www.tandfonline.com/doi/pdf/10.1080/10691898.2018.1443047?needAccess=true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www.researchgate.net/publication/321690895_Visualizing_First_and_Second_Language_Interactions_in_Science_Reading_A_Knowledge_Structure_Network_Approach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files.acrobat.com/a/preview/79d19226-78b6-4eaa-96ae-2868ad665d1e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Kyung Kim</dc:creator>
  <cp:keywords/>
  <dc:description/>
  <cp:lastModifiedBy>Kyung Kim</cp:lastModifiedBy>
  <cp:revision>2</cp:revision>
  <dcterms:created xsi:type="dcterms:W3CDTF">2018-10-04T03:50:00Z</dcterms:created>
  <dcterms:modified xsi:type="dcterms:W3CDTF">2018-10-04T11:55:00Z</dcterms:modified>
</cp:coreProperties>
</file>