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5"/>
        <w:spacing w:before="480"/>
      </w:pPr>
      <w:r>
        <w:t>Forschung und Lehre im Universitätswald bei Caldern</w:t>
      </w:r>
    </w:p>
    <w:p>
      <w:pPr>
        <w:rPr>
          <w:lang w:val="de-de"/>
        </w:rPr>
      </w:pPr>
      <w:r>
        <w:rPr>
          <w:lang w:val="de-de"/>
        </w:rPr>
        <w:t>Als Untersuchungsgebiet des LOEWE-Schwerpunkts Natur 4.0 und Lehrgebiet der Fachbereiche Geographie und Biologie der Philipps-Universität Marburg wird der Universitätswald zu einer offenen Forschungs- und Lehrplattform entwickelt.</w:t>
      </w:r>
    </w:p>
    <w:p>
      <w:pPr>
        <w:pStyle w:val="para1"/>
      </w:pPr>
      <w:r>
        <w:rPr>
          <w:lang w:val="de-de"/>
        </w:rPr>
        <w:t>Forschung im LOEWE-Schwerpunkt Natur 4.0</w:t>
      </w:r>
      <w:r/>
      <w:commentRangeStart w:id="0"/>
      <w:commentRangeEnd w:id="0"/>
      <w:r>
        <w:commentReference w:id="0"/>
      </w:r>
    </w:p>
    <w:p>
      <w:pPr>
        <w:rPr>
          <w:i/>
          <w:lang w:val="de-de"/>
        </w:rPr>
      </w:pPr>
      <w:r>
        <w:rPr>
          <w:rStyle w:val="char16"/>
        </w:rPr>
        <w:t>Flächendeckendes Naturschutzmonitoring durch vernetzte Sensorik als Grundlage für einen nachhaltigen Artenschutz und die Sicherung von Ökosystemfunktionen.</w:t>
      </w:r>
      <w:r>
        <w:rPr>
          <w:rStyle w:val="char16"/>
        </w:rPr>
      </w:r>
    </w:p>
    <w:p>
      <w:pPr>
        <w:rPr>
          <w:lang w:val="de-de" w:eastAsia="ja-jp"/>
        </w:rPr>
      </w:pPr>
      <w:r>
        <w:rPr>
          <w:lang w:val="de-de" w:eastAsia="ja-jp"/>
        </w:rPr>
        <w:t>Um Artenvielfalt zu erhalten und Lebensräume zu verbessern müssen Wissenslücken bezüglich Ausmaß und Ursachen des Artenverlusts beforscht und u.a</w:t>
      </w:r>
      <w:r>
        <w:rPr>
          <w:color w:val="00000a"/>
          <w:lang w:val="de-de" w:eastAsia="ja-jp"/>
        </w:rPr>
        <w:t xml:space="preserve">. effiziente Monitoring- und Bewertungsansätze entwickelt werden. </w:t>
      </w:r>
      <w:commentRangeStart w:id="1"/>
      <w:r>
        <w:rPr>
          <w:color w:val="00000a"/>
          <w:lang w:val="de-de" w:eastAsia="ja-jp"/>
        </w:rPr>
        <w:t>Dies stellten kürzlic</w:t>
      </w:r>
      <w:r>
        <w:rPr>
          <w:lang w:val="de-de" w:eastAsia="ja-jp"/>
        </w:rPr>
        <w:t>h 22 renommierte Wissenschaftler/-innen in der „Frankfurter Erklärung“ fest (</w:t>
      </w:r>
      <w:hyperlink r:id="rId7" w:history="1">
        <w:r>
          <w:rPr>
            <w:rStyle w:val="char25"/>
            <w:lang w:val="de-de" w:eastAsia="ja-jp"/>
          </w:rPr>
          <w:t>www.senckenberg.de/frankfurtererklaerung</w:t>
        </w:r>
      </w:hyperlink>
      <w:r>
        <w:rPr>
          <w:lang w:val="de-de" w:eastAsia="ja-jp"/>
        </w:rPr>
        <w:t xml:space="preserve">). </w:t>
      </w:r>
      <w:r>
        <w:rPr>
          <w:lang w:val="de-de" w:eastAsia="ja-jp"/>
        </w:rPr>
      </w:r>
      <w:commentRangeEnd w:id="1"/>
      <w:r>
        <w:commentReference w:id="1"/>
      </w:r>
    </w:p>
    <w:p>
      <w:pPr>
        <w:pStyle w:val="para2"/>
        <w:rPr>
          <w:lang w:val="de-de" w:eastAsia="ja-jp"/>
        </w:rPr>
      </w:pPr>
      <w:r>
        <w:rPr>
          <w:lang w:val="de-de" w:eastAsia="ja-jp"/>
        </w:rPr>
        <w:t>Konzept von Natur 4.0</w:t>
      </w:r>
    </w:p>
    <w:p>
      <w:pPr>
        <w:rPr>
          <w:lang w:val="de-de" w:eastAsia="ja-jp"/>
        </w:rPr>
      </w:pPr>
      <w:r>
        <w:rPr>
          <w:lang w:val="de-de" w:eastAsia="ja-jp"/>
        </w:rPr>
        <w:t>Der 2019 startenden LOEWE-Schwerpunkt Natur 4.0</w:t>
      </w:r>
      <w:r>
        <w:rPr>
          <w:rStyle w:val="char86"/>
          <w:lang w:val="de-de" w:eastAsia="ja-jp"/>
        </w:rPr>
      </w:r>
      <w:r>
        <w:rPr>
          <w:rStyle w:val="char86"/>
          <w:lang w:val="de-de" w:eastAsia="ja-jp"/>
        </w:rPr>
        <w:footnoteReference w:id="5"/>
      </w:r>
      <w:r>
        <w:rPr>
          <w:lang w:val="de-de" w:eastAsia="ja-jp"/>
        </w:rPr>
        <w:t xml:space="preserve"> </w:t>
      </w:r>
      <w:r>
        <w:rPr>
          <w:rFonts w:ascii="Profile-Regular" w:hAnsi="Profile-Regular"/>
          <w:lang w:val="de-de"/>
        </w:rPr>
        <w:t xml:space="preserve">geht hierfür neue Wege im Bereich der flächendeckenden </w:t>
      </w:r>
      <w:r>
        <w:rPr>
          <w:lang w:val="de-de" w:eastAsia="ja-jp"/>
        </w:rPr>
        <w:t>Beobachtung von naturschutzrelevanten Arten, Lebensräumen und Prozessen. Natur 4.0 kombiniert naturschutzfachliche Expertenaufnahmen mit vernetzten Fernerkundungs- und Umweltsensoren, die an ferngesteuerten Fluggeräten, fahrenden Robotern, Bäumen und Tieren angebracht sowie in Umweltbildungsprojekten eingesetzt werden. Leistungsfähige Datenintegrationsmethoden und maschinelle Lernverfahren erstellen aus den aufgenommenen Daten kleinräumig differenzierende Karten, die Auskunft über Umwelteigenschaften, Artendiversität und Ökosystemleistungen geben.</w:t>
      </w:r>
      <w:r>
        <w:rPr>
          <w:rFonts w:ascii="Profile-Regular" w:hAnsi="Profile-Regular"/>
          <w:i/>
          <w:lang w:val="de-de"/>
        </w:rPr>
        <w:t xml:space="preserve"> </w:t>
      </w:r>
      <w:r>
        <w:rPr>
          <w:lang w:val="de-de" w:eastAsia="ja-jp"/>
        </w:rPr>
      </w:r>
    </w:p>
    <w:p>
      <w:pPr>
        <w:pStyle w:val="para2"/>
        <w:rPr>
          <w:lang w:val="de-de" w:eastAsia="ja-jp"/>
        </w:rPr>
      </w:pPr>
      <w:r>
        <w:rPr>
          <w:lang w:val="de-de" w:eastAsia="ja-jp"/>
        </w:rPr>
        <w:t>Interdisziplinärer Forschungsverbund</w:t>
      </w:r>
    </w:p>
    <w:p>
      <w:pPr>
        <w:rPr>
          <w:rFonts w:ascii="Profile-Regular" w:hAnsi="Profile-Regular"/>
          <w:lang w:val="de-de"/>
        </w:rPr>
      </w:pPr>
      <w:r>
        <w:rPr>
          <w:rFonts w:ascii="Profile-Regular" w:hAnsi="Profile-Regular"/>
          <w:lang w:val="de-de"/>
        </w:rPr>
        <w:t>Um die Ziele von Natur 4.0 zu erreichen, haben haben sich Wissenschaftler/innen der Geographie, Ökologie, Mathematik und Informatik der Justus-Liebig Universität Gießen, des Senckenberg Biodiversität und Klima Forschungszentrums und der TU Darmstadt unter Federführung der Philipps-Universität Marburg zusammengetan. Von 2019 an werden insgesamt 15 Doktoranden/-innen und Postdoktoranden/-innen durch das hessische LOEWE-Programm an diesen Standorten gefördert. Gemeinsam mit naturschutzfachlichen Experten/-innen aus Verwaltung, Umweltverbänden und Privatwirtschaft spannen Sie die Brücke zwischen Grundlagen- und angewandter Forschung und binden auch Schulen und Bürger/innen in die wissenschaftlichen Untersuchungen ein.</w:t>
      </w:r>
    </w:p>
    <w:p>
      <w:pPr>
        <w:rPr>
          <w:rFonts w:ascii="Profile-Regular" w:hAnsi="Profile-Regular"/>
          <w:lang w:val="de-de"/>
        </w:rPr>
      </w:pPr>
      <w:commentRangeStart w:id="2"/>
      <w:r>
        <w:rPr>
          <w:rFonts w:ascii="Profile-Regular" w:hAnsi="Profile-Regular"/>
          <w:lang w:val="de-de"/>
        </w:rPr>
        <w:t>Damit stärkt Natur 4.0 den Standort Hessen und liefert ein innovatives Instrument für die Umweltbeobachtung.</w:t>
      </w:r>
      <w:commentRangeEnd w:id="2"/>
      <w:r>
        <w:commentReference w:id="2"/>
      </w:r>
    </w:p>
    <w:p>
      <w:pPr>
        <w:rPr>
          <w:rFonts w:ascii="Profile-Regular" w:hAnsi="Profile-Regular"/>
          <w:lang w:val="de-de"/>
        </w:rPr>
      </w:pPr>
      <w:r>
        <w:rPr>
          <w:rFonts w:ascii="Profile-Regular" w:hAnsi="Profile-Regular"/>
          <w:lang w:val="de-de"/>
        </w:rPr>
      </w:r>
    </w:p>
    <w:p>
      <w:pPr>
        <w:rPr>
          <w:lang w:val="de-de" w:eastAsia="ja-jp"/>
        </w:rPr>
      </w:pPr>
      <w:r>
        <w:rPr>
          <w:lang w:val="de-de" w:eastAsia="ja-jp"/>
        </w:rPr>
      </w:r>
    </w:p>
    <w:p>
      <w:pPr>
        <w:pStyle w:val="para1"/>
        <w:rPr>
          <w:lang w:val="de-de"/>
        </w:rPr>
      </w:pPr>
      <w:r>
        <w:rPr>
          <w:lang w:val="de-de"/>
        </w:rPr>
        <w:t>Lehre im Fachbereich Geographie und Biologie</w:t>
      </w:r>
    </w:p>
    <w:p>
      <w:pPr>
        <w:rPr>
          <w:i/>
          <w:lang w:val="de-de"/>
        </w:rPr>
      </w:pPr>
      <w:r>
        <w:rPr>
          <w:rStyle w:val="char16"/>
        </w:rPr>
        <w:t>Projektorientierte Lehre im Universitätswald Caldern verbindet universitäre Ausbildung mit Forschung und Praxis.</w:t>
      </w:r>
      <w:r>
        <w:rPr>
          <w:rStyle w:val="char16"/>
        </w:rPr>
      </w:r>
    </w:p>
    <w:p>
      <w:r>
        <w:rPr>
          <w:rStyle w:val="char16"/>
          <w:i w:val="0"/>
        </w:rPr>
        <w:t xml:space="preserve">Der Marburger Universitätswald dient den Fachbereiche Geographie und Biologie </w:t>
      </w:r>
      <w:del w:id="5" w:author="Chris Reudenbach" w:date="2018-08-28T22:52:00Z">
        <w:r>
          <w:rPr>
            <w:rStyle w:val="char16"/>
            <w:i w:val="0"/>
          </w:rPr>
          <w:delText>auch</w:delText>
        </w:r>
      </w:del>
      <w:r>
        <w:rPr>
          <w:rStyle w:val="char16"/>
          <w:i w:val="0"/>
        </w:rPr>
        <w:t xml:space="preserve"> als außeruniversitärer Lehrstandort. Im Rahmen der Bachelor-, Master- und Lehramtsstudiengänge finden hier innovative Lehrveranstaltungen zur Biodiversitäts-, Naturschutz- und Umweltforschung sowie zur Umweltbildung statt. Viele dieser Lehrveranstaltungen sind in der offenen Lehrplattform der Philipps-Universität für jedermann verfügbar (</w:t>
      </w:r>
      <w:hyperlink r:id="rId9" w:history="1">
        <w:r>
          <w:rPr>
            <w:rStyle w:val="char25"/>
            <w:lang w:val="de-de"/>
          </w:rPr>
          <w:t>https://oer.uni-marburg.de</w:t>
        </w:r>
      </w:hyperlink>
      <w:r>
        <w:rPr>
          <w:rStyle w:val="char16"/>
          <w:i w:val="0"/>
        </w:rPr>
        <w:t xml:space="preserve">). </w:t>
      </w:r>
      <w:r/>
    </w:p>
    <w:p>
      <w:pPr>
        <w:pStyle w:val="para2"/>
        <w:rPr>
          <w:lang w:val="de-de" w:eastAsia="ja-jp"/>
        </w:rPr>
      </w:pPr>
      <w:r>
        <w:rPr>
          <w:noProof/>
        </w:rPr>
        <w:drawing>
          <wp:anchor distT="38100" distB="43180" distL="152400" distR="159385" simplePos="0" relativeHeight="251658241" behindDoc="1" locked="0" layoutInCell="0" hidden="0" allowOverlap="1">
            <wp:simplePos x="0" y="0"/>
            <wp:positionH relativeFrom="margin">
              <wp:posOffset>3431540</wp:posOffset>
            </wp:positionH>
            <wp:positionV relativeFrom="margin">
              <wp:posOffset>2384425</wp:posOffset>
            </wp:positionV>
            <wp:extent cx="1964055" cy="1767205"/>
            <wp:effectExtent l="28575" t="28575" r="28575" b="28575"/>
            <wp:wrapSquare wrapText="bothSides"/>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pic:cNvPicPr>
                      <a:picLocks noChangeAspect="1"/>
                      <a:extLst>
                        <a:ext uri="smNativeData">
                          <sm:smNativeData xmlns:sm="smNativeData" val="SMDATA_17_O9OF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CIAAAAAAAAAAAAAAAAAAAEAAAAcFQAAAAAAAAEAAACrDgAAFQwAAN8KAAABAAAAqhsAAGIZAAAoAAAACAAAAAEAAAABAAAAMAAAABQAAAAAAAAAAAD//wAAAQAAAP//AAABAA=="/>
                        </a:ext>
                      </a:extLst>
                    </pic:cNvPicPr>
                  </pic:nvPicPr>
                  <pic:blipFill>
                    <a:blip r:embed="rId10"/>
                    <a:stretch>
                      <a:fillRect/>
                    </a:stretch>
                  </pic:blipFill>
                  <pic:spPr>
                    <a:xfrm>
                      <a:off x="0" y="0"/>
                      <a:ext cx="1964055" cy="1767205"/>
                    </a:xfrm>
                    <a:prstGeom prst="rect">
                      <a:avLst/>
                    </a:prstGeom>
                    <a:noFill/>
                    <a:ln w="28575">
                      <a:solidFill>
                        <a:srgbClr val="808080"/>
                      </a:solidFill>
                    </a:ln>
                  </pic:spPr>
                </pic:pic>
              </a:graphicData>
            </a:graphic>
          </wp:anchor>
        </w:drawing>
      </w:r>
      <w:r>
        <w:rPr>
          <w:noProof/>
        </w:rPr>
        <mc:AlternateContent>
          <mc:Choice Requires="wps">
            <w:drawing>
              <wp:anchor distT="0" distB="0" distL="114300" distR="114300" simplePos="0" relativeHeight="251658242" behindDoc="0" locked="0" layoutInCell="0" hidden="0" allowOverlap="1">
                <wp:simplePos x="0" y="0"/>
                <wp:positionH relativeFrom="column">
                  <wp:posOffset>3431540</wp:posOffset>
                </wp:positionH>
                <wp:positionV relativeFrom="paragraph">
                  <wp:posOffset>1962150</wp:posOffset>
                </wp:positionV>
                <wp:extent cx="1964690" cy="360680"/>
                <wp:effectExtent l="0" t="0" r="0" b="0"/>
                <wp:wrapSquare wrapText="bothSides"/>
                <wp:docPr id="2" name="Textfeld 7"/>
                <wp:cNvGraphicFramePr/>
                <a:graphic xmlns:a="http://schemas.openxmlformats.org/drawingml/2006/main">
                  <a:graphicData uri="http://schemas.microsoft.com/office/word/2010/wordprocessingShape">
                    <wps:wsp>
                      <wps:cNvSpPr>
                        <a:extLst>
                          <a:ext uri="smNativeData">
                            <sm:smNativeData xmlns:sm="smNativeData" val="SMDATA_15_O9OFWxMAAAAlAAAAZAAAAE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8AAAAAogAAAAAAAAAAAAAAAAAAAgAAABwVAAAAAAAAAgAAABIMAAAWDAAAOAIAAAEAAACqGwAAOCAAACgAAAAIAAAAAQAAAAMAAAAwAAAAFAAAAAAAAAAAAP//AAABAAAA//8AAAEA"/>
                          </a:ext>
                        </a:extLst>
                      </wps:cNvSpPr>
                      <wps:spPr>
                        <a:xfrm>
                          <a:off x="0" y="0"/>
                          <a:ext cx="1964690" cy="360680"/>
                        </a:xfrm>
                        <a:prstGeom prst="rect">
                          <a:avLst/>
                        </a:prstGeom>
                        <a:solidFill>
                          <a:srgbClr val="FFFFFF"/>
                        </a:solidFill>
                        <a:ln>
                          <a:noFill/>
                        </a:ln>
                      </wps:spPr>
                      <wps:txbx>
                        <w:txbxContent>
                          <w:p>
                            <w:pPr>
                              <w:pStyle w:val="para32"/>
                              <w:rPr>
                                <w:color w:val="auto"/>
                              </w:rPr>
                            </w:pPr>
                            <w:r>
                              <w:rPr>
                                <w:i/>
                                <w:color w:val="auto"/>
                                <w:sz w:val="18"/>
                                <w:lang w:val="de-de"/>
                              </w:rPr>
                              <w:t>Lehramtsstudierende bei der Bearbeitung eines außerschulischen Lernorts.</w:t>
                            </w:r>
                            <w:r>
                              <w:rPr>
                                <w:color w:val="auto"/>
                              </w:rPr>
                            </w:r>
                          </w:p>
                        </w:txbxContent>
                      </wps:txbx>
                      <wps:bodyPr spcFirstLastPara="1" vertOverflow="clip" horzOverflow="clip" lIns="0" tIns="0" rIns="0" bIns="0" upright="1">
                        <a:prstTxWarp prst="textNoShape">
                          <a:avLst/>
                        </a:prstTxWarp>
                        <a:spAutoFit/>
                      </wps:bodyPr>
                    </wps:wsp>
                  </a:graphicData>
                </a:graphic>
              </wp:anchor>
            </w:drawing>
          </mc:Choice>
          <mc:Fallback>
            <w:pict>
              <v:rect id="Textfeld 7" o:spid="_x0000_s1026" style="position:absolute;margin-left:270.20pt;margin-top:154.50pt;width:154.70pt;height:28.40pt;z-index:251658242;mso-wrap-distance-left:9.00pt;mso-wrap-distance-top:0.00pt;mso-wrap-distance-right:9.00pt;mso-wrap-distance-bottom:0.00pt;mso-wrap-style:square" stroked="f" fillcolor="#ffffff" v:ext="SMDATA_15_O9OFWxMAAAAlAAAAZAAAAE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8AAAAAogAAAAAAAAAAAAAAAAAAAgAAABwVAAAAAAAAAgAAABIMAAAWDAAAOAIAAAEAAACqGwAAOCAAACgAAAAIAAAAAQAAAAMAAAAwAAAAFAAAAAAAAAAAAP//AAABAAAA//8AAAEA" o:insetmode="custom">
                <v:fill color2="#000000" type="solid" angle="90"/>
                <w10:wrap type="square" anchorx="text" anchory="text"/>
                <v:textbox style="mso-fit-shape-to-text:t" inset="0.0pt,0.0pt,0.0pt,0.0pt">
                  <w:txbxContent>
                    <w:p>
                      <w:pPr>
                        <w:pStyle w:val="para32"/>
                        <w:rPr>
                          <w:color w:val="auto"/>
                        </w:rPr>
                      </w:pPr>
                      <w:r>
                        <w:rPr>
                          <w:i/>
                          <w:color w:val="auto"/>
                          <w:sz w:val="18"/>
                          <w:lang w:val="de-de"/>
                        </w:rPr>
                        <w:t>Lehramtsstudierende bei der Bearbeitung eines außerschulischen Lernorts.</w:t>
                      </w:r>
                      <w:r>
                        <w:rPr>
                          <w:color w:val="auto"/>
                        </w:rPr>
                      </w:r>
                    </w:p>
                  </w:txbxContent>
                </v:textbox>
              </v:rect>
            </w:pict>
          </mc:Fallback>
        </mc:AlternateContent>
      </w:r>
      <w:r>
        <w:rPr>
          <w:lang w:val="de-de" w:eastAsia="ja-jp"/>
        </w:rPr>
        <w:t>Forschendes Lernen, lernendes Forschen</w:t>
      </w:r>
    </w:p>
    <w:p>
      <w:r>
        <w:rPr>
          <w:rStyle w:val="char16"/>
          <w:i w:val="0"/>
        </w:rPr>
        <w:t>Ziel der Lehre im Universitätswald ist es, den Studierenden die „Natur der Wissenschaft“, also die Arbeitsmethoden und Erkenntnis</w:t>
      </w:r>
      <w:del w:id="6" w:author="Chris Reudenbach" w:date="2018-08-28T22:52:00Z">
        <w:r>
          <w:rPr>
            <w:rStyle w:val="char16"/>
            <w:i w:val="0"/>
          </w:rPr>
          <w:delText>s</w:delText>
        </w:r>
      </w:del>
      <w:r>
        <w:rPr>
          <w:rStyle w:val="char16"/>
          <w:i w:val="0"/>
        </w:rPr>
        <w:t xml:space="preserve">wege der Fachwissenschaft erfahrbar zu machen. Durch forschendes Lernen setzten sie sich mit Fragen u.a. der Biogeographie, der Klimatologie, der Geomorphologie, der Hydrologie oder der Ökologie praktisch auseinander und lösen kleinere Forschungsfragen </w:t>
      </w:r>
      <w:ins w:id="7" w:author="Chris Reudenbach" w:date="2018-08-28T22:56:00Z">
        <w:r>
          <w:rPr>
            <w:rStyle w:val="char16"/>
            <w:i w:val="0"/>
          </w:rPr>
          <w:t xml:space="preserve">auch </w:t>
        </w:r>
      </w:ins>
      <w:r>
        <w:rPr>
          <w:rStyle w:val="char16"/>
          <w:i w:val="0"/>
        </w:rPr>
        <w:t xml:space="preserve">durch </w:t>
      </w:r>
      <w:ins w:id="8" w:author="Chris Reudenbach" w:date="2018-08-28T22:56:00Z">
        <w:r>
          <w:rPr>
            <w:rStyle w:val="char16"/>
            <w:i w:val="0"/>
          </w:rPr>
          <w:t>aktue</w:t>
        </w:r>
        <w:r>
          <w:rPr>
            <w:rStyle w:val="char16"/>
            <w:i w:val="0"/>
          </w:rPr>
          <w:t xml:space="preserve">lle </w:t>
        </w:r>
      </w:ins>
      <w:r>
        <w:rPr>
          <w:rStyle w:val="char16"/>
          <w:i w:val="0"/>
        </w:rPr>
        <w:t>Methoden der Pflanzengenetik, der Geoinformatik oder der Fernerkundung. Entsprechend dem Leitbild der Marburger Lehrerbildung von Fachlichkeit und Professionalisierung übertragen Lehramtsstudierende ihre fachwissenschaftlichen Kenntnisse in die Vermittlungsperspektive und gestalten Unterrichtseinheiten für außerschulische Lernorte.</w:t>
      </w:r>
      <w:r/>
    </w:p>
    <w:p>
      <w:pPr>
        <w:pStyle w:val="para2"/>
        <w:rPr>
          <w:lang w:val="de-de" w:eastAsia="ja-jp"/>
        </w:rPr>
      </w:pPr>
      <w:r>
        <w:rPr>
          <w:lang w:val="de-de" w:eastAsia="ja-jp"/>
        </w:rPr>
        <w:t>Verzahnung von Forschung und Lehre</w:t>
      </w:r>
    </w:p>
    <w:p>
      <w:pPr>
        <w:rPr>
          <w:lang w:val="de-de" w:eastAsia="ja-jp"/>
        </w:rPr>
      </w:pPr>
      <w:r>
        <w:rPr>
          <w:noProof/>
        </w:rPr>
        <w:drawing>
          <wp:anchor distT="38100" distB="41275" distL="0" distR="155575" simplePos="0" relativeHeight="251658243" behindDoc="1" locked="0" layoutInCell="0" hidden="0" allowOverlap="1">
            <wp:simplePos x="0" y="0"/>
            <wp:positionH relativeFrom="margin">
              <wp:align>left</wp:align>
            </wp:positionH>
            <wp:positionV relativeFrom="margin">
              <wp:posOffset>4985385</wp:posOffset>
            </wp:positionV>
            <wp:extent cx="1844675" cy="1844675"/>
            <wp:effectExtent l="28575" t="28575" r="28575" b="28575"/>
            <wp:wrapSquare wrapText="bothSides"/>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a:extLst>
                        <a:ext uri="smNativeData">
                          <sm:smNativeData xmlns:sm="smNativeData" val="SMDATA_17_O9OFW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ACIAAAAAAAAAAAAAAQAAAAEAAAAAAAAAAAAAAAEAAACrHgAAWQsAAFkLAAABAAAAjgYAAGIpAAAoAAAACAAAAAEAAAABAAAAMAAAABQAAAAAAAAAAAD//wAAAQAAAP//AAABAA=="/>
                        </a:ext>
                      </a:extLst>
                    </pic:cNvPicPr>
                  </pic:nvPicPr>
                  <pic:blipFill>
                    <a:blip r:embed="rId11"/>
                    <a:stretch>
                      <a:fillRect/>
                    </a:stretch>
                  </pic:blipFill>
                  <pic:spPr>
                    <a:xfrm>
                      <a:off x="0" y="0"/>
                      <a:ext cx="1844675" cy="1844675"/>
                    </a:xfrm>
                    <a:prstGeom prst="rect">
                      <a:avLst/>
                    </a:prstGeom>
                    <a:noFill/>
                    <a:ln w="28575">
                      <a:solidFill>
                        <a:srgbClr val="808080"/>
                      </a:solidFill>
                    </a:ln>
                  </pic:spPr>
                </pic:pic>
              </a:graphicData>
            </a:graphic>
          </wp:anchor>
        </w:drawing>
      </w:r>
      <w:r>
        <w:rPr>
          <w:lang w:val="de-de" w:eastAsia="ja-jp"/>
        </w:rPr>
        <w:t>Spätestens im Rahmen von Bachelor-, Master- oder Staatsexamensarbeiten verzahnt sich aktuelle Forschung mit praxisorientierter Lehre. Im Ergebnis erhalten Studierende damit schon während ihres Studiums fundierte Einblicke in die Grundlagen- und angewandte Forschung. Durch das hohe Engagement der Studierenden und ihre wertvollen Beiträge profitieren auch aktuelle und künftige Forschungsprojekte.</w:t>
      </w:r>
      <w:r>
        <w:rPr>
          <w:lang w:val="de-de" w:eastAsia="ja-jp"/>
        </w:rPr>
      </w:r>
    </w:p>
    <w:p>
      <w:pPr>
        <w:ind w:left="2880"/>
      </w:pPr>
      <w:r>
        <w:rPr>
          <w:noProof/>
        </w:rPr>
        <mc:AlternateContent>
          <mc:Choice Requires="wps">
            <w:drawing>
              <wp:anchor distT="0" distB="0" distL="114300" distR="114300" simplePos="0" relativeHeight="251658244" behindDoc="0" locked="0" layoutInCell="0" hidden="0" allowOverlap="1">
                <wp:simplePos x="0" y="0"/>
                <wp:positionH relativeFrom="column">
                  <wp:posOffset>37465</wp:posOffset>
                </wp:positionH>
                <wp:positionV relativeFrom="paragraph">
                  <wp:posOffset>316865</wp:posOffset>
                </wp:positionV>
                <wp:extent cx="1845310" cy="502920"/>
                <wp:effectExtent l="0" t="0" r="0" b="0"/>
                <wp:wrapNone/>
                <wp:docPr id="4" name="Textfeld 9"/>
                <wp:cNvGraphicFramePr/>
                <a:graphic xmlns:a="http://schemas.openxmlformats.org/drawingml/2006/main">
                  <a:graphicData uri="http://schemas.microsoft.com/office/word/2010/wordprocessingShape">
                    <wps:wsp>
                      <wps:cNvSpPr>
                        <a:extLst>
                          <a:ext uri="smNativeData">
                            <sm:smNativeData xmlns:sm="smNativeData" val="SMDATA_15_O9OFWx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MAAAAIoAAAAAAAAAAAAAAAAAAAAgAAADsAAAAAAAAAAgAAAPMBAABaCwAAGAMAAAEAAADJBgAAhSwAACgAAAAIAAAAAQAAAAMAAAAwAAAAFAAAAAAAAAAAAP//AAABAAAA//8AAAEA"/>
                          </a:ext>
                        </a:extLst>
                      </wps:cNvSpPr>
                      <wps:spPr>
                        <a:xfrm>
                          <a:off x="0" y="0"/>
                          <a:ext cx="1845310" cy="502920"/>
                        </a:xfrm>
                        <a:prstGeom prst="rect">
                          <a:avLst/>
                        </a:prstGeom>
                        <a:solidFill>
                          <a:srgbClr val="FFFFFF"/>
                        </a:solidFill>
                        <a:ln>
                          <a:noFill/>
                        </a:ln>
                      </wps:spPr>
                      <wps:txbx>
                        <w:txbxContent>
                          <w:p>
                            <w:pPr>
                              <w:pStyle w:val="para32"/>
                              <w:rPr>
                                <w:color w:val="auto"/>
                              </w:rPr>
                            </w:pPr>
                            <w:r>
                              <w:rPr>
                                <w:i/>
                                <w:color w:val="auto"/>
                                <w:sz w:val="18"/>
                                <w:lang w:val="de-de"/>
                              </w:rPr>
                              <w:t>Ausschnitt aus einer Kartierung zu von Studierenden untersuchten Standorten.</w:t>
                            </w:r>
                            <w:r>
                              <w:rPr>
                                <w:color w:val="auto"/>
                              </w:rPr>
                            </w:r>
                          </w:p>
                        </w:txbxContent>
                      </wps:txbx>
                      <wps:bodyPr spcFirstLastPara="1" vertOverflow="clip" horzOverflow="clip" lIns="0" tIns="0" rIns="0" bIns="0" upright="1">
                        <a:prstTxWarp prst="textNoShape">
                          <a:avLst/>
                        </a:prstTxWarp>
                        <a:spAutoFit/>
                      </wps:bodyPr>
                    </wps:wsp>
                  </a:graphicData>
                </a:graphic>
              </wp:anchor>
            </w:drawing>
          </mc:Choice>
          <mc:Fallback>
            <w:pict>
              <v:rect id="Textfeld 9" o:spid="_x0000_s1027" style="position:absolute;margin-left:2.95pt;margin-top:24.95pt;width:145.30pt;height:39.60pt;z-index:251658244;mso-wrap-distance-left:9.00pt;mso-wrap-distance-top:0.00pt;mso-wrap-distance-right:9.00pt;mso-wrap-distance-bottom:0.00pt;mso-wrap-style:square" stroked="f" fillcolor="#ffffff" v:ext="SMDATA_15_O9OFWx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BMAAAAIoAAAAAAAAAAAAAAAAAAAAgAAADsAAAAAAAAAAgAAAPMBAABaCwAAGAMAAAEAAADJBgAAhSwAACgAAAAIAAAAAQAAAAMAAAAwAAAAFAAAAAAAAAAAAP//AAABAAAA//8AAAEA" o:insetmode="custom">
                <v:fill color2="#000000" type="solid" angle="90"/>
                <w10:wrap type="none" anchorx="text" anchory="text"/>
                <v:textbox style="mso-fit-shape-to-text:t" inset="0.0pt,0.0pt,0.0pt,0.0pt">
                  <w:txbxContent>
                    <w:p>
                      <w:pPr>
                        <w:pStyle w:val="para32"/>
                        <w:rPr>
                          <w:color w:val="auto"/>
                        </w:rPr>
                      </w:pPr>
                      <w:r>
                        <w:rPr>
                          <w:i/>
                          <w:color w:val="auto"/>
                          <w:sz w:val="18"/>
                          <w:lang w:val="de-de"/>
                        </w:rPr>
                        <w:t>Ausschnitt aus einer Kartierung zu von Studierenden untersuchten Standorten.</w:t>
                      </w:r>
                      <w:r>
                        <w:rPr>
                          <w:color w:val="auto"/>
                        </w:rPr>
                      </w:r>
                    </w:p>
                  </w:txbxContent>
                </v:textbox>
              </v:rect>
            </w:pict>
          </mc:Fallback>
        </mc:AlternateContent>
      </w:r>
      <w:r>
        <w:rPr>
          <w:rStyle w:val="char6"/>
        </w:rPr>
        <w:t>Kontakt</w:t>
      </w:r>
      <w:commentRangeStart w:id="3"/>
      <w:r>
        <w:rPr>
          <w:lang w:val="de-de"/>
        </w:rPr>
        <w:t>Prof. Dr. Thomas Nauss (</w:t>
      </w:r>
      <w:hyperlink r:id="rId12" w:history="1">
        <w:r>
          <w:rPr>
            <w:rStyle w:val="char25"/>
            <w:lang w:val="de-de"/>
          </w:rPr>
          <w:t>nauss@uni-marburg.de</w:t>
        </w:r>
      </w:hyperlink>
      <w:r>
        <w:rPr>
          <w:lang w:val="de-de"/>
        </w:rPr>
        <w:t xml:space="preserve">), </w:t>
        <w:br w:type="textWrapping"/>
        <w:t xml:space="preserve">      Koordinator des LOEWE-Schwerpunkts Natur 4.0</w:t>
      </w:r>
      <w:r/>
      <w:commentRangeEnd w:id="3"/>
      <w:r>
        <w:commentReference w:id="3"/>
      </w:r>
    </w:p>
    <w:sectPr>
      <w:footnotePr>
        <w:pos w:val="pageBottom"/>
        <w:numFmt w:val="decimal"/>
        <w:numStart w:val="1"/>
        <w:numRestart w:val="continuous"/>
      </w:footnotePr>
      <w:endnotePr>
        <w:pos w:val="docEnd"/>
        <w:numFmt w:val="lowerRoman"/>
        <w:numStart w:val="1"/>
        <w:numRestart w:val="continuous"/>
      </w:endnotePr>
      <w:headerReference w:type="default" r:id="rId13"/>
      <w:footerReference w:type="default" r:id="rId14"/>
      <w:type w:val="nextPage"/>
      <w:pgSz w:h="15840" w:w="12240"/>
      <w:pgMar w:left="1678" w:top="1418" w:right="1985" w:bottom="1134" w:header="1123" w:footer="709"/>
      <w:paperSrc w:first="0" w:other="0" a="0" b="0"/>
      <w:pgBorders w:display="allPages" w:offsetFrom="text" w:zOrder="front">
        <w:right w:val="single" w:sz="8" w:space="12" w:color="8B8B8B" tmln="20, 20, 20, 0, 240"/>
      </w:pgBorders>
      <w:pgNumType w:fmt="decimal"/>
      <w:tmGutter w:val="3"/>
      <w:mirrorMargins w:val="0"/>
      <w:tmSection w:h="-2">
        <w:tmHeader w:id="0" w:h="0" edge="1123"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Chris Reudenbach" w:date="2018-08-28T22:56:35Z" w:initials="CR">
    <w:p>
      <w:r/>
    </w:p>
  </w:comment>
  <w:comment w:id="1" w:author="Thomas Nauss" w:date="2018-08-28T21:04:00Z" w:initials="TN">
    <w:p>
      <w:r>
        <w:rPr>
          <w:rFonts w:ascii="Liberation Serif" w:hAnsi="Liberation Serif" w:eastAsia="DejaVu Sans" w:cs="DejaVu Sans"/>
          <w:color w:val="auto"/>
          <w:sz w:val="24"/>
          <w:szCs w:val="24"/>
          <w:lang w:bidi="en-us"/>
        </w:rPr>
        <w:t>Weglassen?Vllt s.a. link? Bzw. Feststellen dass die nicht wir sind</w:t>
      </w:r>
      <w:r/>
    </w:p>
  </w:comment>
  <w:comment w:id="2" w:author="Thomas Nauss" w:date="2018-08-28T22:18:00Z" w:initials="TN">
    <w:p>
      <w:r>
        <w:rPr>
          <w:rFonts w:ascii="Liberation Serif" w:hAnsi="Liberation Serif" w:eastAsia="DejaVu Sans" w:cs="DejaVu Sans"/>
          <w:color w:val="auto"/>
          <w:sz w:val="24"/>
          <w:szCs w:val="24"/>
          <w:lang w:val="de-de" w:bidi="en-us"/>
        </w:rPr>
        <w:t>Ich weiß nicht, ob ich hier mehr i.S.v. UNESCO etc. schreiben würde. Da müssen wir erstmal etwas leisten.</w:t>
      </w:r>
      <w:r/>
    </w:p>
  </w:comment>
  <w:comment w:id="3" w:author="Thomas Nauss" w:date="2018-08-28T22:18:00Z" w:initials="TN">
    <w:p>
      <w:r>
        <w:rPr>
          <w:rFonts w:ascii="Liberation Serif" w:hAnsi="Liberation Serif" w:eastAsia="DejaVu Sans" w:cs="DejaVu Sans"/>
          <w:color w:val="auto"/>
          <w:sz w:val="24"/>
          <w:szCs w:val="24"/>
          <w:lang w:bidi="en-us"/>
        </w:rPr>
        <w:t>Oder jemand anderes? Warum denn jemand anderes ? Allenfalls dietrich zur lehre….</w:t>
      </w:r>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0"/>
    <w:family w:val="roman"/>
    <w:pitch w:val="default"/>
  </w:font>
  <w:font w:name="Tahoma">
    <w:charset w:val="00"/>
    <w:family w:val="roman"/>
    <w:pitch w:val="default"/>
  </w:font>
  <w:font w:name="Liberation Sans">
    <w:charset w:val="00"/>
    <w:family w:val="swiss"/>
    <w:pitch w:val="default"/>
  </w:font>
  <w:font w:name="Profile-Regular">
    <w:charset w:val="00"/>
    <w:family w:val="roman"/>
    <w:pitch w:val="default"/>
  </w:font>
  <w:font w:name="Courier New">
    <w:charset w:val="00"/>
    <w:family w:val="modern"/>
    <w:pitch w:val="default"/>
  </w:font>
  <w:font w:name="WenQuanYi Micro Hei">
    <w:charset w:val="00"/>
    <w:family w:val="auto"/>
    <w:pitch w:val="default"/>
  </w:font>
  <w:font w:name="Lohit Devanagari">
    <w:charset w:val="00"/>
    <w:family w:val="roman"/>
    <w:pitch w:val="default"/>
  </w:font>
  <w:font w:name="DejaVu San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8"/>
      <w:spacing/>
      <w:jc w:val="right"/>
    </w:pPr>
    <w:r>
      <w:rPr>
        <w:noProof/>
      </w:rPr>
      <w:drawing>
        <wp:inline distT="0" distB="0" distL="0" distR="0">
          <wp:extent cx="1350010" cy="539750"/>
          <wp:effectExtent l="0" t="0" r="0" b="0"/>
          <wp:docPr id="10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Grafik 2" descr="C:\Users\tnauss\AppData\Local\Microsoft\Windows\INetCache\Content.Word\loewe_4c_logo.png"/>
                  <pic:cNvPicPr>
                    <a:picLocks noChangeAspect="1"/>
                    <a:extLst>
                      <a:ext uri="smNativeData">
                        <sm:smNativeData xmlns:sm="smNativeData" val="SMDATA_17_O9OF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l6AAAAAAAAAAAAAAAAAAAAAAAAAAAAAAAAAAAAAAAAAAAAAATggAAFIDAAAAAAAAAAAAAAAAAAAoAAAACAAAAAEAAAABAAAAMAAAABQAAAAAAAAAAAD//wAAAQAAAP//AAABAA=="/>
                      </a:ext>
                    </a:extLst>
                  </pic:cNvPicPr>
                </pic:nvPicPr>
                <pic:blipFill>
                  <a:blip r:embed="rId1"/>
                  <a:stretch>
                    <a:fillRect/>
                  </a:stretch>
                </pic:blipFill>
                <pic:spPr>
                  <a:xfrm>
                    <a:off x="0" y="0"/>
                    <a:ext cx="1350010" cy="539750"/>
                  </a:xfrm>
                  <a:prstGeom prst="rect">
                    <a:avLst/>
                  </a:prstGeom>
                  <a:noFill/>
                  <a:ln w="9525">
                    <a:noFill/>
                  </a:ln>
                </pic:spPr>
              </pic:pic>
            </a:graphicData>
          </a:graphic>
        </wp:inline>
      </w:drawing>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footnote w:id="5">
    <w:p>
      <w:pPr>
        <w:pStyle w:val="para30"/>
      </w:pPr>
      <w:r>
        <w:rPr>
          <w:rStyle w:val="char30"/>
          <w:sz w:val="16"/>
          <w:vertAlign w:val="superscript"/>
        </w:rPr>
      </w:r>
      <w:r>
        <w:rPr>
          <w:rStyle w:val="char30"/>
          <w:sz w:val="16"/>
          <w:vertAlign w:val="superscript"/>
        </w:rPr>
        <w:footnoteRef/>
      </w:r>
      <w:r>
        <w:rPr>
          <w:rStyle w:val="char30"/>
          <w:sz w:val="16"/>
          <w:vertAlign w:val="superscript"/>
        </w:rPr>
        <w:tab/>
      </w:r>
      <w:r>
        <w:rPr>
          <w:sz w:val="16"/>
          <w:lang w:val="de-de"/>
        </w:rPr>
        <w:t xml:space="preserve"> Der LOEWE-Schwerpunkt Natur 4.0 wurde am 17.06.18 vorbehaltlich der fristgerechten Abgabe des Programmbudgets von Ministerpräsident Boris Rhein bewilligt.</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7"/>
      <w:spacing/>
      <w:jc w:val="both"/>
      <w:rPr>
        <w:color w:val="8b8b8b"/>
        <w:sz w:val="28"/>
      </w:rPr>
    </w:pPr>
    <w:r>
      <w:rPr>
        <w:color w:val="8b8b8b"/>
        <w:sz w:val="40"/>
        <w:lang w:val="de-de"/>
      </w:rPr>
      <w:t xml:space="preserve"> </w:t>
    </w:r>
    <w:r>
      <w:rPr>
        <w:noProof/>
      </w:rPr>
      <w:drawing>
        <wp:inline distT="0" distB="0" distL="0" distR="0">
          <wp:extent cx="1493520" cy="515620"/>
          <wp:effectExtent l="0" t="0" r="0" b="0"/>
          <wp:docPr id="102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Grafik 5"/>
                  <pic:cNvPicPr>
                    <a:picLocks noChangeAspect="1"/>
                    <a:extLst>
                      <a:ext uri="smNativeData">
                        <sm:smNativeData xmlns:sm="smNativeData" val="SMDATA_17_O9OF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MAkAACwDAAAAAAAAAAAAAAAAAAAoAAAACAAAAAEAAAABAAAAMAAAABQAAAAAAAAAAAD//wAAAQAAAP//AAABAA=="/>
                      </a:ext>
                    </a:extLst>
                  </pic:cNvPicPr>
                </pic:nvPicPr>
                <pic:blipFill>
                  <a:blip r:embed="rId1"/>
                  <a:stretch>
                    <a:fillRect/>
                  </a:stretch>
                </pic:blipFill>
                <pic:spPr>
                  <a:xfrm>
                    <a:off x="0" y="0"/>
                    <a:ext cx="1493520" cy="515620"/>
                  </a:xfrm>
                  <a:prstGeom prst="rect">
                    <a:avLst/>
                  </a:prstGeom>
                  <a:noFill/>
                  <a:ln w="9525">
                    <a:noFill/>
                  </a:ln>
                </pic:spPr>
              </pic:pic>
            </a:graphicData>
          </a:graphic>
        </wp:inline>
      </w:drawing>
    </w:r>
    <w:r>
      <w:rPr>
        <w:color w:val="8b8b8b"/>
        <w:sz w:val="40"/>
        <w:lang w:val="de-de"/>
      </w:rPr>
      <w:tab/>
    </w:r>
    <w:r>
      <w:rPr>
        <w:color w:val="8b8b8b"/>
        <w:sz w:val="40"/>
      </w:rPr>
      <w:t xml:space="preserve"> </w:t>
    </w:r>
    <w:r>
      <w:rPr>
        <w:noProof/>
      </w:rPr>
      <w:drawing>
        <wp:inline distT="0" distB="7620" distL="0" distR="9525">
          <wp:extent cx="2238375" cy="716280"/>
          <wp:effectExtent l="0" t="0" r="0" b="0"/>
          <wp:docPr id="10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Grafik 3" descr="natur40_logo_text"/>
                  <pic:cNvPicPr>
                    <a:picLocks noChangeAspect="1"/>
                    <a:extLst>
                      <a:ext uri="smNativeData">
                        <sm:smNativeData xmlns:sm="smNativeData" val="SMDATA_17_O9OF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xQ0AAGgEAAAAAAAAAAAAAAAAAAAoAAAACAAAAAEAAAABAAAAMAAAABQAAAAAAAAAAAD//wAAAQAAAP//AAABAA=="/>
                      </a:ext>
                    </a:extLst>
                  </pic:cNvPicPr>
                </pic:nvPicPr>
                <pic:blipFill>
                  <a:blip r:embed="rId2"/>
                  <a:stretch>
                    <a:fillRect/>
                  </a:stretch>
                </pic:blipFill>
                <pic:spPr>
                  <a:xfrm>
                    <a:off x="0" y="0"/>
                    <a:ext cx="2238375" cy="716280"/>
                  </a:xfrm>
                  <a:prstGeom prst="rect">
                    <a:avLst/>
                  </a:prstGeom>
                  <a:noFill/>
                  <a:ln w="9525">
                    <a:noFill/>
                  </a:ln>
                </pic:spPr>
              </pic:pic>
            </a:graphicData>
          </a:graphic>
        </wp:inline>
      </w:drawing>
    </w:r>
    <w:r>
      <w:rPr>
        <w:color w:val="8b8b8b"/>
        <w:sz w:val="40"/>
      </w:rPr>
    </w:r>
    <w:r>
      <w:rPr>
        <w:color w:val="8b8b8b"/>
        <w:sz w:val="28"/>
      </w:rPr>
    </w:r>
  </w:p>
  <w:p>
    <w:pPr>
      <w:pStyle w:val="para17"/>
      <w:spacing/>
      <w:jc w:val="both"/>
      <w:rPr>
        <w:color w:val="8b8b8b"/>
        <w:sz w:val="28"/>
      </w:rPr>
    </w:pPr>
    <w:r/>
    <w:r>
      <w:rPr>
        <w:noProof/>
      </w:rPr>
      <mc:AlternateContent>
        <mc:Choice Requires="wpg">
          <w:drawing>
            <wp:inline distT="0" distB="0" distL="0" distR="0">
              <wp:extent cx="2707005" cy="312420"/>
              <wp:effectExtent l="0" t="0" r="0" b="0"/>
              <wp:docPr id="1027" name="Gruppe1"/>
              <wp:cNvGraphicFramePr/>
              <a:graphic xmlns:a="http://schemas.openxmlformats.org/drawingml/2006/main">
                <a:graphicData uri="http://schemas.microsoft.com/office/word/2010/wordprocessingGroup">
                  <wpg:wgp>
                    <wpg:cNvGrpSpPr>
                      <a:extLst>
                        <a:ext uri="smNativeData">
                          <sm:smNativeData xmlns:sm="smNativeData" val="SMDATA_5_O9OFWxMAAAAlAAAAAQAAAA0AAAAAkAAAAEgAAACQAAAASAAAAAAAAAAAAAAAAAAAABcAAAAUAAAAAAAAAAAAAAD/fwAA/38AAAAAAAAJAAAABAAAAAAAAAAhAAAAQAAAADwAAAABAAAAF6AAAAAAAAAAAAAAAAAAAAAAAAAAAAAAAAAAAAAAAAAAAAAApxAAAOwBAAAAAAAAAAAAAAAAAAAoAAAACAAAAAEAAAABAAAA"/>
                        </a:ext>
                      </a:extLst>
                    </wpg:cNvGrpSpPr>
                    <wpg:grpSpPr>
                      <a:xfrm>
                        <a:off x="0" y="0"/>
                        <a:ext cx="2707005" cy="312420"/>
                        <a:chOff x="0" y="0"/>
                        <a:chExt cx="2707005" cy="312420"/>
                      </a:xfrm>
                    </wpg:grpSpPr>
                    <pic:pic xmlns:pic="http://schemas.openxmlformats.org/drawingml/2006/picture">
                      <pic:nvPicPr>
                        <pic:cNvPr id="1028" name="Picture 2"/>
                        <pic:cNvPicPr>
                          <a:extLst>
                            <a:ext uri="smNativeData">
                              <sm:smNativeData xmlns:sm="smNativeData" val="SMDATA_17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3"/>
                        <a:stretch>
                          <a:fillRect/>
                        </a:stretch>
                      </pic:blipFill>
                      <pic:spPr>
                        <a:xfrm>
                          <a:off x="0" y="0"/>
                          <a:ext cx="2707005" cy="312420"/>
                        </a:xfrm>
                        <a:prstGeom prst="rect">
                          <a:avLst/>
                        </a:prstGeom>
                        <a:noFill/>
                        <a:ln>
                          <a:noFill/>
                        </a:ln>
                      </pic:spPr>
                    </pic:pic>
                    <pic:pic xmlns:pic="http://schemas.openxmlformats.org/drawingml/2006/picture">
                      <pic:nvPicPr>
                        <pic:cNvPr id="1029" name="Grafik 17"/>
                        <pic:cNvPicPr>
                          <a:extLst>
                            <a:ext uri="smNativeData">
                              <sm:smNativeData xmlns:sm="smNativeData" val="SMDATA_17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4"/>
                        <a:stretch>
                          <a:fillRect/>
                        </a:stretch>
                      </pic:blipFill>
                      <pic:spPr>
                        <a:xfrm>
                          <a:off x="0" y="0"/>
                          <a:ext cx="2707005" cy="312420"/>
                        </a:xfrm>
                        <a:prstGeom prst="rect">
                          <a:avLst/>
                        </a:prstGeom>
                        <a:noFill/>
                        <a:ln>
                          <a:noFill/>
                        </a:ln>
                      </pic:spPr>
                    </pic:pic>
                    <pic:pic xmlns:pic="http://schemas.openxmlformats.org/drawingml/2006/picture">
                      <pic:nvPicPr>
                        <pic:cNvPr id="1030" name="Picture 2"/>
                        <pic:cNvPicPr>
                          <a:extLst>
                            <a:ext uri="smNativeData">
                              <sm:smNativeData xmlns:sm="smNativeData" val="SMDATA_17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5"/>
                        <a:stretch>
                          <a:fillRect/>
                        </a:stretch>
                      </pic:blipFill>
                      <pic:spPr>
                        <a:xfrm>
                          <a:off x="0" y="0"/>
                          <a:ext cx="2707005" cy="312420"/>
                        </a:xfrm>
                        <a:prstGeom prst="rect">
                          <a:avLst/>
                        </a:prstGeom>
                        <a:noFill/>
                        <a:ln>
                          <a:noFill/>
                        </a:ln>
                      </pic:spPr>
                    </pic:pic>
                  </wpg:wgp>
                </a:graphicData>
              </a:graphic>
            </wp:inline>
          </w:drawing>
        </mc:Choice>
        <mc:Fallback>
          <w:object>
            <v:group style="width:213.15pt;height:24.60pt;z-index:251659267;mso-wrap-distance-left:0.00pt;mso-wrap-distance-right:0.00pt" coordorigin="0,0" coordsize="4263,492">
              <v:shapetype id="_x0000_t75" coordsize="21600,21600" o:spt="75" o:preferrelative="t" path="m,l,21600r21600,l21600,xe">
                <v:path gradientshapeok="t" o:connecttype="rect"/>
              </v:shapetype>
              <v:shape id="Picture 2" o:spid="_x0000_s2049" type="#_x0000_t75" style="position:absolute;left:0;top:0;width:4263;height:492" stroked="f" filled="f" v:ext="SMDATA_16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3" o:title="image5"/>
              </v:shape>
              <v:shape id="Grafik 17" o:spid="_x0000_s2050" type="#_x0000_t75" style="position:absolute;left:0;top:0;width:4263;height:492" stroked="f" filled="f" v:ext="SMDATA_16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4" o:title="image6"/>
              </v:shape>
              <v:shape id="Picture 2" o:spid="_x0000_s2051" type="#_x0000_t75" style="position:absolute;left:0;top:0;width:4263;height:492" stroked="f" filled="f" v:ext="SMDATA_16_O9OF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5" o:title="image7"/>
              </v:shape>
            </v:group>
          </w:object>
        </mc:Fallback>
      </mc:AlternateContent>
    </w:r>
    <w:r/>
    <w:r>
      <w:rPr>
        <w:color w:val="8b8b8b"/>
        <w:sz w:val="28"/>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0"/>
  <w:captions>
    <w:caption w:name="Tabelle" w:pos="below" w:numFmt="decimal"/>
    <w:caption w:name="Abbildung" w:pos="below" w:numFmt="decimal"/>
    <w:caption w:name="Grafik"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1"/>
    <w:tmReviewShow w:val="1"/>
    <w:tmReviewPrint w:val="0"/>
    <w:tmRevisionNum w:val="19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35497019" w:val="1046"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Basic Roman" w:cs="Basic Roman"/>
        <w:sz w:val="20"/>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3f3f3f"/>
      <w:szCs w:val="20"/>
    </w:rPr>
  </w:style>
  <w:style w:type="paragraph" w:styleId="para1">
    <w:name w:val="heading 1"/>
    <w:qFormat/>
    <w:basedOn w:val="para0"/>
    <w:next w:val="para0"/>
    <w:pPr>
      <w:spacing w:before="360"/>
      <w:outlineLvl w:val="0"/>
    </w:pPr>
    <w:rPr>
      <w:b/>
      <w:bCs/>
      <w:color w:val="181818"/>
      <w:spacing w:val="15" w:percent="112"/>
      <w:sz w:val="24"/>
      <w:szCs w:val="22"/>
    </w:rPr>
  </w:style>
  <w:style w:type="paragraph" w:styleId="para2">
    <w:name w:val="heading 2"/>
    <w:qFormat/>
    <w:basedOn w:val="para0"/>
    <w:next w:val="para0"/>
    <w:pPr>
      <w:spacing w:before="240"/>
      <w:outlineLvl w:val="1"/>
    </w:pPr>
    <w:rPr>
      <w:b/>
      <w:spacing w:val="15" w:percent="114"/>
      <w:szCs w:val="22"/>
    </w:rPr>
  </w:style>
  <w:style w:type="paragraph" w:styleId="para3">
    <w:name w:val="heading 3"/>
    <w:qFormat/>
    <w:basedOn w:val="para0"/>
    <w:next w:val="para0"/>
    <w:pPr>
      <w:spacing w:before="300" w:after="0"/>
      <w:outlineLvl w:val="2"/>
      <w:pBdr>
        <w:top w:val="single" w:sz="6" w:space="2" w:color="FFC000" tmln="15, 20, 20, 0, 40"/>
        <w:left w:val="single" w:sz="6" w:space="2" w:color="FFC000" tmln="15, 20, 20, 0, 40"/>
        <w:bottom w:val="nil" w:sz="0" w:space="3" w:color="000000" tmln="20, 20, 20, 0, 60"/>
        <w:right w:val="nil" w:sz="0" w:space="3" w:color="000000" tmln="20, 20, 20, 0, 60"/>
        <w:between w:val="nil" w:sz="0" w:space="0" w:color="000000" tmln="20, 20, 20, 0, 0"/>
      </w:pBdr>
      <w:shd w:val="none"/>
    </w:pPr>
    <w:rPr>
      <w:caps/>
      <w:color w:val="7f5f00"/>
      <w:spacing w:val="15" w:percent="115"/>
      <w:szCs w:val="22"/>
    </w:rPr>
  </w:style>
  <w:style w:type="paragraph" w:styleId="para4">
    <w:name w:val="heading 4"/>
    <w:qFormat/>
    <w:basedOn w:val="para0"/>
    <w:next w:val="para0"/>
    <w:pPr>
      <w:spacing w:before="300" w:after="0"/>
      <w:outlineLvl w:val="3"/>
      <w:pBdr>
        <w:top w:val="dotted" w:sz="6" w:space="2" w:color="FFC000" tmln="15, 20, 20, 1, 40"/>
        <w:left w:val="dotted" w:sz="6" w:space="2" w:color="FFC000" tmln="15, 20, 20, 1, 40"/>
        <w:bottom w:val="nil" w:sz="0" w:space="3" w:color="000000" tmln="20, 20, 20, 0, 60"/>
        <w:right w:val="nil" w:sz="0" w:space="3" w:color="000000" tmln="20, 20, 20, 0, 60"/>
        <w:between w:val="nil" w:sz="0" w:space="0" w:color="000000" tmln="20, 20, 20, 0, 0"/>
      </w:pBdr>
      <w:shd w:val="none"/>
    </w:pPr>
    <w:rPr>
      <w:caps/>
      <w:color w:val="bf8f00"/>
      <w:spacing w:val="10" w:percent="110"/>
      <w:szCs w:val="22"/>
    </w:rPr>
  </w:style>
  <w:style w:type="paragraph" w:styleId="para5">
    <w:name w:val="heading 5"/>
    <w:qFormat/>
    <w:basedOn w:val="para0"/>
    <w:next w:val="para0"/>
    <w:pPr>
      <w:spacing w:before="300" w:after="0"/>
      <w:outlineLvl w:val="4"/>
      <w:pBdr>
        <w:top w:val="nil" w:sz="0" w:space="3" w:color="000000" tmln="20, 20, 20, 0, 60"/>
        <w:left w:val="nil" w:sz="0" w:space="3" w:color="000000" tmln="20, 20, 20, 0, 60"/>
        <w:bottom w:val="single" w:sz="6" w:space="1" w:color="FFC000" tmln="15, 20, 20, 0, 20"/>
        <w:right w:val="nil" w:sz="0" w:space="3" w:color="000000" tmln="20, 20, 20, 0, 60"/>
        <w:between w:val="nil" w:sz="0" w:space="0" w:color="000000" tmln="20, 20, 20, 0, 0"/>
      </w:pBdr>
      <w:shd w:val="none"/>
    </w:pPr>
    <w:rPr>
      <w:caps/>
      <w:color w:val="bf8f00"/>
      <w:spacing w:val="10" w:percent="110"/>
      <w:szCs w:val="22"/>
    </w:rPr>
  </w:style>
  <w:style w:type="paragraph" w:styleId="para6">
    <w:name w:val="heading 6"/>
    <w:qFormat/>
    <w:basedOn w:val="para0"/>
    <w:next w:val="para0"/>
    <w:pPr>
      <w:spacing w:before="300" w:after="0"/>
      <w:outlineLvl w:val="5"/>
      <w:pBdr>
        <w:top w:val="nil" w:sz="0" w:space="3" w:color="000000" tmln="20, 20, 20, 0, 60"/>
        <w:left w:val="nil" w:sz="0" w:space="3" w:color="000000" tmln="20, 20, 20, 0, 60"/>
        <w:bottom w:val="dotted" w:sz="6" w:space="1" w:color="FFC000" tmln="15, 20, 20, 1, 20"/>
        <w:right w:val="nil" w:sz="0" w:space="3" w:color="000000" tmln="20, 20, 20, 0, 60"/>
        <w:between w:val="nil" w:sz="0" w:space="0" w:color="000000" tmln="20, 20, 20, 0, 0"/>
      </w:pBdr>
      <w:shd w:val="none"/>
    </w:pPr>
    <w:rPr>
      <w:caps/>
      <w:color w:val="bf8f00"/>
      <w:spacing w:val="10" w:percent="110"/>
      <w:szCs w:val="22"/>
    </w:rPr>
  </w:style>
  <w:style w:type="paragraph" w:styleId="para7">
    <w:name w:val="heading 7"/>
    <w:qFormat/>
    <w:basedOn w:val="para0"/>
    <w:next w:val="para0"/>
    <w:pPr>
      <w:spacing w:before="300" w:after="0"/>
      <w:outlineLvl w:val="6"/>
    </w:pPr>
    <w:rPr>
      <w:caps/>
      <w:color w:val="bf8f00"/>
      <w:spacing w:val="10" w:percent="110"/>
      <w:szCs w:val="22"/>
    </w:rPr>
  </w:style>
  <w:style w:type="paragraph" w:styleId="para8">
    <w:name w:val="heading 8"/>
    <w:qFormat/>
    <w:basedOn w:val="para0"/>
    <w:next w:val="para0"/>
    <w:pPr>
      <w:spacing w:before="300" w:after="0"/>
      <w:outlineLvl w:val="7"/>
    </w:pPr>
    <w:rPr>
      <w:caps/>
      <w:spacing w:val="10" w:percent="111"/>
      <w:sz w:val="18"/>
      <w:szCs w:val="18"/>
    </w:rPr>
  </w:style>
  <w:style w:type="paragraph" w:styleId="para9">
    <w:name w:val="heading 9"/>
    <w:qFormat/>
    <w:basedOn w:val="para0"/>
    <w:next w:val="para0"/>
    <w:pPr>
      <w:spacing w:before="300" w:after="0"/>
      <w:outlineLvl w:val="8"/>
    </w:pPr>
    <w:rPr>
      <w:i/>
      <w:caps/>
      <w:spacing w:val="10" w:percent="111"/>
      <w:sz w:val="18"/>
      <w:szCs w:val="18"/>
    </w:rPr>
  </w:style>
  <w:style w:type="paragraph" w:styleId="para10" w:customStyle="1">
    <w:name w:val="Überschrift"/>
    <w:qFormat/>
    <w:basedOn w:val="para0"/>
    <w:next w:val="para11"/>
    <w:pPr>
      <w:spacing w:before="240"/>
      <w:keepNext/>
    </w:pPr>
    <w:rPr>
      <w:rFonts w:ascii="Liberation Sans" w:hAnsi="Liberation Sans" w:eastAsia="WenQuanYi Micro Hei" w:cs="Lohit Devanagari"/>
      <w:sz w:val="28"/>
      <w:szCs w:val="28"/>
    </w:rPr>
  </w:style>
  <w:style w:type="paragraph" w:styleId="para11">
    <w:name w:val="Body Text"/>
    <w:qFormat/>
    <w:basedOn w:val="para0"/>
    <w:pPr>
      <w:spacing w:after="140" w:line="288" w:lineRule="auto"/>
    </w:pPr>
  </w:style>
  <w:style w:type="paragraph" w:styleId="para12">
    <w:name w:val="List"/>
    <w:qFormat/>
    <w:basedOn w:val="para11"/>
    <w:rPr>
      <w:rFonts w:cs="Lohit Devanagari"/>
    </w:rPr>
  </w:style>
  <w:style w:type="paragraph" w:styleId="para13">
    <w:name w:val="caption"/>
    <w:qFormat/>
    <w:basedOn w:val="para0"/>
    <w:pPr>
      <w:spacing w:before="120"/>
      <w:suppressLineNumbers/>
    </w:pPr>
    <w:rPr>
      <w:rFonts w:cs="Lohit Devanagari"/>
      <w:i/>
      <w:iCs/>
      <w:sz w:val="24"/>
      <w:szCs w:val="24"/>
    </w:rPr>
  </w:style>
  <w:style w:type="paragraph" w:styleId="para14" w:customStyle="1">
    <w:name w:val="Verzeichnis"/>
    <w:qFormat/>
    <w:basedOn w:val="para0"/>
    <w:pPr>
      <w:suppressLineNumbers/>
    </w:pPr>
    <w:rPr>
      <w:rFonts w:cs="Lohit Devanagari"/>
    </w:rPr>
  </w:style>
  <w:style w:type="paragraph" w:styleId="para15">
    <w:name w:val="Title"/>
    <w:qFormat/>
    <w:basedOn w:val="para0"/>
    <w:next w:val="para0"/>
    <w:pPr>
      <w:spacing w:before="720"/>
    </w:pPr>
    <w:rPr>
      <w:color w:val="181818"/>
      <w:spacing w:val="9" w:percent="106"/>
      <w:sz w:val="32"/>
      <w:szCs w:val="52"/>
      <w:lang w:val="de-de"/>
    </w:rPr>
  </w:style>
  <w:style w:type="paragraph" w:styleId="para16">
    <w:name w:val="Balloon Text"/>
    <w:qFormat/>
    <w:basedOn w:val="para0"/>
    <w:pPr>
      <w:spacing w:after="0" w:line="240" w:lineRule="auto"/>
    </w:pPr>
    <w:rPr>
      <w:rFonts w:ascii="Tahoma" w:hAnsi="Tahoma" w:cs="Tahoma"/>
      <w:sz w:val="16"/>
      <w:szCs w:val="16"/>
    </w:rPr>
  </w:style>
  <w:style w:type="paragraph" w:styleId="para17">
    <w:name w:val="Header"/>
    <w:qFormat/>
    <w:basedOn w:val="para0"/>
    <w:pPr>
      <w:spacing w:after="0" w:line="240" w:lineRule="auto"/>
      <w:tabs defTabSz="720">
        <w:tab w:val="center" w:pos="4703" w:leader="none"/>
        <w:tab w:val="right" w:pos="9406" w:leader="none"/>
      </w:tabs>
    </w:pPr>
  </w:style>
  <w:style w:type="paragraph" w:styleId="para18">
    <w:name w:val="Footer"/>
    <w:qFormat/>
    <w:basedOn w:val="para0"/>
    <w:pPr>
      <w:spacing w:after="0" w:line="240" w:lineRule="auto"/>
      <w:tabs defTabSz="720">
        <w:tab w:val="center" w:pos="4703" w:leader="none"/>
        <w:tab w:val="right" w:pos="9406" w:leader="none"/>
      </w:tabs>
    </w:pPr>
  </w:style>
  <w:style w:type="paragraph" w:styleId="para19" w:customStyle="1">
    <w:name w:val="caption"/>
    <w:qFormat/>
    <w:basedOn w:val="para0"/>
    <w:next w:val="para0"/>
    <w:rPr>
      <w:b/>
      <w:bCs/>
      <w:color w:val="bf8f00"/>
      <w:sz w:val="16"/>
      <w:szCs w:val="16"/>
    </w:rPr>
  </w:style>
  <w:style w:type="paragraph" w:styleId="para20">
    <w:name w:val="Subtitle"/>
    <w:qFormat/>
    <w:basedOn w:val="para0"/>
    <w:next w:val="para0"/>
    <w:pPr>
      <w:spacing w:line="240" w:lineRule="auto"/>
    </w:pPr>
    <w:rPr>
      <w:spacing w:val="10" w:percent="110"/>
      <w:szCs w:val="24"/>
      <w:lang w:val="de-de"/>
    </w:rPr>
  </w:style>
  <w:style w:type="paragraph" w:styleId="para21">
    <w:name w:val="No Spacing"/>
    <w:qFormat/>
    <w:basedOn w:val="para0"/>
    <w:pPr>
      <w:spacing w:after="0" w:line="240" w:lineRule="auto"/>
    </w:pPr>
  </w:style>
  <w:style w:type="paragraph" w:styleId="para22">
    <w:name w:val="List Paragraph"/>
    <w:qFormat/>
    <w:basedOn w:val="para0"/>
    <w:pPr>
      <w:ind w:left="720"/>
      <w:contextualSpacing/>
    </w:pPr>
  </w:style>
  <w:style w:type="paragraph" w:styleId="para23">
    <w:name w:val="Quote"/>
    <w:qFormat/>
    <w:basedOn w:val="para0"/>
    <w:next w:val="para0"/>
    <w:rPr>
      <w:i/>
      <w:iCs/>
    </w:rPr>
  </w:style>
  <w:style w:type="paragraph" w:styleId="para24">
    <w:name w:val="Intense Quote"/>
    <w:qFormat/>
    <w:basedOn w:val="para0"/>
    <w:next w:val="para0"/>
    <w:pPr>
      <w:ind w:left="1296" w:right="1152"/>
      <w:spacing w:after="0"/>
      <w:jc w:val="both"/>
      <w:pBdr>
        <w:top w:val="single" w:sz="4" w:space="10" w:color="FFC000" tmln="10, 20, 20, 0, 200"/>
        <w:left w:val="single" w:sz="4" w:space="10" w:color="FFC000" tmln="10, 20, 20, 0, 200"/>
        <w:bottom w:val="nil" w:sz="0" w:space="3" w:color="000000" tmln="20, 20, 20, 0, 60"/>
        <w:right w:val="nil" w:sz="0" w:space="3" w:color="000000" tmln="20, 20, 20, 0, 60"/>
        <w:between w:val="nil" w:sz="0" w:space="0" w:color="000000" tmln="20, 20, 20, 0, 0"/>
      </w:pBdr>
      <w:shd w:val="none"/>
    </w:pPr>
    <w:rPr>
      <w:i/>
      <w:iCs/>
      <w:color w:val="ffc000"/>
    </w:rPr>
  </w:style>
  <w:style w:type="paragraph" w:styleId="para25">
    <w:name w:val="TOC Heading"/>
    <w:qFormat/>
    <w:basedOn w:val="para1"/>
    <w:next w:val="para0"/>
    <w:rPr>
      <w:lang w:bidi="en-us"/>
    </w:rPr>
  </w:style>
  <w:style w:type="paragraph" w:styleId="para26" w:customStyle="1">
    <w:name w:val="annotation text"/>
    <w:qFormat/>
    <w:basedOn w:val="para0"/>
    <w:pPr>
      <w:spacing w:line="240" w:lineRule="auto"/>
    </w:pPr>
  </w:style>
  <w:style w:type="paragraph" w:styleId="para27" w:customStyle="1">
    <w:name w:val="annotation subject"/>
    <w:qFormat/>
    <w:basedOn w:val="para26"/>
    <w:rPr>
      <w:b/>
      <w:bCs/>
    </w:rPr>
  </w:style>
  <w:style w:type="paragraph" w:styleId="para28">
    <w:name w:val="toc 1"/>
    <w:qFormat/>
    <w:basedOn w:val="para0"/>
    <w:next w:val="para0"/>
    <w:pPr>
      <w:spacing w:after="100"/>
    </w:pPr>
  </w:style>
  <w:style w:type="paragraph" w:styleId="para29">
    <w:name w:val="toc 2"/>
    <w:qFormat/>
    <w:basedOn w:val="para0"/>
    <w:next w:val="para0"/>
    <w:pPr>
      <w:ind w:left="220"/>
      <w:spacing w:after="100"/>
    </w:pPr>
  </w:style>
  <w:style w:type="paragraph" w:styleId="para30">
    <w:name w:val="Footnote Text"/>
    <w:qFormat/>
    <w:basedOn w:val="para0"/>
    <w:pPr>
      <w:spacing w:after="0" w:line="240" w:lineRule="auto"/>
    </w:pPr>
  </w:style>
  <w:style w:type="paragraph" w:styleId="para31" w:customStyle="1">
    <w:name w:val="Footnote Text"/>
    <w:qFormat/>
    <w:basedOn w:val="para0"/>
  </w:style>
  <w:style w:type="paragraph" w:styleId="para32" w:customStyle="1">
    <w:name w:val="Rahmeninhalt"/>
    <w:qFormat/>
    <w:basedOn w:val="para0"/>
  </w:style>
  <w:style w:type="paragraph" w:styleId="para33">
    <w:name w:val="Comment Text"/>
    <w:qFormat/>
    <w:basedOn w:val="para0"/>
    <w:pPr>
      <w:spacing w:after="0" w:line="240" w:lineRule="auto"/>
    </w:pPr>
  </w:style>
  <w:style w:type="paragraph" w:styleId="para34">
    <w:name w:val="Comment Subject"/>
    <w:qFormat/>
    <w:basedOn w:val="para33"/>
    <w:next w:val="para33"/>
    <w:rPr>
      <w:b/>
      <w:bCs/>
    </w:rPr>
  </w:style>
  <w:style w:type="character" w:styleId="char0" w:default="1">
    <w:name w:val="Default Paragraph Font"/>
  </w:style>
  <w:style w:type="character" w:styleId="char1" w:customStyle="1">
    <w:name w:val="Titel Zchn"/>
    <w:basedOn w:val="char0"/>
    <w:rPr>
      <w:rFonts w:ascii="Arial" w:hAnsi="Arial"/>
      <w:color w:val="181818"/>
      <w:spacing w:val="9" w:percent="106"/>
      <w:sz w:val="32"/>
      <w:szCs w:val="52"/>
      <w:lang w:val="de-de"/>
    </w:rPr>
  </w:style>
  <w:style w:type="character" w:styleId="char2" w:customStyle="1">
    <w:name w:val="Überschrift 1 Zchn"/>
    <w:basedOn w:val="char0"/>
    <w:rPr>
      <w:rFonts w:ascii="Arial" w:hAnsi="Arial"/>
      <w:b/>
      <w:bCs/>
      <w:color w:val="181818"/>
      <w:spacing w:val="15" w:percent="112"/>
      <w:sz w:val="24"/>
    </w:rPr>
  </w:style>
  <w:style w:type="character" w:styleId="char3" w:customStyle="1">
    <w:name w:val="Sprechblasentext Zchn"/>
    <w:basedOn w:val="char0"/>
    <w:rPr>
      <w:rFonts w:ascii="Tahoma" w:hAnsi="Tahoma" w:cs="Tahoma"/>
      <w:sz w:val="16"/>
      <w:szCs w:val="16"/>
    </w:rPr>
  </w:style>
  <w:style w:type="character" w:styleId="char4" w:customStyle="1">
    <w:name w:val="Kopfzeile Zchn"/>
    <w:basedOn w:val="char0"/>
  </w:style>
  <w:style w:type="character" w:styleId="char5" w:customStyle="1">
    <w:name w:val="Fußzeile Zchn"/>
    <w:basedOn w:val="char0"/>
  </w:style>
  <w:style w:type="character" w:styleId="char6" w:customStyle="1">
    <w:name w:val="Überschrift 2 Zchn"/>
    <w:basedOn w:val="char0"/>
    <w:rPr>
      <w:rFonts w:ascii="Arial" w:hAnsi="Arial"/>
      <w:b/>
      <w:color w:val="3f3f3f"/>
      <w:spacing w:val="15" w:percent="114"/>
      <w:sz w:val="20"/>
    </w:rPr>
  </w:style>
  <w:style w:type="character" w:styleId="char7" w:customStyle="1">
    <w:name w:val="Überschrift 3 Zchn"/>
    <w:basedOn w:val="char0"/>
    <w:rPr>
      <w:caps/>
      <w:color w:val="7f5f00"/>
      <w:spacing w:val="0" w:percent="100"/>
    </w:rPr>
  </w:style>
  <w:style w:type="character" w:styleId="char8" w:customStyle="1">
    <w:name w:val="Überschrift 4 Zchn"/>
    <w:basedOn w:val="char0"/>
    <w:rPr>
      <w:caps/>
      <w:color w:val="bf8f00"/>
      <w:spacing w:val="0" w:percent="100"/>
    </w:rPr>
  </w:style>
  <w:style w:type="character" w:styleId="char9" w:customStyle="1">
    <w:name w:val="Überschrift 5 Zchn"/>
    <w:basedOn w:val="char0"/>
    <w:rPr>
      <w:caps/>
      <w:color w:val="bf8f00"/>
      <w:spacing w:val="0" w:percent="100"/>
    </w:rPr>
  </w:style>
  <w:style w:type="character" w:styleId="char10" w:customStyle="1">
    <w:name w:val="Überschrift 6 Zchn"/>
    <w:basedOn w:val="char0"/>
    <w:rPr>
      <w:caps/>
      <w:color w:val="bf8f00"/>
      <w:spacing w:val="0" w:percent="100"/>
    </w:rPr>
  </w:style>
  <w:style w:type="character" w:styleId="char11" w:customStyle="1">
    <w:name w:val="Überschrift 7 Zchn"/>
    <w:basedOn w:val="char0"/>
    <w:rPr>
      <w:caps/>
      <w:color w:val="bf8f00"/>
      <w:spacing w:val="0" w:percent="100"/>
    </w:rPr>
  </w:style>
  <w:style w:type="character" w:styleId="char12" w:customStyle="1">
    <w:name w:val="Überschrift 8 Zchn"/>
    <w:basedOn w:val="char0"/>
    <w:rPr>
      <w:caps/>
      <w:spacing w:val="10" w:percent="111"/>
      <w:sz w:val="18"/>
      <w:szCs w:val="18"/>
    </w:rPr>
  </w:style>
  <w:style w:type="character" w:styleId="char13" w:customStyle="1">
    <w:name w:val="Überschrift 9 Zchn"/>
    <w:basedOn w:val="char0"/>
    <w:rPr>
      <w:i/>
      <w:caps/>
      <w:spacing w:val="10" w:percent="111"/>
      <w:sz w:val="18"/>
      <w:szCs w:val="18"/>
    </w:rPr>
  </w:style>
  <w:style w:type="character" w:styleId="char14" w:customStyle="1">
    <w:name w:val="Untertitel Zchn"/>
    <w:basedOn w:val="char0"/>
    <w:rPr>
      <w:rFonts w:ascii="Arial" w:hAnsi="Arial"/>
      <w:color w:val="3f3f3f"/>
      <w:spacing w:val="10" w:percent="110"/>
      <w:sz w:val="20"/>
      <w:szCs w:val="24"/>
      <w:lang w:val="de-de"/>
    </w:rPr>
  </w:style>
  <w:style w:type="character" w:styleId="char15">
    <w:name w:val="Strong"/>
    <w:rPr>
      <w:b/>
      <w:bCs/>
    </w:rPr>
  </w:style>
  <w:style w:type="character" w:styleId="char16" w:customStyle="1">
    <w:name w:val="Betont"/>
    <w:rPr>
      <w:i/>
      <w:lang w:val="de-de"/>
    </w:rPr>
  </w:style>
  <w:style w:type="character" w:styleId="char17" w:customStyle="1">
    <w:name w:val="Kein Leerraum Zchn"/>
    <w:basedOn w:val="char0"/>
    <w:rPr>
      <w:color w:val="3f3f3f"/>
      <w:szCs w:val="20"/>
    </w:rPr>
  </w:style>
  <w:style w:type="character" w:styleId="char18" w:customStyle="1">
    <w:name w:val="Zitat Zchn"/>
    <w:basedOn w:val="char0"/>
    <w:rPr>
      <w:i/>
      <w:iCs/>
      <w:sz w:val="20"/>
      <w:szCs w:val="20"/>
    </w:rPr>
  </w:style>
  <w:style w:type="character" w:styleId="char19" w:customStyle="1">
    <w:name w:val="Intensives Zitat Zchn"/>
    <w:basedOn w:val="char0"/>
    <w:rPr>
      <w:i/>
      <w:iCs/>
      <w:color w:val="ffc000"/>
      <w:sz w:val="20"/>
      <w:szCs w:val="20"/>
    </w:rPr>
  </w:style>
  <w:style w:type="character" w:styleId="char20">
    <w:name w:val="Subtle Emphasis"/>
    <w:rPr>
      <w:i/>
      <w:iCs/>
      <w:color w:val="7f5f00"/>
    </w:rPr>
  </w:style>
  <w:style w:type="character" w:styleId="char21">
    <w:name w:val="Intense Emphasis"/>
    <w:basedOn w:val="char6"/>
    <w:rPr>
      <w:rFonts w:ascii="Arial" w:hAnsi="Arial"/>
      <w:b/>
      <w:color w:val="3f3f3f"/>
      <w:spacing w:val="15" w:percent="114"/>
      <w:sz w:val="20"/>
      <w:u w:color="auto" w:val="single"/>
      <w:lang w:val="de-de"/>
    </w:rPr>
  </w:style>
  <w:style w:type="character" w:styleId="char22">
    <w:name w:val="Subtle Reference"/>
    <w:rPr>
      <w:b/>
      <w:bCs/>
      <w:color w:val="ffc000"/>
    </w:rPr>
  </w:style>
  <w:style w:type="character" w:styleId="char23">
    <w:name w:val="Intense Reference"/>
    <w:rPr>
      <w:b/>
      <w:bCs/>
      <w:i/>
      <w:iCs/>
      <w:caps/>
      <w:color w:val="ffc000"/>
    </w:rPr>
  </w:style>
  <w:style w:type="character" w:styleId="char24">
    <w:name w:val="Book Title"/>
    <w:rPr>
      <w:b/>
      <w:bCs/>
      <w:i/>
      <w:iCs/>
      <w:spacing w:val="0" w:percent="100"/>
    </w:rPr>
  </w:style>
  <w:style w:type="character" w:styleId="char25" w:customStyle="1">
    <w:name w:val="Internetlink"/>
    <w:basedOn w:val="char0"/>
    <w:rPr>
      <w:color w:val="262672"/>
      <w:u w:color="auto" w:val="single"/>
    </w:rPr>
  </w:style>
  <w:style w:type="character" w:styleId="char26" w:customStyle="1">
    <w:name w:val="annotation reference"/>
    <w:basedOn w:val="char0"/>
    <w:rPr>
      <w:sz w:val="16"/>
      <w:szCs w:val="16"/>
    </w:rPr>
  </w:style>
  <w:style w:type="character" w:styleId="char27" w:customStyle="1">
    <w:name w:val="Kommentartext Zchn"/>
    <w:basedOn w:val="char0"/>
    <w:rPr>
      <w:color w:val="3f3f3f"/>
      <w:sz w:val="20"/>
      <w:szCs w:val="20"/>
    </w:rPr>
  </w:style>
  <w:style w:type="character" w:styleId="char28" w:customStyle="1">
    <w:name w:val="Kommentarthema Zchn"/>
    <w:basedOn w:val="char27"/>
    <w:rPr>
      <w:b/>
      <w:bCs/>
      <w:color w:val="3f3f3f"/>
      <w:sz w:val="20"/>
      <w:szCs w:val="20"/>
    </w:rPr>
  </w:style>
  <w:style w:type="character" w:styleId="char29" w:customStyle="1">
    <w:name w:val="Fußnotentext Zchn"/>
    <w:basedOn w:val="char0"/>
    <w:rPr>
      <w:rFonts w:ascii="Arial" w:hAnsi="Arial"/>
      <w:color w:val="3f3f3f"/>
      <w:sz w:val="20"/>
      <w:szCs w:val="20"/>
    </w:rPr>
  </w:style>
  <w:style w:type="character" w:styleId="char30">
    <w:name w:val="Footnote Reference"/>
  </w:style>
  <w:style w:type="character" w:styleId="char31" w:customStyle="1">
    <w:name w:val="ListLabel 1"/>
    <w:rPr>
      <w:sz w:val="16"/>
    </w:rPr>
  </w:style>
  <w:style w:type="character" w:styleId="char32" w:customStyle="1">
    <w:name w:val="ListLabel 2"/>
    <w:rPr>
      <w:rFonts w:cs="Courier New"/>
    </w:rPr>
  </w:style>
  <w:style w:type="character" w:styleId="char33" w:customStyle="1">
    <w:name w:val="ListLabel 3"/>
    <w:rPr>
      <w:rFonts w:cs="Courier New"/>
    </w:rPr>
  </w:style>
  <w:style w:type="character" w:styleId="char34" w:customStyle="1">
    <w:name w:val="ListLabel 4"/>
    <w:rPr>
      <w:rFonts w:cs="Courier New"/>
    </w:rPr>
  </w:style>
  <w:style w:type="character" w:styleId="char35" w:customStyle="1">
    <w:name w:val="ListLabel 5"/>
    <w:rPr>
      <w:rFonts w:cs="Courier New"/>
    </w:rPr>
  </w:style>
  <w:style w:type="character" w:styleId="char36" w:customStyle="1">
    <w:name w:val="ListLabel 6"/>
    <w:rPr>
      <w:rFonts w:cs="Courier New"/>
    </w:rPr>
  </w:style>
  <w:style w:type="character" w:styleId="char37" w:customStyle="1">
    <w:name w:val="ListLabel 7"/>
    <w:rPr>
      <w:rFonts w:cs="Courier New"/>
    </w:rPr>
  </w:style>
  <w:style w:type="character" w:styleId="char38" w:customStyle="1">
    <w:name w:val="ListLabel 8"/>
    <w:rPr>
      <w:rFonts w:cs="Courier New"/>
    </w:rPr>
  </w:style>
  <w:style w:type="character" w:styleId="char39" w:customStyle="1">
    <w:name w:val="ListLabel 9"/>
    <w:rPr>
      <w:rFonts w:cs="Courier New"/>
    </w:rPr>
  </w:style>
  <w:style w:type="character" w:styleId="char40" w:customStyle="1">
    <w:name w:val="ListLabel 10"/>
    <w:rPr>
      <w:rFonts w:cs="Courier New"/>
    </w:rPr>
  </w:style>
  <w:style w:type="character" w:styleId="char41" w:customStyle="1">
    <w:name w:val="ListLabel 11"/>
    <w:rPr>
      <w:rFonts w:cs="Courier New"/>
    </w:rPr>
  </w:style>
  <w:style w:type="character" w:styleId="char42" w:customStyle="1">
    <w:name w:val="ListLabel 12"/>
    <w:rPr>
      <w:rFonts w:cs="Courier New"/>
    </w:rPr>
  </w:style>
  <w:style w:type="character" w:styleId="char43" w:customStyle="1">
    <w:name w:val="ListLabel 13"/>
    <w:rPr>
      <w:rFonts w:cs="Courier New"/>
    </w:rPr>
  </w:style>
  <w:style w:type="character" w:styleId="char44" w:customStyle="1">
    <w:name w:val="ListLabel 14"/>
    <w:rPr>
      <w:rFonts w:cs="Courier New"/>
    </w:rPr>
  </w:style>
  <w:style w:type="character" w:styleId="char45" w:customStyle="1">
    <w:name w:val="ListLabel 15"/>
    <w:rPr>
      <w:rFonts w:cs="Courier New"/>
    </w:rPr>
  </w:style>
  <w:style w:type="character" w:styleId="char46" w:customStyle="1">
    <w:name w:val="ListLabel 16"/>
    <w:rPr>
      <w:rFonts w:cs="Courier New"/>
    </w:rPr>
  </w:style>
  <w:style w:type="character" w:styleId="char47" w:customStyle="1">
    <w:name w:val="ListLabel 17"/>
    <w:rPr>
      <w:rFonts w:cs="Courier New"/>
    </w:rPr>
  </w:style>
  <w:style w:type="character" w:styleId="char48" w:customStyle="1">
    <w:name w:val="ListLabel 18"/>
    <w:rPr>
      <w:rFonts w:cs="Courier New"/>
    </w:rPr>
  </w:style>
  <w:style w:type="character" w:styleId="char49" w:customStyle="1">
    <w:name w:val="ListLabel 19"/>
    <w:rPr>
      <w:rFonts w:cs="Courier New"/>
    </w:rPr>
  </w:style>
  <w:style w:type="character" w:styleId="char50" w:customStyle="1">
    <w:name w:val="ListLabel 20"/>
    <w:rPr>
      <w:rFonts w:cs="Courier New"/>
    </w:rPr>
  </w:style>
  <w:style w:type="character" w:styleId="char51" w:customStyle="1">
    <w:name w:val="ListLabel 21"/>
    <w:rPr>
      <w:rFonts w:cs="Courier New"/>
    </w:rPr>
  </w:style>
  <w:style w:type="character" w:styleId="char52" w:customStyle="1">
    <w:name w:val="ListLabel 22"/>
    <w:rPr>
      <w:rFonts w:cs="Courier New"/>
    </w:rPr>
  </w:style>
  <w:style w:type="character" w:styleId="char53" w:customStyle="1">
    <w:name w:val="ListLabel 23"/>
    <w:rPr>
      <w:rFonts w:cs="Courier New"/>
    </w:rPr>
  </w:style>
  <w:style w:type="character" w:styleId="char54" w:customStyle="1">
    <w:name w:val="ListLabel 24"/>
    <w:rPr>
      <w:rFonts w:cs="Courier New"/>
    </w:rPr>
  </w:style>
  <w:style w:type="character" w:styleId="char55" w:customStyle="1">
    <w:name w:val="ListLabel 25"/>
    <w:rPr>
      <w:rFonts w:cs="Courier New"/>
    </w:rPr>
  </w:style>
  <w:style w:type="character" w:styleId="char56" w:customStyle="1">
    <w:name w:val="ListLabel 26"/>
    <w:rPr>
      <w:rFonts w:cs="Courier New"/>
    </w:rPr>
  </w:style>
  <w:style w:type="character" w:styleId="char57" w:customStyle="1">
    <w:name w:val="ListLabel 27"/>
    <w:rPr>
      <w:rFonts w:cs="Courier New"/>
    </w:rPr>
  </w:style>
  <w:style w:type="character" w:styleId="char58" w:customStyle="1">
    <w:name w:val="ListLabel 28"/>
    <w:rPr>
      <w:rFonts w:cs="Courier New"/>
    </w:rPr>
  </w:style>
  <w:style w:type="character" w:styleId="char59" w:customStyle="1">
    <w:name w:val="ListLabel 29"/>
    <w:rPr>
      <w:rFonts w:cs="Courier New"/>
    </w:rPr>
  </w:style>
  <w:style w:type="character" w:styleId="char60" w:customStyle="1">
    <w:name w:val="ListLabel 30"/>
    <w:rPr>
      <w:rFonts w:cs="Courier New"/>
    </w:rPr>
  </w:style>
  <w:style w:type="character" w:styleId="char61" w:customStyle="1">
    <w:name w:val="ListLabel 31"/>
    <w:rPr>
      <w:rFonts w:cs="Courier New"/>
    </w:rPr>
  </w:style>
  <w:style w:type="character" w:styleId="char62" w:customStyle="1">
    <w:name w:val="ListLabel 32"/>
    <w:rPr>
      <w:rFonts w:cs="Courier New"/>
    </w:rPr>
  </w:style>
  <w:style w:type="character" w:styleId="char63" w:customStyle="1">
    <w:name w:val="ListLabel 33"/>
    <w:rPr>
      <w:rFonts w:cs="Courier New"/>
    </w:rPr>
  </w:style>
  <w:style w:type="character" w:styleId="char64" w:customStyle="1">
    <w:name w:val="ListLabel 34"/>
    <w:rPr>
      <w:rFonts w:cs="Courier New"/>
    </w:rPr>
  </w:style>
  <w:style w:type="character" w:styleId="char65" w:customStyle="1">
    <w:name w:val="ListLabel 35"/>
    <w:rPr>
      <w:rFonts w:cs="Courier New"/>
    </w:rPr>
  </w:style>
  <w:style w:type="character" w:styleId="char66" w:customStyle="1">
    <w:name w:val="ListLabel 36"/>
    <w:rPr>
      <w:rFonts w:cs="Courier New"/>
    </w:rPr>
  </w:style>
  <w:style w:type="character" w:styleId="char67" w:customStyle="1">
    <w:name w:val="ListLabel 37"/>
    <w:rPr>
      <w:rFonts w:cs="Courier New"/>
    </w:rPr>
  </w:style>
  <w:style w:type="character" w:styleId="char68" w:customStyle="1">
    <w:name w:val="ListLabel 38"/>
    <w:rPr>
      <w:rFonts w:cs="Courier New"/>
    </w:rPr>
  </w:style>
  <w:style w:type="character" w:styleId="char69" w:customStyle="1">
    <w:name w:val="ListLabel 39"/>
    <w:rPr>
      <w:rFonts w:cs="Courier New"/>
    </w:rPr>
  </w:style>
  <w:style w:type="character" w:styleId="char70" w:customStyle="1">
    <w:name w:val="ListLabel 40"/>
    <w:rPr>
      <w:rFonts w:cs="Courier New"/>
    </w:rPr>
  </w:style>
  <w:style w:type="character" w:styleId="char71" w:customStyle="1">
    <w:name w:val="ListLabel 41"/>
    <w:rPr>
      <w:rFonts w:cs="Courier New"/>
    </w:rPr>
  </w:style>
  <w:style w:type="character" w:styleId="char72" w:customStyle="1">
    <w:name w:val="ListLabel 42"/>
    <w:rPr>
      <w:rFonts w:cs="Courier New"/>
    </w:rPr>
  </w:style>
  <w:style w:type="character" w:styleId="char73" w:customStyle="1">
    <w:name w:val="ListLabel 43"/>
    <w:rPr>
      <w:rFonts w:cs="Courier New"/>
    </w:rPr>
  </w:style>
  <w:style w:type="character" w:styleId="char74" w:customStyle="1">
    <w:name w:val="ListLabel 44"/>
    <w:rPr>
      <w:rFonts w:cs="Courier New"/>
    </w:rPr>
  </w:style>
  <w:style w:type="character" w:styleId="char75" w:customStyle="1">
    <w:name w:val="ListLabel 45"/>
    <w:rPr>
      <w:rFonts w:cs="Courier New"/>
    </w:rPr>
  </w:style>
  <w:style w:type="character" w:styleId="char76" w:customStyle="1">
    <w:name w:val="ListLabel 46"/>
    <w:rPr>
      <w:rFonts w:cs="Courier New"/>
    </w:rPr>
  </w:style>
  <w:style w:type="character" w:styleId="char77" w:customStyle="1">
    <w:name w:val="ListLabel 47"/>
    <w:rPr>
      <w:rFonts w:cs="Courier New"/>
    </w:rPr>
  </w:style>
  <w:style w:type="character" w:styleId="char78" w:customStyle="1">
    <w:name w:val="ListLabel 48"/>
    <w:rPr>
      <w:rFonts w:cs="Courier New"/>
    </w:rPr>
  </w:style>
  <w:style w:type="character" w:styleId="char79" w:customStyle="1">
    <w:name w:val="ListLabel 49"/>
    <w:rPr>
      <w:rFonts w:cs="Courier New"/>
    </w:rPr>
  </w:style>
  <w:style w:type="character" w:styleId="char80" w:customStyle="1">
    <w:name w:val="ListLabel 50"/>
    <w:rPr>
      <w:rFonts w:cs="Courier New"/>
    </w:rPr>
  </w:style>
  <w:style w:type="character" w:styleId="char81" w:customStyle="1">
    <w:name w:val="ListLabel 51"/>
    <w:rPr>
      <w:rFonts w:cs="Courier New"/>
    </w:rPr>
  </w:style>
  <w:style w:type="character" w:styleId="char82" w:customStyle="1">
    <w:name w:val="ListLabel 52"/>
    <w:rPr>
      <w:rFonts w:cs="Courier New"/>
    </w:rPr>
  </w:style>
  <w:style w:type="character" w:styleId="char83" w:customStyle="1">
    <w:name w:val="ListLabel 53"/>
    <w:rPr>
      <w:rFonts w:cs="Courier New"/>
    </w:rPr>
  </w:style>
  <w:style w:type="character" w:styleId="char84" w:customStyle="1">
    <w:name w:val="ListLabel 54"/>
    <w:rPr>
      <w:rFonts w:cs="Courier New"/>
    </w:rPr>
  </w:style>
  <w:style w:type="character" w:styleId="char85" w:customStyle="1">
    <w:name w:val="ListLabel 55"/>
    <w:rPr>
      <w:rFonts w:cs="Courier New"/>
    </w:rPr>
  </w:style>
  <w:style w:type="character" w:styleId="char86" w:customStyle="1">
    <w:name w:val="Fußnotenanker"/>
    <w:rPr>
      <w:vertAlign w:val="superscript"/>
    </w:rPr>
  </w:style>
  <w:style w:type="character" w:styleId="char87" w:customStyle="1">
    <w:name w:val="Endnotenanker"/>
    <w:rPr>
      <w:vertAlign w:val="superscript"/>
    </w:rPr>
  </w:style>
  <w:style w:type="character" w:styleId="char88">
    <w:name w:val="Endnote Reference"/>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Basic Roman" w:cs="Basic Roman"/>
        <w:sz w:val="20"/>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3f3f3f"/>
      <w:szCs w:val="20"/>
    </w:rPr>
  </w:style>
  <w:style w:type="paragraph" w:styleId="para1">
    <w:name w:val="heading 1"/>
    <w:qFormat/>
    <w:basedOn w:val="para0"/>
    <w:next w:val="para0"/>
    <w:pPr>
      <w:spacing w:before="360"/>
      <w:outlineLvl w:val="0"/>
    </w:pPr>
    <w:rPr>
      <w:b/>
      <w:bCs/>
      <w:color w:val="181818"/>
      <w:spacing w:val="15" w:percent="112"/>
      <w:sz w:val="24"/>
      <w:szCs w:val="22"/>
    </w:rPr>
  </w:style>
  <w:style w:type="paragraph" w:styleId="para2">
    <w:name w:val="heading 2"/>
    <w:qFormat/>
    <w:basedOn w:val="para0"/>
    <w:next w:val="para0"/>
    <w:pPr>
      <w:spacing w:before="240"/>
      <w:outlineLvl w:val="1"/>
    </w:pPr>
    <w:rPr>
      <w:b/>
      <w:spacing w:val="15" w:percent="114"/>
      <w:szCs w:val="22"/>
    </w:rPr>
  </w:style>
  <w:style w:type="paragraph" w:styleId="para3">
    <w:name w:val="heading 3"/>
    <w:qFormat/>
    <w:basedOn w:val="para0"/>
    <w:next w:val="para0"/>
    <w:pPr>
      <w:spacing w:before="300" w:after="0"/>
      <w:outlineLvl w:val="2"/>
      <w:pBdr>
        <w:top w:val="single" w:sz="6" w:space="2" w:color="FFC000" tmln="15, 20, 20, 0, 40"/>
        <w:left w:val="single" w:sz="6" w:space="2" w:color="FFC000" tmln="15, 20, 20, 0, 40"/>
        <w:bottom w:val="nil" w:sz="0" w:space="3" w:color="000000" tmln="20, 20, 20, 0, 60"/>
        <w:right w:val="nil" w:sz="0" w:space="3" w:color="000000" tmln="20, 20, 20, 0, 60"/>
        <w:between w:val="nil" w:sz="0" w:space="0" w:color="000000" tmln="20, 20, 20, 0, 0"/>
      </w:pBdr>
      <w:shd w:val="none"/>
    </w:pPr>
    <w:rPr>
      <w:caps/>
      <w:color w:val="7f5f00"/>
      <w:spacing w:val="15" w:percent="115"/>
      <w:szCs w:val="22"/>
    </w:rPr>
  </w:style>
  <w:style w:type="paragraph" w:styleId="para4">
    <w:name w:val="heading 4"/>
    <w:qFormat/>
    <w:basedOn w:val="para0"/>
    <w:next w:val="para0"/>
    <w:pPr>
      <w:spacing w:before="300" w:after="0"/>
      <w:outlineLvl w:val="3"/>
      <w:pBdr>
        <w:top w:val="dotted" w:sz="6" w:space="2" w:color="FFC000" tmln="15, 20, 20, 1, 40"/>
        <w:left w:val="dotted" w:sz="6" w:space="2" w:color="FFC000" tmln="15, 20, 20, 1, 40"/>
        <w:bottom w:val="nil" w:sz="0" w:space="3" w:color="000000" tmln="20, 20, 20, 0, 60"/>
        <w:right w:val="nil" w:sz="0" w:space="3" w:color="000000" tmln="20, 20, 20, 0, 60"/>
        <w:between w:val="nil" w:sz="0" w:space="0" w:color="000000" tmln="20, 20, 20, 0, 0"/>
      </w:pBdr>
      <w:shd w:val="none"/>
    </w:pPr>
    <w:rPr>
      <w:caps/>
      <w:color w:val="bf8f00"/>
      <w:spacing w:val="10" w:percent="110"/>
      <w:szCs w:val="22"/>
    </w:rPr>
  </w:style>
  <w:style w:type="paragraph" w:styleId="para5">
    <w:name w:val="heading 5"/>
    <w:qFormat/>
    <w:basedOn w:val="para0"/>
    <w:next w:val="para0"/>
    <w:pPr>
      <w:spacing w:before="300" w:after="0"/>
      <w:outlineLvl w:val="4"/>
      <w:pBdr>
        <w:top w:val="nil" w:sz="0" w:space="3" w:color="000000" tmln="20, 20, 20, 0, 60"/>
        <w:left w:val="nil" w:sz="0" w:space="3" w:color="000000" tmln="20, 20, 20, 0, 60"/>
        <w:bottom w:val="single" w:sz="6" w:space="1" w:color="FFC000" tmln="15, 20, 20, 0, 20"/>
        <w:right w:val="nil" w:sz="0" w:space="3" w:color="000000" tmln="20, 20, 20, 0, 60"/>
        <w:between w:val="nil" w:sz="0" w:space="0" w:color="000000" tmln="20, 20, 20, 0, 0"/>
      </w:pBdr>
      <w:shd w:val="none"/>
    </w:pPr>
    <w:rPr>
      <w:caps/>
      <w:color w:val="bf8f00"/>
      <w:spacing w:val="10" w:percent="110"/>
      <w:szCs w:val="22"/>
    </w:rPr>
  </w:style>
  <w:style w:type="paragraph" w:styleId="para6">
    <w:name w:val="heading 6"/>
    <w:qFormat/>
    <w:basedOn w:val="para0"/>
    <w:next w:val="para0"/>
    <w:pPr>
      <w:spacing w:before="300" w:after="0"/>
      <w:outlineLvl w:val="5"/>
      <w:pBdr>
        <w:top w:val="nil" w:sz="0" w:space="3" w:color="000000" tmln="20, 20, 20, 0, 60"/>
        <w:left w:val="nil" w:sz="0" w:space="3" w:color="000000" tmln="20, 20, 20, 0, 60"/>
        <w:bottom w:val="dotted" w:sz="6" w:space="1" w:color="FFC000" tmln="15, 20, 20, 1, 20"/>
        <w:right w:val="nil" w:sz="0" w:space="3" w:color="000000" tmln="20, 20, 20, 0, 60"/>
        <w:between w:val="nil" w:sz="0" w:space="0" w:color="000000" tmln="20, 20, 20, 0, 0"/>
      </w:pBdr>
      <w:shd w:val="none"/>
    </w:pPr>
    <w:rPr>
      <w:caps/>
      <w:color w:val="bf8f00"/>
      <w:spacing w:val="10" w:percent="110"/>
      <w:szCs w:val="22"/>
    </w:rPr>
  </w:style>
  <w:style w:type="paragraph" w:styleId="para7">
    <w:name w:val="heading 7"/>
    <w:qFormat/>
    <w:basedOn w:val="para0"/>
    <w:next w:val="para0"/>
    <w:pPr>
      <w:spacing w:before="300" w:after="0"/>
      <w:outlineLvl w:val="6"/>
    </w:pPr>
    <w:rPr>
      <w:caps/>
      <w:color w:val="bf8f00"/>
      <w:spacing w:val="10" w:percent="110"/>
      <w:szCs w:val="22"/>
    </w:rPr>
  </w:style>
  <w:style w:type="paragraph" w:styleId="para8">
    <w:name w:val="heading 8"/>
    <w:qFormat/>
    <w:basedOn w:val="para0"/>
    <w:next w:val="para0"/>
    <w:pPr>
      <w:spacing w:before="300" w:after="0"/>
      <w:outlineLvl w:val="7"/>
    </w:pPr>
    <w:rPr>
      <w:caps/>
      <w:spacing w:val="10" w:percent="111"/>
      <w:sz w:val="18"/>
      <w:szCs w:val="18"/>
    </w:rPr>
  </w:style>
  <w:style w:type="paragraph" w:styleId="para9">
    <w:name w:val="heading 9"/>
    <w:qFormat/>
    <w:basedOn w:val="para0"/>
    <w:next w:val="para0"/>
    <w:pPr>
      <w:spacing w:before="300" w:after="0"/>
      <w:outlineLvl w:val="8"/>
    </w:pPr>
    <w:rPr>
      <w:i/>
      <w:caps/>
      <w:spacing w:val="10" w:percent="111"/>
      <w:sz w:val="18"/>
      <w:szCs w:val="18"/>
    </w:rPr>
  </w:style>
  <w:style w:type="paragraph" w:styleId="para10" w:customStyle="1">
    <w:name w:val="Überschrift"/>
    <w:qFormat/>
    <w:basedOn w:val="para0"/>
    <w:next w:val="para11"/>
    <w:pPr>
      <w:spacing w:before="240"/>
      <w:keepNext/>
    </w:pPr>
    <w:rPr>
      <w:rFonts w:ascii="Liberation Sans" w:hAnsi="Liberation Sans" w:eastAsia="WenQuanYi Micro Hei" w:cs="Lohit Devanagari"/>
      <w:sz w:val="28"/>
      <w:szCs w:val="28"/>
    </w:rPr>
  </w:style>
  <w:style w:type="paragraph" w:styleId="para11">
    <w:name w:val="Body Text"/>
    <w:qFormat/>
    <w:basedOn w:val="para0"/>
    <w:pPr>
      <w:spacing w:after="140" w:line="288" w:lineRule="auto"/>
    </w:pPr>
  </w:style>
  <w:style w:type="paragraph" w:styleId="para12">
    <w:name w:val="List"/>
    <w:qFormat/>
    <w:basedOn w:val="para11"/>
    <w:rPr>
      <w:rFonts w:cs="Lohit Devanagari"/>
    </w:rPr>
  </w:style>
  <w:style w:type="paragraph" w:styleId="para13">
    <w:name w:val="caption"/>
    <w:qFormat/>
    <w:basedOn w:val="para0"/>
    <w:pPr>
      <w:spacing w:before="120"/>
      <w:suppressLineNumbers/>
    </w:pPr>
    <w:rPr>
      <w:rFonts w:cs="Lohit Devanagari"/>
      <w:i/>
      <w:iCs/>
      <w:sz w:val="24"/>
      <w:szCs w:val="24"/>
    </w:rPr>
  </w:style>
  <w:style w:type="paragraph" w:styleId="para14" w:customStyle="1">
    <w:name w:val="Verzeichnis"/>
    <w:qFormat/>
    <w:basedOn w:val="para0"/>
    <w:pPr>
      <w:suppressLineNumbers/>
    </w:pPr>
    <w:rPr>
      <w:rFonts w:cs="Lohit Devanagari"/>
    </w:rPr>
  </w:style>
  <w:style w:type="paragraph" w:styleId="para15">
    <w:name w:val="Title"/>
    <w:qFormat/>
    <w:basedOn w:val="para0"/>
    <w:next w:val="para0"/>
    <w:pPr>
      <w:spacing w:before="720"/>
    </w:pPr>
    <w:rPr>
      <w:color w:val="181818"/>
      <w:spacing w:val="9" w:percent="106"/>
      <w:sz w:val="32"/>
      <w:szCs w:val="52"/>
      <w:lang w:val="de-de"/>
    </w:rPr>
  </w:style>
  <w:style w:type="paragraph" w:styleId="para16">
    <w:name w:val="Balloon Text"/>
    <w:qFormat/>
    <w:basedOn w:val="para0"/>
    <w:pPr>
      <w:spacing w:after="0" w:line="240" w:lineRule="auto"/>
    </w:pPr>
    <w:rPr>
      <w:rFonts w:ascii="Tahoma" w:hAnsi="Tahoma" w:cs="Tahoma"/>
      <w:sz w:val="16"/>
      <w:szCs w:val="16"/>
    </w:rPr>
  </w:style>
  <w:style w:type="paragraph" w:styleId="para17">
    <w:name w:val="Header"/>
    <w:qFormat/>
    <w:basedOn w:val="para0"/>
    <w:pPr>
      <w:spacing w:after="0" w:line="240" w:lineRule="auto"/>
      <w:tabs defTabSz="720">
        <w:tab w:val="center" w:pos="4703" w:leader="none"/>
        <w:tab w:val="right" w:pos="9406" w:leader="none"/>
      </w:tabs>
    </w:pPr>
  </w:style>
  <w:style w:type="paragraph" w:styleId="para18">
    <w:name w:val="Footer"/>
    <w:qFormat/>
    <w:basedOn w:val="para0"/>
    <w:pPr>
      <w:spacing w:after="0" w:line="240" w:lineRule="auto"/>
      <w:tabs defTabSz="720">
        <w:tab w:val="center" w:pos="4703" w:leader="none"/>
        <w:tab w:val="right" w:pos="9406" w:leader="none"/>
      </w:tabs>
    </w:pPr>
  </w:style>
  <w:style w:type="paragraph" w:styleId="para19" w:customStyle="1">
    <w:name w:val="caption"/>
    <w:qFormat/>
    <w:basedOn w:val="para0"/>
    <w:next w:val="para0"/>
    <w:rPr>
      <w:b/>
      <w:bCs/>
      <w:color w:val="bf8f00"/>
      <w:sz w:val="16"/>
      <w:szCs w:val="16"/>
    </w:rPr>
  </w:style>
  <w:style w:type="paragraph" w:styleId="para20">
    <w:name w:val="Subtitle"/>
    <w:qFormat/>
    <w:basedOn w:val="para0"/>
    <w:next w:val="para0"/>
    <w:pPr>
      <w:spacing w:line="240" w:lineRule="auto"/>
    </w:pPr>
    <w:rPr>
      <w:spacing w:val="10" w:percent="110"/>
      <w:szCs w:val="24"/>
      <w:lang w:val="de-de"/>
    </w:rPr>
  </w:style>
  <w:style w:type="paragraph" w:styleId="para21">
    <w:name w:val="No Spacing"/>
    <w:qFormat/>
    <w:basedOn w:val="para0"/>
    <w:pPr>
      <w:spacing w:after="0" w:line="240" w:lineRule="auto"/>
    </w:pPr>
  </w:style>
  <w:style w:type="paragraph" w:styleId="para22">
    <w:name w:val="List Paragraph"/>
    <w:qFormat/>
    <w:basedOn w:val="para0"/>
    <w:pPr>
      <w:ind w:left="720"/>
      <w:contextualSpacing/>
    </w:pPr>
  </w:style>
  <w:style w:type="paragraph" w:styleId="para23">
    <w:name w:val="Quote"/>
    <w:qFormat/>
    <w:basedOn w:val="para0"/>
    <w:next w:val="para0"/>
    <w:rPr>
      <w:i/>
      <w:iCs/>
    </w:rPr>
  </w:style>
  <w:style w:type="paragraph" w:styleId="para24">
    <w:name w:val="Intense Quote"/>
    <w:qFormat/>
    <w:basedOn w:val="para0"/>
    <w:next w:val="para0"/>
    <w:pPr>
      <w:ind w:left="1296" w:right="1152"/>
      <w:spacing w:after="0"/>
      <w:jc w:val="both"/>
      <w:pBdr>
        <w:top w:val="single" w:sz="4" w:space="10" w:color="FFC000" tmln="10, 20, 20, 0, 200"/>
        <w:left w:val="single" w:sz="4" w:space="10" w:color="FFC000" tmln="10, 20, 20, 0, 200"/>
        <w:bottom w:val="nil" w:sz="0" w:space="3" w:color="000000" tmln="20, 20, 20, 0, 60"/>
        <w:right w:val="nil" w:sz="0" w:space="3" w:color="000000" tmln="20, 20, 20, 0, 60"/>
        <w:between w:val="nil" w:sz="0" w:space="0" w:color="000000" tmln="20, 20, 20, 0, 0"/>
      </w:pBdr>
      <w:shd w:val="none"/>
    </w:pPr>
    <w:rPr>
      <w:i/>
      <w:iCs/>
      <w:color w:val="ffc000"/>
    </w:rPr>
  </w:style>
  <w:style w:type="paragraph" w:styleId="para25">
    <w:name w:val="TOC Heading"/>
    <w:qFormat/>
    <w:basedOn w:val="para1"/>
    <w:next w:val="para0"/>
    <w:rPr>
      <w:lang w:bidi="en-us"/>
    </w:rPr>
  </w:style>
  <w:style w:type="paragraph" w:styleId="para26" w:customStyle="1">
    <w:name w:val="annotation text"/>
    <w:qFormat/>
    <w:basedOn w:val="para0"/>
    <w:pPr>
      <w:spacing w:line="240" w:lineRule="auto"/>
    </w:pPr>
  </w:style>
  <w:style w:type="paragraph" w:styleId="para27" w:customStyle="1">
    <w:name w:val="annotation subject"/>
    <w:qFormat/>
    <w:basedOn w:val="para26"/>
    <w:rPr>
      <w:b/>
      <w:bCs/>
    </w:rPr>
  </w:style>
  <w:style w:type="paragraph" w:styleId="para28">
    <w:name w:val="toc 1"/>
    <w:qFormat/>
    <w:basedOn w:val="para0"/>
    <w:next w:val="para0"/>
    <w:pPr>
      <w:spacing w:after="100"/>
    </w:pPr>
  </w:style>
  <w:style w:type="paragraph" w:styleId="para29">
    <w:name w:val="toc 2"/>
    <w:qFormat/>
    <w:basedOn w:val="para0"/>
    <w:next w:val="para0"/>
    <w:pPr>
      <w:ind w:left="220"/>
      <w:spacing w:after="100"/>
    </w:pPr>
  </w:style>
  <w:style w:type="paragraph" w:styleId="para30">
    <w:name w:val="Footnote Text"/>
    <w:qFormat/>
    <w:basedOn w:val="para0"/>
    <w:pPr>
      <w:spacing w:after="0" w:line="240" w:lineRule="auto"/>
    </w:pPr>
  </w:style>
  <w:style w:type="paragraph" w:styleId="para31" w:customStyle="1">
    <w:name w:val="Footnote Text"/>
    <w:qFormat/>
    <w:basedOn w:val="para0"/>
  </w:style>
  <w:style w:type="paragraph" w:styleId="para32" w:customStyle="1">
    <w:name w:val="Rahmeninhalt"/>
    <w:qFormat/>
    <w:basedOn w:val="para0"/>
  </w:style>
  <w:style w:type="paragraph" w:styleId="para33">
    <w:name w:val="Comment Text"/>
    <w:qFormat/>
    <w:basedOn w:val="para0"/>
    <w:pPr>
      <w:spacing w:after="0" w:line="240" w:lineRule="auto"/>
    </w:pPr>
  </w:style>
  <w:style w:type="paragraph" w:styleId="para34">
    <w:name w:val="Comment Subject"/>
    <w:qFormat/>
    <w:basedOn w:val="para33"/>
    <w:next w:val="para33"/>
    <w:rPr>
      <w:b/>
      <w:bCs/>
    </w:rPr>
  </w:style>
  <w:style w:type="character" w:styleId="char0" w:default="1">
    <w:name w:val="Default Paragraph Font"/>
  </w:style>
  <w:style w:type="character" w:styleId="char1" w:customStyle="1">
    <w:name w:val="Titel Zchn"/>
    <w:basedOn w:val="char0"/>
    <w:rPr>
      <w:rFonts w:ascii="Arial" w:hAnsi="Arial"/>
      <w:color w:val="181818"/>
      <w:spacing w:val="9" w:percent="106"/>
      <w:sz w:val="32"/>
      <w:szCs w:val="52"/>
      <w:lang w:val="de-de"/>
    </w:rPr>
  </w:style>
  <w:style w:type="character" w:styleId="char2" w:customStyle="1">
    <w:name w:val="Überschrift 1 Zchn"/>
    <w:basedOn w:val="char0"/>
    <w:rPr>
      <w:rFonts w:ascii="Arial" w:hAnsi="Arial"/>
      <w:b/>
      <w:bCs/>
      <w:color w:val="181818"/>
      <w:spacing w:val="15" w:percent="112"/>
      <w:sz w:val="24"/>
    </w:rPr>
  </w:style>
  <w:style w:type="character" w:styleId="char3" w:customStyle="1">
    <w:name w:val="Sprechblasentext Zchn"/>
    <w:basedOn w:val="char0"/>
    <w:rPr>
      <w:rFonts w:ascii="Tahoma" w:hAnsi="Tahoma" w:cs="Tahoma"/>
      <w:sz w:val="16"/>
      <w:szCs w:val="16"/>
    </w:rPr>
  </w:style>
  <w:style w:type="character" w:styleId="char4" w:customStyle="1">
    <w:name w:val="Kopfzeile Zchn"/>
    <w:basedOn w:val="char0"/>
  </w:style>
  <w:style w:type="character" w:styleId="char5" w:customStyle="1">
    <w:name w:val="Fußzeile Zchn"/>
    <w:basedOn w:val="char0"/>
  </w:style>
  <w:style w:type="character" w:styleId="char6" w:customStyle="1">
    <w:name w:val="Überschrift 2 Zchn"/>
    <w:basedOn w:val="char0"/>
    <w:rPr>
      <w:rFonts w:ascii="Arial" w:hAnsi="Arial"/>
      <w:b/>
      <w:color w:val="3f3f3f"/>
      <w:spacing w:val="15" w:percent="114"/>
      <w:sz w:val="20"/>
    </w:rPr>
  </w:style>
  <w:style w:type="character" w:styleId="char7" w:customStyle="1">
    <w:name w:val="Überschrift 3 Zchn"/>
    <w:basedOn w:val="char0"/>
    <w:rPr>
      <w:caps/>
      <w:color w:val="7f5f00"/>
      <w:spacing w:val="0" w:percent="100"/>
    </w:rPr>
  </w:style>
  <w:style w:type="character" w:styleId="char8" w:customStyle="1">
    <w:name w:val="Überschrift 4 Zchn"/>
    <w:basedOn w:val="char0"/>
    <w:rPr>
      <w:caps/>
      <w:color w:val="bf8f00"/>
      <w:spacing w:val="0" w:percent="100"/>
    </w:rPr>
  </w:style>
  <w:style w:type="character" w:styleId="char9" w:customStyle="1">
    <w:name w:val="Überschrift 5 Zchn"/>
    <w:basedOn w:val="char0"/>
    <w:rPr>
      <w:caps/>
      <w:color w:val="bf8f00"/>
      <w:spacing w:val="0" w:percent="100"/>
    </w:rPr>
  </w:style>
  <w:style w:type="character" w:styleId="char10" w:customStyle="1">
    <w:name w:val="Überschrift 6 Zchn"/>
    <w:basedOn w:val="char0"/>
    <w:rPr>
      <w:caps/>
      <w:color w:val="bf8f00"/>
      <w:spacing w:val="0" w:percent="100"/>
    </w:rPr>
  </w:style>
  <w:style w:type="character" w:styleId="char11" w:customStyle="1">
    <w:name w:val="Überschrift 7 Zchn"/>
    <w:basedOn w:val="char0"/>
    <w:rPr>
      <w:caps/>
      <w:color w:val="bf8f00"/>
      <w:spacing w:val="0" w:percent="100"/>
    </w:rPr>
  </w:style>
  <w:style w:type="character" w:styleId="char12" w:customStyle="1">
    <w:name w:val="Überschrift 8 Zchn"/>
    <w:basedOn w:val="char0"/>
    <w:rPr>
      <w:caps/>
      <w:spacing w:val="10" w:percent="111"/>
      <w:sz w:val="18"/>
      <w:szCs w:val="18"/>
    </w:rPr>
  </w:style>
  <w:style w:type="character" w:styleId="char13" w:customStyle="1">
    <w:name w:val="Überschrift 9 Zchn"/>
    <w:basedOn w:val="char0"/>
    <w:rPr>
      <w:i/>
      <w:caps/>
      <w:spacing w:val="10" w:percent="111"/>
      <w:sz w:val="18"/>
      <w:szCs w:val="18"/>
    </w:rPr>
  </w:style>
  <w:style w:type="character" w:styleId="char14" w:customStyle="1">
    <w:name w:val="Untertitel Zchn"/>
    <w:basedOn w:val="char0"/>
    <w:rPr>
      <w:rFonts w:ascii="Arial" w:hAnsi="Arial"/>
      <w:color w:val="3f3f3f"/>
      <w:spacing w:val="10" w:percent="110"/>
      <w:sz w:val="20"/>
      <w:szCs w:val="24"/>
      <w:lang w:val="de-de"/>
    </w:rPr>
  </w:style>
  <w:style w:type="character" w:styleId="char15">
    <w:name w:val="Strong"/>
    <w:rPr>
      <w:b/>
      <w:bCs/>
    </w:rPr>
  </w:style>
  <w:style w:type="character" w:styleId="char16" w:customStyle="1">
    <w:name w:val="Betont"/>
    <w:rPr>
      <w:i/>
      <w:lang w:val="de-de"/>
    </w:rPr>
  </w:style>
  <w:style w:type="character" w:styleId="char17" w:customStyle="1">
    <w:name w:val="Kein Leerraum Zchn"/>
    <w:basedOn w:val="char0"/>
    <w:rPr>
      <w:color w:val="3f3f3f"/>
      <w:szCs w:val="20"/>
    </w:rPr>
  </w:style>
  <w:style w:type="character" w:styleId="char18" w:customStyle="1">
    <w:name w:val="Zitat Zchn"/>
    <w:basedOn w:val="char0"/>
    <w:rPr>
      <w:i/>
      <w:iCs/>
      <w:sz w:val="20"/>
      <w:szCs w:val="20"/>
    </w:rPr>
  </w:style>
  <w:style w:type="character" w:styleId="char19" w:customStyle="1">
    <w:name w:val="Intensives Zitat Zchn"/>
    <w:basedOn w:val="char0"/>
    <w:rPr>
      <w:i/>
      <w:iCs/>
      <w:color w:val="ffc000"/>
      <w:sz w:val="20"/>
      <w:szCs w:val="20"/>
    </w:rPr>
  </w:style>
  <w:style w:type="character" w:styleId="char20">
    <w:name w:val="Subtle Emphasis"/>
    <w:rPr>
      <w:i/>
      <w:iCs/>
      <w:color w:val="7f5f00"/>
    </w:rPr>
  </w:style>
  <w:style w:type="character" w:styleId="char21">
    <w:name w:val="Intense Emphasis"/>
    <w:basedOn w:val="char6"/>
    <w:rPr>
      <w:rFonts w:ascii="Arial" w:hAnsi="Arial"/>
      <w:b/>
      <w:color w:val="3f3f3f"/>
      <w:spacing w:val="15" w:percent="114"/>
      <w:sz w:val="20"/>
      <w:u w:color="auto" w:val="single"/>
      <w:lang w:val="de-de"/>
    </w:rPr>
  </w:style>
  <w:style w:type="character" w:styleId="char22">
    <w:name w:val="Subtle Reference"/>
    <w:rPr>
      <w:b/>
      <w:bCs/>
      <w:color w:val="ffc000"/>
    </w:rPr>
  </w:style>
  <w:style w:type="character" w:styleId="char23">
    <w:name w:val="Intense Reference"/>
    <w:rPr>
      <w:b/>
      <w:bCs/>
      <w:i/>
      <w:iCs/>
      <w:caps/>
      <w:color w:val="ffc000"/>
    </w:rPr>
  </w:style>
  <w:style w:type="character" w:styleId="char24">
    <w:name w:val="Book Title"/>
    <w:rPr>
      <w:b/>
      <w:bCs/>
      <w:i/>
      <w:iCs/>
      <w:spacing w:val="0" w:percent="100"/>
    </w:rPr>
  </w:style>
  <w:style w:type="character" w:styleId="char25" w:customStyle="1">
    <w:name w:val="Internetlink"/>
    <w:basedOn w:val="char0"/>
    <w:rPr>
      <w:color w:val="262672"/>
      <w:u w:color="auto" w:val="single"/>
    </w:rPr>
  </w:style>
  <w:style w:type="character" w:styleId="char26" w:customStyle="1">
    <w:name w:val="annotation reference"/>
    <w:basedOn w:val="char0"/>
    <w:rPr>
      <w:sz w:val="16"/>
      <w:szCs w:val="16"/>
    </w:rPr>
  </w:style>
  <w:style w:type="character" w:styleId="char27" w:customStyle="1">
    <w:name w:val="Kommentartext Zchn"/>
    <w:basedOn w:val="char0"/>
    <w:rPr>
      <w:color w:val="3f3f3f"/>
      <w:sz w:val="20"/>
      <w:szCs w:val="20"/>
    </w:rPr>
  </w:style>
  <w:style w:type="character" w:styleId="char28" w:customStyle="1">
    <w:name w:val="Kommentarthema Zchn"/>
    <w:basedOn w:val="char27"/>
    <w:rPr>
      <w:b/>
      <w:bCs/>
      <w:color w:val="3f3f3f"/>
      <w:sz w:val="20"/>
      <w:szCs w:val="20"/>
    </w:rPr>
  </w:style>
  <w:style w:type="character" w:styleId="char29" w:customStyle="1">
    <w:name w:val="Fußnotentext Zchn"/>
    <w:basedOn w:val="char0"/>
    <w:rPr>
      <w:rFonts w:ascii="Arial" w:hAnsi="Arial"/>
      <w:color w:val="3f3f3f"/>
      <w:sz w:val="20"/>
      <w:szCs w:val="20"/>
    </w:rPr>
  </w:style>
  <w:style w:type="character" w:styleId="char30">
    <w:name w:val="Footnote Reference"/>
  </w:style>
  <w:style w:type="character" w:styleId="char31" w:customStyle="1">
    <w:name w:val="ListLabel 1"/>
    <w:rPr>
      <w:sz w:val="16"/>
    </w:rPr>
  </w:style>
  <w:style w:type="character" w:styleId="char32" w:customStyle="1">
    <w:name w:val="ListLabel 2"/>
    <w:rPr>
      <w:rFonts w:cs="Courier New"/>
    </w:rPr>
  </w:style>
  <w:style w:type="character" w:styleId="char33" w:customStyle="1">
    <w:name w:val="ListLabel 3"/>
    <w:rPr>
      <w:rFonts w:cs="Courier New"/>
    </w:rPr>
  </w:style>
  <w:style w:type="character" w:styleId="char34" w:customStyle="1">
    <w:name w:val="ListLabel 4"/>
    <w:rPr>
      <w:rFonts w:cs="Courier New"/>
    </w:rPr>
  </w:style>
  <w:style w:type="character" w:styleId="char35" w:customStyle="1">
    <w:name w:val="ListLabel 5"/>
    <w:rPr>
      <w:rFonts w:cs="Courier New"/>
    </w:rPr>
  </w:style>
  <w:style w:type="character" w:styleId="char36" w:customStyle="1">
    <w:name w:val="ListLabel 6"/>
    <w:rPr>
      <w:rFonts w:cs="Courier New"/>
    </w:rPr>
  </w:style>
  <w:style w:type="character" w:styleId="char37" w:customStyle="1">
    <w:name w:val="ListLabel 7"/>
    <w:rPr>
      <w:rFonts w:cs="Courier New"/>
    </w:rPr>
  </w:style>
  <w:style w:type="character" w:styleId="char38" w:customStyle="1">
    <w:name w:val="ListLabel 8"/>
    <w:rPr>
      <w:rFonts w:cs="Courier New"/>
    </w:rPr>
  </w:style>
  <w:style w:type="character" w:styleId="char39" w:customStyle="1">
    <w:name w:val="ListLabel 9"/>
    <w:rPr>
      <w:rFonts w:cs="Courier New"/>
    </w:rPr>
  </w:style>
  <w:style w:type="character" w:styleId="char40" w:customStyle="1">
    <w:name w:val="ListLabel 10"/>
    <w:rPr>
      <w:rFonts w:cs="Courier New"/>
    </w:rPr>
  </w:style>
  <w:style w:type="character" w:styleId="char41" w:customStyle="1">
    <w:name w:val="ListLabel 11"/>
    <w:rPr>
      <w:rFonts w:cs="Courier New"/>
    </w:rPr>
  </w:style>
  <w:style w:type="character" w:styleId="char42" w:customStyle="1">
    <w:name w:val="ListLabel 12"/>
    <w:rPr>
      <w:rFonts w:cs="Courier New"/>
    </w:rPr>
  </w:style>
  <w:style w:type="character" w:styleId="char43" w:customStyle="1">
    <w:name w:val="ListLabel 13"/>
    <w:rPr>
      <w:rFonts w:cs="Courier New"/>
    </w:rPr>
  </w:style>
  <w:style w:type="character" w:styleId="char44" w:customStyle="1">
    <w:name w:val="ListLabel 14"/>
    <w:rPr>
      <w:rFonts w:cs="Courier New"/>
    </w:rPr>
  </w:style>
  <w:style w:type="character" w:styleId="char45" w:customStyle="1">
    <w:name w:val="ListLabel 15"/>
    <w:rPr>
      <w:rFonts w:cs="Courier New"/>
    </w:rPr>
  </w:style>
  <w:style w:type="character" w:styleId="char46" w:customStyle="1">
    <w:name w:val="ListLabel 16"/>
    <w:rPr>
      <w:rFonts w:cs="Courier New"/>
    </w:rPr>
  </w:style>
  <w:style w:type="character" w:styleId="char47" w:customStyle="1">
    <w:name w:val="ListLabel 17"/>
    <w:rPr>
      <w:rFonts w:cs="Courier New"/>
    </w:rPr>
  </w:style>
  <w:style w:type="character" w:styleId="char48" w:customStyle="1">
    <w:name w:val="ListLabel 18"/>
    <w:rPr>
      <w:rFonts w:cs="Courier New"/>
    </w:rPr>
  </w:style>
  <w:style w:type="character" w:styleId="char49" w:customStyle="1">
    <w:name w:val="ListLabel 19"/>
    <w:rPr>
      <w:rFonts w:cs="Courier New"/>
    </w:rPr>
  </w:style>
  <w:style w:type="character" w:styleId="char50" w:customStyle="1">
    <w:name w:val="ListLabel 20"/>
    <w:rPr>
      <w:rFonts w:cs="Courier New"/>
    </w:rPr>
  </w:style>
  <w:style w:type="character" w:styleId="char51" w:customStyle="1">
    <w:name w:val="ListLabel 21"/>
    <w:rPr>
      <w:rFonts w:cs="Courier New"/>
    </w:rPr>
  </w:style>
  <w:style w:type="character" w:styleId="char52" w:customStyle="1">
    <w:name w:val="ListLabel 22"/>
    <w:rPr>
      <w:rFonts w:cs="Courier New"/>
    </w:rPr>
  </w:style>
  <w:style w:type="character" w:styleId="char53" w:customStyle="1">
    <w:name w:val="ListLabel 23"/>
    <w:rPr>
      <w:rFonts w:cs="Courier New"/>
    </w:rPr>
  </w:style>
  <w:style w:type="character" w:styleId="char54" w:customStyle="1">
    <w:name w:val="ListLabel 24"/>
    <w:rPr>
      <w:rFonts w:cs="Courier New"/>
    </w:rPr>
  </w:style>
  <w:style w:type="character" w:styleId="char55" w:customStyle="1">
    <w:name w:val="ListLabel 25"/>
    <w:rPr>
      <w:rFonts w:cs="Courier New"/>
    </w:rPr>
  </w:style>
  <w:style w:type="character" w:styleId="char56" w:customStyle="1">
    <w:name w:val="ListLabel 26"/>
    <w:rPr>
      <w:rFonts w:cs="Courier New"/>
    </w:rPr>
  </w:style>
  <w:style w:type="character" w:styleId="char57" w:customStyle="1">
    <w:name w:val="ListLabel 27"/>
    <w:rPr>
      <w:rFonts w:cs="Courier New"/>
    </w:rPr>
  </w:style>
  <w:style w:type="character" w:styleId="char58" w:customStyle="1">
    <w:name w:val="ListLabel 28"/>
    <w:rPr>
      <w:rFonts w:cs="Courier New"/>
    </w:rPr>
  </w:style>
  <w:style w:type="character" w:styleId="char59" w:customStyle="1">
    <w:name w:val="ListLabel 29"/>
    <w:rPr>
      <w:rFonts w:cs="Courier New"/>
    </w:rPr>
  </w:style>
  <w:style w:type="character" w:styleId="char60" w:customStyle="1">
    <w:name w:val="ListLabel 30"/>
    <w:rPr>
      <w:rFonts w:cs="Courier New"/>
    </w:rPr>
  </w:style>
  <w:style w:type="character" w:styleId="char61" w:customStyle="1">
    <w:name w:val="ListLabel 31"/>
    <w:rPr>
      <w:rFonts w:cs="Courier New"/>
    </w:rPr>
  </w:style>
  <w:style w:type="character" w:styleId="char62" w:customStyle="1">
    <w:name w:val="ListLabel 32"/>
    <w:rPr>
      <w:rFonts w:cs="Courier New"/>
    </w:rPr>
  </w:style>
  <w:style w:type="character" w:styleId="char63" w:customStyle="1">
    <w:name w:val="ListLabel 33"/>
    <w:rPr>
      <w:rFonts w:cs="Courier New"/>
    </w:rPr>
  </w:style>
  <w:style w:type="character" w:styleId="char64" w:customStyle="1">
    <w:name w:val="ListLabel 34"/>
    <w:rPr>
      <w:rFonts w:cs="Courier New"/>
    </w:rPr>
  </w:style>
  <w:style w:type="character" w:styleId="char65" w:customStyle="1">
    <w:name w:val="ListLabel 35"/>
    <w:rPr>
      <w:rFonts w:cs="Courier New"/>
    </w:rPr>
  </w:style>
  <w:style w:type="character" w:styleId="char66" w:customStyle="1">
    <w:name w:val="ListLabel 36"/>
    <w:rPr>
      <w:rFonts w:cs="Courier New"/>
    </w:rPr>
  </w:style>
  <w:style w:type="character" w:styleId="char67" w:customStyle="1">
    <w:name w:val="ListLabel 37"/>
    <w:rPr>
      <w:rFonts w:cs="Courier New"/>
    </w:rPr>
  </w:style>
  <w:style w:type="character" w:styleId="char68" w:customStyle="1">
    <w:name w:val="ListLabel 38"/>
    <w:rPr>
      <w:rFonts w:cs="Courier New"/>
    </w:rPr>
  </w:style>
  <w:style w:type="character" w:styleId="char69" w:customStyle="1">
    <w:name w:val="ListLabel 39"/>
    <w:rPr>
      <w:rFonts w:cs="Courier New"/>
    </w:rPr>
  </w:style>
  <w:style w:type="character" w:styleId="char70" w:customStyle="1">
    <w:name w:val="ListLabel 40"/>
    <w:rPr>
      <w:rFonts w:cs="Courier New"/>
    </w:rPr>
  </w:style>
  <w:style w:type="character" w:styleId="char71" w:customStyle="1">
    <w:name w:val="ListLabel 41"/>
    <w:rPr>
      <w:rFonts w:cs="Courier New"/>
    </w:rPr>
  </w:style>
  <w:style w:type="character" w:styleId="char72" w:customStyle="1">
    <w:name w:val="ListLabel 42"/>
    <w:rPr>
      <w:rFonts w:cs="Courier New"/>
    </w:rPr>
  </w:style>
  <w:style w:type="character" w:styleId="char73" w:customStyle="1">
    <w:name w:val="ListLabel 43"/>
    <w:rPr>
      <w:rFonts w:cs="Courier New"/>
    </w:rPr>
  </w:style>
  <w:style w:type="character" w:styleId="char74" w:customStyle="1">
    <w:name w:val="ListLabel 44"/>
    <w:rPr>
      <w:rFonts w:cs="Courier New"/>
    </w:rPr>
  </w:style>
  <w:style w:type="character" w:styleId="char75" w:customStyle="1">
    <w:name w:val="ListLabel 45"/>
    <w:rPr>
      <w:rFonts w:cs="Courier New"/>
    </w:rPr>
  </w:style>
  <w:style w:type="character" w:styleId="char76" w:customStyle="1">
    <w:name w:val="ListLabel 46"/>
    <w:rPr>
      <w:rFonts w:cs="Courier New"/>
    </w:rPr>
  </w:style>
  <w:style w:type="character" w:styleId="char77" w:customStyle="1">
    <w:name w:val="ListLabel 47"/>
    <w:rPr>
      <w:rFonts w:cs="Courier New"/>
    </w:rPr>
  </w:style>
  <w:style w:type="character" w:styleId="char78" w:customStyle="1">
    <w:name w:val="ListLabel 48"/>
    <w:rPr>
      <w:rFonts w:cs="Courier New"/>
    </w:rPr>
  </w:style>
  <w:style w:type="character" w:styleId="char79" w:customStyle="1">
    <w:name w:val="ListLabel 49"/>
    <w:rPr>
      <w:rFonts w:cs="Courier New"/>
    </w:rPr>
  </w:style>
  <w:style w:type="character" w:styleId="char80" w:customStyle="1">
    <w:name w:val="ListLabel 50"/>
    <w:rPr>
      <w:rFonts w:cs="Courier New"/>
    </w:rPr>
  </w:style>
  <w:style w:type="character" w:styleId="char81" w:customStyle="1">
    <w:name w:val="ListLabel 51"/>
    <w:rPr>
      <w:rFonts w:cs="Courier New"/>
    </w:rPr>
  </w:style>
  <w:style w:type="character" w:styleId="char82" w:customStyle="1">
    <w:name w:val="ListLabel 52"/>
    <w:rPr>
      <w:rFonts w:cs="Courier New"/>
    </w:rPr>
  </w:style>
  <w:style w:type="character" w:styleId="char83" w:customStyle="1">
    <w:name w:val="ListLabel 53"/>
    <w:rPr>
      <w:rFonts w:cs="Courier New"/>
    </w:rPr>
  </w:style>
  <w:style w:type="character" w:styleId="char84" w:customStyle="1">
    <w:name w:val="ListLabel 54"/>
    <w:rPr>
      <w:rFonts w:cs="Courier New"/>
    </w:rPr>
  </w:style>
  <w:style w:type="character" w:styleId="char85" w:customStyle="1">
    <w:name w:val="ListLabel 55"/>
    <w:rPr>
      <w:rFonts w:cs="Courier New"/>
    </w:rPr>
  </w:style>
  <w:style w:type="character" w:styleId="char86" w:customStyle="1">
    <w:name w:val="Fußnotenanker"/>
    <w:rPr>
      <w:vertAlign w:val="superscript"/>
    </w:rPr>
  </w:style>
  <w:style w:type="character" w:styleId="char87" w:customStyle="1">
    <w:name w:val="Endnotenanker"/>
    <w:rPr>
      <w:vertAlign w:val="superscript"/>
    </w:rPr>
  </w:style>
  <w:style w:type="character" w:styleId="char88">
    <w:name w:val="Endnote Reference"/>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www.senckenberg.de/frankfurtererklaerung" TargetMode="External"/><Relationship Id="rId8" Type="http://schemas.openxmlformats.org/officeDocument/2006/relationships/footnotes" Target="footnotes.xml"/><Relationship Id="rId9" Type="http://schemas.openxmlformats.org/officeDocument/2006/relationships/hyperlink" Target="https://oer.uni-marburg.de/" TargetMode="Externa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hyperlink" Target="mailto:nauss@uni-marburg.d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s>
</file>

<file path=word/_rels/footer1.xml.rels><?xml version="1.0" encoding="UTF-8" standalone="yes" ?>
<Relationships xmlns="http://schemas.openxmlformats.org/package/2006/relationships"><Relationship Id="rId1" Type="http://schemas.openxmlformats.org/officeDocument/2006/relationships/image" Target="media/image8.png"/></Relationships>
</file>

<file path=word/_rels/header1.xml.rels><?xml version="1.0" encoding="UTF-8" standalone="yes" ?>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4.png"/><Relationship Id="rId3" Type="http://schemas.openxmlformats.org/officeDocument/2006/relationships/image" Target="media/image5.wmf"/><Relationship Id="rId4" Type="http://schemas.openxmlformats.org/officeDocument/2006/relationships/image" Target="media/image6.jpeg"/><Relationship Id="rId5"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Basic Roman"/>
        <a:cs typeface="Basic Roman"/>
      </a:majorFont>
      <a:minorFont>
        <a:latin typeface="Arial"/>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 Reudenbach</cp:lastModifiedBy>
  <cp:revision>196</cp:revision>
  <cp:lastPrinted>2011-07-06T08:19:00Z</cp:lastPrinted>
  <dcterms:created xsi:type="dcterms:W3CDTF">2018-01-22T07:43:00Z</dcterms:created>
  <dcterms:modified xsi:type="dcterms:W3CDTF">2018-08-28T22:56:59Z</dcterms:modified>
</cp:coreProperties>
</file>