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113DE" w14:textId="0038147D" w:rsidR="007C61C3" w:rsidRPr="00647D47" w:rsidRDefault="007C61C3" w:rsidP="007C61C3">
      <w:pPr>
        <w:rPr>
          <w:rFonts w:ascii="Times New Roman" w:hAnsi="Times New Roman" w:cs="Times New Roman"/>
          <w:sz w:val="24"/>
          <w:szCs w:val="24"/>
        </w:rPr>
      </w:pPr>
      <w:r w:rsidRPr="00647D47">
        <w:rPr>
          <w:rFonts w:ascii="Times New Roman" w:hAnsi="Times New Roman" w:cs="Times New Roman"/>
          <w:sz w:val="24"/>
          <w:szCs w:val="24"/>
        </w:rPr>
        <w:t>Name: Gismi Antony            Roll No:76</w:t>
      </w:r>
    </w:p>
    <w:p w14:paraId="54225704" w14:textId="02769FDC" w:rsidR="00A325C9" w:rsidRPr="00647D47" w:rsidRDefault="007C61C3" w:rsidP="007C61C3">
      <w:pPr>
        <w:jc w:val="center"/>
        <w:rPr>
          <w:rFonts w:ascii="Times New Roman" w:hAnsi="Times New Roman" w:cs="Times New Roman"/>
          <w:sz w:val="24"/>
          <w:szCs w:val="24"/>
        </w:rPr>
      </w:pPr>
      <w:r w:rsidRPr="00647D47">
        <w:rPr>
          <w:rFonts w:ascii="Times New Roman" w:hAnsi="Times New Roman" w:cs="Times New Roman"/>
          <w:sz w:val="24"/>
          <w:szCs w:val="24"/>
        </w:rPr>
        <w:t>GOOD UI DESIGN</w:t>
      </w:r>
    </w:p>
    <w:p w14:paraId="10E35788" w14:textId="0C3191A6" w:rsidR="007C61C3" w:rsidRPr="00647D47" w:rsidRDefault="007C61C3" w:rsidP="007C61C3">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color w:val="000000" w:themeColor="text1"/>
          <w:sz w:val="24"/>
          <w:szCs w:val="24"/>
          <w:lang w:eastAsia="en-IN"/>
        </w:rPr>
      </w:pPr>
      <w:r w:rsidRPr="00647D47">
        <w:rPr>
          <w:rFonts w:ascii="Times New Roman" w:eastAsia="Times New Roman" w:hAnsi="Times New Roman" w:cs="Times New Roman"/>
          <w:color w:val="000000" w:themeColor="text1"/>
          <w:sz w:val="24"/>
          <w:szCs w:val="24"/>
          <w:lang w:eastAsia="en-IN"/>
        </w:rPr>
        <w:t>Medium</w:t>
      </w:r>
    </w:p>
    <w:p w14:paraId="26A7BE05" w14:textId="6A90219D" w:rsidR="007C61C3" w:rsidRPr="00647D47" w:rsidRDefault="007C61C3" w:rsidP="007C61C3">
      <w:pPr>
        <w:pStyle w:val="ListParagraph"/>
        <w:spacing w:before="100" w:beforeAutospacing="1" w:after="100" w:afterAutospacing="1" w:line="240" w:lineRule="auto"/>
        <w:outlineLvl w:val="1"/>
        <w:rPr>
          <w:rFonts w:ascii="Times New Roman" w:eastAsia="Times New Roman" w:hAnsi="Times New Roman" w:cs="Times New Roman"/>
          <w:color w:val="000000" w:themeColor="text1"/>
          <w:sz w:val="24"/>
          <w:szCs w:val="24"/>
          <w:lang w:eastAsia="en-IN"/>
        </w:rPr>
      </w:pPr>
    </w:p>
    <w:p w14:paraId="36666B70" w14:textId="77777777" w:rsidR="007C61C3" w:rsidRPr="00647D47" w:rsidRDefault="007C61C3" w:rsidP="007C61C3">
      <w:pPr>
        <w:pStyle w:val="ListParagraph"/>
        <w:spacing w:before="100" w:beforeAutospacing="1" w:after="100" w:afterAutospacing="1" w:line="240" w:lineRule="auto"/>
        <w:outlineLvl w:val="1"/>
        <w:rPr>
          <w:rFonts w:ascii="Times New Roman" w:eastAsia="Times New Roman" w:hAnsi="Times New Roman" w:cs="Times New Roman"/>
          <w:color w:val="000000" w:themeColor="text1"/>
          <w:sz w:val="24"/>
          <w:szCs w:val="24"/>
          <w:lang w:eastAsia="en-IN"/>
        </w:rPr>
      </w:pPr>
    </w:p>
    <w:p w14:paraId="1BDF60FD" w14:textId="0651A72E" w:rsidR="007C61C3" w:rsidRPr="00647D47" w:rsidRDefault="007C61C3" w:rsidP="007C61C3">
      <w:pPr>
        <w:rPr>
          <w:rFonts w:ascii="Times New Roman" w:hAnsi="Times New Roman" w:cs="Times New Roman"/>
          <w:sz w:val="24"/>
          <w:szCs w:val="24"/>
        </w:rPr>
      </w:pPr>
      <w:r w:rsidRPr="00647D47">
        <w:rPr>
          <w:rFonts w:ascii="Times New Roman" w:hAnsi="Times New Roman" w:cs="Times New Roman"/>
          <w:sz w:val="24"/>
          <w:szCs w:val="24"/>
        </w:rPr>
        <w:drawing>
          <wp:inline distT="0" distB="0" distL="0" distR="0" wp14:anchorId="79DB6E4B" wp14:editId="2C8079A8">
            <wp:extent cx="5181600" cy="2426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6888" cy="2433271"/>
                    </a:xfrm>
                    <a:prstGeom prst="rect">
                      <a:avLst/>
                    </a:prstGeom>
                  </pic:spPr>
                </pic:pic>
              </a:graphicData>
            </a:graphic>
          </wp:inline>
        </w:drawing>
      </w:r>
    </w:p>
    <w:p w14:paraId="053EB824" w14:textId="77777777" w:rsidR="007C61C3" w:rsidRPr="00647D47" w:rsidRDefault="007C61C3" w:rsidP="007C61C3">
      <w:pPr>
        <w:pStyle w:val="NormalWeb"/>
      </w:pPr>
      <w:r w:rsidRPr="00647D47">
        <w:t xml:space="preserve">Medium, an online reading and publishing platform, is just as gorgeous as it is functional. With minimal use </w:t>
      </w:r>
      <w:r w:rsidRPr="00647D47">
        <w:rPr>
          <w:color w:val="000000" w:themeColor="text1"/>
        </w:rPr>
        <w:t xml:space="preserve">of </w:t>
      </w:r>
      <w:hyperlink r:id="rId6" w:history="1">
        <w:proofErr w:type="spellStart"/>
        <w:r w:rsidRPr="00647D47">
          <w:rPr>
            <w:rStyle w:val="Hyperlink"/>
            <w:color w:val="000000" w:themeColor="text1"/>
            <w:u w:val="none"/>
          </w:rPr>
          <w:t>color</w:t>
        </w:r>
        <w:proofErr w:type="spellEnd"/>
      </w:hyperlink>
      <w:r w:rsidRPr="00647D47">
        <w:rPr>
          <w:color w:val="000000" w:themeColor="text1"/>
        </w:rPr>
        <w:t xml:space="preserve">, generous line spacing, and a </w:t>
      </w:r>
      <w:proofErr w:type="spellStart"/>
      <w:r w:rsidRPr="00647D47">
        <w:rPr>
          <w:color w:val="000000" w:themeColor="text1"/>
        </w:rPr>
        <w:t>well chosen</w:t>
      </w:r>
      <w:proofErr w:type="spellEnd"/>
      <w:r w:rsidRPr="00647D47">
        <w:rPr>
          <w:color w:val="000000" w:themeColor="text1"/>
        </w:rPr>
        <w:t xml:space="preserve"> combination of </w:t>
      </w:r>
      <w:hyperlink r:id="rId7" w:tgtFrame="_blank" w:history="1">
        <w:r w:rsidRPr="00647D47">
          <w:rPr>
            <w:rStyle w:val="Hyperlink"/>
            <w:color w:val="000000" w:themeColor="text1"/>
            <w:u w:val="none"/>
          </w:rPr>
          <w:t>typography</w:t>
        </w:r>
      </w:hyperlink>
      <w:r w:rsidRPr="00647D47">
        <w:t xml:space="preserve">, this website gets everything </w:t>
      </w:r>
      <w:proofErr w:type="spellStart"/>
      <w:r w:rsidRPr="00647D47">
        <w:t>right.</w:t>
      </w:r>
      <w:proofErr w:type="spellEnd"/>
    </w:p>
    <w:p w14:paraId="0B37243B" w14:textId="04B09487" w:rsidR="007C61C3" w:rsidRPr="00647D47" w:rsidRDefault="007C61C3" w:rsidP="007C61C3">
      <w:pPr>
        <w:pStyle w:val="NormalWeb"/>
      </w:pPr>
      <w:r w:rsidRPr="00647D47">
        <w:t>With Medium, content is king. Once a user is logged in, a box appears at the top of the article list with the text “Write here”, enabling and encouraging everyone to get writing quickly. When users click on the “Write a Story” link, they are presented with an almost empty white page, removing clutter and simply providing a clean space to focus on writing.</w:t>
      </w:r>
    </w:p>
    <w:p w14:paraId="5D7599E3" w14:textId="77777777" w:rsidR="007C61C3" w:rsidRPr="00647D47" w:rsidRDefault="007C61C3" w:rsidP="007C61C3">
      <w:pPr>
        <w:pStyle w:val="NormalWeb"/>
      </w:pPr>
      <w:r w:rsidRPr="00647D47">
        <w:t>Articles are set up in a one column format, making content easy to digest. With little touches like estimated read time and the ability to highlight and respond directly to specific pieces of articles, Medium truly provides users with an amazing and effortless editorial experience.</w:t>
      </w:r>
    </w:p>
    <w:p w14:paraId="05874FDA" w14:textId="77777777" w:rsidR="007C61C3" w:rsidRPr="00647D47" w:rsidRDefault="007C61C3" w:rsidP="007C61C3">
      <w:pPr>
        <w:rPr>
          <w:rFonts w:ascii="Times New Roman" w:hAnsi="Times New Roman" w:cs="Times New Roman"/>
          <w:sz w:val="24"/>
          <w:szCs w:val="24"/>
        </w:rPr>
      </w:pPr>
    </w:p>
    <w:p w14:paraId="75EF430F" w14:textId="2F1B7A13" w:rsidR="007C61C3" w:rsidRPr="00647D47" w:rsidRDefault="00D81E96" w:rsidP="00D81E96">
      <w:pPr>
        <w:pStyle w:val="Heading2"/>
        <w:numPr>
          <w:ilvl w:val="0"/>
          <w:numId w:val="1"/>
        </w:numPr>
        <w:rPr>
          <w:b w:val="0"/>
          <w:bCs w:val="0"/>
          <w:sz w:val="24"/>
          <w:szCs w:val="24"/>
        </w:rPr>
      </w:pPr>
      <w:r w:rsidRPr="00647D47">
        <w:rPr>
          <w:b w:val="0"/>
          <w:bCs w:val="0"/>
          <w:sz w:val="24"/>
          <w:szCs w:val="24"/>
        </w:rPr>
        <w:t xml:space="preserve">Spotify’s </w:t>
      </w:r>
      <w:proofErr w:type="spellStart"/>
      <w:r w:rsidRPr="00647D47">
        <w:rPr>
          <w:b w:val="0"/>
          <w:bCs w:val="0"/>
          <w:sz w:val="24"/>
          <w:szCs w:val="24"/>
        </w:rPr>
        <w:t>color</w:t>
      </w:r>
      <w:proofErr w:type="spellEnd"/>
      <w:r w:rsidRPr="00647D47">
        <w:rPr>
          <w:b w:val="0"/>
          <w:bCs w:val="0"/>
          <w:sz w:val="24"/>
          <w:szCs w:val="24"/>
        </w:rPr>
        <w:t xml:space="preserve"> gradients</w:t>
      </w:r>
    </w:p>
    <w:p w14:paraId="4C26E74B" w14:textId="3589BC37" w:rsidR="00D81E96" w:rsidRPr="00647D47" w:rsidRDefault="00D81E96" w:rsidP="00D81E96">
      <w:pPr>
        <w:pStyle w:val="Heading2"/>
        <w:ind w:left="720"/>
        <w:rPr>
          <w:b w:val="0"/>
          <w:bCs w:val="0"/>
          <w:sz w:val="24"/>
          <w:szCs w:val="24"/>
        </w:rPr>
      </w:pPr>
      <w:r w:rsidRPr="00647D47">
        <w:rPr>
          <w:b w:val="0"/>
          <w:bCs w:val="0"/>
          <w:sz w:val="24"/>
          <w:szCs w:val="24"/>
        </w:rPr>
        <w:t xml:space="preserve">It’s no secret that </w:t>
      </w:r>
      <w:proofErr w:type="spellStart"/>
      <w:r w:rsidRPr="00647D47">
        <w:rPr>
          <w:b w:val="0"/>
          <w:bCs w:val="0"/>
          <w:sz w:val="24"/>
          <w:szCs w:val="24"/>
        </w:rPr>
        <w:t>color</w:t>
      </w:r>
      <w:proofErr w:type="spellEnd"/>
      <w:r w:rsidRPr="00647D47">
        <w:rPr>
          <w:b w:val="0"/>
          <w:bCs w:val="0"/>
          <w:sz w:val="24"/>
          <w:szCs w:val="24"/>
        </w:rPr>
        <w:t xml:space="preserve"> gradients are becoming ever more </w:t>
      </w:r>
      <w:proofErr w:type="spellStart"/>
      <w:r w:rsidRPr="00647D47">
        <w:rPr>
          <w:b w:val="0"/>
          <w:bCs w:val="0"/>
          <w:sz w:val="24"/>
          <w:szCs w:val="24"/>
        </w:rPr>
        <w:t>favored</w:t>
      </w:r>
      <w:proofErr w:type="spellEnd"/>
      <w:r w:rsidRPr="00647D47">
        <w:rPr>
          <w:b w:val="0"/>
          <w:bCs w:val="0"/>
          <w:sz w:val="24"/>
          <w:szCs w:val="24"/>
        </w:rPr>
        <w:t xml:space="preserve"> by UI designers over flat </w:t>
      </w:r>
      <w:proofErr w:type="spellStart"/>
      <w:r w:rsidRPr="00647D47">
        <w:rPr>
          <w:b w:val="0"/>
          <w:bCs w:val="0"/>
          <w:sz w:val="24"/>
          <w:szCs w:val="24"/>
        </w:rPr>
        <w:t>colors</w:t>
      </w:r>
      <w:proofErr w:type="spellEnd"/>
      <w:r w:rsidRPr="00647D47">
        <w:rPr>
          <w:b w:val="0"/>
          <w:bCs w:val="0"/>
          <w:sz w:val="24"/>
          <w:szCs w:val="24"/>
        </w:rPr>
        <w:t xml:space="preserve">. Powerful when used intentionally, </w:t>
      </w:r>
      <w:proofErr w:type="spellStart"/>
      <w:r w:rsidRPr="00647D47">
        <w:rPr>
          <w:b w:val="0"/>
          <w:bCs w:val="0"/>
          <w:sz w:val="24"/>
          <w:szCs w:val="24"/>
        </w:rPr>
        <w:t>color</w:t>
      </w:r>
      <w:proofErr w:type="spellEnd"/>
      <w:r w:rsidRPr="00647D47">
        <w:rPr>
          <w:b w:val="0"/>
          <w:bCs w:val="0"/>
          <w:sz w:val="24"/>
          <w:szCs w:val="24"/>
        </w:rPr>
        <w:t xml:space="preserve"> gradients are a go-to when the need to convey emotions or highlight a certain design element arises.</w:t>
      </w:r>
    </w:p>
    <w:p w14:paraId="00064960" w14:textId="0FDC390F" w:rsidR="00D81E96" w:rsidRPr="00647D47" w:rsidRDefault="00D81E96" w:rsidP="00D81E96">
      <w:pPr>
        <w:pStyle w:val="Heading2"/>
        <w:ind w:left="720"/>
        <w:rPr>
          <w:b w:val="0"/>
          <w:bCs w:val="0"/>
          <w:sz w:val="24"/>
          <w:szCs w:val="24"/>
        </w:rPr>
      </w:pPr>
      <w:r w:rsidRPr="00647D47">
        <w:rPr>
          <w:noProof/>
          <w:sz w:val="24"/>
          <w:szCs w:val="24"/>
        </w:rPr>
        <w:drawing>
          <wp:inline distT="0" distB="0" distL="0" distR="0" wp14:anchorId="0A2BEA83" wp14:editId="35F40FDC">
            <wp:extent cx="4133850" cy="1791335"/>
            <wp:effectExtent l="0" t="0" r="0" b="0"/>
            <wp:docPr id="2" name="Picture 2" descr="Spotify's iconic colo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tify's iconic color gradi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3961" cy="1804383"/>
                    </a:xfrm>
                    <a:prstGeom prst="rect">
                      <a:avLst/>
                    </a:prstGeom>
                    <a:noFill/>
                    <a:ln>
                      <a:noFill/>
                    </a:ln>
                  </pic:spPr>
                </pic:pic>
              </a:graphicData>
            </a:graphic>
          </wp:inline>
        </w:drawing>
      </w:r>
    </w:p>
    <w:p w14:paraId="0E85A036" w14:textId="32EDB2C6" w:rsidR="003F26FA" w:rsidRPr="00647D47" w:rsidRDefault="003F26FA" w:rsidP="003F26FA">
      <w:pPr>
        <w:pStyle w:val="Heading2"/>
        <w:ind w:left="720"/>
        <w:jc w:val="center"/>
        <w:rPr>
          <w:b w:val="0"/>
          <w:bCs w:val="0"/>
          <w:sz w:val="24"/>
          <w:szCs w:val="24"/>
        </w:rPr>
      </w:pPr>
      <w:r w:rsidRPr="00647D47">
        <w:rPr>
          <w:b w:val="0"/>
          <w:bCs w:val="0"/>
          <w:sz w:val="24"/>
          <w:szCs w:val="24"/>
        </w:rPr>
        <w:lastRenderedPageBreak/>
        <w:t>Bad UI Design</w:t>
      </w:r>
    </w:p>
    <w:p w14:paraId="3A7603E2" w14:textId="3669BE50" w:rsidR="00771CAE" w:rsidRPr="00647D47" w:rsidRDefault="00771CAE" w:rsidP="00771CAE">
      <w:pPr>
        <w:pStyle w:val="Heading3"/>
        <w:numPr>
          <w:ilvl w:val="0"/>
          <w:numId w:val="2"/>
        </w:numPr>
        <w:rPr>
          <w:rFonts w:ascii="Times New Roman" w:hAnsi="Times New Roman" w:cs="Times New Roman"/>
          <w:color w:val="000000" w:themeColor="text1"/>
        </w:rPr>
      </w:pPr>
      <w:proofErr w:type="spellStart"/>
      <w:r w:rsidRPr="00647D47">
        <w:rPr>
          <w:rFonts w:ascii="Times New Roman" w:hAnsi="Times New Roman" w:cs="Times New Roman"/>
          <w:color w:val="000000" w:themeColor="text1"/>
        </w:rPr>
        <w:t>Typesetdesign</w:t>
      </w:r>
      <w:proofErr w:type="spellEnd"/>
    </w:p>
    <w:p w14:paraId="5DA5A2F7" w14:textId="00EDBCB6" w:rsidR="00771CAE" w:rsidRPr="00647D47" w:rsidRDefault="00771CAE" w:rsidP="00771CAE">
      <w:pPr>
        <w:pStyle w:val="ListParagraph"/>
        <w:rPr>
          <w:rFonts w:ascii="Times New Roman" w:hAnsi="Times New Roman" w:cs="Times New Roman"/>
          <w:sz w:val="24"/>
          <w:szCs w:val="24"/>
        </w:rPr>
      </w:pPr>
    </w:p>
    <w:p w14:paraId="3B6D3ACE" w14:textId="6F596DA6" w:rsidR="00771CAE" w:rsidRPr="00647D47" w:rsidRDefault="00B04F2D" w:rsidP="00771CAE">
      <w:pPr>
        <w:pStyle w:val="ListParagraph"/>
        <w:rPr>
          <w:rFonts w:ascii="Times New Roman" w:hAnsi="Times New Roman" w:cs="Times New Roman"/>
          <w:color w:val="000000" w:themeColor="text1"/>
          <w:sz w:val="24"/>
          <w:szCs w:val="24"/>
        </w:rPr>
      </w:pPr>
      <w:r w:rsidRPr="00647D47">
        <w:rPr>
          <w:rFonts w:ascii="Times New Roman" w:hAnsi="Times New Roman" w:cs="Times New Roman"/>
          <w:color w:val="000000" w:themeColor="text1"/>
          <w:sz w:val="24"/>
          <w:szCs w:val="24"/>
        </w:rPr>
        <w:t>T</w:t>
      </w:r>
      <w:r w:rsidRPr="00647D47">
        <w:rPr>
          <w:rFonts w:ascii="Times New Roman" w:hAnsi="Times New Roman" w:cs="Times New Roman"/>
          <w:color w:val="000000" w:themeColor="text1"/>
          <w:sz w:val="24"/>
          <w:szCs w:val="24"/>
        </w:rPr>
        <w:t xml:space="preserve">he background </w:t>
      </w:r>
      <w:proofErr w:type="spellStart"/>
      <w:r w:rsidRPr="00647D47">
        <w:rPr>
          <w:rFonts w:ascii="Times New Roman" w:hAnsi="Times New Roman" w:cs="Times New Roman"/>
          <w:color w:val="000000" w:themeColor="text1"/>
          <w:sz w:val="24"/>
          <w:szCs w:val="24"/>
        </w:rPr>
        <w:t>color</w:t>
      </w:r>
      <w:proofErr w:type="spellEnd"/>
      <w:r w:rsidRPr="00647D47">
        <w:rPr>
          <w:rFonts w:ascii="Times New Roman" w:hAnsi="Times New Roman" w:cs="Times New Roman"/>
          <w:color w:val="000000" w:themeColor="text1"/>
          <w:sz w:val="24"/>
          <w:szCs w:val="24"/>
        </w:rPr>
        <w:t xml:space="preserve"> and text </w:t>
      </w:r>
      <w:proofErr w:type="spellStart"/>
      <w:r w:rsidRPr="00647D47">
        <w:rPr>
          <w:rFonts w:ascii="Times New Roman" w:hAnsi="Times New Roman" w:cs="Times New Roman"/>
          <w:color w:val="000000" w:themeColor="text1"/>
          <w:sz w:val="24"/>
          <w:szCs w:val="24"/>
        </w:rPr>
        <w:t>color</w:t>
      </w:r>
      <w:proofErr w:type="spellEnd"/>
      <w:r w:rsidRPr="00647D47">
        <w:rPr>
          <w:rFonts w:ascii="Times New Roman" w:hAnsi="Times New Roman" w:cs="Times New Roman"/>
          <w:color w:val="000000" w:themeColor="text1"/>
          <w:sz w:val="24"/>
          <w:szCs w:val="24"/>
        </w:rPr>
        <w:t xml:space="preserve"> are pretty much similar, leaving a very weak contrast. The poor contrast makes the text become blurry to the eye. Besides, the small font size makes the readability of the text extremely poor.</w:t>
      </w:r>
    </w:p>
    <w:p w14:paraId="57E01D42" w14:textId="77777777" w:rsidR="00AE711B" w:rsidRPr="00647D47" w:rsidRDefault="00AE711B" w:rsidP="00AE711B">
      <w:pPr>
        <w:pStyle w:val="Heading3"/>
        <w:ind w:firstLine="720"/>
        <w:rPr>
          <w:rFonts w:ascii="Times New Roman" w:hAnsi="Times New Roman" w:cs="Times New Roman"/>
          <w:color w:val="000000" w:themeColor="text1"/>
        </w:rPr>
      </w:pPr>
      <w:r w:rsidRPr="00647D47">
        <w:rPr>
          <w:rFonts w:ascii="Times New Roman" w:hAnsi="Times New Roman" w:cs="Times New Roman"/>
          <w:color w:val="000000" w:themeColor="text1"/>
        </w:rPr>
        <w:t>The design lacks contrast</w:t>
      </w:r>
    </w:p>
    <w:p w14:paraId="54D06D5E" w14:textId="092A78E6" w:rsidR="00B04F2D" w:rsidRPr="00647D47" w:rsidRDefault="00B04F2D" w:rsidP="00771CAE">
      <w:pPr>
        <w:pStyle w:val="ListParagraph"/>
        <w:rPr>
          <w:rFonts w:ascii="Times New Roman" w:hAnsi="Times New Roman" w:cs="Times New Roman"/>
          <w:sz w:val="24"/>
          <w:szCs w:val="24"/>
        </w:rPr>
      </w:pPr>
    </w:p>
    <w:p w14:paraId="3D6CD251" w14:textId="55C8A048" w:rsidR="00AE711B" w:rsidRPr="00647D47" w:rsidRDefault="001D1A4C" w:rsidP="00771CAE">
      <w:pPr>
        <w:pStyle w:val="ListParagraph"/>
        <w:rPr>
          <w:rFonts w:ascii="Times New Roman" w:hAnsi="Times New Roman" w:cs="Times New Roman"/>
          <w:sz w:val="24"/>
          <w:szCs w:val="24"/>
        </w:rPr>
      </w:pPr>
      <w:r w:rsidRPr="00647D47">
        <w:rPr>
          <w:rFonts w:ascii="Times New Roman" w:hAnsi="Times New Roman" w:cs="Times New Roman"/>
          <w:noProof/>
          <w:sz w:val="24"/>
          <w:szCs w:val="24"/>
        </w:rPr>
        <w:drawing>
          <wp:inline distT="0" distB="0" distL="0" distR="0" wp14:anchorId="03686E0C" wp14:editId="3267C0DE">
            <wp:extent cx="5055235" cy="2347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2294" cy="2355859"/>
                    </a:xfrm>
                    <a:prstGeom prst="rect">
                      <a:avLst/>
                    </a:prstGeom>
                    <a:noFill/>
                    <a:ln>
                      <a:noFill/>
                    </a:ln>
                  </pic:spPr>
                </pic:pic>
              </a:graphicData>
            </a:graphic>
          </wp:inline>
        </w:drawing>
      </w:r>
    </w:p>
    <w:p w14:paraId="0CB9BF5A" w14:textId="77777777" w:rsidR="002F6651" w:rsidRPr="00647D47" w:rsidRDefault="002F6651" w:rsidP="00771CAE">
      <w:pPr>
        <w:pStyle w:val="ListParagraph"/>
        <w:rPr>
          <w:rFonts w:ascii="Times New Roman" w:hAnsi="Times New Roman" w:cs="Times New Roman"/>
          <w:sz w:val="24"/>
          <w:szCs w:val="24"/>
        </w:rPr>
      </w:pPr>
    </w:p>
    <w:p w14:paraId="4AB78D00" w14:textId="57AA1703" w:rsidR="001D1A4C" w:rsidRPr="00647D47" w:rsidRDefault="002F6651" w:rsidP="002F6651">
      <w:pPr>
        <w:pStyle w:val="ListParagraph"/>
        <w:numPr>
          <w:ilvl w:val="0"/>
          <w:numId w:val="2"/>
        </w:numPr>
        <w:rPr>
          <w:rFonts w:ascii="Times New Roman" w:hAnsi="Times New Roman" w:cs="Times New Roman"/>
          <w:sz w:val="24"/>
          <w:szCs w:val="24"/>
        </w:rPr>
      </w:pPr>
      <w:r w:rsidRPr="00647D47">
        <w:rPr>
          <w:rFonts w:ascii="Times New Roman" w:hAnsi="Times New Roman" w:cs="Times New Roman"/>
          <w:sz w:val="24"/>
          <w:szCs w:val="24"/>
        </w:rPr>
        <w:t>University of Advancing Technology</w:t>
      </w:r>
    </w:p>
    <w:p w14:paraId="3341BA4A" w14:textId="7B946772" w:rsidR="002F6651" w:rsidRPr="00647D47" w:rsidRDefault="002F6651" w:rsidP="002F6651">
      <w:pPr>
        <w:pStyle w:val="ListParagraph"/>
        <w:rPr>
          <w:rFonts w:ascii="Times New Roman" w:hAnsi="Times New Roman" w:cs="Times New Roman"/>
          <w:sz w:val="24"/>
          <w:szCs w:val="24"/>
        </w:rPr>
      </w:pPr>
    </w:p>
    <w:p w14:paraId="075173F5" w14:textId="323DD801" w:rsidR="002F6651" w:rsidRPr="00647D47" w:rsidRDefault="002F6651" w:rsidP="002F6651">
      <w:pPr>
        <w:pStyle w:val="ListParagraph"/>
        <w:rPr>
          <w:rFonts w:ascii="Times New Roman" w:hAnsi="Times New Roman" w:cs="Times New Roman"/>
          <w:sz w:val="24"/>
          <w:szCs w:val="24"/>
        </w:rPr>
      </w:pPr>
      <w:r w:rsidRPr="00647D47">
        <w:rPr>
          <w:rFonts w:ascii="Times New Roman" w:hAnsi="Times New Roman" w:cs="Times New Roman"/>
          <w:sz w:val="24"/>
          <w:szCs w:val="24"/>
        </w:rPr>
        <w:t xml:space="preserve">It </w:t>
      </w:r>
      <w:r w:rsidRPr="00647D47">
        <w:rPr>
          <w:rFonts w:ascii="Times New Roman" w:hAnsi="Times New Roman" w:cs="Times New Roman"/>
          <w:sz w:val="24"/>
          <w:szCs w:val="24"/>
        </w:rPr>
        <w:t xml:space="preserve">offers a challenging curriculum. But, to find a course you must first take this eye-test of a multi-layered flyout submenu, in tiny </w:t>
      </w:r>
      <w:proofErr w:type="spellStart"/>
      <w:r w:rsidRPr="00647D47">
        <w:rPr>
          <w:rFonts w:ascii="Times New Roman" w:hAnsi="Times New Roman" w:cs="Times New Roman"/>
          <w:sz w:val="24"/>
          <w:szCs w:val="24"/>
        </w:rPr>
        <w:t>gray</w:t>
      </w:r>
      <w:proofErr w:type="spellEnd"/>
      <w:r w:rsidRPr="00647D47">
        <w:rPr>
          <w:rFonts w:ascii="Times New Roman" w:hAnsi="Times New Roman" w:cs="Times New Roman"/>
          <w:sz w:val="24"/>
          <w:szCs w:val="24"/>
        </w:rPr>
        <w:t xml:space="preserve"> text over a black background on </w:t>
      </w:r>
      <w:hyperlink r:id="rId10" w:tgtFrame="_blank" w:history="1">
        <w:r w:rsidRPr="00647D47">
          <w:rPr>
            <w:rStyle w:val="Hyperlink"/>
            <w:rFonts w:ascii="Times New Roman" w:hAnsi="Times New Roman" w:cs="Times New Roman"/>
            <w:sz w:val="24"/>
            <w:szCs w:val="24"/>
          </w:rPr>
          <w:t>their website</w:t>
        </w:r>
      </w:hyperlink>
      <w:r w:rsidRPr="00647D47">
        <w:rPr>
          <w:rFonts w:ascii="Times New Roman" w:hAnsi="Times New Roman" w:cs="Times New Roman"/>
          <w:sz w:val="24"/>
          <w:szCs w:val="24"/>
        </w:rPr>
        <w:t>.</w:t>
      </w:r>
      <w:r w:rsidRPr="00647D47">
        <w:rPr>
          <w:rFonts w:ascii="Times New Roman" w:hAnsi="Times New Roman" w:cs="Times New Roman"/>
          <w:sz w:val="24"/>
          <w:szCs w:val="24"/>
        </w:rPr>
        <w:t xml:space="preserve"> There is Difficulty of navigation</w:t>
      </w:r>
      <w:r w:rsidR="00894B7C" w:rsidRPr="00647D47">
        <w:rPr>
          <w:rFonts w:ascii="Times New Roman" w:hAnsi="Times New Roman" w:cs="Times New Roman"/>
          <w:sz w:val="24"/>
          <w:szCs w:val="24"/>
        </w:rPr>
        <w:t>.</w:t>
      </w:r>
    </w:p>
    <w:p w14:paraId="099476A2" w14:textId="1F97D748" w:rsidR="00894B7C" w:rsidRPr="00647D47" w:rsidRDefault="00894B7C" w:rsidP="002F6651">
      <w:pPr>
        <w:pStyle w:val="ListParagraph"/>
        <w:rPr>
          <w:rFonts w:ascii="Times New Roman" w:hAnsi="Times New Roman" w:cs="Times New Roman"/>
          <w:sz w:val="24"/>
          <w:szCs w:val="24"/>
        </w:rPr>
      </w:pPr>
    </w:p>
    <w:p w14:paraId="1F2AA200" w14:textId="594EEA90" w:rsidR="00894B7C" w:rsidRPr="00647D47" w:rsidRDefault="00894B7C" w:rsidP="002F6651">
      <w:pPr>
        <w:pStyle w:val="ListParagraph"/>
        <w:rPr>
          <w:rFonts w:ascii="Times New Roman" w:hAnsi="Times New Roman" w:cs="Times New Roman"/>
          <w:sz w:val="24"/>
          <w:szCs w:val="24"/>
        </w:rPr>
      </w:pPr>
      <w:r w:rsidRPr="00647D47">
        <w:rPr>
          <w:rFonts w:ascii="Times New Roman" w:hAnsi="Times New Roman" w:cs="Times New Roman"/>
          <w:noProof/>
          <w:sz w:val="24"/>
          <w:szCs w:val="24"/>
        </w:rPr>
        <w:drawing>
          <wp:inline distT="0" distB="0" distL="0" distR="0" wp14:anchorId="0C4BA70A" wp14:editId="5FF9414A">
            <wp:extent cx="5619750" cy="4063124"/>
            <wp:effectExtent l="0" t="0" r="0" b="0"/>
            <wp:docPr id="4" name="Picture 4" descr="examples of bad UX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s of bad UX 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212" cy="4077918"/>
                    </a:xfrm>
                    <a:prstGeom prst="rect">
                      <a:avLst/>
                    </a:prstGeom>
                    <a:noFill/>
                    <a:ln>
                      <a:noFill/>
                    </a:ln>
                  </pic:spPr>
                </pic:pic>
              </a:graphicData>
            </a:graphic>
          </wp:inline>
        </w:drawing>
      </w:r>
    </w:p>
    <w:p w14:paraId="78E49230" w14:textId="73C94215" w:rsidR="002F6651" w:rsidRPr="00647D47" w:rsidRDefault="002F6651" w:rsidP="002F6651">
      <w:pPr>
        <w:pStyle w:val="ListParagraph"/>
        <w:rPr>
          <w:rFonts w:ascii="Times New Roman" w:hAnsi="Times New Roman" w:cs="Times New Roman"/>
          <w:sz w:val="24"/>
          <w:szCs w:val="24"/>
        </w:rPr>
      </w:pPr>
    </w:p>
    <w:p w14:paraId="0AF90935" w14:textId="77777777" w:rsidR="002F6651" w:rsidRPr="00647D47" w:rsidRDefault="002F6651" w:rsidP="002F6651">
      <w:pPr>
        <w:pStyle w:val="ListParagraph"/>
        <w:rPr>
          <w:rFonts w:ascii="Times New Roman" w:hAnsi="Times New Roman" w:cs="Times New Roman"/>
          <w:sz w:val="24"/>
          <w:szCs w:val="24"/>
        </w:rPr>
      </w:pPr>
    </w:p>
    <w:p w14:paraId="63F01FA8" w14:textId="5C7FD229" w:rsidR="00AE0D27" w:rsidRPr="00647D47" w:rsidRDefault="00AE0D27" w:rsidP="00AE0D27">
      <w:pPr>
        <w:pStyle w:val="Heading2"/>
        <w:ind w:left="720"/>
        <w:rPr>
          <w:b w:val="0"/>
          <w:bCs w:val="0"/>
          <w:sz w:val="24"/>
          <w:szCs w:val="24"/>
        </w:rPr>
      </w:pPr>
    </w:p>
    <w:sectPr w:rsidR="00AE0D27" w:rsidRPr="00647D47" w:rsidSect="007C61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6300B"/>
    <w:multiLevelType w:val="hybridMultilevel"/>
    <w:tmpl w:val="FD88D3A8"/>
    <w:lvl w:ilvl="0" w:tplc="5672BAE2">
      <w:start w:val="1"/>
      <w:numFmt w:val="decimal"/>
      <w:lvlText w:val="%1."/>
      <w:lvlJc w:val="left"/>
      <w:pPr>
        <w:ind w:left="720" w:hanging="360"/>
      </w:pPr>
      <w:rPr>
        <w:rFonts w:asciiTheme="majorHAnsi" w:hAnsiTheme="majorHAnsi" w:cstheme="majorBidi" w:hint="default"/>
        <w:b/>
        <w:color w:val="1F3763" w:themeColor="accent1" w:themeShade="7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993D96"/>
    <w:multiLevelType w:val="hybridMultilevel"/>
    <w:tmpl w:val="23A60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C3"/>
    <w:rsid w:val="001D1A4C"/>
    <w:rsid w:val="002F6651"/>
    <w:rsid w:val="003F26FA"/>
    <w:rsid w:val="00647D47"/>
    <w:rsid w:val="00771CAE"/>
    <w:rsid w:val="007C61C3"/>
    <w:rsid w:val="00894B7C"/>
    <w:rsid w:val="00A325C9"/>
    <w:rsid w:val="00AE0D27"/>
    <w:rsid w:val="00AE711B"/>
    <w:rsid w:val="00B04F2D"/>
    <w:rsid w:val="00D81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8980"/>
  <w15:chartTrackingRefBased/>
  <w15:docId w15:val="{7651EBEB-70C1-431D-AF39-6D9A914B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61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71C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1C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C61C3"/>
    <w:rPr>
      <w:color w:val="0000FF"/>
      <w:u w:val="single"/>
    </w:rPr>
  </w:style>
  <w:style w:type="paragraph" w:styleId="ListParagraph">
    <w:name w:val="List Paragraph"/>
    <w:basedOn w:val="Normal"/>
    <w:uiPriority w:val="34"/>
    <w:qFormat/>
    <w:rsid w:val="007C61C3"/>
    <w:pPr>
      <w:ind w:left="720"/>
      <w:contextualSpacing/>
    </w:pPr>
  </w:style>
  <w:style w:type="paragraph" w:styleId="NormalWeb">
    <w:name w:val="Normal (Web)"/>
    <w:basedOn w:val="Normal"/>
    <w:uiPriority w:val="99"/>
    <w:semiHidden/>
    <w:unhideWhenUsed/>
    <w:rsid w:val="007C61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71C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36320">
      <w:bodyDiv w:val="1"/>
      <w:marLeft w:val="0"/>
      <w:marRight w:val="0"/>
      <w:marTop w:val="0"/>
      <w:marBottom w:val="0"/>
      <w:divBdr>
        <w:top w:val="none" w:sz="0" w:space="0" w:color="auto"/>
        <w:left w:val="none" w:sz="0" w:space="0" w:color="auto"/>
        <w:bottom w:val="none" w:sz="0" w:space="0" w:color="auto"/>
        <w:right w:val="none" w:sz="0" w:space="0" w:color="auto"/>
      </w:divBdr>
    </w:div>
    <w:div w:id="466052039">
      <w:bodyDiv w:val="1"/>
      <w:marLeft w:val="0"/>
      <w:marRight w:val="0"/>
      <w:marTop w:val="0"/>
      <w:marBottom w:val="0"/>
      <w:divBdr>
        <w:top w:val="none" w:sz="0" w:space="0" w:color="auto"/>
        <w:left w:val="none" w:sz="0" w:space="0" w:color="auto"/>
        <w:bottom w:val="none" w:sz="0" w:space="0" w:color="auto"/>
        <w:right w:val="none" w:sz="0" w:space="0" w:color="auto"/>
      </w:divBdr>
    </w:div>
    <w:div w:id="1239250109">
      <w:bodyDiv w:val="1"/>
      <w:marLeft w:val="0"/>
      <w:marRight w:val="0"/>
      <w:marTop w:val="0"/>
      <w:marBottom w:val="0"/>
      <w:divBdr>
        <w:top w:val="none" w:sz="0" w:space="0" w:color="auto"/>
        <w:left w:val="none" w:sz="0" w:space="0" w:color="auto"/>
        <w:bottom w:val="none" w:sz="0" w:space="0" w:color="auto"/>
        <w:right w:val="none" w:sz="0" w:space="0" w:color="auto"/>
      </w:divBdr>
    </w:div>
    <w:div w:id="1286230468">
      <w:bodyDiv w:val="1"/>
      <w:marLeft w:val="0"/>
      <w:marRight w:val="0"/>
      <w:marTop w:val="0"/>
      <w:marBottom w:val="0"/>
      <w:divBdr>
        <w:top w:val="none" w:sz="0" w:space="0" w:color="auto"/>
        <w:left w:val="none" w:sz="0" w:space="0" w:color="auto"/>
        <w:bottom w:val="none" w:sz="0" w:space="0" w:color="auto"/>
        <w:right w:val="none" w:sz="0" w:space="0" w:color="auto"/>
      </w:divBdr>
    </w:div>
    <w:div w:id="131067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eerfoundry.com/en/blog/ui-design/beginners-guide-to-typograph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blog/ui-design/introduction-to-color-theory-and-color-palettes/"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hyperlink" Target="https://www.uat.edu/"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Gismi</dc:creator>
  <cp:keywords/>
  <dc:description/>
  <cp:lastModifiedBy>Gismi</cp:lastModifiedBy>
  <cp:revision>8</cp:revision>
  <dcterms:created xsi:type="dcterms:W3CDTF">2021-02-03T05:13:00Z</dcterms:created>
  <dcterms:modified xsi:type="dcterms:W3CDTF">2021-02-03T06:20:00Z</dcterms:modified>
</cp:coreProperties>
</file>