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3CC" w:rsidRPr="00311700" w:rsidRDefault="005543CC" w:rsidP="005543CC">
      <w:pPr>
        <w:spacing w:line="360" w:lineRule="auto"/>
        <w:rPr>
          <w:rFonts w:ascii="Arial" w:hAnsi="Arial" w:cs="Arial"/>
          <w:noProof/>
          <w:sz w:val="24"/>
          <w:lang w:eastAsia="es-EC"/>
        </w:rPr>
      </w:pPr>
    </w:p>
    <w:p w:rsidR="005543CC" w:rsidRPr="00311700" w:rsidRDefault="005543CC" w:rsidP="005543CC">
      <w:pPr>
        <w:spacing w:line="360" w:lineRule="auto"/>
        <w:jc w:val="center"/>
        <w:rPr>
          <w:rFonts w:ascii="Arial" w:hAnsi="Arial" w:cs="Arial"/>
          <w:sz w:val="24"/>
        </w:rPr>
      </w:pPr>
      <w:r w:rsidRPr="00311700">
        <w:rPr>
          <w:rFonts w:ascii="Arial" w:hAnsi="Arial" w:cs="Arial"/>
          <w:noProof/>
          <w:sz w:val="24"/>
          <w:lang w:eastAsia="es-EC"/>
        </w:rPr>
        <w:drawing>
          <wp:inline distT="0" distB="0" distL="0" distR="0" wp14:anchorId="1A356874" wp14:editId="0DF4DEF8">
            <wp:extent cx="2165684" cy="2125684"/>
            <wp:effectExtent l="0" t="0" r="6350" b="0"/>
            <wp:docPr id="1" name="Imagen 1" descr="https://4.bp.blogspot.com/-jl9xKi97gXk/Wr1SQbVuxnI/AAAAAAAAB6o/pTD3Lp6X3Eompzd4CgBWUW_dakevLineQCLcBGAs/s1600/IDENTIDAD%2BUNIVERSIT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jl9xKi97gXk/Wr1SQbVuxnI/AAAAAAAAB6o/pTD3Lp6X3Eompzd4CgBWUW_dakevLineQCLcBGAs/s1600/IDENTIDAD%2BUNIVERSITARIA.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l="7698" t="15491" r="8941" b="19013"/>
                    <a:stretch/>
                  </pic:blipFill>
                  <pic:spPr bwMode="auto">
                    <a:xfrm>
                      <a:off x="0" y="0"/>
                      <a:ext cx="2176216" cy="2136022"/>
                    </a:xfrm>
                    <a:prstGeom prst="rect">
                      <a:avLst/>
                    </a:prstGeom>
                    <a:noFill/>
                    <a:ln>
                      <a:noFill/>
                    </a:ln>
                    <a:extLst>
                      <a:ext uri="{53640926-AAD7-44D8-BBD7-CCE9431645EC}">
                        <a14:shadowObscured xmlns:a14="http://schemas.microsoft.com/office/drawing/2010/main"/>
                      </a:ext>
                    </a:extLst>
                  </pic:spPr>
                </pic:pic>
              </a:graphicData>
            </a:graphic>
          </wp:inline>
        </w:drawing>
      </w:r>
    </w:p>
    <w:p w:rsidR="005543CC" w:rsidRPr="00110321" w:rsidRDefault="005543CC" w:rsidP="005543CC">
      <w:pPr>
        <w:spacing w:line="360" w:lineRule="auto"/>
        <w:jc w:val="center"/>
        <w:rPr>
          <w:rFonts w:ascii="Arial" w:hAnsi="Arial" w:cs="Arial"/>
          <w:b/>
          <w:sz w:val="28"/>
        </w:rPr>
      </w:pPr>
    </w:p>
    <w:p w:rsidR="005543CC" w:rsidRPr="00110321" w:rsidRDefault="005543CC" w:rsidP="005543CC">
      <w:pPr>
        <w:spacing w:line="360" w:lineRule="auto"/>
        <w:jc w:val="center"/>
        <w:rPr>
          <w:rFonts w:ascii="Arial" w:hAnsi="Arial" w:cs="Arial"/>
          <w:b/>
          <w:sz w:val="28"/>
        </w:rPr>
      </w:pPr>
      <w:r w:rsidRPr="00110321">
        <w:rPr>
          <w:rFonts w:ascii="Arial" w:hAnsi="Arial" w:cs="Arial"/>
          <w:b/>
          <w:sz w:val="28"/>
        </w:rPr>
        <w:t>UNIVERSIDAD CENTRAL DEL ECUADOR</w:t>
      </w:r>
    </w:p>
    <w:p w:rsidR="005543CC" w:rsidRPr="00110321" w:rsidRDefault="005543CC" w:rsidP="005543CC">
      <w:pPr>
        <w:spacing w:line="360" w:lineRule="auto"/>
        <w:jc w:val="center"/>
        <w:rPr>
          <w:rFonts w:ascii="Arial" w:hAnsi="Arial" w:cs="Arial"/>
          <w:b/>
          <w:sz w:val="28"/>
        </w:rPr>
      </w:pPr>
      <w:r w:rsidRPr="00110321">
        <w:rPr>
          <w:rFonts w:ascii="Arial" w:hAnsi="Arial" w:cs="Arial"/>
          <w:b/>
          <w:sz w:val="28"/>
        </w:rPr>
        <w:t>FACULTAD DE INENIERÍA, CIENCIAS FÍSICAS Y MATEMÁTICA</w:t>
      </w:r>
    </w:p>
    <w:p w:rsidR="005543CC" w:rsidRPr="00110321" w:rsidRDefault="005543CC" w:rsidP="005543CC">
      <w:pPr>
        <w:spacing w:line="360" w:lineRule="auto"/>
        <w:jc w:val="center"/>
        <w:rPr>
          <w:rFonts w:ascii="Arial" w:hAnsi="Arial" w:cs="Arial"/>
          <w:b/>
          <w:sz w:val="28"/>
        </w:rPr>
      </w:pPr>
      <w:r w:rsidRPr="00110321">
        <w:rPr>
          <w:rFonts w:ascii="Arial" w:hAnsi="Arial" w:cs="Arial"/>
          <w:b/>
          <w:sz w:val="28"/>
        </w:rPr>
        <w:t>INGENIERÍA EN COMPUTACIÓN GRÁFICA</w:t>
      </w:r>
    </w:p>
    <w:p w:rsidR="005543CC" w:rsidRPr="00110321" w:rsidRDefault="005543CC" w:rsidP="005543CC">
      <w:pPr>
        <w:spacing w:line="360" w:lineRule="auto"/>
        <w:jc w:val="center"/>
        <w:rPr>
          <w:rFonts w:ascii="Arial" w:hAnsi="Arial" w:cs="Arial"/>
          <w:sz w:val="28"/>
        </w:rPr>
      </w:pPr>
    </w:p>
    <w:p w:rsidR="005543CC" w:rsidRPr="00110321" w:rsidRDefault="005543CC" w:rsidP="005543CC">
      <w:pPr>
        <w:spacing w:line="360" w:lineRule="auto"/>
        <w:jc w:val="center"/>
        <w:rPr>
          <w:rFonts w:ascii="Arial" w:hAnsi="Arial" w:cs="Arial"/>
          <w:b/>
          <w:sz w:val="28"/>
        </w:rPr>
      </w:pPr>
      <w:r w:rsidRPr="00110321">
        <w:rPr>
          <w:rFonts w:ascii="Arial" w:hAnsi="Arial" w:cs="Arial"/>
          <w:b/>
          <w:sz w:val="28"/>
        </w:rPr>
        <w:t>FORMULACIÓN Y EVALUACIÓN DE PROYECTOS</w:t>
      </w:r>
    </w:p>
    <w:p w:rsidR="005543CC" w:rsidRPr="00110321" w:rsidRDefault="005543CC" w:rsidP="005543CC">
      <w:pPr>
        <w:spacing w:line="360" w:lineRule="auto"/>
        <w:jc w:val="center"/>
        <w:rPr>
          <w:rFonts w:ascii="Arial" w:hAnsi="Arial" w:cs="Arial"/>
          <w:sz w:val="28"/>
        </w:rPr>
      </w:pPr>
    </w:p>
    <w:p w:rsidR="005543CC" w:rsidRPr="00110321" w:rsidRDefault="00987C9F" w:rsidP="005543CC">
      <w:pPr>
        <w:spacing w:line="360" w:lineRule="auto"/>
        <w:jc w:val="center"/>
        <w:rPr>
          <w:rFonts w:ascii="Arial" w:hAnsi="Arial" w:cs="Arial"/>
          <w:sz w:val="28"/>
        </w:rPr>
      </w:pPr>
      <w:r>
        <w:rPr>
          <w:rFonts w:ascii="Arial" w:hAnsi="Arial" w:cs="Arial"/>
          <w:sz w:val="28"/>
        </w:rPr>
        <w:t>SOFTWARE KEEL</w:t>
      </w:r>
    </w:p>
    <w:p w:rsidR="005543CC" w:rsidRPr="00110321" w:rsidRDefault="005543CC" w:rsidP="005543CC">
      <w:pPr>
        <w:spacing w:line="360" w:lineRule="auto"/>
        <w:jc w:val="center"/>
        <w:rPr>
          <w:rFonts w:ascii="Arial" w:hAnsi="Arial" w:cs="Arial"/>
          <w:sz w:val="28"/>
        </w:rPr>
      </w:pPr>
    </w:p>
    <w:p w:rsidR="005543CC" w:rsidRPr="00110321" w:rsidRDefault="005543CC" w:rsidP="005543CC">
      <w:pPr>
        <w:spacing w:line="360" w:lineRule="auto"/>
        <w:jc w:val="center"/>
        <w:rPr>
          <w:rFonts w:ascii="Arial" w:hAnsi="Arial" w:cs="Arial"/>
          <w:sz w:val="28"/>
        </w:rPr>
      </w:pPr>
      <w:r w:rsidRPr="00110321">
        <w:rPr>
          <w:rFonts w:ascii="Arial" w:hAnsi="Arial" w:cs="Arial"/>
          <w:sz w:val="28"/>
        </w:rPr>
        <w:t>KARLA JARAMILLO LEON</w:t>
      </w:r>
    </w:p>
    <w:p w:rsidR="005543CC" w:rsidRPr="00110321" w:rsidRDefault="005543CC" w:rsidP="005543CC">
      <w:pPr>
        <w:spacing w:line="360" w:lineRule="auto"/>
        <w:jc w:val="center"/>
        <w:rPr>
          <w:rFonts w:ascii="Arial" w:hAnsi="Arial" w:cs="Arial"/>
          <w:sz w:val="28"/>
        </w:rPr>
      </w:pPr>
    </w:p>
    <w:p w:rsidR="005543CC" w:rsidRPr="00110321" w:rsidRDefault="005543CC" w:rsidP="005543CC">
      <w:pPr>
        <w:spacing w:line="360" w:lineRule="auto"/>
        <w:jc w:val="center"/>
        <w:rPr>
          <w:rFonts w:ascii="Arial" w:hAnsi="Arial" w:cs="Arial"/>
          <w:b/>
          <w:sz w:val="28"/>
        </w:rPr>
      </w:pPr>
      <w:r w:rsidRPr="00110321">
        <w:rPr>
          <w:rFonts w:ascii="Arial" w:hAnsi="Arial" w:cs="Arial"/>
          <w:b/>
          <w:sz w:val="28"/>
        </w:rPr>
        <w:t>17 DE ABRIL, 2019</w:t>
      </w:r>
    </w:p>
    <w:p w:rsidR="005543CC" w:rsidRPr="00110321" w:rsidRDefault="005543CC" w:rsidP="005543CC">
      <w:pPr>
        <w:spacing w:line="360" w:lineRule="auto"/>
        <w:jc w:val="center"/>
        <w:rPr>
          <w:rFonts w:ascii="Arial" w:hAnsi="Arial" w:cs="Arial"/>
          <w:sz w:val="24"/>
        </w:rPr>
      </w:pPr>
    </w:p>
    <w:p w:rsidR="005543CC" w:rsidRDefault="005543CC" w:rsidP="005543CC">
      <w:pPr>
        <w:spacing w:line="360" w:lineRule="auto"/>
        <w:jc w:val="center"/>
        <w:rPr>
          <w:rFonts w:ascii="Arial" w:hAnsi="Arial" w:cs="Arial"/>
          <w:sz w:val="24"/>
        </w:rPr>
      </w:pPr>
    </w:p>
    <w:p w:rsidR="005543CC" w:rsidRPr="00311700" w:rsidRDefault="005543CC" w:rsidP="005543CC">
      <w:pPr>
        <w:spacing w:line="360" w:lineRule="auto"/>
        <w:jc w:val="center"/>
        <w:rPr>
          <w:rFonts w:ascii="Arial" w:hAnsi="Arial" w:cs="Arial"/>
          <w:sz w:val="24"/>
        </w:rPr>
      </w:pPr>
    </w:p>
    <w:p w:rsidR="005543CC" w:rsidRPr="005543CC" w:rsidRDefault="005543CC" w:rsidP="005543CC">
      <w:pPr>
        <w:spacing w:line="360" w:lineRule="auto"/>
        <w:jc w:val="center"/>
        <w:rPr>
          <w:rFonts w:ascii="Arial" w:hAnsi="Arial" w:cs="Arial"/>
          <w:sz w:val="24"/>
          <w:szCs w:val="24"/>
        </w:rPr>
      </w:pPr>
    </w:p>
    <w:p w:rsidR="002B0A8E" w:rsidRPr="002B0BBE" w:rsidRDefault="005543CC" w:rsidP="005543CC">
      <w:pPr>
        <w:pStyle w:val="Prrafodelista"/>
        <w:numPr>
          <w:ilvl w:val="0"/>
          <w:numId w:val="1"/>
        </w:numPr>
        <w:spacing w:line="360" w:lineRule="auto"/>
        <w:rPr>
          <w:rFonts w:ascii="Arial" w:hAnsi="Arial" w:cs="Arial"/>
          <w:b/>
          <w:sz w:val="28"/>
          <w:szCs w:val="24"/>
        </w:rPr>
      </w:pPr>
      <w:r w:rsidRPr="002B0BBE">
        <w:rPr>
          <w:rFonts w:ascii="Arial" w:hAnsi="Arial" w:cs="Arial"/>
          <w:b/>
          <w:sz w:val="28"/>
          <w:szCs w:val="24"/>
        </w:rPr>
        <w:lastRenderedPageBreak/>
        <w:t>SOFTWARE KEEL</w:t>
      </w:r>
    </w:p>
    <w:p w:rsidR="00C3246A" w:rsidRDefault="00C3246A" w:rsidP="002B0BBE">
      <w:pPr>
        <w:pStyle w:val="Prrafodelista"/>
        <w:spacing w:line="360" w:lineRule="auto"/>
        <w:ind w:left="360"/>
        <w:jc w:val="both"/>
        <w:rPr>
          <w:rFonts w:ascii="Arial" w:hAnsi="Arial" w:cs="Arial"/>
          <w:sz w:val="24"/>
          <w:szCs w:val="24"/>
        </w:rPr>
      </w:pPr>
      <w:r w:rsidRPr="00C3246A">
        <w:rPr>
          <w:rFonts w:ascii="Arial" w:hAnsi="Arial" w:cs="Arial"/>
          <w:sz w:val="24"/>
          <w:szCs w:val="24"/>
        </w:rPr>
        <w:t>KEEL (</w:t>
      </w:r>
      <w:proofErr w:type="spellStart"/>
      <w:r w:rsidRPr="00C3246A">
        <w:rPr>
          <w:rFonts w:ascii="Arial" w:hAnsi="Arial" w:cs="Arial"/>
          <w:sz w:val="24"/>
          <w:szCs w:val="24"/>
        </w:rPr>
        <w:t>Knowledge</w:t>
      </w:r>
      <w:proofErr w:type="spellEnd"/>
      <w:r w:rsidRPr="00C3246A">
        <w:rPr>
          <w:rFonts w:ascii="Arial" w:hAnsi="Arial" w:cs="Arial"/>
          <w:sz w:val="24"/>
          <w:szCs w:val="24"/>
        </w:rPr>
        <w:t xml:space="preserve"> </w:t>
      </w:r>
      <w:proofErr w:type="spellStart"/>
      <w:r w:rsidRPr="00C3246A">
        <w:rPr>
          <w:rFonts w:ascii="Arial" w:hAnsi="Arial" w:cs="Arial"/>
          <w:sz w:val="24"/>
          <w:szCs w:val="24"/>
        </w:rPr>
        <w:t>Extraction</w:t>
      </w:r>
      <w:proofErr w:type="spellEnd"/>
      <w:r w:rsidRPr="00C3246A">
        <w:rPr>
          <w:rFonts w:ascii="Arial" w:hAnsi="Arial" w:cs="Arial"/>
          <w:sz w:val="24"/>
          <w:szCs w:val="24"/>
        </w:rPr>
        <w:t xml:space="preserve"> </w:t>
      </w:r>
      <w:proofErr w:type="spellStart"/>
      <w:r w:rsidRPr="00C3246A">
        <w:rPr>
          <w:rFonts w:ascii="Arial" w:hAnsi="Arial" w:cs="Arial"/>
          <w:sz w:val="24"/>
          <w:szCs w:val="24"/>
        </w:rPr>
        <w:t>based</w:t>
      </w:r>
      <w:proofErr w:type="spellEnd"/>
      <w:r w:rsidRPr="00C3246A">
        <w:rPr>
          <w:rFonts w:ascii="Arial" w:hAnsi="Arial" w:cs="Arial"/>
          <w:sz w:val="24"/>
          <w:szCs w:val="24"/>
        </w:rPr>
        <w:t xml:space="preserve"> </w:t>
      </w:r>
      <w:proofErr w:type="spellStart"/>
      <w:r w:rsidRPr="00C3246A">
        <w:rPr>
          <w:rFonts w:ascii="Arial" w:hAnsi="Arial" w:cs="Arial"/>
          <w:sz w:val="24"/>
          <w:szCs w:val="24"/>
        </w:rPr>
        <w:t>on</w:t>
      </w:r>
      <w:proofErr w:type="spellEnd"/>
      <w:r w:rsidRPr="00C3246A">
        <w:rPr>
          <w:rFonts w:ascii="Arial" w:hAnsi="Arial" w:cs="Arial"/>
          <w:sz w:val="24"/>
          <w:szCs w:val="24"/>
        </w:rPr>
        <w:t xml:space="preserve"> </w:t>
      </w:r>
      <w:proofErr w:type="spellStart"/>
      <w:r w:rsidRPr="00C3246A">
        <w:rPr>
          <w:rFonts w:ascii="Arial" w:hAnsi="Arial" w:cs="Arial"/>
          <w:sz w:val="24"/>
          <w:szCs w:val="24"/>
        </w:rPr>
        <w:t>Evolutionary</w:t>
      </w:r>
      <w:proofErr w:type="spellEnd"/>
      <w:r w:rsidRPr="00C3246A">
        <w:rPr>
          <w:rFonts w:ascii="Arial" w:hAnsi="Arial" w:cs="Arial"/>
          <w:sz w:val="24"/>
          <w:szCs w:val="24"/>
        </w:rPr>
        <w:t xml:space="preserve"> </w:t>
      </w:r>
      <w:proofErr w:type="spellStart"/>
      <w:r w:rsidRPr="00C3246A">
        <w:rPr>
          <w:rFonts w:ascii="Arial" w:hAnsi="Arial" w:cs="Arial"/>
          <w:sz w:val="24"/>
          <w:szCs w:val="24"/>
        </w:rPr>
        <w:t>Learning</w:t>
      </w:r>
      <w:proofErr w:type="spellEnd"/>
      <w:r w:rsidRPr="00C3246A">
        <w:rPr>
          <w:rFonts w:ascii="Arial" w:hAnsi="Arial" w:cs="Arial"/>
          <w:sz w:val="24"/>
          <w:szCs w:val="24"/>
        </w:rPr>
        <w:t xml:space="preserve">) es una suite Java de software libre (GPLv3) que permite al usuario evaluar el comportamiento del aprendizaje evolutivo y las técnicas basadas en </w:t>
      </w:r>
      <w:proofErr w:type="spellStart"/>
      <w:r w:rsidRPr="00C3246A">
        <w:rPr>
          <w:rFonts w:ascii="Arial" w:hAnsi="Arial" w:cs="Arial"/>
          <w:sz w:val="24"/>
          <w:szCs w:val="24"/>
        </w:rPr>
        <w:t>soft</w:t>
      </w:r>
      <w:r>
        <w:rPr>
          <w:rFonts w:ascii="Arial" w:hAnsi="Arial" w:cs="Arial"/>
          <w:sz w:val="24"/>
          <w:szCs w:val="24"/>
        </w:rPr>
        <w:t>-</w:t>
      </w:r>
      <w:r w:rsidRPr="00C3246A">
        <w:rPr>
          <w:rFonts w:ascii="Arial" w:hAnsi="Arial" w:cs="Arial"/>
          <w:sz w:val="24"/>
          <w:szCs w:val="24"/>
        </w:rPr>
        <w:t>computing</w:t>
      </w:r>
      <w:proofErr w:type="spellEnd"/>
      <w:r w:rsidRPr="00C3246A">
        <w:rPr>
          <w:rFonts w:ascii="Arial" w:hAnsi="Arial" w:cs="Arial"/>
          <w:sz w:val="24"/>
          <w:szCs w:val="24"/>
        </w:rPr>
        <w:t xml:space="preserve"> para diferentes tipos de problemas de minería de datos: regresión, clasificación, </w:t>
      </w:r>
      <w:proofErr w:type="spellStart"/>
      <w:r w:rsidRPr="00C3246A">
        <w:rPr>
          <w:rFonts w:ascii="Arial" w:hAnsi="Arial" w:cs="Arial"/>
          <w:sz w:val="24"/>
          <w:szCs w:val="24"/>
        </w:rPr>
        <w:t>clustering</w:t>
      </w:r>
      <w:proofErr w:type="spellEnd"/>
      <w:r w:rsidRPr="00C3246A">
        <w:rPr>
          <w:rFonts w:ascii="Arial" w:hAnsi="Arial" w:cs="Arial"/>
          <w:sz w:val="24"/>
          <w:szCs w:val="24"/>
        </w:rPr>
        <w:t xml:space="preserve">, minería de patrones, etc. </w:t>
      </w:r>
    </w:p>
    <w:p w:rsidR="002B0BBE" w:rsidRPr="002B0BBE" w:rsidRDefault="002B0BBE" w:rsidP="002B0BBE">
      <w:pPr>
        <w:pStyle w:val="Prrafodelista"/>
        <w:spacing w:line="360" w:lineRule="auto"/>
        <w:ind w:left="360"/>
        <w:jc w:val="both"/>
        <w:rPr>
          <w:rFonts w:ascii="Arial" w:hAnsi="Arial" w:cs="Arial"/>
          <w:sz w:val="24"/>
          <w:szCs w:val="24"/>
        </w:rPr>
      </w:pPr>
    </w:p>
    <w:p w:rsidR="00C3246A" w:rsidRPr="002B0BBE" w:rsidRDefault="00C3246A" w:rsidP="002B0BBE">
      <w:pPr>
        <w:pStyle w:val="Prrafodelista"/>
        <w:numPr>
          <w:ilvl w:val="1"/>
          <w:numId w:val="1"/>
        </w:numPr>
        <w:spacing w:line="360" w:lineRule="auto"/>
        <w:jc w:val="both"/>
        <w:rPr>
          <w:rFonts w:ascii="Arial" w:hAnsi="Arial" w:cs="Arial"/>
          <w:sz w:val="24"/>
          <w:szCs w:val="24"/>
        </w:rPr>
      </w:pPr>
      <w:r w:rsidRPr="00C3246A">
        <w:rPr>
          <w:rFonts w:ascii="Arial" w:hAnsi="Arial" w:cs="Arial"/>
          <w:sz w:val="24"/>
          <w:szCs w:val="24"/>
        </w:rPr>
        <w:t>Las principal</w:t>
      </w:r>
      <w:r w:rsidR="002B0BBE">
        <w:rPr>
          <w:rFonts w:ascii="Arial" w:hAnsi="Arial" w:cs="Arial"/>
          <w:sz w:val="24"/>
          <w:szCs w:val="24"/>
        </w:rPr>
        <w:t>es características de KEEL son:</w:t>
      </w:r>
    </w:p>
    <w:p w:rsidR="002B0BBE" w:rsidRPr="002B0BBE" w:rsidRDefault="002B0BBE" w:rsidP="002B0BBE">
      <w:pPr>
        <w:pStyle w:val="Prrafodelista"/>
        <w:numPr>
          <w:ilvl w:val="0"/>
          <w:numId w:val="5"/>
        </w:numPr>
        <w:spacing w:line="360" w:lineRule="auto"/>
        <w:jc w:val="both"/>
        <w:rPr>
          <w:rFonts w:ascii="Arial" w:hAnsi="Arial" w:cs="Arial"/>
          <w:sz w:val="24"/>
          <w:szCs w:val="24"/>
        </w:rPr>
      </w:pPr>
      <w:r w:rsidRPr="002B0BBE">
        <w:rPr>
          <w:rFonts w:ascii="Arial" w:hAnsi="Arial" w:cs="Arial"/>
          <w:sz w:val="24"/>
          <w:szCs w:val="24"/>
        </w:rPr>
        <w:t xml:space="preserve">Contiene algoritmos de </w:t>
      </w:r>
      <w:proofErr w:type="spellStart"/>
      <w:r w:rsidRPr="002B0BBE">
        <w:rPr>
          <w:rFonts w:ascii="Arial" w:hAnsi="Arial" w:cs="Arial"/>
          <w:sz w:val="24"/>
          <w:szCs w:val="24"/>
        </w:rPr>
        <w:t>preprocesamiento</w:t>
      </w:r>
      <w:proofErr w:type="spellEnd"/>
      <w:r w:rsidRPr="002B0BBE">
        <w:rPr>
          <w:rFonts w:ascii="Arial" w:hAnsi="Arial" w:cs="Arial"/>
          <w:sz w:val="24"/>
          <w:szCs w:val="24"/>
        </w:rPr>
        <w:t xml:space="preserve">: transformación, </w:t>
      </w:r>
      <w:proofErr w:type="spellStart"/>
      <w:r w:rsidRPr="002B0BBE">
        <w:rPr>
          <w:rFonts w:ascii="Arial" w:hAnsi="Arial" w:cs="Arial"/>
          <w:sz w:val="24"/>
          <w:szCs w:val="24"/>
        </w:rPr>
        <w:t>discretización</w:t>
      </w:r>
      <w:proofErr w:type="spellEnd"/>
      <w:r w:rsidRPr="002B0BBE">
        <w:rPr>
          <w:rFonts w:ascii="Arial" w:hAnsi="Arial" w:cs="Arial"/>
          <w:sz w:val="24"/>
          <w:szCs w:val="24"/>
        </w:rPr>
        <w:t>, selección de instancias y selección de características.</w:t>
      </w:r>
    </w:p>
    <w:p w:rsidR="002B0BBE" w:rsidRPr="002B0BBE" w:rsidRDefault="002B0BBE" w:rsidP="002B0BBE">
      <w:pPr>
        <w:pStyle w:val="Prrafodelista"/>
        <w:numPr>
          <w:ilvl w:val="0"/>
          <w:numId w:val="5"/>
        </w:numPr>
        <w:spacing w:line="360" w:lineRule="auto"/>
        <w:jc w:val="both"/>
        <w:rPr>
          <w:rFonts w:ascii="Arial" w:hAnsi="Arial" w:cs="Arial"/>
          <w:sz w:val="24"/>
          <w:szCs w:val="24"/>
        </w:rPr>
      </w:pPr>
      <w:r w:rsidRPr="002B0BBE">
        <w:rPr>
          <w:rFonts w:ascii="Arial" w:hAnsi="Arial" w:cs="Arial"/>
          <w:sz w:val="24"/>
          <w:szCs w:val="24"/>
        </w:rPr>
        <w:t>También contiene una Biblioteca de Algoritmos de Extracción de Conocimiento, supervisada y no supervisada, destacando la incorporación de múltiples algoritmos de aprendizaje evolutivo.</w:t>
      </w:r>
    </w:p>
    <w:p w:rsidR="002B0BBE" w:rsidRPr="002B0BBE" w:rsidRDefault="002B0BBE" w:rsidP="002B0BBE">
      <w:pPr>
        <w:pStyle w:val="Prrafodelista"/>
        <w:numPr>
          <w:ilvl w:val="0"/>
          <w:numId w:val="5"/>
        </w:numPr>
        <w:spacing w:line="360" w:lineRule="auto"/>
        <w:jc w:val="both"/>
        <w:rPr>
          <w:rFonts w:ascii="Arial" w:hAnsi="Arial" w:cs="Arial"/>
          <w:sz w:val="24"/>
          <w:szCs w:val="24"/>
        </w:rPr>
      </w:pPr>
      <w:r w:rsidRPr="002B0BBE">
        <w:rPr>
          <w:rFonts w:ascii="Arial" w:hAnsi="Arial" w:cs="Arial"/>
          <w:sz w:val="24"/>
          <w:szCs w:val="24"/>
        </w:rPr>
        <w:t>Dispone de una biblioteca de análisis estadístico para analizar algoritmos.</w:t>
      </w:r>
    </w:p>
    <w:p w:rsidR="002B0BBE" w:rsidRPr="002B0BBE" w:rsidRDefault="002B0BBE" w:rsidP="002B0BBE">
      <w:pPr>
        <w:pStyle w:val="Prrafodelista"/>
        <w:numPr>
          <w:ilvl w:val="0"/>
          <w:numId w:val="5"/>
        </w:numPr>
        <w:spacing w:line="360" w:lineRule="auto"/>
        <w:jc w:val="both"/>
        <w:rPr>
          <w:rFonts w:ascii="Arial" w:hAnsi="Arial" w:cs="Arial"/>
          <w:sz w:val="24"/>
          <w:szCs w:val="24"/>
        </w:rPr>
      </w:pPr>
      <w:r w:rsidRPr="002B0BBE">
        <w:rPr>
          <w:rFonts w:ascii="Arial" w:hAnsi="Arial" w:cs="Arial"/>
          <w:sz w:val="24"/>
          <w:szCs w:val="24"/>
        </w:rPr>
        <w:t>Contiene una interfaz amigable, orientada al análisis de algoritmos.</w:t>
      </w:r>
    </w:p>
    <w:p w:rsidR="00C3246A" w:rsidRDefault="002B0BBE" w:rsidP="002B0BBE">
      <w:pPr>
        <w:pStyle w:val="Prrafodelista"/>
        <w:numPr>
          <w:ilvl w:val="0"/>
          <w:numId w:val="5"/>
        </w:numPr>
        <w:spacing w:line="360" w:lineRule="auto"/>
        <w:jc w:val="both"/>
        <w:rPr>
          <w:rFonts w:ascii="Arial" w:hAnsi="Arial" w:cs="Arial"/>
          <w:sz w:val="24"/>
          <w:szCs w:val="24"/>
        </w:rPr>
      </w:pPr>
      <w:r w:rsidRPr="002B0BBE">
        <w:rPr>
          <w:rFonts w:ascii="Arial" w:hAnsi="Arial" w:cs="Arial"/>
          <w:sz w:val="24"/>
          <w:szCs w:val="24"/>
        </w:rPr>
        <w:t>El entorno de KEEL puede conectarse a Internet para descargar nuevos archivos de datos y utilizarlos en futuros análisis.</w:t>
      </w:r>
    </w:p>
    <w:p w:rsidR="002B0BBE" w:rsidRDefault="002B0BBE" w:rsidP="002B0BBE">
      <w:pPr>
        <w:pStyle w:val="Prrafodelista"/>
        <w:spacing w:line="360" w:lineRule="auto"/>
        <w:ind w:left="1080"/>
        <w:jc w:val="both"/>
        <w:rPr>
          <w:rFonts w:ascii="Arial" w:hAnsi="Arial" w:cs="Arial"/>
          <w:sz w:val="24"/>
          <w:szCs w:val="24"/>
        </w:rPr>
      </w:pPr>
    </w:p>
    <w:p w:rsidR="002B0BBE" w:rsidRPr="002B0BBE" w:rsidRDefault="002B0BBE" w:rsidP="002B0BBE">
      <w:pPr>
        <w:pStyle w:val="Prrafodelista"/>
        <w:numPr>
          <w:ilvl w:val="0"/>
          <w:numId w:val="1"/>
        </w:numPr>
        <w:spacing w:line="360" w:lineRule="auto"/>
        <w:jc w:val="both"/>
        <w:rPr>
          <w:rFonts w:ascii="Arial" w:hAnsi="Arial" w:cs="Arial"/>
          <w:b/>
          <w:sz w:val="28"/>
          <w:szCs w:val="24"/>
        </w:rPr>
      </w:pPr>
      <w:r w:rsidRPr="002B0BBE">
        <w:rPr>
          <w:rFonts w:ascii="Arial" w:hAnsi="Arial" w:cs="Arial"/>
          <w:b/>
          <w:sz w:val="28"/>
          <w:szCs w:val="24"/>
        </w:rPr>
        <w:t>Módulo de Gestión de Datos.</w:t>
      </w:r>
    </w:p>
    <w:p w:rsidR="00C3246A" w:rsidRPr="00C3246A" w:rsidRDefault="00C3246A" w:rsidP="002B0BBE">
      <w:pPr>
        <w:pStyle w:val="Prrafodelista"/>
        <w:spacing w:line="360" w:lineRule="auto"/>
        <w:ind w:left="360"/>
        <w:jc w:val="both"/>
        <w:rPr>
          <w:rFonts w:ascii="Arial" w:hAnsi="Arial" w:cs="Arial"/>
          <w:sz w:val="24"/>
          <w:szCs w:val="24"/>
        </w:rPr>
      </w:pPr>
      <w:r w:rsidRPr="00C3246A">
        <w:rPr>
          <w:rFonts w:ascii="Arial" w:hAnsi="Arial" w:cs="Arial"/>
          <w:sz w:val="24"/>
          <w:szCs w:val="24"/>
        </w:rPr>
        <w:t xml:space="preserve">Las siguientes tareas se pueden llevar a cabo utilizando el módulo de gestión de datos KEEL. </w:t>
      </w:r>
      <w:r>
        <w:rPr>
          <w:rFonts w:ascii="Arial" w:hAnsi="Arial" w:cs="Arial"/>
          <w:sz w:val="24"/>
          <w:szCs w:val="24"/>
        </w:rPr>
        <w:t>E</w:t>
      </w:r>
      <w:r w:rsidRPr="00C3246A">
        <w:rPr>
          <w:rFonts w:ascii="Arial" w:hAnsi="Arial" w:cs="Arial"/>
          <w:sz w:val="24"/>
          <w:szCs w:val="24"/>
        </w:rPr>
        <w:t xml:space="preserve">l menú principal de gestión de datos </w:t>
      </w:r>
      <w:r w:rsidR="002B0BBE">
        <w:rPr>
          <w:rFonts w:ascii="Arial" w:hAnsi="Arial" w:cs="Arial"/>
          <w:sz w:val="24"/>
          <w:szCs w:val="24"/>
        </w:rPr>
        <w:t xml:space="preserve">de </w:t>
      </w:r>
      <w:proofErr w:type="spellStart"/>
      <w:r w:rsidR="002B0BBE">
        <w:rPr>
          <w:rFonts w:ascii="Arial" w:hAnsi="Arial" w:cs="Arial"/>
          <w:sz w:val="24"/>
          <w:szCs w:val="24"/>
        </w:rPr>
        <w:t>Keel</w:t>
      </w:r>
      <w:proofErr w:type="spellEnd"/>
      <w:r w:rsidR="002B0BBE">
        <w:rPr>
          <w:rFonts w:ascii="Arial" w:hAnsi="Arial" w:cs="Arial"/>
          <w:sz w:val="24"/>
          <w:szCs w:val="24"/>
        </w:rPr>
        <w:t xml:space="preserve"> muestra</w:t>
      </w:r>
      <w:r w:rsidRPr="00C3246A">
        <w:rPr>
          <w:rFonts w:ascii="Arial" w:hAnsi="Arial" w:cs="Arial"/>
          <w:sz w:val="24"/>
          <w:szCs w:val="24"/>
        </w:rPr>
        <w:t xml:space="preserve"> las opciones disponibles:</w:t>
      </w:r>
    </w:p>
    <w:p w:rsidR="00C3246A" w:rsidRPr="00C3246A" w:rsidRDefault="00C3246A" w:rsidP="002B0BBE">
      <w:pPr>
        <w:pStyle w:val="Prrafodelista"/>
        <w:numPr>
          <w:ilvl w:val="0"/>
          <w:numId w:val="4"/>
        </w:numPr>
        <w:spacing w:line="360" w:lineRule="auto"/>
        <w:jc w:val="both"/>
        <w:rPr>
          <w:rFonts w:ascii="Arial" w:hAnsi="Arial" w:cs="Arial"/>
          <w:sz w:val="24"/>
          <w:szCs w:val="24"/>
        </w:rPr>
      </w:pPr>
      <w:r w:rsidRPr="002B0BBE">
        <w:rPr>
          <w:rFonts w:ascii="Arial" w:hAnsi="Arial" w:cs="Arial"/>
          <w:b/>
          <w:sz w:val="24"/>
          <w:szCs w:val="24"/>
        </w:rPr>
        <w:t>Importar datos:</w:t>
      </w:r>
      <w:r w:rsidRPr="00C3246A">
        <w:rPr>
          <w:rFonts w:ascii="Arial" w:hAnsi="Arial" w:cs="Arial"/>
          <w:sz w:val="24"/>
          <w:szCs w:val="24"/>
        </w:rPr>
        <w:t xml:space="preserve"> Esta opción permite al usuario exportar archivos de formato KEEL a otros formatos.</w:t>
      </w:r>
    </w:p>
    <w:p w:rsidR="00C3246A" w:rsidRPr="00C3246A" w:rsidRDefault="00C3246A" w:rsidP="002B0BBE">
      <w:pPr>
        <w:pStyle w:val="Prrafodelista"/>
        <w:numPr>
          <w:ilvl w:val="0"/>
          <w:numId w:val="4"/>
        </w:numPr>
        <w:spacing w:line="360" w:lineRule="auto"/>
        <w:jc w:val="both"/>
        <w:rPr>
          <w:rFonts w:ascii="Arial" w:hAnsi="Arial" w:cs="Arial"/>
          <w:sz w:val="24"/>
          <w:szCs w:val="24"/>
        </w:rPr>
      </w:pPr>
      <w:r w:rsidRPr="00C3246A">
        <w:rPr>
          <w:rFonts w:ascii="Arial" w:hAnsi="Arial" w:cs="Arial"/>
          <w:sz w:val="24"/>
          <w:szCs w:val="24"/>
        </w:rPr>
        <w:t>Datos de exportación: Esta opción permite al usuario importar otros archivos de formato al formato KEEL.</w:t>
      </w:r>
    </w:p>
    <w:p w:rsidR="00C3246A" w:rsidRPr="00C3246A" w:rsidRDefault="00C3246A" w:rsidP="002B0BBE">
      <w:pPr>
        <w:pStyle w:val="Prrafodelista"/>
        <w:numPr>
          <w:ilvl w:val="0"/>
          <w:numId w:val="4"/>
        </w:numPr>
        <w:spacing w:line="360" w:lineRule="auto"/>
        <w:jc w:val="both"/>
        <w:rPr>
          <w:rFonts w:ascii="Arial" w:hAnsi="Arial" w:cs="Arial"/>
          <w:sz w:val="24"/>
          <w:szCs w:val="24"/>
        </w:rPr>
      </w:pPr>
      <w:r w:rsidRPr="002B0BBE">
        <w:rPr>
          <w:rFonts w:ascii="Arial" w:hAnsi="Arial" w:cs="Arial"/>
          <w:b/>
          <w:sz w:val="24"/>
          <w:szCs w:val="24"/>
        </w:rPr>
        <w:t>Visualizar datos:</w:t>
      </w:r>
      <w:r w:rsidRPr="00C3246A">
        <w:rPr>
          <w:rFonts w:ascii="Arial" w:hAnsi="Arial" w:cs="Arial"/>
          <w:sz w:val="24"/>
          <w:szCs w:val="24"/>
        </w:rPr>
        <w:t xml:space="preserve"> Esta opción permite al usuario visualizar los conjuntos de datos en formato KEEL existentes.</w:t>
      </w:r>
    </w:p>
    <w:p w:rsidR="00C3246A" w:rsidRPr="00C3246A" w:rsidRDefault="00C3246A" w:rsidP="002B0BBE">
      <w:pPr>
        <w:pStyle w:val="Prrafodelista"/>
        <w:numPr>
          <w:ilvl w:val="0"/>
          <w:numId w:val="4"/>
        </w:numPr>
        <w:spacing w:line="360" w:lineRule="auto"/>
        <w:jc w:val="both"/>
        <w:rPr>
          <w:rFonts w:ascii="Arial" w:hAnsi="Arial" w:cs="Arial"/>
          <w:sz w:val="24"/>
          <w:szCs w:val="24"/>
        </w:rPr>
      </w:pPr>
      <w:r w:rsidRPr="002B0BBE">
        <w:rPr>
          <w:rFonts w:ascii="Arial" w:hAnsi="Arial" w:cs="Arial"/>
          <w:b/>
          <w:sz w:val="24"/>
          <w:szCs w:val="24"/>
        </w:rPr>
        <w:t>Tratar datos</w:t>
      </w:r>
      <w:r w:rsidRPr="00C3246A">
        <w:rPr>
          <w:rFonts w:ascii="Arial" w:hAnsi="Arial" w:cs="Arial"/>
          <w:sz w:val="24"/>
          <w:szCs w:val="24"/>
        </w:rPr>
        <w:t>: Esta opción permite al usuario editar los conjuntos de datos en formato KEEL existentes.</w:t>
      </w:r>
    </w:p>
    <w:p w:rsidR="002B0BBE" w:rsidRPr="002B0BBE" w:rsidRDefault="00C3246A" w:rsidP="002B0BBE">
      <w:pPr>
        <w:pStyle w:val="Prrafodelista"/>
        <w:numPr>
          <w:ilvl w:val="0"/>
          <w:numId w:val="4"/>
        </w:numPr>
        <w:spacing w:line="360" w:lineRule="auto"/>
        <w:jc w:val="both"/>
        <w:rPr>
          <w:rFonts w:ascii="Arial" w:hAnsi="Arial" w:cs="Arial"/>
          <w:sz w:val="24"/>
          <w:szCs w:val="24"/>
        </w:rPr>
      </w:pPr>
      <w:r w:rsidRPr="002B0BBE">
        <w:rPr>
          <w:rFonts w:ascii="Arial" w:hAnsi="Arial" w:cs="Arial"/>
          <w:b/>
          <w:sz w:val="24"/>
          <w:szCs w:val="24"/>
        </w:rPr>
        <w:t>Haga particiones:</w:t>
      </w:r>
      <w:r w:rsidRPr="00C3246A">
        <w:rPr>
          <w:rFonts w:ascii="Arial" w:hAnsi="Arial" w:cs="Arial"/>
          <w:sz w:val="24"/>
          <w:szCs w:val="24"/>
        </w:rPr>
        <w:t xml:space="preserve"> Esta opción permite al usuario hacer particiones para los conjuntos de datos KEEL existentes.</w:t>
      </w:r>
    </w:p>
    <w:p w:rsidR="002B0BBE" w:rsidRPr="002B0BBE" w:rsidRDefault="002B0BBE" w:rsidP="002B0BBE">
      <w:pPr>
        <w:pStyle w:val="Prrafodelista"/>
        <w:numPr>
          <w:ilvl w:val="0"/>
          <w:numId w:val="1"/>
        </w:numPr>
        <w:spacing w:line="360" w:lineRule="auto"/>
        <w:jc w:val="both"/>
        <w:rPr>
          <w:rFonts w:ascii="Arial" w:hAnsi="Arial" w:cs="Arial"/>
          <w:b/>
          <w:sz w:val="28"/>
          <w:szCs w:val="24"/>
        </w:rPr>
      </w:pPr>
      <w:r w:rsidRPr="002B0BBE">
        <w:rPr>
          <w:rFonts w:ascii="Arial" w:hAnsi="Arial" w:cs="Arial"/>
          <w:b/>
          <w:sz w:val="28"/>
          <w:szCs w:val="24"/>
        </w:rPr>
        <w:lastRenderedPageBreak/>
        <w:t>Diseño de experimentos</w:t>
      </w:r>
    </w:p>
    <w:p w:rsidR="002B0BBE" w:rsidRPr="002B0BBE" w:rsidRDefault="002B0BBE" w:rsidP="002B0BBE">
      <w:pPr>
        <w:spacing w:line="360" w:lineRule="auto"/>
        <w:ind w:left="360"/>
        <w:jc w:val="both"/>
        <w:rPr>
          <w:rFonts w:ascii="Arial" w:hAnsi="Arial" w:cs="Arial"/>
          <w:sz w:val="24"/>
          <w:szCs w:val="24"/>
        </w:rPr>
      </w:pPr>
      <w:r w:rsidRPr="002B0BBE">
        <w:rPr>
          <w:rFonts w:ascii="Arial" w:hAnsi="Arial" w:cs="Arial"/>
          <w:sz w:val="24"/>
          <w:szCs w:val="24"/>
        </w:rPr>
        <w:t>El objetivo de la sección Diseño de experimentos es permitir al usuario crear los experimentos deseados utilizando una interfaz gráfica. Para ello, se espera que el usuario utilice los conjuntos de datos y algoritmos disponibles para generar un archivo que contenga una estructura de carpetas con todos los archivos necesarios para ejecutar los experimentos diseñados en la unidad de procesamiento seleccionada por el usuario.</w:t>
      </w:r>
    </w:p>
    <w:p w:rsidR="002B0BBE" w:rsidRDefault="002B0BBE" w:rsidP="002B0BBE">
      <w:pPr>
        <w:spacing w:line="360" w:lineRule="auto"/>
        <w:ind w:left="360"/>
        <w:jc w:val="both"/>
        <w:rPr>
          <w:rFonts w:ascii="Arial" w:hAnsi="Arial" w:cs="Arial"/>
          <w:sz w:val="24"/>
          <w:szCs w:val="24"/>
        </w:rPr>
      </w:pPr>
      <w:r w:rsidRPr="002B0BBE">
        <w:rPr>
          <w:rFonts w:ascii="Arial" w:hAnsi="Arial" w:cs="Arial"/>
          <w:sz w:val="24"/>
          <w:szCs w:val="24"/>
        </w:rPr>
        <w:t>De esta forma, un usuario sólo necesita seleccionar los datos de entrada (</w:t>
      </w:r>
      <w:proofErr w:type="spellStart"/>
      <w:r w:rsidRPr="002B0BBE">
        <w:rPr>
          <w:rFonts w:ascii="Arial" w:hAnsi="Arial" w:cs="Arial"/>
          <w:sz w:val="24"/>
          <w:szCs w:val="24"/>
        </w:rPr>
        <w:t>datasets</w:t>
      </w:r>
      <w:proofErr w:type="spellEnd"/>
      <w:r w:rsidRPr="002B0BBE">
        <w:rPr>
          <w:rFonts w:ascii="Arial" w:hAnsi="Arial" w:cs="Arial"/>
          <w:sz w:val="24"/>
          <w:szCs w:val="24"/>
        </w:rPr>
        <w:t>), los algoritmos que desea probar y las conexiones que definen el flujo de procesamiento que necesita ejecutar. Es posible concatenar métodos, insertar pruebas estadísticas, etc. Además, la herramienta permite una fácil configuración de los parámetros asociados a cada método: se pueden seleccionar mediante la interfaz gráfica sin necesidad de ficheros de configuración externos.</w:t>
      </w:r>
    </w:p>
    <w:p w:rsidR="002B0BBE" w:rsidRPr="002B0BBE" w:rsidRDefault="002B0BBE" w:rsidP="002B0BBE">
      <w:pPr>
        <w:pStyle w:val="Prrafodelista"/>
        <w:numPr>
          <w:ilvl w:val="0"/>
          <w:numId w:val="1"/>
        </w:numPr>
        <w:spacing w:line="360" w:lineRule="auto"/>
        <w:jc w:val="both"/>
        <w:rPr>
          <w:rFonts w:ascii="Arial" w:hAnsi="Arial" w:cs="Arial"/>
          <w:b/>
          <w:sz w:val="28"/>
          <w:szCs w:val="24"/>
        </w:rPr>
      </w:pPr>
      <w:r w:rsidRPr="002B0BBE">
        <w:rPr>
          <w:rFonts w:ascii="Arial" w:hAnsi="Arial" w:cs="Arial"/>
          <w:b/>
          <w:sz w:val="28"/>
          <w:szCs w:val="24"/>
        </w:rPr>
        <w:t>Módulos KEEL</w:t>
      </w:r>
    </w:p>
    <w:p w:rsidR="002B0BBE" w:rsidRPr="002B0BBE" w:rsidRDefault="002B0BBE" w:rsidP="002B0BBE">
      <w:pPr>
        <w:spacing w:line="360" w:lineRule="auto"/>
        <w:ind w:left="360"/>
        <w:jc w:val="both"/>
        <w:rPr>
          <w:rFonts w:ascii="Arial" w:hAnsi="Arial" w:cs="Arial"/>
          <w:sz w:val="24"/>
          <w:szCs w:val="24"/>
        </w:rPr>
      </w:pPr>
      <w:r w:rsidRPr="002B0BBE">
        <w:rPr>
          <w:rFonts w:ascii="Arial" w:hAnsi="Arial" w:cs="Arial"/>
          <w:sz w:val="24"/>
          <w:szCs w:val="24"/>
        </w:rPr>
        <w:t>En concreto, se han desarrollado tres módulos diferentes:</w:t>
      </w:r>
    </w:p>
    <w:p w:rsidR="002B0BBE" w:rsidRPr="002B0BBE" w:rsidRDefault="002B0BBE" w:rsidP="002B0BBE">
      <w:pPr>
        <w:pStyle w:val="Prrafodelista"/>
        <w:numPr>
          <w:ilvl w:val="0"/>
          <w:numId w:val="6"/>
        </w:numPr>
        <w:spacing w:line="360" w:lineRule="auto"/>
        <w:jc w:val="both"/>
        <w:rPr>
          <w:rFonts w:ascii="Arial" w:hAnsi="Arial" w:cs="Arial"/>
          <w:sz w:val="24"/>
          <w:szCs w:val="24"/>
        </w:rPr>
      </w:pPr>
      <w:r w:rsidRPr="002B0BBE">
        <w:rPr>
          <w:rFonts w:ascii="Arial" w:hAnsi="Arial" w:cs="Arial"/>
          <w:sz w:val="24"/>
          <w:szCs w:val="24"/>
        </w:rPr>
        <w:t>Una sección completa dedicada a la clasificación con conjuntos de datos desequilibrados, teniendo en cuenta las características especiales de este escenario.</w:t>
      </w:r>
    </w:p>
    <w:p w:rsidR="002B0BBE" w:rsidRPr="002B0BBE" w:rsidRDefault="002B0BBE" w:rsidP="002B0BBE">
      <w:pPr>
        <w:pStyle w:val="Prrafodelista"/>
        <w:numPr>
          <w:ilvl w:val="0"/>
          <w:numId w:val="6"/>
        </w:numPr>
        <w:spacing w:line="360" w:lineRule="auto"/>
        <w:jc w:val="both"/>
        <w:rPr>
          <w:rFonts w:ascii="Arial" w:hAnsi="Arial" w:cs="Arial"/>
          <w:sz w:val="24"/>
          <w:szCs w:val="24"/>
        </w:rPr>
      </w:pPr>
      <w:r w:rsidRPr="002B0BBE">
        <w:rPr>
          <w:rFonts w:ascii="Arial" w:hAnsi="Arial" w:cs="Arial"/>
          <w:sz w:val="24"/>
          <w:szCs w:val="24"/>
        </w:rPr>
        <w:t>Un software estadístico para la correcta validación de los resultados obtenidos en los estudios experimentales.</w:t>
      </w:r>
    </w:p>
    <w:p w:rsidR="002B0BBE" w:rsidRPr="002B0BBE" w:rsidRDefault="002B0BBE" w:rsidP="002B0BBE">
      <w:pPr>
        <w:pStyle w:val="Prrafodelista"/>
        <w:numPr>
          <w:ilvl w:val="0"/>
          <w:numId w:val="6"/>
        </w:numPr>
        <w:spacing w:line="360" w:lineRule="auto"/>
        <w:jc w:val="both"/>
        <w:rPr>
          <w:rFonts w:ascii="Arial" w:hAnsi="Arial" w:cs="Arial"/>
          <w:sz w:val="24"/>
          <w:szCs w:val="24"/>
        </w:rPr>
      </w:pPr>
      <w:r w:rsidRPr="002B0BBE">
        <w:rPr>
          <w:rFonts w:ascii="Arial" w:hAnsi="Arial" w:cs="Arial"/>
          <w:sz w:val="24"/>
          <w:szCs w:val="24"/>
        </w:rPr>
        <w:t xml:space="preserve">Un módulo completo de aprendizaje </w:t>
      </w:r>
      <w:proofErr w:type="spellStart"/>
      <w:r w:rsidRPr="002B0BBE">
        <w:rPr>
          <w:rFonts w:ascii="Arial" w:hAnsi="Arial" w:cs="Arial"/>
          <w:sz w:val="24"/>
          <w:szCs w:val="24"/>
        </w:rPr>
        <w:t>semi</w:t>
      </w:r>
      <w:proofErr w:type="spellEnd"/>
      <w:r w:rsidRPr="002B0BBE">
        <w:rPr>
          <w:rFonts w:ascii="Arial" w:hAnsi="Arial" w:cs="Arial"/>
          <w:sz w:val="24"/>
          <w:szCs w:val="24"/>
        </w:rPr>
        <w:t>-supervisado que proporciona algunos conjuntos de datos representativos y el estado del arte de los algoritmos de auto-etiquetado.</w:t>
      </w:r>
    </w:p>
    <w:p w:rsidR="002B0BBE" w:rsidRDefault="002B0BBE" w:rsidP="002B0BBE">
      <w:pPr>
        <w:pStyle w:val="Prrafodelista"/>
        <w:numPr>
          <w:ilvl w:val="0"/>
          <w:numId w:val="6"/>
        </w:numPr>
        <w:spacing w:line="360" w:lineRule="auto"/>
        <w:jc w:val="both"/>
        <w:rPr>
          <w:rFonts w:ascii="Arial" w:hAnsi="Arial" w:cs="Arial"/>
          <w:sz w:val="24"/>
          <w:szCs w:val="24"/>
        </w:rPr>
      </w:pPr>
      <w:r w:rsidRPr="002B0BBE">
        <w:rPr>
          <w:rFonts w:ascii="Arial" w:hAnsi="Arial" w:cs="Arial"/>
          <w:sz w:val="24"/>
          <w:szCs w:val="24"/>
        </w:rPr>
        <w:t>Un módulo para el aprendizaje de múltiples instancias, incluyendo conjuntos de datos y algoritmos para este tipo de tareas de clasificación.</w:t>
      </w:r>
    </w:p>
    <w:p w:rsidR="002B0BBE" w:rsidRPr="002B0BBE" w:rsidRDefault="002B0BBE" w:rsidP="002B0BBE">
      <w:pPr>
        <w:pStyle w:val="Prrafodelista"/>
        <w:spacing w:line="360" w:lineRule="auto"/>
        <w:ind w:left="1080"/>
        <w:jc w:val="both"/>
        <w:rPr>
          <w:rFonts w:ascii="Arial" w:hAnsi="Arial" w:cs="Arial"/>
          <w:sz w:val="24"/>
          <w:szCs w:val="24"/>
        </w:rPr>
      </w:pPr>
    </w:p>
    <w:p w:rsidR="00987C9F" w:rsidRPr="002B0BBE" w:rsidRDefault="00987C9F" w:rsidP="002B0BBE">
      <w:pPr>
        <w:pStyle w:val="Prrafodelista"/>
        <w:numPr>
          <w:ilvl w:val="0"/>
          <w:numId w:val="1"/>
        </w:numPr>
        <w:spacing w:line="360" w:lineRule="auto"/>
        <w:jc w:val="both"/>
        <w:rPr>
          <w:rFonts w:ascii="Arial" w:hAnsi="Arial" w:cs="Arial"/>
          <w:b/>
          <w:sz w:val="28"/>
          <w:szCs w:val="24"/>
        </w:rPr>
      </w:pPr>
      <w:r w:rsidRPr="002B0BBE">
        <w:rPr>
          <w:rFonts w:ascii="Arial" w:hAnsi="Arial" w:cs="Arial"/>
          <w:b/>
          <w:sz w:val="28"/>
          <w:szCs w:val="24"/>
        </w:rPr>
        <w:t>CONCLUSIONES</w:t>
      </w:r>
    </w:p>
    <w:p w:rsidR="002B0BBE" w:rsidRDefault="00987C9F" w:rsidP="002B0BBE">
      <w:pPr>
        <w:pStyle w:val="Prrafodelista"/>
        <w:spacing w:line="360" w:lineRule="auto"/>
        <w:ind w:left="360"/>
        <w:jc w:val="both"/>
        <w:rPr>
          <w:rFonts w:ascii="Arial" w:hAnsi="Arial" w:cs="Arial"/>
          <w:sz w:val="24"/>
          <w:szCs w:val="24"/>
        </w:rPr>
      </w:pPr>
      <w:r w:rsidRPr="00987C9F">
        <w:rPr>
          <w:rFonts w:ascii="Arial" w:hAnsi="Arial" w:cs="Arial"/>
          <w:sz w:val="24"/>
          <w:szCs w:val="24"/>
        </w:rPr>
        <w:t>KEEL es una herramienta software capaz de preparar</w:t>
      </w:r>
      <w:r>
        <w:rPr>
          <w:rFonts w:ascii="Arial" w:hAnsi="Arial" w:cs="Arial"/>
          <w:sz w:val="24"/>
          <w:szCs w:val="24"/>
        </w:rPr>
        <w:t xml:space="preserve"> </w:t>
      </w:r>
      <w:r w:rsidRPr="00987C9F">
        <w:rPr>
          <w:rFonts w:ascii="Arial" w:hAnsi="Arial" w:cs="Arial"/>
          <w:sz w:val="24"/>
          <w:szCs w:val="24"/>
        </w:rPr>
        <w:t>adecuadamente A</w:t>
      </w:r>
      <w:r>
        <w:rPr>
          <w:rFonts w:ascii="Arial" w:hAnsi="Arial" w:cs="Arial"/>
          <w:sz w:val="24"/>
          <w:szCs w:val="24"/>
        </w:rPr>
        <w:t xml:space="preserve">prendizaje </w:t>
      </w:r>
      <w:r w:rsidRPr="00987C9F">
        <w:rPr>
          <w:rFonts w:ascii="Arial" w:hAnsi="Arial" w:cs="Arial"/>
          <w:sz w:val="24"/>
          <w:szCs w:val="24"/>
        </w:rPr>
        <w:t>E</w:t>
      </w:r>
      <w:r>
        <w:rPr>
          <w:rFonts w:ascii="Arial" w:hAnsi="Arial" w:cs="Arial"/>
          <w:sz w:val="24"/>
          <w:szCs w:val="24"/>
        </w:rPr>
        <w:t>volutivo para problemas de minerí</w:t>
      </w:r>
      <w:r w:rsidRPr="00987C9F">
        <w:rPr>
          <w:rFonts w:ascii="Arial" w:hAnsi="Arial" w:cs="Arial"/>
          <w:sz w:val="24"/>
          <w:szCs w:val="24"/>
        </w:rPr>
        <w:t>a de</w:t>
      </w:r>
      <w:r>
        <w:rPr>
          <w:rFonts w:ascii="Arial" w:hAnsi="Arial" w:cs="Arial"/>
          <w:sz w:val="24"/>
          <w:szCs w:val="24"/>
        </w:rPr>
        <w:t xml:space="preserve"> </w:t>
      </w:r>
      <w:r w:rsidRPr="00987C9F">
        <w:rPr>
          <w:rFonts w:ascii="Arial" w:hAnsi="Arial" w:cs="Arial"/>
          <w:sz w:val="24"/>
          <w:szCs w:val="24"/>
        </w:rPr>
        <w:t xml:space="preserve">datos, incluyendo </w:t>
      </w:r>
      <w:r w:rsidRPr="00987C9F">
        <w:rPr>
          <w:rFonts w:ascii="Arial" w:hAnsi="Arial" w:cs="Arial"/>
          <w:sz w:val="24"/>
          <w:szCs w:val="24"/>
        </w:rPr>
        <w:lastRenderedPageBreak/>
        <w:t xml:space="preserve">algoritmos de </w:t>
      </w:r>
      <w:r w:rsidRPr="00987C9F">
        <w:rPr>
          <w:rFonts w:ascii="Arial" w:hAnsi="Arial" w:cs="Arial"/>
          <w:sz w:val="24"/>
          <w:szCs w:val="24"/>
        </w:rPr>
        <w:t>Sistemas Difusos Evolutivos.</w:t>
      </w:r>
      <w:r w:rsidRPr="00987C9F">
        <w:rPr>
          <w:rFonts w:ascii="Arial" w:hAnsi="Arial" w:cs="Arial"/>
          <w:sz w:val="24"/>
          <w:szCs w:val="24"/>
        </w:rPr>
        <w:t xml:space="preserve"> Esta herramienta libera a </w:t>
      </w:r>
      <w:r>
        <w:rPr>
          <w:rFonts w:ascii="Arial" w:hAnsi="Arial" w:cs="Arial"/>
          <w:sz w:val="24"/>
          <w:szCs w:val="24"/>
        </w:rPr>
        <w:t>los investigadores de la mayorí</w:t>
      </w:r>
      <w:r w:rsidRPr="00987C9F">
        <w:rPr>
          <w:rFonts w:ascii="Arial" w:hAnsi="Arial" w:cs="Arial"/>
          <w:sz w:val="24"/>
          <w:szCs w:val="24"/>
        </w:rPr>
        <w:t>a del</w:t>
      </w:r>
      <w:r>
        <w:rPr>
          <w:rFonts w:ascii="Arial" w:hAnsi="Arial" w:cs="Arial"/>
          <w:sz w:val="24"/>
          <w:szCs w:val="24"/>
        </w:rPr>
        <w:t xml:space="preserve"> trabajo té</w:t>
      </w:r>
      <w:r w:rsidRPr="00987C9F">
        <w:rPr>
          <w:rFonts w:ascii="Arial" w:hAnsi="Arial" w:cs="Arial"/>
          <w:sz w:val="24"/>
          <w:szCs w:val="24"/>
        </w:rPr>
        <w:t xml:space="preserve">cnico y </w:t>
      </w:r>
      <w:r>
        <w:rPr>
          <w:rFonts w:ascii="Arial" w:hAnsi="Arial" w:cs="Arial"/>
          <w:sz w:val="24"/>
          <w:szCs w:val="24"/>
        </w:rPr>
        <w:t>les permite centrarse en el aná</w:t>
      </w:r>
      <w:r w:rsidRPr="00987C9F">
        <w:rPr>
          <w:rFonts w:ascii="Arial" w:hAnsi="Arial" w:cs="Arial"/>
          <w:sz w:val="24"/>
          <w:szCs w:val="24"/>
        </w:rPr>
        <w:t>lisis</w:t>
      </w:r>
      <w:r>
        <w:rPr>
          <w:rFonts w:ascii="Arial" w:hAnsi="Arial" w:cs="Arial"/>
          <w:sz w:val="24"/>
          <w:szCs w:val="24"/>
        </w:rPr>
        <w:t xml:space="preserve"> </w:t>
      </w:r>
      <w:r w:rsidRPr="00987C9F">
        <w:rPr>
          <w:rFonts w:ascii="Arial" w:hAnsi="Arial" w:cs="Arial"/>
          <w:sz w:val="24"/>
          <w:szCs w:val="24"/>
        </w:rPr>
        <w:t>de sus nuevos algoritmos en co</w:t>
      </w:r>
      <w:r>
        <w:rPr>
          <w:rFonts w:ascii="Arial" w:hAnsi="Arial" w:cs="Arial"/>
          <w:sz w:val="24"/>
          <w:szCs w:val="24"/>
        </w:rPr>
        <w:t>mparació</w:t>
      </w:r>
      <w:r w:rsidRPr="00987C9F">
        <w:rPr>
          <w:rFonts w:ascii="Arial" w:hAnsi="Arial" w:cs="Arial"/>
          <w:sz w:val="24"/>
          <w:szCs w:val="24"/>
        </w:rPr>
        <w:t>n con los</w:t>
      </w:r>
      <w:r>
        <w:rPr>
          <w:rFonts w:ascii="Arial" w:hAnsi="Arial" w:cs="Arial"/>
          <w:sz w:val="24"/>
          <w:szCs w:val="24"/>
        </w:rPr>
        <w:t xml:space="preserve"> </w:t>
      </w:r>
      <w:r w:rsidRPr="00987C9F">
        <w:rPr>
          <w:rFonts w:ascii="Arial" w:hAnsi="Arial" w:cs="Arial"/>
          <w:sz w:val="24"/>
          <w:szCs w:val="24"/>
        </w:rPr>
        <w:t>ya existentes, permitiendo que incluso investigadores</w:t>
      </w:r>
      <w:r>
        <w:rPr>
          <w:rFonts w:ascii="Arial" w:hAnsi="Arial" w:cs="Arial"/>
          <w:sz w:val="24"/>
          <w:szCs w:val="24"/>
        </w:rPr>
        <w:t xml:space="preserve"> con conocimientos bá</w:t>
      </w:r>
      <w:r w:rsidRPr="00987C9F">
        <w:rPr>
          <w:rFonts w:ascii="Arial" w:hAnsi="Arial" w:cs="Arial"/>
          <w:sz w:val="24"/>
          <w:szCs w:val="24"/>
        </w:rPr>
        <w:t>sicos</w:t>
      </w:r>
      <w:r>
        <w:rPr>
          <w:rFonts w:ascii="Arial" w:hAnsi="Arial" w:cs="Arial"/>
          <w:sz w:val="24"/>
          <w:szCs w:val="24"/>
        </w:rPr>
        <w:t xml:space="preserve"> en Lógica Difusa y Computació</w:t>
      </w:r>
      <w:r w:rsidRPr="00987C9F">
        <w:rPr>
          <w:rFonts w:ascii="Arial" w:hAnsi="Arial" w:cs="Arial"/>
          <w:sz w:val="24"/>
          <w:szCs w:val="24"/>
        </w:rPr>
        <w:t>n Evolutiva puedan emplear los Sistemas Difusos Evolutivos en su</w:t>
      </w:r>
      <w:r>
        <w:rPr>
          <w:rFonts w:ascii="Arial" w:hAnsi="Arial" w:cs="Arial"/>
          <w:sz w:val="24"/>
          <w:szCs w:val="24"/>
        </w:rPr>
        <w:t xml:space="preserve"> </w:t>
      </w:r>
      <w:r w:rsidRPr="00987C9F">
        <w:rPr>
          <w:rFonts w:ascii="Arial" w:hAnsi="Arial" w:cs="Arial"/>
          <w:sz w:val="24"/>
          <w:szCs w:val="24"/>
        </w:rPr>
        <w:t>trabajo</w:t>
      </w:r>
      <w:r w:rsidR="002B0BBE">
        <w:rPr>
          <w:rFonts w:ascii="Arial" w:hAnsi="Arial" w:cs="Arial"/>
          <w:sz w:val="24"/>
          <w:szCs w:val="24"/>
        </w:rPr>
        <w:t>.</w:t>
      </w:r>
    </w:p>
    <w:p w:rsidR="002B0BBE" w:rsidRDefault="002B0BBE" w:rsidP="002B0BBE">
      <w:pPr>
        <w:pStyle w:val="Prrafodelista"/>
        <w:spacing w:line="360" w:lineRule="auto"/>
        <w:ind w:left="360"/>
        <w:jc w:val="both"/>
        <w:rPr>
          <w:rFonts w:ascii="Arial" w:hAnsi="Arial" w:cs="Arial"/>
          <w:sz w:val="24"/>
          <w:szCs w:val="24"/>
        </w:rPr>
      </w:pPr>
    </w:p>
    <w:p w:rsidR="002B0BBE" w:rsidRPr="002B0BBE" w:rsidRDefault="002B0BBE" w:rsidP="002B0BBE">
      <w:pPr>
        <w:pStyle w:val="Prrafodelista"/>
        <w:numPr>
          <w:ilvl w:val="0"/>
          <w:numId w:val="1"/>
        </w:numPr>
        <w:spacing w:line="360" w:lineRule="auto"/>
        <w:jc w:val="both"/>
        <w:rPr>
          <w:rFonts w:ascii="Arial" w:hAnsi="Arial" w:cs="Arial"/>
          <w:sz w:val="28"/>
          <w:szCs w:val="24"/>
        </w:rPr>
      </w:pPr>
      <w:r w:rsidRPr="002B0BBE">
        <w:rPr>
          <w:rFonts w:ascii="Arial" w:hAnsi="Arial" w:cs="Arial"/>
          <w:b/>
          <w:sz w:val="28"/>
          <w:szCs w:val="24"/>
        </w:rPr>
        <w:t>BILIOGRAFÍA</w:t>
      </w:r>
      <w:bookmarkStart w:id="0" w:name="_GoBack"/>
      <w:bookmarkEnd w:id="0"/>
    </w:p>
    <w:p w:rsidR="002B0BBE" w:rsidRPr="002B0BBE" w:rsidRDefault="002B0BBE" w:rsidP="002B0BBE">
      <w:pPr>
        <w:pStyle w:val="Bibliografa"/>
        <w:numPr>
          <w:ilvl w:val="0"/>
          <w:numId w:val="8"/>
        </w:numPr>
        <w:rPr>
          <w:rFonts w:ascii="Arial" w:hAnsi="Arial" w:cs="Arial"/>
          <w:noProof/>
          <w:sz w:val="24"/>
          <w:szCs w:val="24"/>
        </w:rPr>
      </w:pPr>
      <w:r w:rsidRPr="002B0BBE">
        <w:rPr>
          <w:rFonts w:ascii="Arial" w:hAnsi="Arial" w:cs="Arial"/>
          <w:sz w:val="24"/>
          <w:szCs w:val="24"/>
        </w:rPr>
        <w:fldChar w:fldCharType="begin"/>
      </w:r>
      <w:r w:rsidRPr="002B0BBE">
        <w:rPr>
          <w:rFonts w:ascii="Arial" w:hAnsi="Arial" w:cs="Arial"/>
          <w:sz w:val="24"/>
          <w:szCs w:val="24"/>
        </w:rPr>
        <w:instrText xml:space="preserve"> BIBLIOGRAPHY  \l 12298 </w:instrText>
      </w:r>
      <w:r w:rsidRPr="002B0BBE">
        <w:rPr>
          <w:rFonts w:ascii="Arial" w:hAnsi="Arial" w:cs="Arial"/>
          <w:sz w:val="24"/>
          <w:szCs w:val="24"/>
        </w:rPr>
        <w:fldChar w:fldCharType="separate"/>
      </w:r>
      <w:r w:rsidRPr="002B0BBE">
        <w:rPr>
          <w:rFonts w:ascii="Arial" w:hAnsi="Arial" w:cs="Arial"/>
          <w:noProof/>
          <w:sz w:val="24"/>
          <w:szCs w:val="24"/>
        </w:rPr>
        <w:t xml:space="preserve">WebmasterTeam. (2018). </w:t>
      </w:r>
      <w:r w:rsidRPr="002B0BBE">
        <w:rPr>
          <w:rFonts w:ascii="Arial" w:hAnsi="Arial" w:cs="Arial"/>
          <w:i/>
          <w:iCs/>
          <w:noProof/>
          <w:sz w:val="24"/>
          <w:szCs w:val="24"/>
        </w:rPr>
        <w:t>KEEL (Knowledge Extraction based on Evolutionary Learning)</w:t>
      </w:r>
      <w:r w:rsidRPr="002B0BBE">
        <w:rPr>
          <w:rFonts w:ascii="Arial" w:hAnsi="Arial" w:cs="Arial"/>
          <w:noProof/>
          <w:sz w:val="24"/>
          <w:szCs w:val="24"/>
        </w:rPr>
        <w:t>. Obtenido de Reference Manual: http://www.keel.es</w:t>
      </w:r>
    </w:p>
    <w:p w:rsidR="002B0BBE" w:rsidRPr="002B0BBE" w:rsidRDefault="002B0BBE" w:rsidP="002B0BBE">
      <w:pPr>
        <w:pStyle w:val="Prrafodelista"/>
        <w:spacing w:line="360" w:lineRule="auto"/>
        <w:ind w:left="360"/>
        <w:jc w:val="both"/>
        <w:rPr>
          <w:rFonts w:ascii="Arial" w:hAnsi="Arial" w:cs="Arial"/>
          <w:sz w:val="24"/>
          <w:szCs w:val="24"/>
        </w:rPr>
      </w:pPr>
      <w:r w:rsidRPr="002B0BBE">
        <w:rPr>
          <w:rFonts w:ascii="Arial" w:hAnsi="Arial" w:cs="Arial"/>
          <w:sz w:val="24"/>
          <w:szCs w:val="24"/>
        </w:rPr>
        <w:fldChar w:fldCharType="end"/>
      </w:r>
    </w:p>
    <w:sectPr w:rsidR="002B0BBE" w:rsidRPr="002B0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33DEE"/>
    <w:multiLevelType w:val="hybridMultilevel"/>
    <w:tmpl w:val="3EA0CA2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32B03C0F"/>
    <w:multiLevelType w:val="hybridMultilevel"/>
    <w:tmpl w:val="7A847E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B05476"/>
    <w:multiLevelType w:val="multilevel"/>
    <w:tmpl w:val="9566CF4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CB14D1"/>
    <w:multiLevelType w:val="hybridMultilevel"/>
    <w:tmpl w:val="AE82589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42767096"/>
    <w:multiLevelType w:val="hybridMultilevel"/>
    <w:tmpl w:val="0D8C30A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55776F8E"/>
    <w:multiLevelType w:val="hybridMultilevel"/>
    <w:tmpl w:val="D0A275F8"/>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5F27C98"/>
    <w:multiLevelType w:val="hybridMultilevel"/>
    <w:tmpl w:val="B4EC52B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62CD1FF8"/>
    <w:multiLevelType w:val="hybridMultilevel"/>
    <w:tmpl w:val="527CB1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CC"/>
    <w:rsid w:val="002B0A8E"/>
    <w:rsid w:val="002B0BBE"/>
    <w:rsid w:val="005543CC"/>
    <w:rsid w:val="00987C9F"/>
    <w:rsid w:val="00C3246A"/>
    <w:rsid w:val="00D057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767A"/>
  <w15:chartTrackingRefBased/>
  <w15:docId w15:val="{428E82CC-938F-43C0-A9CF-43C9B038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3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3CC"/>
    <w:pPr>
      <w:ind w:left="720"/>
      <w:contextualSpacing/>
    </w:pPr>
  </w:style>
  <w:style w:type="paragraph" w:styleId="Bibliografa">
    <w:name w:val="Bibliography"/>
    <w:basedOn w:val="Normal"/>
    <w:next w:val="Normal"/>
    <w:uiPriority w:val="37"/>
    <w:unhideWhenUsed/>
    <w:rsid w:val="002B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901939">
      <w:bodyDiv w:val="1"/>
      <w:marLeft w:val="0"/>
      <w:marRight w:val="0"/>
      <w:marTop w:val="0"/>
      <w:marBottom w:val="0"/>
      <w:divBdr>
        <w:top w:val="none" w:sz="0" w:space="0" w:color="auto"/>
        <w:left w:val="none" w:sz="0" w:space="0" w:color="auto"/>
        <w:bottom w:val="none" w:sz="0" w:space="0" w:color="auto"/>
        <w:right w:val="none" w:sz="0" w:space="0" w:color="auto"/>
      </w:divBdr>
    </w:div>
    <w:div w:id="1413775137">
      <w:bodyDiv w:val="1"/>
      <w:marLeft w:val="0"/>
      <w:marRight w:val="0"/>
      <w:marTop w:val="0"/>
      <w:marBottom w:val="0"/>
      <w:divBdr>
        <w:top w:val="none" w:sz="0" w:space="0" w:color="auto"/>
        <w:left w:val="none" w:sz="0" w:space="0" w:color="auto"/>
        <w:bottom w:val="none" w:sz="0" w:space="0" w:color="auto"/>
        <w:right w:val="none" w:sz="0" w:space="0" w:color="auto"/>
      </w:divBdr>
    </w:div>
    <w:div w:id="1539586437">
      <w:bodyDiv w:val="1"/>
      <w:marLeft w:val="0"/>
      <w:marRight w:val="0"/>
      <w:marTop w:val="0"/>
      <w:marBottom w:val="0"/>
      <w:divBdr>
        <w:top w:val="none" w:sz="0" w:space="0" w:color="auto"/>
        <w:left w:val="none" w:sz="0" w:space="0" w:color="auto"/>
        <w:bottom w:val="none" w:sz="0" w:space="0" w:color="auto"/>
        <w:right w:val="none" w:sz="0" w:space="0" w:color="auto"/>
      </w:divBdr>
    </w:div>
    <w:div w:id="175527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Web18</b:Tag>
    <b:SourceType>InternetSite</b:SourceType>
    <b:Guid>{196CD5FF-E07F-4874-BBA4-7CC58BFE1410}</b:Guid>
    <b:Author>
      <b:Author>
        <b:NameList>
          <b:Person>
            <b:Last>WebmasterTeam</b:Last>
          </b:Person>
        </b:NameList>
      </b:Author>
    </b:Author>
    <b:Title>KEEL (Knowledge Extraction based on Evolutionary Learning)</b:Title>
    <b:InternetSiteTitle>Reference Manual</b:InternetSiteTitle>
    <b:Year>2018</b:Year>
    <b:URL>http://www.keel.es</b:URL>
    <b:RefOrder>1</b:RefOrder>
  </b:Source>
</b:Sources>
</file>

<file path=customXml/itemProps1.xml><?xml version="1.0" encoding="utf-8"?>
<ds:datastoreItem xmlns:ds="http://schemas.openxmlformats.org/officeDocument/2006/customXml" ds:itemID="{708E9F6E-82EC-46A3-8F8D-8E52FC5B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Jaramillo</dc:creator>
  <cp:keywords/>
  <dc:description/>
  <cp:lastModifiedBy>Karla Jaramillo</cp:lastModifiedBy>
  <cp:revision>2</cp:revision>
  <dcterms:created xsi:type="dcterms:W3CDTF">2019-04-17T02:28:00Z</dcterms:created>
  <dcterms:modified xsi:type="dcterms:W3CDTF">2019-04-17T04:09:00Z</dcterms:modified>
</cp:coreProperties>
</file>